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04F" w:rsidRPr="002073B9" w:rsidRDefault="00BC304F" w:rsidP="00BC304F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2073B9">
        <w:rPr>
          <w:rFonts w:hint="eastAsia"/>
          <w:b/>
        </w:rPr>
        <w:t>Psd</w:t>
      </w:r>
      <w:proofErr w:type="spellEnd"/>
      <w:r w:rsidRPr="002073B9">
        <w:rPr>
          <w:rFonts w:hint="eastAsia"/>
          <w:b/>
        </w:rPr>
        <w:t>解析工具</w:t>
      </w:r>
    </w:p>
    <w:p w:rsidR="00BC304F" w:rsidRDefault="00BC304F" w:rsidP="00BC304F">
      <w:pPr>
        <w:pStyle w:val="a3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：流程：提取原始信息（</w:t>
      </w:r>
      <w:proofErr w:type="spellStart"/>
      <w:r>
        <w:rPr>
          <w:rFonts w:hint="eastAsia"/>
        </w:rPr>
        <w:t>Extractor.jsxinc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-&gt; </w:t>
      </w:r>
      <w:r>
        <w:rPr>
          <w:rFonts w:hint="eastAsia"/>
        </w:rPr>
        <w:t>解析原始信息（</w:t>
      </w:r>
      <w:proofErr w:type="spellStart"/>
      <w:r>
        <w:rPr>
          <w:rFonts w:hint="eastAsia"/>
        </w:rPr>
        <w:t>Parser.jsxinc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-&gt; </w:t>
      </w:r>
      <w:r>
        <w:rPr>
          <w:rFonts w:hint="eastAsia"/>
        </w:rPr>
        <w:t>输出解析结果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文件（</w:t>
      </w:r>
      <w:proofErr w:type="spellStart"/>
      <w:r>
        <w:rPr>
          <w:rFonts w:hint="eastAsia"/>
        </w:rPr>
        <w:t>JsonFileWriter</w:t>
      </w:r>
      <w:r w:rsidR="00861807">
        <w:rPr>
          <w:rFonts w:hint="eastAsia"/>
        </w:rPr>
        <w:t>.</w:t>
      </w:r>
      <w:r>
        <w:rPr>
          <w:rFonts w:hint="eastAsia"/>
        </w:rPr>
        <w:t>jsxinc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-&gt; </w:t>
      </w:r>
      <w:r>
        <w:rPr>
          <w:rFonts w:hint="eastAsia"/>
        </w:rPr>
        <w:t>输出资源</w:t>
      </w:r>
      <w:r>
        <w:rPr>
          <w:rFonts w:hint="eastAsia"/>
        </w:rPr>
        <w:t>XML</w:t>
      </w:r>
      <w:r>
        <w:rPr>
          <w:rFonts w:hint="eastAsia"/>
        </w:rPr>
        <w:t>列表（</w:t>
      </w:r>
      <w:proofErr w:type="spellStart"/>
      <w:r>
        <w:rPr>
          <w:rFonts w:hint="eastAsia"/>
        </w:rPr>
        <w:t>XmlFileWriter.jsxinc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-&gt; </w:t>
      </w:r>
      <w:proofErr w:type="gramStart"/>
      <w:r>
        <w:rPr>
          <w:rFonts w:hint="eastAsia"/>
        </w:rPr>
        <w:t>输出图层图片</w:t>
      </w:r>
      <w:proofErr w:type="gramEnd"/>
      <w:r>
        <w:rPr>
          <w:rFonts w:hint="eastAsia"/>
        </w:rPr>
        <w:t>（</w:t>
      </w:r>
      <w:proofErr w:type="spellStart"/>
      <w:r>
        <w:rPr>
          <w:rFonts w:hint="eastAsia"/>
        </w:rPr>
        <w:t>ImageExporter.jsxinc</w:t>
      </w:r>
      <w:proofErr w:type="spellEnd"/>
      <w:r>
        <w:rPr>
          <w:rFonts w:hint="eastAsia"/>
        </w:rPr>
        <w:t>）</w:t>
      </w:r>
    </w:p>
    <w:p w:rsidR="001E5DDE" w:rsidRDefault="001E5DDE" w:rsidP="00BC304F">
      <w:pPr>
        <w:pStyle w:val="a3"/>
        <w:ind w:left="360" w:firstLineChars="0" w:firstLine="0"/>
      </w:pPr>
      <w:proofErr w:type="spellStart"/>
      <w:r>
        <w:rPr>
          <w:rFonts w:hint="eastAsia"/>
        </w:rPr>
        <w:t>Psd</w:t>
      </w:r>
      <w:proofErr w:type="spellEnd"/>
      <w:r>
        <w:rPr>
          <w:rFonts w:hint="eastAsia"/>
        </w:rPr>
        <w:t>文件解析</w:t>
      </w:r>
      <w:proofErr w:type="gramStart"/>
      <w:r>
        <w:rPr>
          <w:rFonts w:hint="eastAsia"/>
        </w:rPr>
        <w:t>生成图层图片</w:t>
      </w:r>
      <w:proofErr w:type="gramEnd"/>
      <w:r>
        <w:rPr>
          <w:rFonts w:hint="eastAsia"/>
        </w:rPr>
        <w:t>（</w:t>
      </w:r>
      <w:r>
        <w:rPr>
          <w:rFonts w:hint="eastAsia"/>
        </w:rPr>
        <w:t>Image</w:t>
      </w:r>
      <w:r>
        <w:rPr>
          <w:rFonts w:hint="eastAsia"/>
        </w:rPr>
        <w:t>）文件，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文件和</w:t>
      </w:r>
      <w:r>
        <w:rPr>
          <w:rFonts w:hint="eastAsia"/>
        </w:rPr>
        <w:t>Xml</w:t>
      </w:r>
      <w:r>
        <w:rPr>
          <w:rFonts w:hint="eastAsia"/>
        </w:rPr>
        <w:t>文件。</w:t>
      </w:r>
    </w:p>
    <w:p w:rsidR="001E5DDE" w:rsidRPr="001E5DDE" w:rsidRDefault="001E5DDE" w:rsidP="00BC304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71A199" wp14:editId="2BC5BD53">
            <wp:extent cx="1495425" cy="1123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04F" w:rsidRDefault="00BC304F" w:rsidP="00BC304F">
      <w:pPr>
        <w:pStyle w:val="a3"/>
        <w:ind w:left="360" w:firstLineChars="0" w:firstLine="0"/>
      </w:pPr>
    </w:p>
    <w:p w:rsidR="00BC304F" w:rsidRDefault="00BC304F" w:rsidP="00BC304F">
      <w:pPr>
        <w:pStyle w:val="a3"/>
        <w:ind w:left="360" w:firstLineChars="0" w:firstLine="0"/>
      </w:pPr>
      <w:r>
        <w:rPr>
          <w:rFonts w:hint="eastAsia"/>
        </w:rPr>
        <w:t>B:</w:t>
      </w:r>
      <w:r>
        <w:rPr>
          <w:rFonts w:hint="eastAsia"/>
        </w:rPr>
        <w:t>重要技术元素：</w:t>
      </w:r>
    </w:p>
    <w:p w:rsidR="00BC304F" w:rsidRDefault="002A2991" w:rsidP="00BC304F">
      <w:pPr>
        <w:pStyle w:val="a3"/>
        <w:ind w:left="360" w:firstLineChars="0" w:firstLine="0"/>
      </w:pPr>
      <w:proofErr w:type="spellStart"/>
      <w:r w:rsidRPr="002A2991">
        <w:rPr>
          <w:rFonts w:hint="eastAsia"/>
          <w:b/>
        </w:rPr>
        <w:t>Extractor.jsxinc</w:t>
      </w:r>
      <w:proofErr w:type="spellEnd"/>
      <w:r>
        <w:rPr>
          <w:rFonts w:hint="eastAsia"/>
        </w:rPr>
        <w:t>:</w:t>
      </w:r>
      <w:r>
        <w:rPr>
          <w:rFonts w:hint="eastAsia"/>
        </w:rPr>
        <w:t>提取</w:t>
      </w:r>
      <w:r w:rsidR="008A4A7B">
        <w:rPr>
          <w:rFonts w:hint="eastAsia"/>
        </w:rPr>
        <w:t>PSD</w:t>
      </w:r>
      <w:r w:rsidR="00E46CEF">
        <w:rPr>
          <w:rFonts w:hint="eastAsia"/>
        </w:rPr>
        <w:t>文件的原始信息。</w:t>
      </w:r>
    </w:p>
    <w:p w:rsidR="00E46CEF" w:rsidRDefault="00E46CEF" w:rsidP="00BC304F">
      <w:pPr>
        <w:pStyle w:val="a3"/>
        <w:ind w:left="360" w:firstLineChars="0" w:firstLine="0"/>
      </w:pPr>
      <w:proofErr w:type="spellStart"/>
      <w:r>
        <w:rPr>
          <w:rFonts w:hint="eastAsia"/>
          <w:b/>
        </w:rPr>
        <w:t>Parser</w:t>
      </w:r>
      <w:r>
        <w:rPr>
          <w:rFonts w:hint="eastAsia"/>
        </w:rPr>
        <w:t>.</w:t>
      </w:r>
      <w:r w:rsidRPr="00E46CEF">
        <w:rPr>
          <w:rFonts w:hint="eastAsia"/>
          <w:b/>
        </w:rPr>
        <w:t>jsxinc</w:t>
      </w:r>
      <w:proofErr w:type="spellEnd"/>
      <w:r>
        <w:rPr>
          <w:rFonts w:hint="eastAsia"/>
        </w:rPr>
        <w:t>:</w:t>
      </w:r>
      <w:r>
        <w:rPr>
          <w:rFonts w:hint="eastAsia"/>
        </w:rPr>
        <w:t>根据组件定义规则对第一步生成的</w:t>
      </w:r>
      <w:proofErr w:type="spellStart"/>
      <w:r>
        <w:rPr>
          <w:rFonts w:hint="eastAsia"/>
        </w:rPr>
        <w:t>Psd</w:t>
      </w:r>
      <w:proofErr w:type="spellEnd"/>
      <w:r>
        <w:rPr>
          <w:rFonts w:hint="eastAsia"/>
        </w:rPr>
        <w:t>原始信息进行加工、处理、验证。在这个文件中定义了每个组件类型的</w:t>
      </w:r>
      <w:r w:rsidRPr="00E46CEF">
        <w:rPr>
          <w:rFonts w:hint="eastAsia"/>
          <w:b/>
        </w:rPr>
        <w:t>解析器（</w:t>
      </w:r>
      <w:r w:rsidRPr="00E46CEF">
        <w:rPr>
          <w:rFonts w:hint="eastAsia"/>
          <w:b/>
        </w:rPr>
        <w:t>parser</w:t>
      </w:r>
      <w:r w:rsidRPr="00E46CEF">
        <w:rPr>
          <w:rFonts w:hint="eastAsia"/>
          <w:b/>
        </w:rPr>
        <w:t>）</w:t>
      </w:r>
      <w:r>
        <w:rPr>
          <w:rFonts w:hint="eastAsia"/>
        </w:rPr>
        <w:t>，</w:t>
      </w:r>
      <w:r w:rsidRPr="00E46CEF">
        <w:rPr>
          <w:rFonts w:hint="eastAsia"/>
          <w:b/>
        </w:rPr>
        <w:t>验证器（</w:t>
      </w:r>
      <w:r w:rsidRPr="00E46CEF">
        <w:rPr>
          <w:rFonts w:hint="eastAsia"/>
          <w:b/>
        </w:rPr>
        <w:t>validator</w:t>
      </w:r>
      <w:r w:rsidRPr="00E46CEF">
        <w:rPr>
          <w:rFonts w:hint="eastAsia"/>
          <w:b/>
        </w:rPr>
        <w:t>）</w:t>
      </w:r>
      <w:r>
        <w:rPr>
          <w:rFonts w:hint="eastAsia"/>
        </w:rPr>
        <w:t>，</w:t>
      </w:r>
      <w:r w:rsidRPr="00E46CEF">
        <w:rPr>
          <w:rFonts w:hint="eastAsia"/>
          <w:b/>
        </w:rPr>
        <w:t>子元素命名正则表达式（</w:t>
      </w:r>
      <w:proofErr w:type="spellStart"/>
      <w:r w:rsidRPr="00E46CEF">
        <w:rPr>
          <w:rFonts w:hint="eastAsia"/>
          <w:b/>
        </w:rPr>
        <w:t>childrenRegExp</w:t>
      </w:r>
      <w:proofErr w:type="spellEnd"/>
      <w:r w:rsidRPr="00E46CEF">
        <w:rPr>
          <w:rFonts w:hint="eastAsia"/>
          <w:b/>
        </w:rPr>
        <w:t>）</w:t>
      </w:r>
      <w:r>
        <w:rPr>
          <w:rFonts w:hint="eastAsia"/>
        </w:rPr>
        <w:t>以及各种参数解析、功能设置。例如：允许使用的字体名称列表，是否输出镜像图片等开关。</w:t>
      </w:r>
    </w:p>
    <w:p w:rsidR="00861807" w:rsidRDefault="00861807" w:rsidP="00BC304F">
      <w:pPr>
        <w:pStyle w:val="a3"/>
        <w:ind w:left="360" w:firstLineChars="0" w:firstLine="0"/>
      </w:pPr>
      <w:proofErr w:type="spellStart"/>
      <w:r w:rsidRPr="00861807">
        <w:rPr>
          <w:rFonts w:hint="eastAsia"/>
          <w:b/>
        </w:rPr>
        <w:t>ImageExporter.jsxinc</w:t>
      </w:r>
      <w:proofErr w:type="spellEnd"/>
      <w:r w:rsidRPr="00861807">
        <w:rPr>
          <w:rFonts w:hint="eastAsia"/>
          <w:b/>
        </w:rPr>
        <w:t>：</w:t>
      </w:r>
      <w:r>
        <w:rPr>
          <w:rFonts w:hint="eastAsia"/>
        </w:rPr>
        <w:t>将</w:t>
      </w:r>
      <w:proofErr w:type="spellStart"/>
      <w:r>
        <w:rPr>
          <w:rFonts w:hint="eastAsia"/>
        </w:rPr>
        <w:t>Psd</w:t>
      </w:r>
      <w:proofErr w:type="spellEnd"/>
      <w:r>
        <w:rPr>
          <w:rFonts w:hint="eastAsia"/>
        </w:rPr>
        <w:t>文件中的</w:t>
      </w:r>
      <w:proofErr w:type="gramStart"/>
      <w:r>
        <w:rPr>
          <w:rFonts w:hint="eastAsia"/>
        </w:rPr>
        <w:t>图像图层输出</w:t>
      </w:r>
      <w:proofErr w:type="gramEnd"/>
      <w:r>
        <w:rPr>
          <w:rFonts w:hint="eastAsia"/>
        </w:rPr>
        <w:t>为图片，当开启公共资源后，</w:t>
      </w:r>
      <w:proofErr w:type="spellStart"/>
      <w:r>
        <w:rPr>
          <w:rFonts w:hint="eastAsia"/>
        </w:rPr>
        <w:t>Psd</w:t>
      </w:r>
      <w:proofErr w:type="spellEnd"/>
      <w:r>
        <w:rPr>
          <w:rFonts w:hint="eastAsia"/>
        </w:rPr>
        <w:t>中的公共资源图片不会输出，镜像图片的非保留图片不会输出，公共资源定义文件</w:t>
      </w:r>
      <w:proofErr w:type="spellStart"/>
      <w:r>
        <w:rPr>
          <w:rFonts w:hint="eastAsia"/>
        </w:rPr>
        <w:t>Shared.psd</w:t>
      </w:r>
      <w:proofErr w:type="spellEnd"/>
      <w:r>
        <w:rPr>
          <w:rFonts w:hint="eastAsia"/>
        </w:rPr>
        <w:t>文件中的</w:t>
      </w:r>
      <w:proofErr w:type="gramStart"/>
      <w:r>
        <w:rPr>
          <w:rFonts w:hint="eastAsia"/>
        </w:rPr>
        <w:t>图像图层会</w:t>
      </w:r>
      <w:proofErr w:type="gramEnd"/>
      <w:r>
        <w:rPr>
          <w:rFonts w:hint="eastAsia"/>
        </w:rPr>
        <w:t>全部输出。</w:t>
      </w:r>
    </w:p>
    <w:p w:rsidR="00861807" w:rsidRDefault="00861807" w:rsidP="00BC304F">
      <w:pPr>
        <w:pStyle w:val="a3"/>
        <w:ind w:left="360" w:firstLineChars="0" w:firstLine="0"/>
      </w:pPr>
    </w:p>
    <w:p w:rsidR="00861807" w:rsidRPr="00861807" w:rsidRDefault="00861807" w:rsidP="00861807">
      <w:pPr>
        <w:pStyle w:val="a3"/>
        <w:numPr>
          <w:ilvl w:val="0"/>
          <w:numId w:val="1"/>
        </w:numPr>
        <w:ind w:firstLineChars="0"/>
        <w:rPr>
          <w:b/>
        </w:rPr>
      </w:pPr>
      <w:r w:rsidRPr="00861807">
        <w:rPr>
          <w:rFonts w:hint="eastAsia"/>
          <w:b/>
        </w:rPr>
        <w:t>Unity</w:t>
      </w:r>
      <w:r w:rsidRPr="00861807">
        <w:rPr>
          <w:rFonts w:hint="eastAsia"/>
          <w:b/>
        </w:rPr>
        <w:t>中生成</w:t>
      </w:r>
      <w:r w:rsidRPr="00861807">
        <w:rPr>
          <w:rFonts w:hint="eastAsia"/>
          <w:b/>
        </w:rPr>
        <w:t>Prefab</w:t>
      </w:r>
      <w:r w:rsidRPr="00861807">
        <w:rPr>
          <w:rFonts w:hint="eastAsia"/>
          <w:b/>
        </w:rPr>
        <w:t>工具：</w:t>
      </w:r>
      <w:r w:rsidRPr="00861807">
        <w:rPr>
          <w:rFonts w:hint="eastAsia"/>
          <w:b/>
        </w:rPr>
        <w:t xml:space="preserve"> </w:t>
      </w:r>
    </w:p>
    <w:p w:rsidR="00BC304F" w:rsidRDefault="00861807" w:rsidP="00861807">
      <w:pPr>
        <w:pStyle w:val="a3"/>
        <w:ind w:left="360" w:firstLineChars="0" w:firstLine="0"/>
      </w:pPr>
      <w:r>
        <w:rPr>
          <w:rFonts w:hint="eastAsia"/>
        </w:rPr>
        <w:t>Unity</w:t>
      </w:r>
      <w:r>
        <w:rPr>
          <w:rFonts w:hint="eastAsia"/>
        </w:rPr>
        <w:t>菜单</w:t>
      </w:r>
      <w:r>
        <w:rPr>
          <w:rFonts w:hint="eastAsia"/>
        </w:rPr>
        <w:t xml:space="preserve">PSD4UGU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文件模式</w:t>
      </w:r>
      <w:r>
        <w:rPr>
          <w:rFonts w:hint="eastAsia"/>
        </w:rPr>
        <w:t xml:space="preserve"> </w:t>
      </w:r>
    </w:p>
    <w:p w:rsidR="00861807" w:rsidRDefault="00861807" w:rsidP="0086180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8D7F04D" wp14:editId="7F2A759D">
            <wp:extent cx="4095750" cy="2762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07" w:rsidRDefault="002073B9" w:rsidP="00861807">
      <w:pPr>
        <w:pStyle w:val="a3"/>
        <w:ind w:left="360" w:firstLineChars="0" w:firstLine="0"/>
      </w:pPr>
      <w:r>
        <w:rPr>
          <w:rFonts w:hint="eastAsia"/>
        </w:rPr>
        <w:t>选择</w:t>
      </w:r>
      <w:proofErr w:type="spellStart"/>
      <w:r>
        <w:rPr>
          <w:rFonts w:hint="eastAsia"/>
        </w:rPr>
        <w:t>Psd</w:t>
      </w:r>
      <w:proofErr w:type="spellEnd"/>
      <w:r>
        <w:rPr>
          <w:rFonts w:hint="eastAsia"/>
        </w:rPr>
        <w:t>解析结果生成的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文件，</w:t>
      </w:r>
      <w:proofErr w:type="gramStart"/>
      <w:r>
        <w:rPr>
          <w:rFonts w:hint="eastAsia"/>
        </w:rPr>
        <w:t>勾选生成</w:t>
      </w:r>
      <w:proofErr w:type="gramEnd"/>
      <w:r>
        <w:rPr>
          <w:rFonts w:hint="eastAsia"/>
        </w:rPr>
        <w:t>图集，点击开始按钮，生成图集及</w:t>
      </w:r>
      <w:r>
        <w:rPr>
          <w:rFonts w:hint="eastAsia"/>
        </w:rPr>
        <w:t>Prefab</w:t>
      </w:r>
      <w:r>
        <w:rPr>
          <w:rFonts w:hint="eastAsia"/>
        </w:rPr>
        <w:t>。</w:t>
      </w:r>
    </w:p>
    <w:p w:rsidR="00A0478B" w:rsidRDefault="00A0478B" w:rsidP="0086180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65C01E1" wp14:editId="3F5C6C20">
            <wp:extent cx="1866900" cy="1114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B9" w:rsidRDefault="002073B9" w:rsidP="00861807">
      <w:pPr>
        <w:pStyle w:val="a3"/>
        <w:ind w:left="360" w:firstLineChars="0" w:firstLine="0"/>
      </w:pPr>
      <w:r>
        <w:rPr>
          <w:rFonts w:hint="eastAsia"/>
        </w:rPr>
        <w:t>技术要素：</w:t>
      </w:r>
    </w:p>
    <w:p w:rsidR="002073B9" w:rsidRPr="00F75607" w:rsidRDefault="002073B9" w:rsidP="002073B9">
      <w:pPr>
        <w:pStyle w:val="a3"/>
        <w:numPr>
          <w:ilvl w:val="0"/>
          <w:numId w:val="3"/>
        </w:numPr>
        <w:ind w:firstLineChars="0"/>
        <w:rPr>
          <w:b/>
        </w:rPr>
      </w:pPr>
      <w:r w:rsidRPr="00F75607">
        <w:rPr>
          <w:rFonts w:hint="eastAsia"/>
          <w:b/>
        </w:rPr>
        <w:t>生成图集（</w:t>
      </w:r>
      <w:proofErr w:type="spellStart"/>
      <w:r w:rsidRPr="00F75607">
        <w:rPr>
          <w:rFonts w:hint="eastAsia"/>
          <w:b/>
        </w:rPr>
        <w:t>AtlasGenerator</w:t>
      </w:r>
      <w:proofErr w:type="spellEnd"/>
      <w:r w:rsidRPr="00F75607">
        <w:rPr>
          <w:rFonts w:hint="eastAsia"/>
          <w:b/>
        </w:rPr>
        <w:t>）</w:t>
      </w:r>
    </w:p>
    <w:p w:rsidR="002073B9" w:rsidRDefault="00DE5DF5" w:rsidP="00DE5DF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生成最小面积九宫图片（</w:t>
      </w:r>
      <w:r w:rsidRPr="00DE5DF5">
        <w:t>Scale9GridTextureProcessor</w:t>
      </w:r>
      <w:r>
        <w:rPr>
          <w:rFonts w:hint="eastAsia"/>
        </w:rPr>
        <w:t>.cs</w:t>
      </w:r>
      <w:r>
        <w:rPr>
          <w:rFonts w:hint="eastAsia"/>
        </w:rPr>
        <w:t>）：根据图片的九宫参数生成最小面积图片。</w:t>
      </w:r>
    </w:p>
    <w:p w:rsidR="00DE5DF5" w:rsidRDefault="00DE5DF5" w:rsidP="00DE5DF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图片描边（</w:t>
      </w:r>
      <w:proofErr w:type="spellStart"/>
      <w:r>
        <w:rPr>
          <w:rFonts w:hint="eastAsia"/>
        </w:rPr>
        <w:t>TextureClamper.cs</w:t>
      </w:r>
      <w:proofErr w:type="spellEnd"/>
      <w:r>
        <w:rPr>
          <w:rFonts w:hint="eastAsia"/>
        </w:rPr>
        <w:t>）：给所有图片边缘添加</w:t>
      </w:r>
      <w:r>
        <w:rPr>
          <w:rFonts w:hint="eastAsia"/>
        </w:rPr>
        <w:t>2</w:t>
      </w:r>
      <w:r>
        <w:rPr>
          <w:rFonts w:hint="eastAsia"/>
        </w:rPr>
        <w:t>像素，内容和边缘相同，避免界面缩放时产生的黑线和裂缝问题。</w:t>
      </w:r>
    </w:p>
    <w:p w:rsidR="00DE5DF5" w:rsidRDefault="00DE5DF5" w:rsidP="00DE5DF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生成图集：将多张图片生成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张大的图集，可以在</w:t>
      </w:r>
      <w:proofErr w:type="spellStart"/>
      <w:r>
        <w:rPr>
          <w:rFonts w:hint="eastAsia"/>
        </w:rPr>
        <w:t>BatchSetting.json</w:t>
      </w:r>
      <w:proofErr w:type="spellEnd"/>
      <w:r>
        <w:rPr>
          <w:rFonts w:hint="eastAsia"/>
        </w:rPr>
        <w:t>中定义将多个界面的图集合并。</w:t>
      </w:r>
    </w:p>
    <w:p w:rsidR="00DE5DF5" w:rsidRDefault="00DE5DF5" w:rsidP="00DE5DF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ETC</w:t>
      </w:r>
      <w:r>
        <w:rPr>
          <w:rFonts w:hint="eastAsia"/>
        </w:rPr>
        <w:t>通道分离：将上步生成的图集分离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和</w:t>
      </w:r>
      <w:r>
        <w:rPr>
          <w:rFonts w:hint="eastAsia"/>
        </w:rPr>
        <w:t>alpha</w:t>
      </w:r>
      <w:r>
        <w:rPr>
          <w:rFonts w:hint="eastAsia"/>
        </w:rPr>
        <w:t>通道两张图片并使用</w:t>
      </w:r>
      <w:r>
        <w:rPr>
          <w:rFonts w:hint="eastAsia"/>
        </w:rPr>
        <w:t>etc1</w:t>
      </w:r>
      <w:r>
        <w:rPr>
          <w:rFonts w:hint="eastAsia"/>
        </w:rPr>
        <w:t>压缩。可以在</w:t>
      </w:r>
      <w:proofErr w:type="spellStart"/>
      <w:r>
        <w:rPr>
          <w:rFonts w:hint="eastAsia"/>
        </w:rPr>
        <w:t>QualitySetting.json</w:t>
      </w:r>
      <w:proofErr w:type="spellEnd"/>
      <w:r>
        <w:rPr>
          <w:rFonts w:hint="eastAsia"/>
        </w:rPr>
        <w:t>中定义不使用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而保留</w:t>
      </w:r>
      <w:r>
        <w:rPr>
          <w:rFonts w:hint="eastAsia"/>
        </w:rPr>
        <w:t>turecolor32</w:t>
      </w:r>
      <w:r>
        <w:rPr>
          <w:rFonts w:hint="eastAsia"/>
        </w:rPr>
        <w:t>的图集名城。</w:t>
      </w:r>
    </w:p>
    <w:p w:rsidR="00DE5DF5" w:rsidRPr="00F75607" w:rsidRDefault="00DE5DF5" w:rsidP="00DE5DF5">
      <w:pPr>
        <w:pStyle w:val="a3"/>
        <w:numPr>
          <w:ilvl w:val="0"/>
          <w:numId w:val="3"/>
        </w:numPr>
        <w:ind w:firstLineChars="0"/>
        <w:rPr>
          <w:b/>
        </w:rPr>
      </w:pPr>
      <w:r w:rsidRPr="00F75607">
        <w:rPr>
          <w:rFonts w:hint="eastAsia"/>
          <w:b/>
        </w:rPr>
        <w:t>生成</w:t>
      </w:r>
      <w:r w:rsidRPr="00F75607">
        <w:rPr>
          <w:rFonts w:hint="eastAsia"/>
          <w:b/>
        </w:rPr>
        <w:t>Prefab</w:t>
      </w:r>
      <w:r w:rsidRPr="00F75607">
        <w:rPr>
          <w:rFonts w:hint="eastAsia"/>
          <w:b/>
        </w:rPr>
        <w:t>（</w:t>
      </w:r>
      <w:proofErr w:type="spellStart"/>
      <w:r w:rsidRPr="00F75607">
        <w:rPr>
          <w:rFonts w:hint="eastAsia"/>
          <w:b/>
        </w:rPr>
        <w:t>PrefabGenerator</w:t>
      </w:r>
      <w:proofErr w:type="spellEnd"/>
      <w:r w:rsidRPr="00F75607">
        <w:rPr>
          <w:rFonts w:hint="eastAsia"/>
          <w:b/>
        </w:rPr>
        <w:t>）</w:t>
      </w:r>
    </w:p>
    <w:p w:rsidR="00DE5DF5" w:rsidRDefault="00A503E2" w:rsidP="00A503E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各个</w:t>
      </w:r>
      <w:r>
        <w:rPr>
          <w:rFonts w:hint="eastAsia"/>
        </w:rPr>
        <w:t>Creator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信息生成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及添加图片（</w:t>
      </w:r>
      <w:proofErr w:type="spellStart"/>
      <w:r>
        <w:rPr>
          <w:rFonts w:hint="eastAsia"/>
        </w:rPr>
        <w:t>ImageWrapper</w:t>
      </w:r>
      <w:proofErr w:type="spellEnd"/>
      <w:r>
        <w:rPr>
          <w:rFonts w:hint="eastAsia"/>
        </w:rPr>
        <w:t>）</w:t>
      </w:r>
      <w:r w:rsidR="008A14C2">
        <w:rPr>
          <w:rFonts w:hint="eastAsia"/>
        </w:rPr>
        <w:t>和</w:t>
      </w:r>
      <w:r>
        <w:rPr>
          <w:rFonts w:hint="eastAsia"/>
        </w:rPr>
        <w:t>文本（</w:t>
      </w:r>
      <w:proofErr w:type="spellStart"/>
      <w:r>
        <w:rPr>
          <w:rFonts w:hint="eastAsia"/>
        </w:rPr>
        <w:t>TextWrapper</w:t>
      </w:r>
      <w:proofErr w:type="spellEnd"/>
      <w:r>
        <w:rPr>
          <w:rFonts w:hint="eastAsia"/>
        </w:rPr>
        <w:t>）组件。</w:t>
      </w:r>
    </w:p>
    <w:p w:rsidR="00A503E2" w:rsidRDefault="00A503E2" w:rsidP="00A503E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Creator</w:t>
      </w:r>
      <w:r>
        <w:rPr>
          <w:rFonts w:hint="eastAsia"/>
        </w:rPr>
        <w:t>分成</w:t>
      </w:r>
      <w:r w:rsidRPr="00A503E2">
        <w:rPr>
          <w:rFonts w:hint="eastAsia"/>
          <w:b/>
        </w:rPr>
        <w:t>类型（</w:t>
      </w:r>
      <w:r w:rsidRPr="00A503E2">
        <w:rPr>
          <w:rFonts w:hint="eastAsia"/>
          <w:b/>
        </w:rPr>
        <w:t>Type</w:t>
      </w:r>
      <w:r w:rsidRPr="00A503E2">
        <w:rPr>
          <w:rFonts w:hint="eastAsia"/>
          <w:b/>
        </w:rPr>
        <w:t>）</w:t>
      </w:r>
      <w:r>
        <w:rPr>
          <w:rFonts w:hint="eastAsia"/>
        </w:rPr>
        <w:t>和</w:t>
      </w:r>
      <w:r w:rsidRPr="00A503E2">
        <w:rPr>
          <w:rFonts w:hint="eastAsia"/>
          <w:b/>
        </w:rPr>
        <w:t>特定（</w:t>
      </w:r>
      <w:r w:rsidRPr="00A503E2">
        <w:rPr>
          <w:rFonts w:hint="eastAsia"/>
          <w:b/>
        </w:rPr>
        <w:t>Specific</w:t>
      </w:r>
      <w:r w:rsidRPr="00A503E2">
        <w:rPr>
          <w:rFonts w:hint="eastAsia"/>
          <w:b/>
        </w:rPr>
        <w:t>）</w:t>
      </w:r>
      <w:r>
        <w:rPr>
          <w:rFonts w:hint="eastAsia"/>
        </w:rPr>
        <w:t>，类型创建器根据类型名，特定创建器根据名字选择相关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节点创建内容。</w:t>
      </w:r>
    </w:p>
    <w:p w:rsidR="00A503E2" w:rsidRDefault="00A503E2" w:rsidP="00A503E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Prefab</w:t>
      </w:r>
      <w:r>
        <w:rPr>
          <w:rFonts w:hint="eastAsia"/>
        </w:rPr>
        <w:t>过程中基本还原</w:t>
      </w:r>
      <w:proofErr w:type="spellStart"/>
      <w:r>
        <w:rPr>
          <w:rFonts w:hint="eastAsia"/>
        </w:rPr>
        <w:t>Psd</w:t>
      </w:r>
      <w:proofErr w:type="spellEnd"/>
      <w:r w:rsidR="00FD1E34">
        <w:rPr>
          <w:rFonts w:hint="eastAsia"/>
        </w:rPr>
        <w:t>中</w:t>
      </w:r>
      <w:proofErr w:type="gramStart"/>
      <w:r w:rsidR="00FD1E34">
        <w:rPr>
          <w:rFonts w:hint="eastAsia"/>
        </w:rPr>
        <w:t>的图层结构</w:t>
      </w:r>
      <w:proofErr w:type="gramEnd"/>
      <w:r w:rsidR="00FD1E34">
        <w:rPr>
          <w:rFonts w:hint="eastAsia"/>
        </w:rPr>
        <w:t>，少数组件会有结构调整，如</w:t>
      </w:r>
      <w:proofErr w:type="spellStart"/>
      <w:r w:rsidR="00FD1E34">
        <w:rPr>
          <w:rFonts w:hint="eastAsia"/>
        </w:rPr>
        <w:t>ScorllPage</w:t>
      </w:r>
      <w:proofErr w:type="spellEnd"/>
      <w:r w:rsidR="00FD1E34">
        <w:rPr>
          <w:rFonts w:hint="eastAsia"/>
        </w:rPr>
        <w:t>，</w:t>
      </w:r>
      <w:proofErr w:type="spellStart"/>
      <w:r w:rsidR="00FD1E34">
        <w:rPr>
          <w:rFonts w:hint="eastAsia"/>
        </w:rPr>
        <w:t>ScrollView</w:t>
      </w:r>
      <w:proofErr w:type="spellEnd"/>
      <w:r w:rsidR="00FD1E34">
        <w:rPr>
          <w:rFonts w:hint="eastAsia"/>
        </w:rPr>
        <w:t>。</w:t>
      </w:r>
    </w:p>
    <w:p w:rsidR="00A503E2" w:rsidRDefault="00A503E2" w:rsidP="00A503E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应用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中组件带的参数，创建阶段的参数</w:t>
      </w:r>
      <w:r>
        <w:rPr>
          <w:rFonts w:hint="eastAsia"/>
        </w:rPr>
        <w:t>hide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hideChildren</w:t>
      </w:r>
      <w:proofErr w:type="spellEnd"/>
      <w:r>
        <w:rPr>
          <w:rFonts w:hint="eastAsia"/>
        </w:rPr>
        <w:t>等参数在创建阶段即应用，</w:t>
      </w:r>
      <w:r>
        <w:rPr>
          <w:rFonts w:hint="eastAsia"/>
        </w:rPr>
        <w:t>Deferred</w:t>
      </w:r>
      <w:r>
        <w:rPr>
          <w:rFonts w:hint="eastAsia"/>
        </w:rPr>
        <w:t>等运行时参数添加</w:t>
      </w:r>
      <w:proofErr w:type="spellStart"/>
      <w:r>
        <w:rPr>
          <w:rFonts w:hint="eastAsia"/>
        </w:rPr>
        <w:t>BuildHelper</w:t>
      </w:r>
      <w:proofErr w:type="spellEnd"/>
      <w:r>
        <w:rPr>
          <w:rFonts w:hint="eastAsia"/>
        </w:rPr>
        <w:t>组件并记录参数留待</w:t>
      </w:r>
      <w:r>
        <w:rPr>
          <w:rFonts w:hint="eastAsia"/>
        </w:rPr>
        <w:t>Build</w:t>
      </w:r>
      <w:r>
        <w:rPr>
          <w:rFonts w:hint="eastAsia"/>
        </w:rPr>
        <w:t>阶段处理。</w:t>
      </w:r>
    </w:p>
    <w:p w:rsidR="002C3B8C" w:rsidRDefault="002C3B8C" w:rsidP="002C3B8C">
      <w:pPr>
        <w:pStyle w:val="a3"/>
        <w:numPr>
          <w:ilvl w:val="0"/>
          <w:numId w:val="3"/>
        </w:numPr>
        <w:ind w:firstLineChars="0"/>
        <w:rPr>
          <w:b/>
        </w:rPr>
      </w:pPr>
      <w:r w:rsidRPr="002C3B8C">
        <w:rPr>
          <w:rFonts w:hint="eastAsia"/>
          <w:b/>
        </w:rPr>
        <w:t>创建阶段参数说明：</w:t>
      </w:r>
    </w:p>
    <w:p w:rsidR="003962D7" w:rsidRDefault="003962D7" w:rsidP="003962D7">
      <w:pPr>
        <w:pStyle w:val="a3"/>
        <w:ind w:left="720" w:firstLineChars="0" w:firstLine="0"/>
      </w:pPr>
      <w:r w:rsidRPr="002C3B8C">
        <w:rPr>
          <w:rFonts w:hint="eastAsia"/>
          <w:b/>
        </w:rPr>
        <w:t>容器组件参数</w:t>
      </w:r>
      <w:r>
        <w:rPr>
          <w:rFonts w:hint="eastAsia"/>
        </w:rPr>
        <w:t>：</w:t>
      </w:r>
      <w:r>
        <w:t>H</w:t>
      </w:r>
      <w:r>
        <w:rPr>
          <w:rFonts w:hint="eastAsia"/>
        </w:rPr>
        <w:t>ide</w:t>
      </w:r>
      <w:r>
        <w:rPr>
          <w:rFonts w:hint="eastAsia"/>
        </w:rPr>
        <w:t>：创建后通过</w:t>
      </w:r>
      <w:proofErr w:type="spellStart"/>
      <w:r>
        <w:rPr>
          <w:rFonts w:hint="eastAsia"/>
        </w:rPr>
        <w:t>SetActive</w:t>
      </w:r>
      <w:proofErr w:type="spellEnd"/>
      <w:r>
        <w:rPr>
          <w:rFonts w:hint="eastAsia"/>
        </w:rPr>
        <w:t>(false)</w:t>
      </w:r>
      <w:r>
        <w:rPr>
          <w:rFonts w:hint="eastAsia"/>
        </w:rPr>
        <w:t>隐藏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HideChildren</w:t>
      </w:r>
      <w:proofErr w:type="spellEnd"/>
      <w:r>
        <w:rPr>
          <w:rFonts w:hint="eastAsia"/>
        </w:rPr>
        <w:t>：隐藏容器子元素，</w:t>
      </w:r>
      <w:r w:rsidRPr="005B69FD">
        <w:rPr>
          <w:rFonts w:hint="eastAsia"/>
          <w:b/>
        </w:rPr>
        <w:t>图片组件参数</w:t>
      </w:r>
      <w:r>
        <w:rPr>
          <w:rFonts w:hint="eastAsia"/>
        </w:rPr>
        <w:t>：九宫参数：设置图片类型为</w:t>
      </w:r>
      <w:r>
        <w:rPr>
          <w:rFonts w:hint="eastAsia"/>
        </w:rPr>
        <w:t>Slice</w:t>
      </w:r>
      <w:r>
        <w:rPr>
          <w:rFonts w:hint="eastAsia"/>
        </w:rPr>
        <w:t>，</w:t>
      </w:r>
      <w:r>
        <w:rPr>
          <w:rFonts w:hint="eastAsia"/>
        </w:rPr>
        <w:t>UV</w:t>
      </w:r>
      <w:r>
        <w:rPr>
          <w:rFonts w:hint="eastAsia"/>
        </w:rPr>
        <w:t>参数：设置图片类型为</w:t>
      </w:r>
      <w:r>
        <w:rPr>
          <w:rFonts w:hint="eastAsia"/>
        </w:rPr>
        <w:t>Filled</w:t>
      </w:r>
      <w:r>
        <w:rPr>
          <w:rFonts w:hint="eastAsia"/>
        </w:rPr>
        <w:t>和填充方向。</w:t>
      </w:r>
      <w:r w:rsidRPr="005B69FD">
        <w:rPr>
          <w:rFonts w:hint="eastAsia"/>
          <w:b/>
        </w:rPr>
        <w:t>文本组件参数</w:t>
      </w:r>
      <w:r>
        <w:rPr>
          <w:rFonts w:hint="eastAsia"/>
        </w:rPr>
        <w:t>：对齐方式参数：设置文本的对齐方式，默认为</w:t>
      </w:r>
      <w:proofErr w:type="spellStart"/>
      <w:r w:rsidRPr="005B69FD">
        <w:t>UpperLeft</w:t>
      </w:r>
      <w:proofErr w:type="spellEnd"/>
      <w:r>
        <w:rPr>
          <w:rFonts w:hint="eastAsia"/>
        </w:rPr>
        <w:t>。行间距参数</w:t>
      </w:r>
      <w:proofErr w:type="spellStart"/>
      <w:r>
        <w:rPr>
          <w:rFonts w:hint="eastAsia"/>
        </w:rPr>
        <w:t>LineSpaceing</w:t>
      </w:r>
      <w:proofErr w:type="spellEnd"/>
      <w:r>
        <w:rPr>
          <w:rFonts w:hint="eastAsia"/>
        </w:rPr>
        <w:t>。</w:t>
      </w:r>
    </w:p>
    <w:p w:rsidR="003962D7" w:rsidRDefault="003962D7" w:rsidP="003962D7">
      <w:pPr>
        <w:pStyle w:val="a3"/>
        <w:ind w:left="720" w:firstLineChars="0" w:firstLine="0"/>
        <w:rPr>
          <w:b/>
        </w:rPr>
      </w:pPr>
    </w:p>
    <w:p w:rsidR="003962D7" w:rsidRPr="002C3B8C" w:rsidRDefault="003962D7" w:rsidP="002C3B8C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快速获取</w:t>
      </w:r>
      <w:proofErr w:type="spellStart"/>
      <w:r>
        <w:rPr>
          <w:rFonts w:hint="eastAsia"/>
          <w:b/>
        </w:rPr>
        <w:t>GameObject</w:t>
      </w:r>
      <w:proofErr w:type="spellEnd"/>
      <w:r>
        <w:rPr>
          <w:rFonts w:hint="eastAsia"/>
          <w:b/>
        </w:rPr>
        <w:t>路径：</w:t>
      </w:r>
    </w:p>
    <w:p w:rsidR="003962D7" w:rsidRDefault="003962D7" w:rsidP="003962D7">
      <w:pPr>
        <w:ind w:left="720"/>
      </w:pPr>
      <w:r>
        <w:rPr>
          <w:noProof/>
        </w:rPr>
        <w:lastRenderedPageBreak/>
        <w:drawing>
          <wp:inline distT="0" distB="0" distL="0" distR="0" wp14:anchorId="3A07354C" wp14:editId="7781E1EE">
            <wp:extent cx="3228975" cy="5191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D7" w:rsidRDefault="003962D7" w:rsidP="003962D7">
      <w:pPr>
        <w:ind w:left="720"/>
      </w:pPr>
      <w:r>
        <w:rPr>
          <w:noProof/>
        </w:rPr>
        <w:drawing>
          <wp:inline distT="0" distB="0" distL="0" distR="0" wp14:anchorId="07649DD8" wp14:editId="79DC0C4C">
            <wp:extent cx="5274310" cy="452956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D7" w:rsidRDefault="003962D7" w:rsidP="003962D7">
      <w:pPr>
        <w:ind w:left="720"/>
      </w:pPr>
      <w:r>
        <w:rPr>
          <w:rFonts w:hint="eastAsia"/>
        </w:rPr>
        <w:t>使用该工具可以快速、正确的获取组件的路径，并用于业务代码中。</w:t>
      </w:r>
    </w:p>
    <w:p w:rsidR="008F272C" w:rsidRDefault="008F272C" w:rsidP="002C3B8C">
      <w:pPr>
        <w:pStyle w:val="a3"/>
        <w:ind w:left="720" w:firstLineChars="0" w:firstLine="0"/>
      </w:pPr>
    </w:p>
    <w:p w:rsidR="00AE460A" w:rsidRDefault="00AE460A" w:rsidP="00AE460A">
      <w:pPr>
        <w:pStyle w:val="a3"/>
        <w:numPr>
          <w:ilvl w:val="0"/>
          <w:numId w:val="9"/>
        </w:numPr>
        <w:ind w:firstLineChars="0"/>
        <w:rPr>
          <w:b/>
        </w:rPr>
      </w:pPr>
      <w:r w:rsidRPr="00AE460A">
        <w:rPr>
          <w:rFonts w:hint="eastAsia"/>
          <w:b/>
        </w:rPr>
        <w:t>UI</w:t>
      </w:r>
      <w:r w:rsidRPr="00AE460A">
        <w:rPr>
          <w:rFonts w:hint="eastAsia"/>
          <w:b/>
        </w:rPr>
        <w:t>组件库：</w:t>
      </w:r>
    </w:p>
    <w:p w:rsidR="00AE460A" w:rsidRDefault="00AE460A" w:rsidP="000831A1">
      <w:pPr>
        <w:pStyle w:val="a3"/>
        <w:numPr>
          <w:ilvl w:val="0"/>
          <w:numId w:val="10"/>
        </w:numPr>
        <w:ind w:firstLineChars="0"/>
      </w:pPr>
      <w:r w:rsidRPr="00AE460A">
        <w:rPr>
          <w:rFonts w:hint="eastAsia"/>
        </w:rPr>
        <w:t>Build</w:t>
      </w:r>
      <w:r w:rsidRPr="00AE460A">
        <w:rPr>
          <w:rFonts w:hint="eastAsia"/>
        </w:rPr>
        <w:t>阶段：</w:t>
      </w:r>
      <w:r>
        <w:rPr>
          <w:rFonts w:hint="eastAsia"/>
        </w:rPr>
        <w:t>Prefab</w:t>
      </w:r>
      <w:r w:rsidRPr="00AE460A">
        <w:rPr>
          <w:rFonts w:hint="eastAsia"/>
        </w:rPr>
        <w:t>资源加载</w:t>
      </w:r>
      <w:r>
        <w:rPr>
          <w:rFonts w:hint="eastAsia"/>
        </w:rPr>
        <w:t>后根据各个节点的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的类型或名称</w:t>
      </w:r>
      <w:r w:rsidR="000831A1">
        <w:rPr>
          <w:rFonts w:hint="eastAsia"/>
        </w:rPr>
        <w:t>添加相应的功能组件。</w:t>
      </w:r>
      <w:r w:rsidR="000831A1">
        <w:rPr>
          <w:rFonts w:hint="eastAsia"/>
        </w:rPr>
        <w:t>Build</w:t>
      </w:r>
      <w:r w:rsidR="000831A1">
        <w:rPr>
          <w:rFonts w:hint="eastAsia"/>
        </w:rPr>
        <w:t>阶段参数：</w:t>
      </w:r>
      <w:r w:rsidR="000831A1">
        <w:rPr>
          <w:rFonts w:hint="eastAsia"/>
        </w:rPr>
        <w:t>Deferred</w:t>
      </w:r>
      <w:r w:rsidR="000831A1">
        <w:rPr>
          <w:rFonts w:hint="eastAsia"/>
        </w:rPr>
        <w:t>：添加</w:t>
      </w:r>
      <w:proofErr w:type="spellStart"/>
      <w:r w:rsidR="000831A1">
        <w:rPr>
          <w:rFonts w:hint="eastAsia"/>
        </w:rPr>
        <w:t>DeferredComponent</w:t>
      </w:r>
      <w:proofErr w:type="spellEnd"/>
      <w:r w:rsidR="000831A1">
        <w:rPr>
          <w:rFonts w:hint="eastAsia"/>
        </w:rPr>
        <w:t>，其功能为将对应</w:t>
      </w:r>
      <w:r w:rsidR="000831A1">
        <w:rPr>
          <w:rFonts w:hint="eastAsia"/>
        </w:rPr>
        <w:t>Go</w:t>
      </w:r>
      <w:r w:rsidR="000831A1">
        <w:rPr>
          <w:rFonts w:hint="eastAsia"/>
        </w:rPr>
        <w:t>的</w:t>
      </w:r>
      <w:r w:rsidR="000831A1">
        <w:rPr>
          <w:rFonts w:hint="eastAsia"/>
        </w:rPr>
        <w:t>Build</w:t>
      </w:r>
      <w:r w:rsidR="000831A1">
        <w:rPr>
          <w:rFonts w:hint="eastAsia"/>
        </w:rPr>
        <w:t>工作延迟到业务阶段的第一次显示时。</w:t>
      </w:r>
    </w:p>
    <w:p w:rsidR="000831A1" w:rsidRDefault="000831A1" w:rsidP="000831A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扩展组件库：根据游戏业务特点和</w:t>
      </w:r>
      <w:r>
        <w:rPr>
          <w:rFonts w:hint="eastAsia"/>
        </w:rPr>
        <w:t>Ps</w:t>
      </w:r>
      <w:r>
        <w:rPr>
          <w:rFonts w:hint="eastAsia"/>
        </w:rPr>
        <w:t>制作便利性，扩展</w:t>
      </w:r>
      <w:proofErr w:type="spellStart"/>
      <w:r>
        <w:rPr>
          <w:rFonts w:hint="eastAsia"/>
        </w:rPr>
        <w:t>UnityEngine.UI</w:t>
      </w:r>
      <w:proofErr w:type="spellEnd"/>
      <w:r>
        <w:rPr>
          <w:rFonts w:hint="eastAsia"/>
        </w:rPr>
        <w:t>组件库。主要有以下几点：</w:t>
      </w:r>
    </w:p>
    <w:p w:rsidR="000831A1" w:rsidRDefault="00D75544" w:rsidP="00D7554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组件的坐标基准点为左上角。</w:t>
      </w:r>
    </w:p>
    <w:p w:rsidR="00D75544" w:rsidRDefault="00D75544" w:rsidP="00D7554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不使用</w:t>
      </w:r>
      <w:r>
        <w:rPr>
          <w:rFonts w:hint="eastAsia"/>
        </w:rPr>
        <w:t>Unity</w:t>
      </w:r>
      <w:r>
        <w:rPr>
          <w:rFonts w:hint="eastAsia"/>
        </w:rPr>
        <w:t>中自带的布局控制设置</w:t>
      </w:r>
      <w:r>
        <w:rPr>
          <w:rFonts w:hint="eastAsia"/>
        </w:rPr>
        <w:t>Anchors</w:t>
      </w:r>
      <w:r>
        <w:rPr>
          <w:rFonts w:hint="eastAsia"/>
        </w:rPr>
        <w:t>，</w:t>
      </w:r>
      <w:r>
        <w:rPr>
          <w:rFonts w:hint="eastAsia"/>
        </w:rPr>
        <w:t>Anchors</w:t>
      </w:r>
      <w:r>
        <w:rPr>
          <w:rFonts w:hint="eastAsia"/>
        </w:rPr>
        <w:t>设置为（</w:t>
      </w:r>
      <w:r>
        <w:rPr>
          <w:rFonts w:hint="eastAsia"/>
        </w:rPr>
        <w:t>0,1</w:t>
      </w:r>
      <w:r>
        <w:rPr>
          <w:rFonts w:hint="eastAsia"/>
        </w:rPr>
        <w:t>）</w:t>
      </w:r>
      <w:r>
        <w:rPr>
          <w:rFonts w:hint="eastAsia"/>
        </w:rPr>
        <w:t>,</w:t>
      </w:r>
      <w:r w:rsidRPr="00D75544"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0,1</w:t>
      </w:r>
      <w:r>
        <w:rPr>
          <w:rFonts w:hint="eastAsia"/>
        </w:rPr>
        <w:t>）。</w:t>
      </w:r>
    </w:p>
    <w:p w:rsidR="00D75544" w:rsidRDefault="00516D82" w:rsidP="00D7554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Selectable</w:t>
      </w:r>
      <w:r>
        <w:rPr>
          <w:rFonts w:hint="eastAsia"/>
        </w:rPr>
        <w:t>组件默认的</w:t>
      </w:r>
      <w:r>
        <w:rPr>
          <w:rFonts w:hint="eastAsia"/>
        </w:rPr>
        <w:t>Transition</w:t>
      </w:r>
      <w:r>
        <w:rPr>
          <w:rFonts w:hint="eastAsia"/>
        </w:rPr>
        <w:t>设置为</w:t>
      </w:r>
      <w:r>
        <w:rPr>
          <w:rFonts w:hint="eastAsia"/>
        </w:rPr>
        <w:t>None</w:t>
      </w:r>
      <w:r>
        <w:rPr>
          <w:rFonts w:hint="eastAsia"/>
        </w:rPr>
        <w:t>，使用控制</w:t>
      </w:r>
      <w:proofErr w:type="gramStart"/>
      <w:r>
        <w:rPr>
          <w:rFonts w:hint="eastAsia"/>
        </w:rPr>
        <w:t>子状态</w:t>
      </w:r>
      <w:proofErr w:type="gramEnd"/>
      <w:r>
        <w:rPr>
          <w:rFonts w:hint="eastAsia"/>
        </w:rPr>
        <w:t>Go</w:t>
      </w:r>
      <w:r>
        <w:rPr>
          <w:rFonts w:hint="eastAsia"/>
        </w:rPr>
        <w:t>的显示</w:t>
      </w:r>
      <w:r>
        <w:rPr>
          <w:rFonts w:hint="eastAsia"/>
        </w:rPr>
        <w:t>\</w:t>
      </w:r>
      <w:r>
        <w:rPr>
          <w:rFonts w:hint="eastAsia"/>
        </w:rPr>
        <w:t>隐藏来表示类似</w:t>
      </w:r>
      <w:proofErr w:type="spellStart"/>
      <w:r>
        <w:rPr>
          <w:rFonts w:hint="eastAsia"/>
        </w:rPr>
        <w:t>SpriteWrap</w:t>
      </w:r>
      <w:proofErr w:type="spellEnd"/>
      <w:r>
        <w:rPr>
          <w:rFonts w:hint="eastAsia"/>
        </w:rPr>
        <w:t>效果。</w:t>
      </w:r>
    </w:p>
    <w:p w:rsidR="0098423A" w:rsidRPr="0098423A" w:rsidRDefault="0098423A" w:rsidP="0098423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new</w:t>
      </w:r>
      <w:r>
        <w:rPr>
          <w:rFonts w:hint="eastAsia"/>
        </w:rPr>
        <w:t>定义覆盖底层事件，事件增加一个参数：事件触发对象，例如常用的按钮点击事件：</w:t>
      </w:r>
      <w:r>
        <w:rPr>
          <w:rFonts w:ascii="Consolas" w:hAnsi="Consolas" w:cs="Consolas"/>
          <w:color w:val="569CD6"/>
          <w:kern w:val="0"/>
          <w:sz w:val="24"/>
          <w:szCs w:val="24"/>
          <w:highlight w:val="black"/>
        </w:rPr>
        <w:t>public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24"/>
          <w:szCs w:val="24"/>
          <w:highlight w:val="black"/>
        </w:rPr>
        <w:t>new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kern w:val="0"/>
          <w:sz w:val="24"/>
          <w:szCs w:val="24"/>
          <w:highlight w:val="black"/>
        </w:rPr>
        <w:t>KComponentEvent</w:t>
      </w:r>
      <w:proofErr w:type="spellEnd"/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kern w:val="0"/>
          <w:sz w:val="24"/>
          <w:szCs w:val="24"/>
          <w:highlight w:val="black"/>
        </w:rPr>
        <w:t>KButton</w:t>
      </w:r>
      <w:proofErr w:type="spellEnd"/>
      <w:r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>onClick</w:t>
      </w:r>
      <w:proofErr w:type="spellEnd"/>
      <w:r>
        <w:rPr>
          <w:rFonts w:ascii="Consolas" w:hAnsi="Consolas" w:cs="Consolas" w:hint="eastAsia"/>
          <w:color w:val="DCDCDC"/>
          <w:kern w:val="0"/>
          <w:sz w:val="24"/>
          <w:szCs w:val="24"/>
        </w:rPr>
        <w:t>。</w:t>
      </w:r>
    </w:p>
    <w:p w:rsidR="0098423A" w:rsidRDefault="0098423A" w:rsidP="0098423A">
      <w:pPr>
        <w:pStyle w:val="a3"/>
        <w:numPr>
          <w:ilvl w:val="0"/>
          <w:numId w:val="11"/>
        </w:numPr>
        <w:ind w:firstLineChars="0"/>
      </w:pPr>
      <w:r w:rsidRPr="0098423A">
        <w:rPr>
          <w:rFonts w:hint="eastAsia"/>
        </w:rPr>
        <w:lastRenderedPageBreak/>
        <w:t>List</w:t>
      </w:r>
      <w:r w:rsidRPr="0098423A">
        <w:rPr>
          <w:rFonts w:hint="eastAsia"/>
        </w:rPr>
        <w:t>组件</w:t>
      </w:r>
      <w:r>
        <w:rPr>
          <w:rFonts w:hint="eastAsia"/>
        </w:rPr>
        <w:t>是功能最复杂，带有灵活布局功能的一个组件，附带</w:t>
      </w:r>
      <w:r>
        <w:rPr>
          <w:rFonts w:hint="eastAsia"/>
        </w:rPr>
        <w:t>Unity</w:t>
      </w:r>
      <w:r>
        <w:rPr>
          <w:rFonts w:hint="eastAsia"/>
        </w:rPr>
        <w:t>工程示例。名为</w:t>
      </w:r>
      <w:r>
        <w:rPr>
          <w:rFonts w:hint="eastAsia"/>
        </w:rPr>
        <w:t>item</w:t>
      </w:r>
      <w:r>
        <w:rPr>
          <w:rFonts w:hint="eastAsia"/>
        </w:rPr>
        <w:t>的子元素是根据业务创建多条</w:t>
      </w:r>
      <w:r>
        <w:rPr>
          <w:rFonts w:hint="eastAsia"/>
        </w:rPr>
        <w:t>item</w:t>
      </w:r>
      <w:r>
        <w:rPr>
          <w:rFonts w:hint="eastAsia"/>
        </w:rPr>
        <w:t>的模板，名为</w:t>
      </w:r>
      <w:r>
        <w:rPr>
          <w:rFonts w:hint="eastAsia"/>
        </w:rPr>
        <w:t>template</w:t>
      </w:r>
      <w:r>
        <w:rPr>
          <w:rFonts w:hint="eastAsia"/>
        </w:rPr>
        <w:t>的子元素是根据业务创建</w:t>
      </w:r>
      <w:r>
        <w:rPr>
          <w:rFonts w:hint="eastAsia"/>
        </w:rPr>
        <w:t>item</w:t>
      </w:r>
      <w:r>
        <w:rPr>
          <w:rFonts w:hint="eastAsia"/>
        </w:rPr>
        <w:t>的内容时可以通过</w:t>
      </w:r>
      <w:r w:rsidRPr="0098423A">
        <w:t>Instantiate</w:t>
      </w:r>
      <w:r w:rsidR="00532B27">
        <w:rPr>
          <w:rFonts w:hint="eastAsia"/>
        </w:rPr>
        <w:t>克隆其资源再添加至</w:t>
      </w:r>
      <w:r w:rsidR="00532B27">
        <w:rPr>
          <w:rFonts w:hint="eastAsia"/>
        </w:rPr>
        <w:t>item</w:t>
      </w:r>
      <w:r w:rsidR="00532B27">
        <w:rPr>
          <w:rFonts w:hint="eastAsia"/>
        </w:rPr>
        <w:t>中，使用该方法可以减少计算资源消耗，提高游戏性能。</w:t>
      </w:r>
      <w:bookmarkStart w:id="0" w:name="_GoBack"/>
      <w:bookmarkEnd w:id="0"/>
    </w:p>
    <w:p w:rsidR="008F272C" w:rsidRDefault="008F272C" w:rsidP="008F272C">
      <w:pPr>
        <w:pStyle w:val="a3"/>
        <w:ind w:left="1140" w:firstLineChars="0" w:firstLine="0"/>
      </w:pPr>
    </w:p>
    <w:p w:rsidR="009E472B" w:rsidRPr="009E472B" w:rsidRDefault="009E472B" w:rsidP="009E472B">
      <w:pPr>
        <w:pStyle w:val="a3"/>
        <w:numPr>
          <w:ilvl w:val="0"/>
          <w:numId w:val="12"/>
        </w:numPr>
        <w:ind w:firstLineChars="0"/>
        <w:rPr>
          <w:b/>
        </w:rPr>
      </w:pPr>
      <w:proofErr w:type="spellStart"/>
      <w:r w:rsidRPr="009E472B">
        <w:rPr>
          <w:rFonts w:hint="eastAsia"/>
          <w:b/>
        </w:rPr>
        <w:t>UnityEngine.UI</w:t>
      </w:r>
      <w:proofErr w:type="spellEnd"/>
      <w:r w:rsidRPr="009E472B">
        <w:rPr>
          <w:rFonts w:hint="eastAsia"/>
          <w:b/>
        </w:rPr>
        <w:t>库修改：</w:t>
      </w:r>
    </w:p>
    <w:p w:rsidR="00561A01" w:rsidRDefault="009E472B" w:rsidP="00561A0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Image</w:t>
      </w:r>
      <w:r>
        <w:rPr>
          <w:rFonts w:hint="eastAsia"/>
        </w:rPr>
        <w:t>：</w:t>
      </w:r>
      <w:r w:rsidRPr="00561A01">
        <w:rPr>
          <w:rFonts w:hint="eastAsia"/>
          <w:b/>
        </w:rPr>
        <w:t>增加</w:t>
      </w:r>
      <w:r w:rsidR="00561A01">
        <w:rPr>
          <w:rFonts w:hint="eastAsia"/>
        </w:rPr>
        <w:t>：</w:t>
      </w:r>
      <w:proofErr w:type="spellStart"/>
      <w:r>
        <w:rPr>
          <w:rFonts w:hint="eastAsia"/>
        </w:rPr>
        <w:t>Filp</w:t>
      </w:r>
      <w:proofErr w:type="spellEnd"/>
      <w:r w:rsidR="00561A01">
        <w:rPr>
          <w:rFonts w:hint="eastAsia"/>
        </w:rPr>
        <w:t>属性用于表示镜像图片的翻转方式，</w:t>
      </w:r>
      <w:r w:rsidR="00561A01">
        <w:rPr>
          <w:rFonts w:hint="eastAsia"/>
        </w:rPr>
        <w:t>Alpha</w:t>
      </w:r>
      <w:r w:rsidR="00561A01">
        <w:rPr>
          <w:rFonts w:hint="eastAsia"/>
        </w:rPr>
        <w:t>属性用于改变图片的透明度值。</w:t>
      </w:r>
      <w:r w:rsidR="00561A01" w:rsidRPr="00561A01">
        <w:rPr>
          <w:rFonts w:hint="eastAsia"/>
          <w:b/>
        </w:rPr>
        <w:t>修改</w:t>
      </w:r>
      <w:r w:rsidR="00561A01">
        <w:rPr>
          <w:rFonts w:hint="eastAsia"/>
        </w:rPr>
        <w:t>：由于游戏业务中极少出现需要动态调整图片颜色值的情形，调整</w:t>
      </w:r>
      <w:r w:rsidR="00561A01">
        <w:rPr>
          <w:rFonts w:hint="eastAsia"/>
        </w:rPr>
        <w:t>Color</w:t>
      </w:r>
      <w:r w:rsidR="00561A01">
        <w:rPr>
          <w:rFonts w:hint="eastAsia"/>
        </w:rPr>
        <w:t>属性的原来用途，配合</w:t>
      </w:r>
      <w:proofErr w:type="spellStart"/>
      <w:r w:rsidR="00561A01">
        <w:rPr>
          <w:rFonts w:hint="eastAsia"/>
        </w:rPr>
        <w:t>Shader</w:t>
      </w:r>
      <w:proofErr w:type="spellEnd"/>
      <w:r w:rsidR="00561A01">
        <w:rPr>
          <w:rFonts w:hint="eastAsia"/>
        </w:rPr>
        <w:t>的修改，用于表示图片的叠加特效</w:t>
      </w:r>
      <w:r w:rsidR="00DF44E0">
        <w:rPr>
          <w:rFonts w:hint="eastAsia"/>
        </w:rPr>
        <w:t>，以减少图片数量。</w:t>
      </w:r>
    </w:p>
    <w:p w:rsidR="00464D46" w:rsidRDefault="00464D46" w:rsidP="00561A01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BaseMeshEffect</w:t>
      </w:r>
      <w:proofErr w:type="spellEnd"/>
      <w:r>
        <w:rPr>
          <w:rFonts w:hint="eastAsia"/>
        </w:rPr>
        <w:t>：当在文本上同时</w:t>
      </w:r>
      <w:proofErr w:type="gramStart"/>
      <w:r>
        <w:rPr>
          <w:rFonts w:hint="eastAsia"/>
        </w:rPr>
        <w:t>应用描边和</w:t>
      </w:r>
      <w:proofErr w:type="gramEnd"/>
      <w:r>
        <w:rPr>
          <w:rFonts w:hint="eastAsia"/>
        </w:rPr>
        <w:t>投影特效时，</w:t>
      </w:r>
      <w:r>
        <w:rPr>
          <w:rFonts w:hint="eastAsia"/>
        </w:rPr>
        <w:t>Unity</w:t>
      </w:r>
      <w:r>
        <w:rPr>
          <w:rFonts w:hint="eastAsia"/>
        </w:rPr>
        <w:t>中对应添加</w:t>
      </w:r>
      <w:r>
        <w:rPr>
          <w:rFonts w:hint="eastAsia"/>
        </w:rPr>
        <w:t>Outline</w:t>
      </w:r>
      <w:r>
        <w:rPr>
          <w:rFonts w:hint="eastAsia"/>
        </w:rPr>
        <w:t>和</w:t>
      </w:r>
      <w:r>
        <w:rPr>
          <w:rFonts w:hint="eastAsia"/>
        </w:rPr>
        <w:t>Shadow</w:t>
      </w:r>
      <w:r>
        <w:rPr>
          <w:rFonts w:hint="eastAsia"/>
        </w:rPr>
        <w:t>组件，当这两个组件同时使用的时候存在一个可能的缺陷，会导致需要绘制的顶点数增多，视觉效果和</w:t>
      </w:r>
      <w:r>
        <w:rPr>
          <w:rFonts w:hint="eastAsia"/>
        </w:rPr>
        <w:t>Ps</w:t>
      </w:r>
      <w:r>
        <w:rPr>
          <w:rFonts w:hint="eastAsia"/>
        </w:rPr>
        <w:t>中也存在偏差。</w:t>
      </w:r>
    </w:p>
    <w:p w:rsidR="00AD6A4D" w:rsidRDefault="00AD6A4D" w:rsidP="00AD6A4D">
      <w:pPr>
        <w:pStyle w:val="a3"/>
        <w:ind w:left="780" w:firstLineChars="0" w:firstLine="0"/>
      </w:pPr>
    </w:p>
    <w:p w:rsidR="00464D46" w:rsidRPr="00AD6A4D" w:rsidRDefault="00AD6A4D" w:rsidP="00AD6A4D">
      <w:pPr>
        <w:pStyle w:val="a3"/>
        <w:numPr>
          <w:ilvl w:val="0"/>
          <w:numId w:val="15"/>
        </w:numPr>
        <w:ind w:firstLineChars="0"/>
        <w:rPr>
          <w:b/>
        </w:rPr>
      </w:pPr>
      <w:r w:rsidRPr="00AD6A4D">
        <w:rPr>
          <w:rFonts w:hint="eastAsia"/>
          <w:b/>
        </w:rPr>
        <w:t>特效配置</w:t>
      </w:r>
    </w:p>
    <w:p w:rsidR="00AD6A4D" w:rsidRDefault="00AD6A4D" w:rsidP="00AD6A4D">
      <w:pPr>
        <w:pStyle w:val="a3"/>
        <w:ind w:left="420" w:firstLineChars="0" w:firstLine="0"/>
      </w:pPr>
      <w:r>
        <w:rPr>
          <w:rFonts w:hint="eastAsia"/>
        </w:rPr>
        <w:t>添加特效方式有如下几种：</w:t>
      </w:r>
    </w:p>
    <w:p w:rsidR="00AD6A4D" w:rsidRDefault="00AD6A4D" w:rsidP="00AD6A4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通过代码动态添加特效资源。</w:t>
      </w:r>
    </w:p>
    <w:p w:rsidR="00AD6A4D" w:rsidRDefault="00AD6A4D" w:rsidP="00AD6A4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通过扩展组件或占位符及相关代码统一添加特效。</w:t>
      </w:r>
    </w:p>
    <w:p w:rsidR="00AD6A4D" w:rsidRDefault="00AD6A4D" w:rsidP="00AD6A4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使用特效配置工具。</w:t>
      </w:r>
    </w:p>
    <w:p w:rsidR="00AD6A4D" w:rsidRDefault="00AD6A4D" w:rsidP="00AD6A4D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C844B6B" wp14:editId="4E14C6F8">
            <wp:extent cx="4591050" cy="2809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B19" w:rsidRPr="009E472B" w:rsidRDefault="00AD6A4D" w:rsidP="00FD0B19">
      <w:pPr>
        <w:pStyle w:val="a3"/>
        <w:ind w:left="780" w:firstLineChars="0" w:firstLine="0"/>
      </w:pPr>
      <w:r>
        <w:rPr>
          <w:rFonts w:hint="eastAsia"/>
        </w:rPr>
        <w:t>使用该工具可以</w:t>
      </w:r>
      <w:r w:rsidR="00FD0B19">
        <w:rPr>
          <w:rFonts w:hint="eastAsia"/>
        </w:rPr>
        <w:t>配</w:t>
      </w:r>
      <w:r>
        <w:rPr>
          <w:rFonts w:hint="eastAsia"/>
        </w:rPr>
        <w:t>置在面板上的挂接点</w:t>
      </w:r>
      <w:r w:rsidR="00FD0B19">
        <w:rPr>
          <w:rFonts w:hint="eastAsia"/>
        </w:rPr>
        <w:t>添加相关的特效，点击生成记录按钮相关的配置信息会以</w:t>
      </w:r>
      <w:proofErr w:type="spellStart"/>
      <w:r w:rsidR="00FD0B19">
        <w:rPr>
          <w:rFonts w:hint="eastAsia"/>
        </w:rPr>
        <w:t>Json</w:t>
      </w:r>
      <w:proofErr w:type="spellEnd"/>
      <w:r w:rsidR="00FD0B19">
        <w:rPr>
          <w:rFonts w:hint="eastAsia"/>
        </w:rPr>
        <w:t>文件保存在</w:t>
      </w:r>
      <w:r w:rsidR="00FD0B19">
        <w:rPr>
          <w:rFonts w:hint="eastAsia"/>
        </w:rPr>
        <w:t>GUI\</w:t>
      </w:r>
      <w:proofErr w:type="spellStart"/>
      <w:r w:rsidR="00FD0B19">
        <w:rPr>
          <w:rFonts w:hint="eastAsia"/>
        </w:rPr>
        <w:t>cn</w:t>
      </w:r>
      <w:proofErr w:type="spellEnd"/>
      <w:r w:rsidR="00FD0B19">
        <w:rPr>
          <w:rFonts w:hint="eastAsia"/>
        </w:rPr>
        <w:t>\</w:t>
      </w:r>
      <w:proofErr w:type="spellStart"/>
      <w:r w:rsidR="00FD0B19">
        <w:rPr>
          <w:rFonts w:hint="eastAsia"/>
        </w:rPr>
        <w:t>ParticleRecord</w:t>
      </w:r>
      <w:proofErr w:type="spellEnd"/>
      <w:r w:rsidR="00F626FC">
        <w:rPr>
          <w:rFonts w:hint="eastAsia"/>
        </w:rPr>
        <w:t>文件夹下，生成</w:t>
      </w:r>
      <w:r w:rsidR="00F626FC">
        <w:rPr>
          <w:rFonts w:hint="eastAsia"/>
        </w:rPr>
        <w:t>Prefab</w:t>
      </w:r>
      <w:r w:rsidR="00F626FC">
        <w:rPr>
          <w:rFonts w:hint="eastAsia"/>
        </w:rPr>
        <w:t>过程中会读取特效的配置信息将特效包含在</w:t>
      </w:r>
      <w:r w:rsidR="00F626FC">
        <w:rPr>
          <w:rFonts w:hint="eastAsia"/>
        </w:rPr>
        <w:t>Prefab</w:t>
      </w:r>
      <w:r w:rsidR="00F626FC">
        <w:rPr>
          <w:rFonts w:hint="eastAsia"/>
        </w:rPr>
        <w:t>中。注意特效会作为兄弟节点添加在挂接点处，不是作为其子元素。</w:t>
      </w:r>
    </w:p>
    <w:sectPr w:rsidR="00FD0B19" w:rsidRPr="009E4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FBF" w:rsidRDefault="00DD4FBF" w:rsidP="005F2918">
      <w:r>
        <w:separator/>
      </w:r>
    </w:p>
  </w:endnote>
  <w:endnote w:type="continuationSeparator" w:id="0">
    <w:p w:rsidR="00DD4FBF" w:rsidRDefault="00DD4FBF" w:rsidP="005F2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FBF" w:rsidRDefault="00DD4FBF" w:rsidP="005F2918">
      <w:r>
        <w:separator/>
      </w:r>
    </w:p>
  </w:footnote>
  <w:footnote w:type="continuationSeparator" w:id="0">
    <w:p w:rsidR="00DD4FBF" w:rsidRDefault="00DD4FBF" w:rsidP="005F29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5B6A"/>
    <w:multiLevelType w:val="hybridMultilevel"/>
    <w:tmpl w:val="617AF9A0"/>
    <w:lvl w:ilvl="0" w:tplc="965CE1A6">
      <w:start w:val="1"/>
      <w:numFmt w:val="low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28243AE"/>
    <w:multiLevelType w:val="hybridMultilevel"/>
    <w:tmpl w:val="BEA43652"/>
    <w:lvl w:ilvl="0" w:tplc="86807A0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2043FB"/>
    <w:multiLevelType w:val="hybridMultilevel"/>
    <w:tmpl w:val="1BB67414"/>
    <w:lvl w:ilvl="0" w:tplc="398C3B9C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6704000"/>
    <w:multiLevelType w:val="hybridMultilevel"/>
    <w:tmpl w:val="07C466A4"/>
    <w:lvl w:ilvl="0" w:tplc="A87E5284">
      <w:start w:val="1"/>
      <w:numFmt w:val="upperLetter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BA46785"/>
    <w:multiLevelType w:val="hybridMultilevel"/>
    <w:tmpl w:val="C58AD8DA"/>
    <w:lvl w:ilvl="0" w:tplc="B6C4334E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13B6045"/>
    <w:multiLevelType w:val="hybridMultilevel"/>
    <w:tmpl w:val="747E6E40"/>
    <w:lvl w:ilvl="0" w:tplc="C240CCCE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D9D7321"/>
    <w:multiLevelType w:val="hybridMultilevel"/>
    <w:tmpl w:val="12661FA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FF01BAA"/>
    <w:multiLevelType w:val="hybridMultilevel"/>
    <w:tmpl w:val="1F8EF210"/>
    <w:lvl w:ilvl="0" w:tplc="A87E5284">
      <w:start w:val="1"/>
      <w:numFmt w:val="upperLetter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4540A1F"/>
    <w:multiLevelType w:val="hybridMultilevel"/>
    <w:tmpl w:val="B95C93C0"/>
    <w:lvl w:ilvl="0" w:tplc="0FDCC7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4813388A"/>
    <w:multiLevelType w:val="hybridMultilevel"/>
    <w:tmpl w:val="0528527A"/>
    <w:lvl w:ilvl="0" w:tplc="8F448C62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0912C9"/>
    <w:multiLevelType w:val="hybridMultilevel"/>
    <w:tmpl w:val="76E4648A"/>
    <w:lvl w:ilvl="0" w:tplc="9AFC332C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6A511A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7A85F99"/>
    <w:multiLevelType w:val="hybridMultilevel"/>
    <w:tmpl w:val="95288C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209249B"/>
    <w:multiLevelType w:val="hybridMultilevel"/>
    <w:tmpl w:val="1A188A1E"/>
    <w:lvl w:ilvl="0" w:tplc="61F446A2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>
    <w:nsid w:val="72AF6371"/>
    <w:multiLevelType w:val="hybridMultilevel"/>
    <w:tmpl w:val="C5AA8D84"/>
    <w:lvl w:ilvl="0" w:tplc="A87E5284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76D62E6A"/>
    <w:multiLevelType w:val="hybridMultilevel"/>
    <w:tmpl w:val="8A706F60"/>
    <w:lvl w:ilvl="0" w:tplc="EFE02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8"/>
  </w:num>
  <w:num w:numId="5">
    <w:abstractNumId w:val="7"/>
  </w:num>
  <w:num w:numId="6">
    <w:abstractNumId w:val="0"/>
  </w:num>
  <w:num w:numId="7">
    <w:abstractNumId w:val="3"/>
  </w:num>
  <w:num w:numId="8">
    <w:abstractNumId w:val="12"/>
  </w:num>
  <w:num w:numId="9">
    <w:abstractNumId w:val="9"/>
  </w:num>
  <w:num w:numId="10">
    <w:abstractNumId w:val="2"/>
  </w:num>
  <w:num w:numId="11">
    <w:abstractNumId w:val="13"/>
  </w:num>
  <w:num w:numId="12">
    <w:abstractNumId w:val="10"/>
  </w:num>
  <w:num w:numId="13">
    <w:abstractNumId w:val="4"/>
  </w:num>
  <w:num w:numId="14">
    <w:abstractNumId w:val="6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42B"/>
    <w:rsid w:val="000270F8"/>
    <w:rsid w:val="00072E1D"/>
    <w:rsid w:val="000831A1"/>
    <w:rsid w:val="001E5DDE"/>
    <w:rsid w:val="002073B9"/>
    <w:rsid w:val="002A2991"/>
    <w:rsid w:val="002C3B8C"/>
    <w:rsid w:val="0036407F"/>
    <w:rsid w:val="003962D7"/>
    <w:rsid w:val="00464D46"/>
    <w:rsid w:val="00516D82"/>
    <w:rsid w:val="00532B27"/>
    <w:rsid w:val="00561A01"/>
    <w:rsid w:val="005B69FD"/>
    <w:rsid w:val="005F2918"/>
    <w:rsid w:val="0065042B"/>
    <w:rsid w:val="00726CD1"/>
    <w:rsid w:val="00861807"/>
    <w:rsid w:val="008A14C2"/>
    <w:rsid w:val="008A4A7B"/>
    <w:rsid w:val="008F272C"/>
    <w:rsid w:val="0098423A"/>
    <w:rsid w:val="009E472B"/>
    <w:rsid w:val="00A0478B"/>
    <w:rsid w:val="00A503E2"/>
    <w:rsid w:val="00AD6A4D"/>
    <w:rsid w:val="00AE460A"/>
    <w:rsid w:val="00BC304F"/>
    <w:rsid w:val="00D75544"/>
    <w:rsid w:val="00D969B6"/>
    <w:rsid w:val="00DD4FBF"/>
    <w:rsid w:val="00DE5DF5"/>
    <w:rsid w:val="00DF44E0"/>
    <w:rsid w:val="00E34D6A"/>
    <w:rsid w:val="00E46CEF"/>
    <w:rsid w:val="00F47F2F"/>
    <w:rsid w:val="00F626FC"/>
    <w:rsid w:val="00F75607"/>
    <w:rsid w:val="00FD0B19"/>
    <w:rsid w:val="00FD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04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6180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6180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F29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F291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F29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F29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04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6180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6180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F29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F291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F29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F29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4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AY160118001</dc:creator>
  <cp:lastModifiedBy>AY160118001</cp:lastModifiedBy>
  <cp:revision>26</cp:revision>
  <dcterms:created xsi:type="dcterms:W3CDTF">2016-05-21T14:07:00Z</dcterms:created>
  <dcterms:modified xsi:type="dcterms:W3CDTF">2016-05-24T07:08:00Z</dcterms:modified>
</cp:coreProperties>
</file>