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line="360"/>
        <w:jc w:val="center"/>
      </w:pPr>
      <w:r>
        <w:rPr>
          <w:rFonts w:ascii="Times New Roman" w:cs="Times New Roman" w:eastAsia="Times New Roman" w:hAnsi="Times New Roman"/>
          <w:b/>
          <w:bCs/>
          <w:color w:val="555555"/>
          <w:sz w:val="20"/>
          <w:szCs w:val="20"/>
        </w:rPr>
        <w:t xml:space="preserve">Title page</w:t>
      </w:r>
    </w:p>
    <w:p>
      <w:pPr>
        <w:spacing w:after="360" w:before="240" w:line="360"/>
        <w:jc w:val="center"/>
      </w:pPr>
      <w:r>
        <w:rPr>
          <w:rFonts w:ascii="Times New Roman" w:cs="Times New Roman" w:eastAsia="Times New Roman" w:hAnsi="Times New Roman"/>
          <w:b/>
          <w:bCs/>
          <w:sz w:val="32"/>
          <w:szCs w:val="32"/>
        </w:rPr>
        <w:t xml:space="preserve">Searching for the digital dividend: Internet diffusion and productivity growth in 149 economies, 1996–2025</w:t>
      </w:r>
    </w:p>
    <w:p>
      <w:pPr>
        <w:spacing w:after="80"/>
        <w:jc w:val="center"/>
      </w:pPr>
      <w:r>
        <w:rPr>
          <w:rFonts w:ascii="Times New Roman" w:cs="Times New Roman" w:eastAsia="Times New Roman" w:hAnsi="Times New Roman"/>
          <w:sz w:val="28"/>
          <w:szCs w:val="28"/>
        </w:rPr>
        <w:t xml:space="preserve">Quang-Vinh Dang</w:t>
      </w:r>
    </w:p>
    <w:p>
      <w:pPr>
        <w:spacing w:after="80"/>
        <w:jc w:val="center"/>
      </w:pPr>
      <w:r>
        <w:rPr>
          <w:rFonts w:ascii="Times New Roman" w:cs="Times New Roman" w:eastAsia="Times New Roman" w:hAnsi="Times New Roman"/>
          <w:sz w:val="24"/>
          <w:szCs w:val="24"/>
        </w:rPr>
        <w:t xml:space="preserve">British University Vietnam, Ecopark Township, Hung Yen, Vietnam</w:t>
      </w:r>
    </w:p>
    <w:p>
      <w:pPr>
        <w:spacing w:after="360"/>
        <w:jc w:val="center"/>
      </w:pPr>
      <w:r>
        <w:rPr>
          <w:rFonts w:ascii="Times New Roman" w:cs="Times New Roman" w:eastAsia="Times New Roman" w:hAnsi="Times New Roman"/>
          <w:sz w:val="24"/>
          <w:szCs w:val="24"/>
        </w:rPr>
        <w:t xml:space="preserve">E-mail: </w:t>
      </w:r>
      <w:hyperlink w:history="1" r:id="rId3vzllwfynd8dtb4vsnfrg">
        <w:r>
          <w:rPr>
            <w:rStyle w:val="Hyperlink"/>
            <w:rFonts w:ascii="Times New Roman" w:cs="Times New Roman" w:eastAsia="Times New Roman" w:hAnsi="Times New Roman"/>
            <w:sz w:val="24"/>
            <w:szCs w:val="24"/>
          </w:rPr>
          <w:t xml:space="preserve">vinh.dq4@buv.edu.vn</w:t>
        </w:r>
      </w:hyperlink>
      <w:r>
        <w:rPr>
          <w:rFonts w:ascii="Times New Roman" w:cs="Times New Roman" w:eastAsia="Times New Roman" w:hAnsi="Times New Roman"/>
          <w:sz w:val="24"/>
          <w:szCs w:val="24"/>
        </w:rPr>
        <w:t xml:space="preserve">   ORCID: </w:t>
      </w:r>
      <w:hyperlink w:history="1" r:id="rIdrwlqtov0mh5i6sswcxjzv">
        <w:r>
          <w:rPr>
            <w:rStyle w:val="Hyperlink"/>
            <w:rFonts w:ascii="Times New Roman" w:cs="Times New Roman" w:eastAsia="Times New Roman" w:hAnsi="Times New Roman"/>
            <w:sz w:val="24"/>
            <w:szCs w:val="24"/>
          </w:rPr>
          <w:t xml:space="preserve">0000-0002-3877-8024</w:t>
        </w:r>
      </w:hyperlink>
    </w:p>
    <w:p>
      <w:pPr>
        <w:spacing w:after="160" w:line="360"/>
      </w:pPr>
      <w:r>
        <w:rPr>
          <w:rFonts w:ascii="Times New Roman" w:cs="Times New Roman" w:eastAsia="Times New Roman" w:hAnsi="Times New Roman"/>
          <w:b/>
          <w:bCs/>
          <w:sz w:val="24"/>
          <w:szCs w:val="24"/>
        </w:rPr>
        <w:t xml:space="preserve">Corresponding author: </w:t>
      </w:r>
      <w:r>
        <w:rPr>
          <w:rFonts w:ascii="Times New Roman" w:cs="Times New Roman" w:eastAsia="Times New Roman" w:hAnsi="Times New Roman"/>
          <w:sz w:val="24"/>
          <w:szCs w:val="24"/>
        </w:rPr>
        <w:t xml:space="preserve">Quang-Vinh Dang, British University Vietnam, Ecopark Township, Hung Yen, Vietnam; </w:t>
      </w:r>
      <w:hyperlink w:history="1" r:id="rId7ofle2o-rdbl4ivxfrh0a">
        <w:r>
          <w:rPr>
            <w:rStyle w:val="Hyperlink"/>
            <w:rFonts w:ascii="Times New Roman" w:cs="Times New Roman" w:eastAsia="Times New Roman" w:hAnsi="Times New Roman"/>
            <w:sz w:val="24"/>
            <w:szCs w:val="24"/>
          </w:rPr>
          <w:t xml:space="preserve">vinh.dq4@buv.edu.vn</w:t>
        </w:r>
      </w:hyperlink>
      <w:r>
        <w:rPr>
          <w:rFonts w:ascii="Times New Roman" w:cs="Times New Roman" w:eastAsia="Times New Roman" w:hAnsi="Times New Roman"/>
          <w:sz w:val="24"/>
          <w:szCs w:val="24"/>
        </w:rPr>
        <w:t xml:space="preserve">.</w:t>
      </w:r>
    </w:p>
    <w:p>
      <w:pPr>
        <w:pStyle w:val="Heading1"/>
        <w:spacing w:after="120" w:before="280"/>
      </w:pPr>
      <w:r>
        <w:rPr>
          <w:rFonts w:ascii="Times New Roman" w:cs="Times New Roman" w:eastAsia="Times New Roman" w:hAnsi="Times New Roman"/>
          <w:b/>
          <w:bCs/>
          <w:color w:val="000000"/>
          <w:sz w:val="24"/>
          <w:szCs w:val="24"/>
        </w:rPr>
        <w:t xml:space="preserve">Declaration of competing interest</w:t>
      </w:r>
    </w:p>
    <w:p>
      <w:pPr>
        <w:spacing w:after="160" w:line="360"/>
      </w:pPr>
      <w:r>
        <w:rPr>
          <w:rFonts w:ascii="Times New Roman" w:cs="Times New Roman" w:eastAsia="Times New Roman" w:hAnsi="Times New Roman"/>
          <w:sz w:val="24"/>
          <w:szCs w:val="24"/>
        </w:rPr>
        <w:t xml:space="preserve">The author declares no known competing financial interests or personal relationships that could have appeared to influence the work reported in this paper.</w:t>
      </w:r>
    </w:p>
    <w:p>
      <w:pPr>
        <w:pStyle w:val="Heading1"/>
        <w:spacing w:after="120" w:before="280"/>
      </w:pPr>
      <w:r>
        <w:rPr>
          <w:rFonts w:ascii="Times New Roman" w:cs="Times New Roman" w:eastAsia="Times New Roman" w:hAnsi="Times New Roman"/>
          <w:b/>
          <w:bCs/>
          <w:color w:val="000000"/>
          <w:sz w:val="24"/>
          <w:szCs w:val="24"/>
        </w:rPr>
        <w:t xml:space="preserve">Funding</w:t>
      </w:r>
    </w:p>
    <w:p>
      <w:pPr>
        <w:spacing w:after="160" w:line="360"/>
      </w:pPr>
      <w:r>
        <w:rPr>
          <w:rFonts w:ascii="Times New Roman" w:cs="Times New Roman" w:eastAsia="Times New Roman" w:hAnsi="Times New Roman"/>
          <w:sz w:val="24"/>
          <w:szCs w:val="24"/>
        </w:rPr>
        <w:t xml:space="preserve">This research did not receive any specific grant from funding agencies in the public, commercial, or not-for-profit sectors.</w:t>
      </w:r>
    </w:p>
    <w:p>
      <w:pPr>
        <w:pStyle w:val="Heading1"/>
        <w:spacing w:after="120" w:before="280"/>
      </w:pPr>
      <w:r>
        <w:rPr>
          <w:rFonts w:ascii="Times New Roman" w:cs="Times New Roman" w:eastAsia="Times New Roman" w:hAnsi="Times New Roman"/>
          <w:b/>
          <w:bCs/>
          <w:color w:val="000000"/>
          <w:sz w:val="24"/>
          <w:szCs w:val="24"/>
        </w:rPr>
        <w:t xml:space="preserve">CRediT authorship contribution statement</w:t>
      </w:r>
    </w:p>
    <w:p>
      <w:pPr>
        <w:spacing w:after="160" w:line="360"/>
      </w:pPr>
      <w:r>
        <w:rPr>
          <w:rFonts w:ascii="Times New Roman" w:cs="Times New Roman" w:eastAsia="Times New Roman" w:hAnsi="Times New Roman"/>
          <w:b/>
          <w:bCs/>
          <w:sz w:val="24"/>
          <w:szCs w:val="24"/>
        </w:rPr>
        <w:t xml:space="preserve">Quang-Vinh Dang: </w:t>
      </w:r>
      <w:r>
        <w:rPr>
          <w:rFonts w:ascii="Times New Roman" w:cs="Times New Roman" w:eastAsia="Times New Roman" w:hAnsi="Times New Roman"/>
          <w:sz w:val="24"/>
          <w:szCs w:val="24"/>
        </w:rPr>
        <w:t xml:space="preserve">Conceptualization, Methodology, Software, Formal analysis, Data curation, Writing – original draft, Writing – review &amp; editing.</w:t>
      </w:r>
    </w:p>
    <w:p>
      <w:pPr>
        <w:pStyle w:val="Heading1"/>
        <w:spacing w:after="120" w:before="280"/>
      </w:pPr>
      <w:r>
        <w:rPr>
          <w:rFonts w:ascii="Times New Roman" w:cs="Times New Roman" w:eastAsia="Times New Roman" w:hAnsi="Times New Roman"/>
          <w:b/>
          <w:bCs/>
          <w:color w:val="000000"/>
          <w:sz w:val="24"/>
          <w:szCs w:val="24"/>
        </w:rPr>
        <w:t xml:space="preserve">Declaration of generative AI and AI-assisted technologies in the manuscript preparation process</w:t>
      </w:r>
    </w:p>
    <w:p>
      <w:pPr>
        <w:spacing w:after="160" w:line="360"/>
      </w:pPr>
      <w:r>
        <w:rPr>
          <w:rFonts w:ascii="Times New Roman" w:cs="Times New Roman" w:eastAsia="Times New Roman" w:hAnsi="Times New Roman"/>
          <w:sz w:val="24"/>
          <w:szCs w:val="24"/>
        </w:rPr>
        <w:t xml:space="preserve">During the preparation of this work the author used generative AI tools to assist with writing and debugging code and with drafting and editing the text. The research idea, the model and the algorithm are the author's own. After using these tools, the author reviewed and edited the content as needed and takes full responsibility for the content of the publication.</w:t>
      </w:r>
    </w:p>
    <w:p>
      <w:pPr>
        <w:pStyle w:val="Heading1"/>
        <w:spacing w:after="120" w:before="280"/>
      </w:pPr>
      <w:r>
        <w:rPr>
          <w:rFonts w:ascii="Times New Roman" w:cs="Times New Roman" w:eastAsia="Times New Roman" w:hAnsi="Times New Roman"/>
          <w:b/>
          <w:bCs/>
          <w:color w:val="000000"/>
          <w:sz w:val="24"/>
          <w:szCs w:val="24"/>
        </w:rPr>
        <w:t xml:space="preserve">Ethics statement</w:t>
      </w:r>
    </w:p>
    <w:p>
      <w:pPr>
        <w:spacing w:after="160" w:line="360"/>
      </w:pPr>
      <w:r>
        <w:rPr>
          <w:rFonts w:ascii="Times New Roman" w:cs="Times New Roman" w:eastAsia="Times New Roman" w:hAnsi="Times New Roman"/>
          <w:sz w:val="24"/>
          <w:szCs w:val="24"/>
        </w:rPr>
        <w:t xml:space="preserve">This study did not involve human participants, human data, human tissue, animals, or any other materials requiring ethical approval. It uses only publicly available, country-level aggregate statistics. Therefore, ethics approval and informed consent were not applicable to this research.</w:t>
      </w:r>
    </w:p>
    <w:p>
      <w:pPr>
        <w:pStyle w:val="Heading1"/>
        <w:spacing w:after="120" w:before="280"/>
      </w:pPr>
      <w:r>
        <w:rPr>
          <w:rFonts w:ascii="Times New Roman" w:cs="Times New Roman" w:eastAsia="Times New Roman" w:hAnsi="Times New Roman"/>
          <w:b/>
          <w:bCs/>
          <w:color w:val="000000"/>
          <w:sz w:val="24"/>
          <w:szCs w:val="24"/>
        </w:rPr>
        <w:t xml:space="preserve">Data and code availability</w:t>
      </w:r>
    </w:p>
    <w:p>
      <w:pPr>
        <w:spacing w:after="160" w:line="360"/>
      </w:pPr>
      <w:r>
        <w:rPr>
          <w:rFonts w:ascii="Times New Roman" w:cs="Times New Roman" w:eastAsia="Times New Roman" w:hAnsi="Times New Roman"/>
          <w:sz w:val="24"/>
          <w:szCs w:val="24"/>
        </w:rPr>
        <w:t xml:space="preserve">The replication package (data snapshot with SHA-256 checksums, the Python implementation of Panel-DOSE and the scripts that reproduce all results) is available at </w:t>
      </w:r>
      <w:hyperlink w:history="1" r:id="rIdu0-3kc0atzbdxccapke2x">
        <w:r>
          <w:rPr>
            <w:rStyle w:val="Hyperlink"/>
            <w:rFonts w:ascii="Times New Roman" w:cs="Times New Roman" w:eastAsia="Times New Roman" w:hAnsi="Times New Roman"/>
            <w:sz w:val="24"/>
            <w:szCs w:val="24"/>
          </w:rPr>
          <w:t xml:space="preserve">https://github.com/vinhqdang/Journal-of-Digital-Economy</w:t>
        </w:r>
      </w:hyperlink>
      <w:r>
        <w:rPr>
          <w:rFonts w:ascii="Times New Roman" w:cs="Times New Roman" w:eastAsia="Times New Roman" w:hAnsi="Times New Roman"/>
          <w:sz w:val="24"/>
          <w:szCs w:val="24"/>
        </w:rPr>
        <w:t xml:space="preserve">. An archived version with a persistent identifier will be deposited on acceptance.</w:t>
      </w:r>
    </w:p>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Times New Roman" w:cs="Times New Roman" w:eastAsia="Times New Roman" w:hAnsi="Times New Roman"/>
      <w:b/>
      <w:bCs/>
      <w:color w:val="000000"/>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3vzllwfynd8dtb4vsnfrg" Type="http://schemas.openxmlformats.org/officeDocument/2006/relationships/hyperlink" Target="mailto:vinh.dq4@buv.edu.vn" TargetMode="External"/><Relationship Id="rIdrwlqtov0mh5i6sswcxjzv" Type="http://schemas.openxmlformats.org/officeDocument/2006/relationships/hyperlink" Target="https://orcid.org/0000-0002-3877-8024" TargetMode="External"/><Relationship Id="rId7ofle2o-rdbl4ivxfrh0a" Type="http://schemas.openxmlformats.org/officeDocument/2006/relationships/hyperlink" Target="mailto:vinh.dq4@buv.edu.vn" TargetMode="External"/><Relationship Id="rIdu0-3kc0atzbdxccapke2x" Type="http://schemas.openxmlformats.org/officeDocument/2006/relationships/hyperlink" Target="https://github.com/vinhqdang/Journal-of-Digital-Economy" TargetMode="Externa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Title page</dc:title>
  <dc:creator>Quang-Vinh Dang</dc:creator>
  <cp:lastModifiedBy>Un-named</cp:lastModifiedBy>
  <cp:revision>1</cp:revision>
  <dcterms:created xsi:type="dcterms:W3CDTF">2026-09-30T10:02:05.129Z</dcterms:created>
  <dcterms:modified xsi:type="dcterms:W3CDTF">2026-09-30T10:02:05.129Z</dcterms:modified>
</cp:coreProperties>
</file>

<file path=docProps/custom.xml><?xml version="1.0" encoding="utf-8"?>
<Properties xmlns="http://schemas.openxmlformats.org/officeDocument/2006/custom-properties" xmlns:vt="http://schemas.openxmlformats.org/officeDocument/2006/docPropsVTypes"/>
</file>