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34DCF">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jc w:val="center"/>
        <w:textAlignment w:val="auto"/>
        <w:rPr>
          <w:sz w:val="32"/>
          <w:szCs w:val="32"/>
        </w:rPr>
      </w:pPr>
      <w:r>
        <w:rPr>
          <w:rFonts w:hint="default" w:ascii="Times New Roman" w:hAnsi="Times New Roman" w:cs="Times New Roman"/>
          <w:i w:val="0"/>
          <w:iCs w:val="0"/>
          <w:smallCaps/>
          <w:color w:val="000000"/>
          <w:sz w:val="32"/>
          <w:szCs w:val="32"/>
          <w:u w:val="none"/>
          <w:vertAlign w:val="baseline"/>
        </w:rPr>
        <w:t>BỘ KHOA HỌC VÀ CÔNG NGHỆ</w:t>
      </w:r>
    </w:p>
    <w:p w14:paraId="4AA67F24">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jc w:val="center"/>
        <w:textAlignment w:val="auto"/>
        <w:rPr>
          <w:sz w:val="32"/>
          <w:szCs w:val="32"/>
        </w:rPr>
      </w:pPr>
      <w:r>
        <w:rPr>
          <w:rFonts w:hint="default" w:ascii="Times New Roman" w:hAnsi="Times New Roman" w:cs="Times New Roman"/>
          <w:b/>
          <w:bCs/>
          <w:i w:val="0"/>
          <w:iCs w:val="0"/>
          <w:smallCaps/>
          <w:color w:val="000000"/>
          <w:sz w:val="32"/>
          <w:szCs w:val="32"/>
          <w:u w:val="none"/>
          <w:vertAlign w:val="baseline"/>
        </w:rPr>
        <w:t>HỌC VIỆN CÔNG NGHỆ BƯU CHÍNH VIỄN THÔNG</w:t>
      </w:r>
    </w:p>
    <w:p w14:paraId="17FEF91D">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jc w:val="center"/>
        <w:textAlignment w:val="auto"/>
        <w:rPr>
          <w:sz w:val="32"/>
          <w:szCs w:val="32"/>
        </w:rPr>
      </w:pPr>
      <w:r>
        <w:rPr>
          <w:rFonts w:hint="default" w:ascii="Times New Roman" w:hAnsi="Times New Roman" w:cs="Times New Roman"/>
          <w:b/>
          <w:bCs/>
          <w:i w:val="0"/>
          <w:iCs w:val="0"/>
          <w:smallCaps/>
          <w:color w:val="000000"/>
          <w:sz w:val="32"/>
          <w:szCs w:val="32"/>
          <w:u w:val="none"/>
          <w:vertAlign w:val="baseline"/>
        </w:rPr>
        <w:t>KHOA CÔNG NGHỆ THÔNG TIN 1</w:t>
      </w:r>
    </w:p>
    <w:p w14:paraId="4756F50D">
      <w:pPr>
        <w:keepNext w:val="0"/>
        <w:keepLines w:val="0"/>
        <w:pageBreakBefore w:val="0"/>
        <w:widowControl/>
        <w:suppressLineNumbers w:val="0"/>
        <w:kinsoku/>
        <w:wordWrap/>
        <w:overflowPunct/>
        <w:topLinePunct w:val="0"/>
        <w:autoSpaceDE/>
        <w:autoSpaceDN/>
        <w:bidi w:val="0"/>
        <w:adjustRightInd/>
        <w:snapToGrid/>
        <w:spacing w:before="60" w:after="60" w:line="288" w:lineRule="auto"/>
        <w:jc w:val="left"/>
        <w:textAlignment w:val="auto"/>
      </w:pPr>
    </w:p>
    <w:p w14:paraId="65170F9F">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jc w:val="center"/>
        <w:textAlignment w:val="auto"/>
      </w:pPr>
      <w:r>
        <w:rPr>
          <w:rFonts w:hint="default" w:ascii="Times New Roman" w:hAnsi="Times New Roman" w:cs="Times New Roman"/>
          <w:i w:val="0"/>
          <w:iCs w:val="0"/>
          <w:color w:val="000000"/>
          <w:sz w:val="26"/>
          <w:szCs w:val="26"/>
          <w:u w:val="none"/>
          <w:vertAlign w:val="baseline"/>
        </w:rPr>
        <w:drawing>
          <wp:inline distT="0" distB="0" distL="114300" distR="114300">
            <wp:extent cx="2381250" cy="14097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381250" cy="1409700"/>
                    </a:xfrm>
                    <a:prstGeom prst="rect">
                      <a:avLst/>
                    </a:prstGeom>
                    <a:noFill/>
                    <a:ln w="9525">
                      <a:noFill/>
                    </a:ln>
                  </pic:spPr>
                </pic:pic>
              </a:graphicData>
            </a:graphic>
          </wp:inline>
        </w:drawing>
      </w:r>
      <w:bookmarkStart w:id="0" w:name="_GoBack"/>
      <w:bookmarkEnd w:id="0"/>
    </w:p>
    <w:p w14:paraId="0D4DDEE3">
      <w:pPr>
        <w:keepNext w:val="0"/>
        <w:keepLines w:val="0"/>
        <w:pageBreakBefore w:val="0"/>
        <w:widowControl/>
        <w:suppressLineNumbers w:val="0"/>
        <w:kinsoku/>
        <w:wordWrap/>
        <w:overflowPunct/>
        <w:topLinePunct w:val="0"/>
        <w:autoSpaceDE/>
        <w:autoSpaceDN/>
        <w:bidi w:val="0"/>
        <w:adjustRightInd/>
        <w:snapToGrid/>
        <w:spacing w:before="60" w:after="60" w:afterAutospacing="0" w:line="288" w:lineRule="auto"/>
        <w:jc w:val="left"/>
        <w:textAlignment w:val="auto"/>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60C85E49">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jc w:val="center"/>
        <w:textAlignment w:val="auto"/>
        <w:rPr>
          <w:sz w:val="44"/>
          <w:szCs w:val="44"/>
        </w:rPr>
      </w:pPr>
      <w:r>
        <w:rPr>
          <w:rFonts w:hint="default" w:ascii="Times New Roman" w:hAnsi="Times New Roman" w:cs="Times New Roman"/>
          <w:b/>
          <w:bCs/>
          <w:i w:val="0"/>
          <w:iCs w:val="0"/>
          <w:smallCaps/>
          <w:color w:val="000000"/>
          <w:sz w:val="44"/>
          <w:szCs w:val="44"/>
          <w:u w:val="none"/>
          <w:vertAlign w:val="baseline"/>
        </w:rPr>
        <w:t>BÁO CÁO</w:t>
      </w:r>
    </w:p>
    <w:p w14:paraId="6EEC64BC">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jc w:val="center"/>
        <w:textAlignment w:val="auto"/>
        <w:rPr>
          <w:sz w:val="44"/>
          <w:szCs w:val="44"/>
        </w:rPr>
      </w:pPr>
      <w:r>
        <w:rPr>
          <w:rFonts w:hint="default" w:ascii="Times New Roman" w:hAnsi="Times New Roman" w:cs="Times New Roman"/>
          <w:b/>
          <w:bCs/>
          <w:i w:val="0"/>
          <w:iCs w:val="0"/>
          <w:smallCaps/>
          <w:color w:val="000000"/>
          <w:sz w:val="44"/>
          <w:szCs w:val="44"/>
          <w:u w:val="none"/>
          <w:vertAlign w:val="baseline"/>
        </w:rPr>
        <w:t>THỰC TẬP TỐT NGHIỆP</w:t>
      </w:r>
    </w:p>
    <w:p w14:paraId="4EF0DF44">
      <w:pPr>
        <w:keepNext w:val="0"/>
        <w:keepLines w:val="0"/>
        <w:pageBreakBefore w:val="0"/>
        <w:widowControl/>
        <w:suppressLineNumbers w:val="0"/>
        <w:kinsoku/>
        <w:wordWrap/>
        <w:overflowPunct/>
        <w:topLinePunct w:val="0"/>
        <w:autoSpaceDE/>
        <w:autoSpaceDN/>
        <w:bidi w:val="0"/>
        <w:adjustRightInd/>
        <w:snapToGrid/>
        <w:spacing w:before="60" w:after="60" w:line="288" w:lineRule="auto"/>
        <w:jc w:val="left"/>
        <w:textAlignment w:val="auto"/>
      </w:pPr>
    </w:p>
    <w:p w14:paraId="63066161">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textAlignment w:val="auto"/>
      </w:pPr>
      <w:r>
        <w:rPr>
          <w:rFonts w:hint="default" w:ascii="Times New Roman" w:hAnsi="Times New Roman" w:cs="Times New Roman"/>
          <w:b/>
          <w:bCs/>
          <w:i w:val="0"/>
          <w:iCs w:val="0"/>
          <w:smallCaps/>
          <w:color w:val="000000"/>
          <w:sz w:val="28"/>
          <w:szCs w:val="28"/>
          <w:u w:val="none"/>
          <w:vertAlign w:val="baseline"/>
        </w:rPr>
        <w:t>ĐƠN VỊ THỰC TẬP:</w:t>
      </w:r>
      <w:r>
        <w:rPr>
          <w:rFonts w:hint="default" w:ascii="Times New Roman" w:hAnsi="Times New Roman" w:cs="Times New Roman"/>
          <w:i w:val="0"/>
          <w:iCs w:val="0"/>
          <w:smallCaps/>
          <w:color w:val="000000"/>
          <w:sz w:val="28"/>
          <w:szCs w:val="28"/>
          <w:u w:val="none"/>
          <w:vertAlign w:val="baseline"/>
        </w:rPr>
        <w:t xml:space="preserve"> </w:t>
      </w:r>
    </w:p>
    <w:p w14:paraId="4003B36E">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textAlignment w:val="auto"/>
        <w:rPr>
          <w:rFonts w:hint="default" w:ascii="Times New Roman" w:hAnsi="Times New Roman" w:cs="Times New Roman"/>
          <w:i w:val="0"/>
          <w:iCs w:val="0"/>
          <w:color w:val="000000"/>
          <w:sz w:val="28"/>
          <w:szCs w:val="28"/>
          <w:u w:val="none"/>
          <w:vertAlign w:val="baseline"/>
        </w:rPr>
      </w:pPr>
      <w:r>
        <w:rPr>
          <w:rFonts w:hint="default" w:ascii="Times New Roman" w:hAnsi="Times New Roman" w:cs="Times New Roman"/>
          <w:i w:val="0"/>
          <w:iCs w:val="0"/>
          <w:color w:val="000000"/>
          <w:sz w:val="28"/>
          <w:szCs w:val="28"/>
          <w:u w:val="none"/>
          <w:vertAlign w:val="baseline"/>
        </w:rPr>
        <w:t xml:space="preserve">Địa chỉ: </w:t>
      </w:r>
    </w:p>
    <w:p w14:paraId="0F4DBCB9">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i w:val="0"/>
          <w:iCs w:val="0"/>
          <w:color w:val="000000"/>
          <w:sz w:val="28"/>
          <w:szCs w:val="28"/>
          <w:u w:val="none"/>
          <w:vertAlign w:val="baseline"/>
        </w:rPr>
      </w:pPr>
    </w:p>
    <w:p w14:paraId="5E40F29A">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textAlignment w:val="auto"/>
        <w:rPr>
          <w:rFonts w:hint="default" w:ascii="Times New Roman" w:hAnsi="Times New Roman" w:cs="Times New Roman"/>
          <w:i w:val="0"/>
          <w:iCs w:val="0"/>
          <w:color w:val="000000"/>
          <w:sz w:val="28"/>
          <w:szCs w:val="28"/>
          <w:u w:val="none"/>
          <w:vertAlign w:val="baseline"/>
        </w:rPr>
      </w:pPr>
    </w:p>
    <w:p w14:paraId="653765F6">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jc w:val="left"/>
        <w:textAlignment w:val="auto"/>
        <w:rPr>
          <w:sz w:val="28"/>
          <w:szCs w:val="28"/>
        </w:rPr>
      </w:pPr>
      <w:r>
        <w:rPr>
          <w:rFonts w:hint="default" w:ascii="Times New Roman" w:hAnsi="Times New Roman" w:cs="Times New Roman"/>
          <w:i w:val="0"/>
          <w:iCs w:val="0"/>
          <w:color w:val="000000"/>
          <w:sz w:val="28"/>
          <w:szCs w:val="28"/>
          <w:u w:val="none"/>
          <w:vertAlign w:val="baseline"/>
        </w:rPr>
        <w:t>Cán bộ hướng dẫn tại công ty/đơn vị:</w:t>
      </w:r>
    </w:p>
    <w:p w14:paraId="6072E57F">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jc w:val="left"/>
        <w:textAlignment w:val="auto"/>
        <w:rPr>
          <w:sz w:val="28"/>
          <w:szCs w:val="28"/>
        </w:rPr>
      </w:pPr>
      <w:r>
        <w:rPr>
          <w:rFonts w:hint="default" w:ascii="Times New Roman" w:hAnsi="Times New Roman" w:cs="Times New Roman"/>
          <w:i w:val="0"/>
          <w:iCs w:val="0"/>
          <w:color w:val="000000"/>
          <w:sz w:val="28"/>
          <w:szCs w:val="28"/>
          <w:u w:val="none"/>
          <w:vertAlign w:val="baseline"/>
        </w:rPr>
        <w:t>Giảng viên phối hợp của học viện:</w:t>
      </w:r>
    </w:p>
    <w:p w14:paraId="4D85C3CA">
      <w:pPr>
        <w:keepNext w:val="0"/>
        <w:keepLines w:val="0"/>
        <w:pageBreakBefore w:val="0"/>
        <w:widowControl/>
        <w:suppressLineNumbers w:val="0"/>
        <w:kinsoku/>
        <w:wordWrap/>
        <w:overflowPunct/>
        <w:topLinePunct w:val="0"/>
        <w:autoSpaceDE/>
        <w:autoSpaceDN/>
        <w:bidi w:val="0"/>
        <w:adjustRightInd/>
        <w:snapToGrid/>
        <w:spacing w:before="60" w:after="60" w:afterAutospacing="0" w:line="288" w:lineRule="auto"/>
        <w:jc w:val="left"/>
        <w:textAlignment w:val="auto"/>
        <w:rPr>
          <w:sz w:val="28"/>
          <w:szCs w:val="28"/>
        </w:rPr>
      </w:pPr>
    </w:p>
    <w:p w14:paraId="4F61D6EB">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jc w:val="left"/>
        <w:textAlignment w:val="auto"/>
        <w:rPr>
          <w:sz w:val="28"/>
          <w:szCs w:val="28"/>
        </w:rPr>
      </w:pPr>
      <w:r>
        <w:rPr>
          <w:rFonts w:hint="default" w:ascii="Times New Roman" w:hAnsi="Times New Roman" w:cs="Times New Roman"/>
          <w:i w:val="0"/>
          <w:iCs w:val="0"/>
          <w:color w:val="000000"/>
          <w:sz w:val="28"/>
          <w:szCs w:val="28"/>
          <w:u w:val="none"/>
          <w:vertAlign w:val="baseline"/>
        </w:rPr>
        <w:t>Sinh viên thực hiện:</w:t>
      </w:r>
    </w:p>
    <w:p w14:paraId="08DD516A">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jc w:val="left"/>
        <w:textAlignment w:val="auto"/>
        <w:rPr>
          <w:sz w:val="28"/>
          <w:szCs w:val="28"/>
        </w:rPr>
      </w:pPr>
      <w:r>
        <w:rPr>
          <w:rFonts w:hint="default" w:ascii="Times New Roman" w:hAnsi="Times New Roman" w:cs="Times New Roman"/>
          <w:i w:val="0"/>
          <w:iCs w:val="0"/>
          <w:color w:val="000000"/>
          <w:sz w:val="28"/>
          <w:szCs w:val="28"/>
          <w:u w:val="none"/>
          <w:vertAlign w:val="baseline"/>
        </w:rPr>
        <w:t>Mã số sinh viên:</w:t>
      </w:r>
    </w:p>
    <w:p w14:paraId="59D5A2C0">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jc w:val="left"/>
        <w:textAlignment w:val="auto"/>
        <w:rPr>
          <w:sz w:val="28"/>
          <w:szCs w:val="28"/>
        </w:rPr>
      </w:pPr>
      <w:r>
        <w:rPr>
          <w:rFonts w:hint="default" w:ascii="Times New Roman" w:hAnsi="Times New Roman" w:cs="Times New Roman"/>
          <w:i w:val="0"/>
          <w:iCs w:val="0"/>
          <w:color w:val="000000"/>
          <w:sz w:val="28"/>
          <w:szCs w:val="28"/>
          <w:u w:val="none"/>
          <w:vertAlign w:val="baseline"/>
        </w:rPr>
        <w:t>Lớp: Niên khóa:</w:t>
      </w:r>
    </w:p>
    <w:p w14:paraId="32B7B110">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60" w:afterAutospacing="0" w:line="288" w:lineRule="auto"/>
        <w:ind w:firstLine="720" w:firstLineChars="0"/>
        <w:jc w:val="left"/>
        <w:textAlignment w:val="auto"/>
        <w:rPr>
          <w:sz w:val="28"/>
          <w:szCs w:val="28"/>
        </w:rPr>
      </w:pPr>
      <w:r>
        <w:rPr>
          <w:rFonts w:hint="default" w:ascii="Times New Roman" w:hAnsi="Times New Roman" w:cs="Times New Roman"/>
          <w:i w:val="0"/>
          <w:iCs w:val="0"/>
          <w:color w:val="000000"/>
          <w:sz w:val="28"/>
          <w:szCs w:val="28"/>
          <w:u w:val="none"/>
          <w:vertAlign w:val="baseline"/>
        </w:rPr>
        <w:t>Ngành:</w:t>
      </w:r>
    </w:p>
    <w:p w14:paraId="0F955A7D">
      <w:pPr>
        <w:keepNext w:val="0"/>
        <w:keepLines w:val="0"/>
        <w:widowControl/>
        <w:suppressLineNumbers w:val="0"/>
        <w:spacing w:after="240" w:afterAutospacing="0"/>
        <w:jc w:val="left"/>
        <w:rPr>
          <w:sz w:val="28"/>
          <w:szCs w:val="28"/>
        </w:rPr>
      </w:pPr>
    </w:p>
    <w:p w14:paraId="06EC0893">
      <w:pPr>
        <w:keepNext w:val="0"/>
        <w:keepLines w:val="0"/>
        <w:widowControl/>
        <w:suppressLineNumbers w:val="0"/>
        <w:spacing w:after="240" w:afterAutospacing="0"/>
        <w:jc w:val="left"/>
        <w:rPr>
          <w:sz w:val="28"/>
          <w:szCs w:val="28"/>
        </w:rPr>
      </w:pPr>
    </w:p>
    <w:p w14:paraId="143F8312">
      <w:pPr>
        <w:pStyle w:val="6"/>
        <w:keepNext w:val="0"/>
        <w:keepLines w:val="0"/>
        <w:widowControl/>
        <w:suppressLineNumbers w:val="0"/>
        <w:bidi w:val="0"/>
        <w:spacing w:before="0" w:beforeAutospacing="0" w:after="0" w:afterAutospacing="0" w:line="21" w:lineRule="atLeast"/>
        <w:jc w:val="center"/>
        <w:rPr>
          <w:rFonts w:hint="default" w:ascii="Times New Roman" w:hAnsi="Times New Roman" w:cs="Times New Roman"/>
          <w:b/>
          <w:bCs/>
          <w:sz w:val="28"/>
          <w:szCs w:val="28"/>
          <w:lang w:val="vi-VN"/>
        </w:rPr>
      </w:pPr>
      <w:r>
        <w:rPr>
          <w:rFonts w:hint="default" w:ascii="Times New Roman" w:hAnsi="Times New Roman" w:cs="Times New Roman"/>
          <w:i w:val="0"/>
          <w:iCs w:val="0"/>
          <w:color w:val="000000"/>
          <w:sz w:val="28"/>
          <w:szCs w:val="28"/>
          <w:u w:val="none"/>
          <w:vertAlign w:val="baseline"/>
        </w:rPr>
        <w:t>Hà Nội, ngày</w:t>
      </w:r>
      <w:r>
        <w:rPr>
          <w:rFonts w:hint="default" w:cs="Times New Roman"/>
          <w:i w:val="0"/>
          <w:iCs w:val="0"/>
          <w:color w:val="000000"/>
          <w:sz w:val="28"/>
          <w:szCs w:val="28"/>
          <w:u w:val="none"/>
          <w:vertAlign w:val="baseline"/>
          <w:lang w:val="vi-VN"/>
        </w:rPr>
        <w:t xml:space="preserve"> 03</w:t>
      </w:r>
      <w:r>
        <w:rPr>
          <w:rFonts w:hint="default" w:ascii="Times New Roman" w:hAnsi="Times New Roman" w:cs="Times New Roman"/>
          <w:i w:val="0"/>
          <w:iCs w:val="0"/>
          <w:color w:val="000000"/>
          <w:sz w:val="28"/>
          <w:szCs w:val="28"/>
          <w:u w:val="none"/>
          <w:vertAlign w:val="baseline"/>
        </w:rPr>
        <w:t xml:space="preserve"> tháng</w:t>
      </w:r>
      <w:r>
        <w:rPr>
          <w:rFonts w:hint="default" w:cs="Times New Roman"/>
          <w:i w:val="0"/>
          <w:iCs w:val="0"/>
          <w:color w:val="000000"/>
          <w:sz w:val="28"/>
          <w:szCs w:val="28"/>
          <w:u w:val="none"/>
          <w:vertAlign w:val="baseline"/>
          <w:lang w:val="vi-VN"/>
        </w:rPr>
        <w:t xml:space="preserve"> 07</w:t>
      </w:r>
      <w:r>
        <w:rPr>
          <w:rFonts w:hint="default" w:ascii="Times New Roman" w:hAnsi="Times New Roman" w:cs="Times New Roman"/>
          <w:i w:val="0"/>
          <w:iCs w:val="0"/>
          <w:color w:val="000000"/>
          <w:sz w:val="28"/>
          <w:szCs w:val="28"/>
          <w:u w:val="none"/>
          <w:vertAlign w:val="baseline"/>
        </w:rPr>
        <w:t xml:space="preserve"> năm 20</w:t>
      </w:r>
      <w:r>
        <w:rPr>
          <w:rFonts w:hint="default" w:cs="Times New Roman"/>
          <w:i w:val="0"/>
          <w:iCs w:val="0"/>
          <w:color w:val="000000"/>
          <w:sz w:val="28"/>
          <w:szCs w:val="28"/>
          <w:u w:val="none"/>
          <w:vertAlign w:val="baseline"/>
          <w:lang w:val="vi-VN"/>
        </w:rPr>
        <w:t>26</w:t>
      </w:r>
    </w:p>
    <w:p w14:paraId="72451F00">
      <w:pPr>
        <w:pStyle w:val="2"/>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I. Giới thiệu đề tài</w:t>
      </w:r>
    </w:p>
    <w:p w14:paraId="5E5B6102">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1.1. Mô tả đề tài</w:t>
      </w:r>
    </w:p>
    <w:p w14:paraId="0A19CBA6">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Hệ thống Quản lý Chuỗi Cửa Hàng Giặt Là / Giặt Sấy Tự Động (Laundry &amp; Dry Cleaning Management System) là một nền tảng phần mềm giúp số hóa và tự động hóa toàn bộ quy trình vận hành của các cơ sở dịch vụ giặt là. Hệ thống bao quát từ khâu tiếp nhận đồ của khách (cân ký, phân loại), điều phối công việc cho nhân viên và thiết bị, cho đến quản lý lưu kho chờ và giao trả hàng. Điểm khác biệt của hệ thống này là khả năng kiểm soát chặt chẽ trạng thái đơn hàng và theo dõi hiệu suất hoạt động của hệ thống máy móc phần cứng.</w:t>
      </w:r>
    </w:p>
    <w:p w14:paraId="6857EB11">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1.2. Lý do chọn đề tài</w:t>
      </w:r>
    </w:p>
    <w:p w14:paraId="60004205">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Về mặt thực tiễn:</w:t>
      </w:r>
      <w:r>
        <w:rPr>
          <w:rFonts w:hint="default" w:ascii="Times New Roman" w:hAnsi="Times New Roman" w:eastAsia="sans-serif" w:cs="Times New Roman"/>
          <w:sz w:val="28"/>
          <w:szCs w:val="28"/>
        </w:rPr>
        <w:t xml:space="preserve"> Mô hình kinh doanh giặt sấy tự động hoặc dịch vụ giặt là cao cấp đang rất phổ biến, nhưng việc quản lý thủ công thường dẫn đến thất lạc đồ, chậm trễ thời gian giao hàng và khó kiểm soát tuổi thọ thiết bị.</w:t>
      </w:r>
    </w:p>
    <w:p w14:paraId="58AE9D5B">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Về mặt kỹ thuật:</w:t>
      </w:r>
      <w:r>
        <w:rPr>
          <w:rFonts w:hint="default" w:ascii="Times New Roman" w:hAnsi="Times New Roman" w:eastAsia="sans-serif" w:cs="Times New Roman"/>
          <w:sz w:val="28"/>
          <w:szCs w:val="28"/>
        </w:rPr>
        <w:t xml:space="preserve"> Đề tài mang lại một bài toán cực kỳ hấp dẫn về mặt logic: </w:t>
      </w:r>
      <w:r>
        <w:rPr>
          <w:rFonts w:hint="default" w:ascii="Times New Roman" w:hAnsi="Times New Roman" w:eastAsia="sans-serif" w:cs="Times New Roman"/>
          <w:b/>
          <w:bCs/>
          <w:sz w:val="28"/>
          <w:szCs w:val="28"/>
        </w:rPr>
        <w:t>Quản lý State Machine (Máy trạng thái)</w:t>
      </w:r>
      <w:r>
        <w:rPr>
          <w:rFonts w:hint="default" w:ascii="Times New Roman" w:hAnsi="Times New Roman" w:eastAsia="sans-serif" w:cs="Times New Roman"/>
          <w:sz w:val="28"/>
          <w:szCs w:val="28"/>
        </w:rPr>
        <w:t>. Việc kiểm soát luồng trạng thái đơn hàng phức tạp đi kèm với log thời gian để đảm bảo SLA (Service Level Agreement) đòi hỏi kỹ năng thiết kế Database và cấu trúc Backend tối ưu. Ngoài ra, việc phân tích log để tính toán khấu hao thiết bị cũng là một điểm nhấn về xử lý dữ liệu.</w:t>
      </w:r>
    </w:p>
    <w:p w14:paraId="1C1020E1">
      <w:pPr>
        <w:pStyle w:val="2"/>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II. Công nghệ sử dụng</w:t>
      </w:r>
    </w:p>
    <w:p w14:paraId="2A77D6D9">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2.1. Backend (Core API &amp; State Management)</w:t>
      </w:r>
    </w:p>
    <w:p w14:paraId="4E445E35">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Ngôn ngữ &amp; Framework:</w:t>
      </w:r>
      <w:r>
        <w:rPr>
          <w:rFonts w:hint="default" w:ascii="Times New Roman" w:hAnsi="Times New Roman" w:eastAsia="sans-serif" w:cs="Times New Roman"/>
          <w:sz w:val="28"/>
          <w:szCs w:val="28"/>
        </w:rPr>
        <w:t xml:space="preserve"> Java 17+, Spring Boot 3.x, Spring Data JPA.</w:t>
      </w:r>
    </w:p>
    <w:p w14:paraId="20EB1C82">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Xử lý Logic Trạng thái:</w:t>
      </w:r>
      <w:r>
        <w:rPr>
          <w:rFonts w:hint="default" w:ascii="Times New Roman" w:hAnsi="Times New Roman" w:eastAsia="sans-serif" w:cs="Times New Roman"/>
          <w:sz w:val="28"/>
          <w:szCs w:val="28"/>
        </w:rPr>
        <w:t xml:space="preserve"> Ứng dụng </w:t>
      </w:r>
      <w:r>
        <w:rPr>
          <w:rFonts w:hint="default" w:ascii="Times New Roman" w:hAnsi="Times New Roman" w:eastAsia="sans-serif" w:cs="Times New Roman"/>
          <w:b/>
          <w:bCs/>
          <w:sz w:val="28"/>
          <w:szCs w:val="28"/>
        </w:rPr>
        <w:t>Spring Statemachine</w:t>
      </w:r>
      <w:r>
        <w:rPr>
          <w:rFonts w:hint="default" w:ascii="Times New Roman" w:hAnsi="Times New Roman" w:eastAsia="sans-serif" w:cs="Times New Roman"/>
          <w:sz w:val="28"/>
          <w:szCs w:val="28"/>
        </w:rPr>
        <w:t xml:space="preserve"> để định nghĩa, cấu hình và kiểm soát một cách an toàn vòng đời của đơn hàng. Công nghệ này giúp tách biệt logic chuyển đổi trạng thái ra khỏi business logic thông thường, giúp code clean và dễ mở rộng.</w:t>
      </w:r>
    </w:p>
    <w:p w14:paraId="163CF988">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Cơ sở dữ liệu chính:</w:t>
      </w:r>
      <w:r>
        <w:rPr>
          <w:rFonts w:hint="default" w:ascii="Times New Roman" w:hAnsi="Times New Roman" w:eastAsia="sans-serif" w:cs="Times New Roman"/>
          <w:sz w:val="28"/>
          <w:szCs w:val="28"/>
        </w:rPr>
        <w:t xml:space="preserve"> PostgreSQL. Phù hợp để lưu trữ cấu trúc dữ liệu quan hệ, kết hợp với các bảng Audit Log để ghi nhận chính xác thời gian (timestamp) tại mỗi điểm chuyển giao trạng thái.</w:t>
      </w:r>
    </w:p>
    <w:p w14:paraId="005B8297">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Bảo mật:</w:t>
      </w:r>
      <w:r>
        <w:rPr>
          <w:rFonts w:hint="default" w:ascii="Times New Roman" w:hAnsi="Times New Roman" w:eastAsia="sans-serif" w:cs="Times New Roman"/>
          <w:sz w:val="28"/>
          <w:szCs w:val="28"/>
        </w:rPr>
        <w:t xml:space="preserve"> Spring Security &amp; JWT cho việc xác thực và phân quyền nhân viên/quản lý.</w:t>
      </w:r>
    </w:p>
    <w:p w14:paraId="65977220">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2.2. Frontend (User Interface &amp; Dashboard)</w:t>
      </w:r>
    </w:p>
    <w:p w14:paraId="42B604BC">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Ngôn ngữ &amp; Framework:</w:t>
      </w:r>
      <w:r>
        <w:rPr>
          <w:rFonts w:hint="default" w:ascii="Times New Roman" w:hAnsi="Times New Roman" w:eastAsia="sans-serif" w:cs="Times New Roman"/>
          <w:sz w:val="28"/>
          <w:szCs w:val="28"/>
        </w:rPr>
        <w:t xml:space="preserve"> ReactJS, kết hợp Vite.</w:t>
      </w:r>
    </w:p>
    <w:p w14:paraId="0E4754D2">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State:</w:t>
      </w:r>
      <w:r>
        <w:rPr>
          <w:rFonts w:hint="default" w:ascii="Times New Roman" w:hAnsi="Times New Roman" w:eastAsia="sans-serif" w:cs="Times New Roman"/>
          <w:sz w:val="28"/>
          <w:szCs w:val="28"/>
        </w:rPr>
        <w:t xml:space="preserve"> Redux Toolkit / Zustand, kết hợp React Query để tối ưu hóa việc gọi API và caching dữ liệu trạng thái đơn hàng.</w:t>
      </w:r>
    </w:p>
    <w:p w14:paraId="1D11D63C">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UI Library:</w:t>
      </w:r>
      <w:r>
        <w:rPr>
          <w:rFonts w:hint="default" w:ascii="Times New Roman" w:hAnsi="Times New Roman" w:eastAsia="sans-serif" w:cs="Times New Roman"/>
          <w:sz w:val="28"/>
          <w:szCs w:val="28"/>
        </w:rPr>
        <w:t xml:space="preserve"> Ant Design (hoặc Material UI). Sử dụng mạnh mẽ các component như </w:t>
      </w:r>
      <w:r>
        <w:rPr>
          <w:rStyle w:val="5"/>
          <w:rFonts w:hint="default" w:ascii="Times New Roman" w:hAnsi="Times New Roman" w:eastAsia="sans-serif" w:cs="Times New Roman"/>
          <w:sz w:val="28"/>
          <w:szCs w:val="28"/>
        </w:rPr>
        <w:t>Steps</w:t>
      </w:r>
      <w:r>
        <w:rPr>
          <w:rFonts w:hint="default" w:ascii="Times New Roman" w:hAnsi="Times New Roman" w:eastAsia="sans-serif" w:cs="Times New Roman"/>
          <w:sz w:val="28"/>
          <w:szCs w:val="28"/>
        </w:rPr>
        <w:t xml:space="preserve"> (Tiến trình) hoặc </w:t>
      </w:r>
      <w:r>
        <w:rPr>
          <w:rStyle w:val="5"/>
          <w:rFonts w:hint="default" w:ascii="Times New Roman" w:hAnsi="Times New Roman" w:eastAsia="sans-serif" w:cs="Times New Roman"/>
          <w:sz w:val="28"/>
          <w:szCs w:val="28"/>
        </w:rPr>
        <w:t>Timeline</w:t>
      </w:r>
      <w:r>
        <w:rPr>
          <w:rFonts w:hint="default" w:ascii="Times New Roman" w:hAnsi="Times New Roman" w:eastAsia="sans-serif" w:cs="Times New Roman"/>
          <w:sz w:val="28"/>
          <w:szCs w:val="28"/>
        </w:rPr>
        <w:t xml:space="preserve"> để trực quan hóa luồng đi của đơn hàng cho nhân viên dễ thao tác.</w:t>
      </w:r>
    </w:p>
    <w:p w14:paraId="6D22BC93">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Biểu đồ (Charts):</w:t>
      </w:r>
      <w:r>
        <w:rPr>
          <w:rFonts w:hint="default" w:ascii="Times New Roman" w:hAnsi="Times New Roman" w:eastAsia="sans-serif" w:cs="Times New Roman"/>
          <w:sz w:val="28"/>
          <w:szCs w:val="28"/>
        </w:rPr>
        <w:t xml:space="preserve"> Recharts để vẽ các biểu đồ phân tích doanh thu và tần suất sử dụng thiết bị trên Dashboard.</w:t>
      </w:r>
    </w:p>
    <w:p w14:paraId="7674D5C3">
      <w:pPr>
        <w:pStyle w:val="2"/>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III. Các chức năng chính</w:t>
      </w:r>
    </w:p>
    <w:p w14:paraId="628AABB8">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3.1. Phân hệ Quản lý Danh mục (Master Data)</w:t>
      </w:r>
    </w:p>
    <w:p w14:paraId="32575952">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Dịch vụ:</w:t>
      </w:r>
      <w:r>
        <w:rPr>
          <w:rFonts w:hint="default" w:ascii="Times New Roman" w:hAnsi="Times New Roman" w:eastAsia="sans-serif" w:cs="Times New Roman"/>
          <w:sz w:val="28"/>
          <w:szCs w:val="28"/>
        </w:rPr>
        <w:t xml:space="preserve"> Cấu hình các gói dịch vụ (Giặt sấy, giặt khô, tẩy vết bẩn chuyên sâu) và thiết lập cơ chế giá (tính theo Kg hoặc tính theo từng món/combo).</w:t>
      </w:r>
    </w:p>
    <w:p w14:paraId="234AE03C">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Máy móc/Thiết bị:</w:t>
      </w:r>
      <w:r>
        <w:rPr>
          <w:rFonts w:hint="default" w:ascii="Times New Roman" w:hAnsi="Times New Roman" w:eastAsia="sans-serif" w:cs="Times New Roman"/>
          <w:sz w:val="28"/>
          <w:szCs w:val="28"/>
        </w:rPr>
        <w:t xml:space="preserve"> Khai báo danh sách máy giặt, máy sấy tại từng cơ sở. Theo dõi trạng thái thiết bị hiện tại (Đang rảnh, Đang chạy, Đang bảo tr</w:t>
      </w:r>
    </w:p>
    <w:p w14:paraId="62D63959">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3.2. Phân hệ Tiếp nhận &amp; Điều phối công việc</w:t>
      </w:r>
    </w:p>
    <w:p w14:paraId="74A342E3">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Tạo đơn hàng (Order Intake):</w:t>
      </w:r>
      <w:r>
        <w:rPr>
          <w:rFonts w:hint="default" w:ascii="Times New Roman" w:hAnsi="Times New Roman" w:eastAsia="sans-serif" w:cs="Times New Roman"/>
          <w:sz w:val="28"/>
          <w:szCs w:val="28"/>
        </w:rPr>
        <w:t xml:space="preserve"> Giao diện hỗ trợ nhân viên nhập liệu nhanh: cân ký đồ, phân loại đồ (Đồ thường, đồ vest, giày, chăn ga...), và tính tiền dự kiến.</w:t>
      </w:r>
    </w:p>
    <w:p w14:paraId="3E1D5547">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Giao việc &amp; Điều phối:</w:t>
      </w:r>
      <w:r>
        <w:rPr>
          <w:rFonts w:hint="default" w:ascii="Times New Roman" w:hAnsi="Times New Roman" w:eastAsia="sans-serif" w:cs="Times New Roman"/>
          <w:sz w:val="28"/>
          <w:szCs w:val="28"/>
        </w:rPr>
        <w:t xml:space="preserve"> Phân phối đồ vào các máy giặt/máy sấy cụ thể đang còn trống. Gắn mã đơn hàng với mã lồng giặt để tránh nhầm lẫn.</w:t>
      </w:r>
    </w:p>
    <w:p w14:paraId="63C32283">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3.3. Phân hệ Quản lý Vòng đời Đơn hàng &amp; SLA (Điểm nhấn kỹ thuật)</w:t>
      </w:r>
    </w:p>
    <w:p w14:paraId="162EA42E">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Quản lý State Machine:</w:t>
      </w:r>
      <w:r>
        <w:rPr>
          <w:rFonts w:hint="default" w:ascii="Times New Roman" w:hAnsi="Times New Roman" w:eastAsia="sans-serif" w:cs="Times New Roman"/>
          <w:sz w:val="28"/>
          <w:szCs w:val="28"/>
        </w:rPr>
        <w:t xml:space="preserve"> Giám sát chặt chẽ luồng: </w:t>
      </w:r>
      <w:r>
        <w:rPr>
          <w:rFonts w:hint="default" w:ascii="Times New Roman" w:hAnsi="Times New Roman" w:eastAsia="sans-serif" w:cs="Times New Roman"/>
          <w:i/>
          <w:iCs/>
          <w:sz w:val="28"/>
          <w:szCs w:val="28"/>
        </w:rPr>
        <w:t xml:space="preserve">Tiếp nhận </w:t>
      </w:r>
      <w:r>
        <w:rPr>
          <w:rFonts w:hint="default" w:ascii="Times New Roman" w:hAnsi="Times New Roman" w:eastAsia="sans-serif" w:cs="Times New Roman"/>
          <w:i/>
          <w:iCs/>
          <w:sz w:val="28"/>
          <w:szCs w:val="28"/>
          <w:lang w:val="en-US"/>
        </w:rPr>
        <w:t>-&gt;</w:t>
      </w:r>
      <w:r>
        <w:rPr>
          <w:rFonts w:hint="default" w:ascii="Times New Roman" w:hAnsi="Times New Roman" w:eastAsia="sans-serif" w:cs="Times New Roman"/>
          <w:i/>
          <w:iCs/>
          <w:sz w:val="28"/>
          <w:szCs w:val="28"/>
        </w:rPr>
        <w:t xml:space="preserve"> Đang phân loại </w:t>
      </w:r>
      <w:r>
        <w:rPr>
          <w:rFonts w:hint="default" w:ascii="Times New Roman" w:hAnsi="Times New Roman" w:eastAsia="sans-serif" w:cs="Times New Roman"/>
          <w:i/>
          <w:iCs/>
          <w:sz w:val="28"/>
          <w:szCs w:val="28"/>
          <w:lang w:val="en-US"/>
        </w:rPr>
        <w:t>-&gt;</w:t>
      </w:r>
      <w:r>
        <w:rPr>
          <w:rFonts w:hint="default" w:ascii="Times New Roman" w:hAnsi="Times New Roman" w:eastAsia="sans-serif" w:cs="Times New Roman"/>
          <w:i/>
          <w:iCs/>
          <w:sz w:val="28"/>
          <w:szCs w:val="28"/>
        </w:rPr>
        <w:t xml:space="preserve"> Đang giặt </w:t>
      </w:r>
      <w:r>
        <w:rPr>
          <w:rFonts w:hint="default" w:ascii="Times New Roman" w:hAnsi="Times New Roman" w:eastAsia="sans-serif" w:cs="Times New Roman"/>
          <w:i/>
          <w:iCs/>
          <w:sz w:val="28"/>
          <w:szCs w:val="28"/>
          <w:lang w:val="en-US"/>
        </w:rPr>
        <w:t>-&gt;</w:t>
      </w:r>
      <w:r>
        <w:rPr>
          <w:rFonts w:hint="default" w:ascii="Times New Roman" w:hAnsi="Times New Roman" w:eastAsia="sans-serif" w:cs="Times New Roman"/>
          <w:i/>
          <w:iCs/>
          <w:sz w:val="28"/>
          <w:szCs w:val="28"/>
        </w:rPr>
        <w:t xml:space="preserve"> Đang sấy </w:t>
      </w:r>
      <w:r>
        <w:rPr>
          <w:rFonts w:hint="default" w:ascii="Times New Roman" w:hAnsi="Times New Roman" w:eastAsia="sans-serif" w:cs="Times New Roman"/>
          <w:i/>
          <w:iCs/>
          <w:sz w:val="28"/>
          <w:szCs w:val="28"/>
          <w:lang w:val="en-US"/>
        </w:rPr>
        <w:t>-&gt;</w:t>
      </w:r>
      <w:r>
        <w:rPr>
          <w:rFonts w:hint="default" w:ascii="Times New Roman" w:hAnsi="Times New Roman" w:eastAsia="sans-serif" w:cs="Times New Roman"/>
          <w:i/>
          <w:iCs/>
          <w:sz w:val="28"/>
          <w:szCs w:val="28"/>
        </w:rPr>
        <w:t xml:space="preserve"> Chờ giao </w:t>
      </w:r>
      <w:r>
        <w:rPr>
          <w:rFonts w:hint="default" w:ascii="Times New Roman" w:hAnsi="Times New Roman" w:eastAsia="sans-serif" w:cs="Times New Roman"/>
          <w:i/>
          <w:iCs/>
          <w:sz w:val="28"/>
          <w:szCs w:val="28"/>
          <w:lang w:val="en-US"/>
        </w:rPr>
        <w:t>-&gt;</w:t>
      </w:r>
      <w:r>
        <w:rPr>
          <w:rFonts w:hint="default" w:ascii="Times New Roman" w:hAnsi="Times New Roman" w:eastAsia="sans-serif" w:cs="Times New Roman"/>
          <w:i/>
          <w:iCs/>
          <w:sz w:val="28"/>
          <w:szCs w:val="28"/>
        </w:rPr>
        <w:t xml:space="preserve"> Đã hoàn thành</w:t>
      </w:r>
      <w:r>
        <w:rPr>
          <w:rFonts w:hint="default" w:ascii="Times New Roman" w:hAnsi="Times New Roman" w:eastAsia="sans-serif" w:cs="Times New Roman"/>
          <w:sz w:val="28"/>
          <w:szCs w:val="28"/>
        </w:rPr>
        <w:t>.</w:t>
      </w:r>
    </w:p>
    <w:p w14:paraId="6C3FDC77">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Kiểm soát SLA:</w:t>
      </w:r>
      <w:r>
        <w:rPr>
          <w:rFonts w:hint="default" w:ascii="Times New Roman" w:hAnsi="Times New Roman" w:eastAsia="sans-serif" w:cs="Times New Roman"/>
          <w:sz w:val="28"/>
          <w:szCs w:val="28"/>
        </w:rPr>
        <w:t xml:space="preserve"> Tự động ghi log thời gian thực thi của từng bước. Nếu một đơn hàng bị "ngâm" ở một trạng thái quá giới hạn thời gian cho phép (ví dụ: Đợi giặt quá 2 tiếng), hệ thống sẽ đánh cờ cảnh báo (Flag) trên màn hình của quản lý.</w:t>
      </w:r>
    </w:p>
    <w:p w14:paraId="04445999">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3.4. Phân hệ Quản lý Trả đồ &amp; Giao nhận</w:t>
      </w:r>
    </w:p>
    <w:p w14:paraId="447D08C8">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Đóng gói &amp; Lưu kho chờ:</w:t>
      </w:r>
      <w:r>
        <w:rPr>
          <w:rFonts w:hint="default" w:ascii="Times New Roman" w:hAnsi="Times New Roman" w:eastAsia="sans-serif" w:cs="Times New Roman"/>
          <w:sz w:val="28"/>
          <w:szCs w:val="28"/>
        </w:rPr>
        <w:t xml:space="preserve"> Cập nhật vị trí lưu trữ (Ví dụ: Kệ A - Tầng 2) sau khi đồ đã giặt sấy xong để nhân viên dễ dàng tìm kiếm khi khách đến lấy.</w:t>
      </w:r>
    </w:p>
    <w:p w14:paraId="50C924E5">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Giao hàng (Delivery):</w:t>
      </w:r>
      <w:r>
        <w:rPr>
          <w:rFonts w:hint="default" w:ascii="Times New Roman" w:hAnsi="Times New Roman" w:eastAsia="sans-serif" w:cs="Times New Roman"/>
          <w:sz w:val="28"/>
          <w:szCs w:val="28"/>
        </w:rPr>
        <w:t xml:space="preserve"> Quản lý luồng xuất kho và bàn giao cho shipper nếu khách có nhu cầu ship tận nhà.</w:t>
      </w:r>
    </w:p>
    <w:p w14:paraId="24AF5D68">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3.5. Phân hệ Báo cáo Phân tích (Analytics &amp; Report)</w:t>
      </w:r>
    </w:p>
    <w:p w14:paraId="26B85108">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Thống kê thiết bị &amp; Khấu hao:</w:t>
      </w:r>
      <w:r>
        <w:rPr>
          <w:rFonts w:hint="default" w:ascii="Times New Roman" w:hAnsi="Times New Roman" w:eastAsia="sans-serif" w:cs="Times New Roman"/>
          <w:sz w:val="28"/>
          <w:szCs w:val="28"/>
        </w:rPr>
        <w:t xml:space="preserve"> Trích xuất log hoạt động để tính toán tần suất sử dụng của từng máy. Phân tích máy nào phải chạy nhiều nhất, tổng số giờ hoạt động để từ đó lên kế hoạch bảo trì và tính toán chi phí khấu hao.</w:t>
      </w:r>
    </w:p>
    <w:p w14:paraId="40DA5FF3">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Báo cáo Doanh thu &amp; Hiệu suất:</w:t>
      </w:r>
      <w:r>
        <w:rPr>
          <w:rFonts w:hint="default" w:ascii="Times New Roman" w:hAnsi="Times New Roman" w:eastAsia="sans-serif" w:cs="Times New Roman"/>
          <w:sz w:val="28"/>
          <w:szCs w:val="28"/>
        </w:rPr>
        <w:t xml:space="preserve"> Thống kê doanh thu theo ngày/tháng, phân tích loại hình dịch vụ nào mang lại tỷ trọng doanh thu cao nhất.</w:t>
      </w:r>
    </w:p>
    <w:p w14:paraId="6532FB6F">
      <w:pPr>
        <w:pStyle w:val="2"/>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IV. Timeline 6 tuần thực hiện đề tài</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3"/>
        <w:gridCol w:w="3456"/>
        <w:gridCol w:w="3322"/>
      </w:tblGrid>
      <w:tr w14:paraId="48C0C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4BFBDA1">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Style w:val="7"/>
                <w:rFonts w:hint="default" w:ascii="Times New Roman" w:hAnsi="Times New Roman" w:eastAsia="sans-serif" w:cs="Times New Roman"/>
                <w:kern w:val="0"/>
                <w:sz w:val="28"/>
                <w:szCs w:val="28"/>
                <w:bdr w:val="none" w:color="auto" w:sz="0" w:space="0"/>
                <w:lang w:val="en-US" w:eastAsia="zh-CN" w:bidi="ar"/>
              </w:rPr>
              <w:t>Thời gian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38394D6">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Style w:val="7"/>
                <w:rFonts w:hint="default" w:ascii="Times New Roman" w:hAnsi="Times New Roman" w:eastAsia="sans-serif" w:cs="Times New Roman"/>
                <w:kern w:val="0"/>
                <w:sz w:val="28"/>
                <w:szCs w:val="28"/>
                <w:bdr w:val="none" w:color="auto" w:sz="0" w:space="0"/>
                <w:lang w:val="en-US" w:eastAsia="zh-CN" w:bidi="ar"/>
              </w:rPr>
              <w:t>Công việc Backend (Java/Spring Boot)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DA13910">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r>
              <w:rPr>
                <w:rStyle w:val="7"/>
                <w:rFonts w:hint="default" w:ascii="Times New Roman" w:hAnsi="Times New Roman" w:eastAsia="sans-serif" w:cs="Times New Roman"/>
                <w:kern w:val="0"/>
                <w:sz w:val="28"/>
                <w:szCs w:val="28"/>
                <w:bdr w:val="none" w:color="auto" w:sz="0" w:space="0"/>
                <w:lang w:val="en-US" w:eastAsia="zh-CN" w:bidi="ar"/>
              </w:rPr>
              <w:t>Công việc Frontend (ReactJS)</w:t>
            </w:r>
          </w:p>
        </w:tc>
      </w:tr>
      <w:tr w14:paraId="74415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31D8B9D">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bdr w:val="none" w:color="auto" w:sz="0" w:space="0"/>
              </w:rPr>
              <w:t>Tuần 1</w:t>
            </w:r>
          </w:p>
          <w:p w14:paraId="146E36CA">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789DFBFE">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bdr w:val="none" w:color="auto" w:sz="0" w:space="0"/>
              </w:rPr>
              <w:t>(Khởi tạo &amp; Thiết kế)</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845E5DA">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Thiết kế Database, tập trung vào bảng Order, Order_State_Log và Thiết bị.</w:t>
            </w:r>
          </w:p>
          <w:p w14:paraId="44DF8529">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315D2AD1">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Init project, setup PostgreSQL, cấu hình Spring Statemachine base.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B0D286A">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Thiết kế UI/UX Wireframe cho luồng tiếp nhận đồ.</w:t>
            </w:r>
          </w:p>
          <w:p w14:paraId="42FC9526">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16964155">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Khởi tạo project ReactJS + Vite, setup cấu trúc thư mục, Redux/React Query.</w:t>
            </w:r>
          </w:p>
        </w:tc>
      </w:tr>
      <w:tr w14:paraId="54569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0A3D08B">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bdr w:val="none" w:color="auto" w:sz="0" w:space="0"/>
              </w:rPr>
              <w:t>Tuần 2</w:t>
            </w:r>
          </w:p>
          <w:p w14:paraId="77B6FC86">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0E65495D">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bdr w:val="none" w:color="auto" w:sz="0" w:space="0"/>
              </w:rPr>
              <w:t>(Base &amp; Danh mục)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3B17A8A">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Code API Đăng nhập, Phân quyền nhân viên/quản lý.</w:t>
            </w:r>
          </w:p>
          <w:p w14:paraId="498C5A42">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045090E1">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Viết API CRUD quản lý Dịch vụ, Khách hàng, Máy giặt/sấy.</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9041853">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Hoàn thiện Layout chính, Sidebar, Header.</w:t>
            </w:r>
          </w:p>
          <w:p w14:paraId="4C8A62BC">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51DFB2BF">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Code giao diện quản lý danh mục dịch vụ và thiết bị.</w:t>
            </w:r>
          </w:p>
        </w:tc>
      </w:tr>
      <w:tr w14:paraId="4253C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A70B42B">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bdr w:val="none" w:color="auto" w:sz="0" w:space="0"/>
              </w:rPr>
              <w:t>Tuần 3</w:t>
            </w:r>
          </w:p>
          <w:p w14:paraId="5A2E0113">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5464CCE9">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bdr w:val="none" w:color="auto" w:sz="0" w:space="0"/>
              </w:rPr>
              <w:t>(Core Nghiệp vụ)</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140B5BD">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Viết API tạo đơn hàng (nhận đầu vào phức tạp: kg, loại đồ, dịch vụ).</w:t>
            </w:r>
          </w:p>
          <w:p w14:paraId="13A39BAE">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6D9F1421">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Tích hợp luồng phân phối đồ vào máy.</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B09C6CB">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Code màn hình Tạo đơn hàng (Form tính toán giá tiền động theo kg/dịch vụ).</w:t>
            </w:r>
          </w:p>
          <w:p w14:paraId="2327D4D4">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401F1125">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Giao diện hiển thị danh sách máy giặt/sấy dạng lưới (Lưới trạng thái).</w:t>
            </w:r>
          </w:p>
        </w:tc>
      </w:tr>
      <w:tr w14:paraId="7EA2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D2B4E63">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bdr w:val="none" w:color="auto" w:sz="0" w:space="0"/>
              </w:rPr>
              <w:t>Tuần 4</w:t>
            </w:r>
          </w:p>
          <w:p w14:paraId="6239C21E">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68719528">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bdr w:val="none" w:color="auto" w:sz="0" w:space="0"/>
              </w:rPr>
              <w:t>(State Machine &amp; SLA)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EB6A948">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Triển khai logic chuyển trạng thái bằng Spring Statemachine.</w:t>
            </w:r>
          </w:p>
          <w:p w14:paraId="1BE5935A">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48EECB83">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Viết trigger/logic ghi log thời gian cho từng bước, API cảnh báo vi phạm SLA.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954C09A">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Code giao diện Quản lý tiến trình đơn hàng (sử dụng component Steps/Timeline).</w:t>
            </w:r>
          </w:p>
          <w:p w14:paraId="69B0BA6C">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216076B0">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Hiển thị UI cảnh báo đỏ cho các đơn hàng trễ SLA.</w:t>
            </w:r>
          </w:p>
        </w:tc>
      </w:tr>
      <w:tr w14:paraId="49637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1E6E493">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bdr w:val="none" w:color="auto" w:sz="0" w:space="0"/>
              </w:rPr>
              <w:t>Tuần 5</w:t>
            </w:r>
          </w:p>
          <w:p w14:paraId="239A273B">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79A656E4">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bdr w:val="none" w:color="auto" w:sz="0" w:space="0"/>
              </w:rPr>
              <w:t>(Trả đồ &amp; Dashboard)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5238594">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Viết API cập nhật vị trí lưu kho chờ và hoàn tất đơn.</w:t>
            </w:r>
          </w:p>
          <w:p w14:paraId="3CABBB97">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440E814B">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Xây dựng các Query thống kê doanh thu và phân tích log thời gian chạy của máy móc.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4FBCDFB">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Code màn hình Quản lý kho chờ/Bàn giao đồ.</w:t>
            </w:r>
          </w:p>
          <w:p w14:paraId="4E2C34D0">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5458566A">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Tích hợp Recharts, render Dashboard thống kê thiết bị, khấu hao và doanh thu.</w:t>
            </w:r>
          </w:p>
        </w:tc>
      </w:tr>
      <w:tr w14:paraId="691F4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4893954">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bdr w:val="none" w:color="auto" w:sz="0" w:space="0"/>
              </w:rPr>
              <w:t>Tuần 6</w:t>
            </w:r>
          </w:p>
          <w:p w14:paraId="1EA4D923">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24D3A6F6">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bdr w:val="none" w:color="auto" w:sz="0" w:space="0"/>
              </w:rPr>
              <w:t>(Hoàn thiện &amp; Test)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682C920">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Viết Unit Test cho luồng chuyển đổi trạng thái (State Machine).</w:t>
            </w:r>
          </w:p>
          <w:p w14:paraId="0259F466">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64F8FFF7">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Tối ưu Query, dọn dẹp code, viết tài liệu Swagger.</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48FB3F0">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Xử lý Responsive giao diện.</w:t>
            </w:r>
          </w:p>
          <w:p w14:paraId="6C85394A">
            <w:pPr>
              <w:keepNext w:val="0"/>
              <w:keepLines w:val="0"/>
              <w:pageBreakBefore w:val="0"/>
              <w:widowControl/>
              <w:suppressLineNumbers w:val="0"/>
              <w:kinsoku/>
              <w:wordWrap/>
              <w:overflowPunct/>
              <w:topLinePunct w:val="0"/>
              <w:autoSpaceDE/>
              <w:autoSpaceDN/>
              <w:bidi w:val="0"/>
              <w:adjustRightInd/>
              <w:snapToGrid/>
              <w:spacing w:before="60" w:beforeAutospacing="0" w:afterAutospacing="0" w:line="288" w:lineRule="auto"/>
              <w:jc w:val="both"/>
              <w:textAlignment w:val="auto"/>
              <w:rPr>
                <w:rFonts w:hint="default" w:ascii="Times New Roman" w:hAnsi="Times New Roman" w:eastAsia="sans-serif" w:cs="Times New Roman"/>
                <w:sz w:val="28"/>
                <w:szCs w:val="28"/>
              </w:rPr>
            </w:pPr>
          </w:p>
          <w:p w14:paraId="0F31DB99">
            <w:pPr>
              <w:pStyle w:val="6"/>
              <w:keepNext w:val="0"/>
              <w:keepLines w:val="0"/>
              <w:pageBreakBefore w:val="0"/>
              <w:widowControl/>
              <w:suppressLineNumbers w:val="0"/>
              <w:kinsoku/>
              <w:wordWrap/>
              <w:overflowPunct/>
              <w:topLinePunct w:val="0"/>
              <w:autoSpaceDE/>
              <w:autoSpaceDN/>
              <w:bidi w:val="0"/>
              <w:adjustRightInd/>
              <w:snapToGrid/>
              <w:spacing w:before="60" w:beforeAutospacing="0" w:after="0" w:afterAutospacing="0" w:line="288" w:lineRule="auto"/>
              <w:jc w:val="both"/>
              <w:textAlignment w:val="auto"/>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 Bắt lỗi Validation, hoàn thiện luồng UX và chuẩn bị data demo.</w:t>
            </w:r>
          </w:p>
        </w:tc>
      </w:tr>
    </w:tbl>
    <w:p w14:paraId="434B009E">
      <w:pPr>
        <w:keepNext w:val="0"/>
        <w:keepLines w:val="0"/>
        <w:pageBreakBefore w:val="0"/>
        <w:widowControl/>
        <w:kinsoku/>
        <w:wordWrap/>
        <w:overflowPunct/>
        <w:topLinePunct w:val="0"/>
        <w:autoSpaceDE/>
        <w:autoSpaceDN/>
        <w:bidi w:val="0"/>
        <w:adjustRightInd/>
        <w:snapToGrid/>
        <w:spacing w:before="60" w:afterAutospacing="0" w:line="288" w:lineRule="auto"/>
        <w:jc w:val="both"/>
        <w:textAlignment w:val="auto"/>
        <w:rPr>
          <w:rFonts w:hint="default" w:ascii="Times New Roman" w:hAnsi="Times New Roman" w:cs="Times New Roman"/>
          <w:sz w:val="28"/>
          <w:szCs w:val="28"/>
        </w:rPr>
      </w:pPr>
    </w:p>
    <w:sectPr>
      <w:pgSz w:w="11906" w:h="16838"/>
      <w:pgMar w:top="1440" w:right="1800" w:bottom="1440" w:left="1800" w:header="720" w:footer="720" w:gutter="0"/>
      <w:pgBorders w:display="firstPage">
        <w:top w:val="twistedLines1" w:color="auto" w:sz="31" w:space="12"/>
        <w:left w:val="twistedLines1" w:color="auto" w:sz="31" w:space="12"/>
        <w:bottom w:val="twistedLines1" w:color="auto" w:sz="31" w:space="12"/>
        <w:right w:val="twistedLines1" w:color="auto" w:sz="31" w:space="12"/>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3364E2"/>
    <w:rsid w:val="2F4B2025"/>
    <w:rsid w:val="77336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2026-07-03T07:00:00Z</dcterms:created>
  <dc:creator>maiduc.vinh</dc:creator>
  <cp:lastModifiedBy>Vinh Mai</cp:lastModifiedBy>
  <dcterms:modified xsi:type="dcterms:W3CDTF">2026-07-03T08:20:12Z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057901BB32C542EEBCAD8169F5C607A4_11</vt:lpwstr>
  </property>
  <property fmtid="{D5CDD505-2E9C-101B-9397-08002B2CF9AE}" pid="4" name="KSOTemplateDocerSaveRecord">
    <vt:lpwstr>eyJoZGlkIjoiNWJlOTRjOTAzZDc1ODhjYjI3Y2QyODkxZDllNTg5NjkiLCJ1c2VySWQiOiI4ODEzMzg2NjE2Mzg5In0=</vt:lpwstr>
  </property>
</Properties>
</file>