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9022B1">
      <w:pPr>
        <w:spacing w:before="0" w:after="40" w:line="324" w:lineRule="auto"/>
        <w:jc w:val="center"/>
      </w:pPr>
      <w:r>
        <w:rPr>
          <w:rFonts w:ascii="Times New Roman" w:hAnsi="Times New Roman"/>
          <w:b/>
          <w:sz w:val="26"/>
        </w:rPr>
        <w:t>BỘ GIÁO DỤC VÀ ĐÀO TẠO</w:t>
      </w:r>
      <w:r>
        <w:rPr>
          <w:rFonts w:ascii="Times New Roman" w:hAnsi="Times New Roman"/>
          <w:b/>
          <w:sz w:val="26"/>
        </w:rPr>
        <w:br w:type="textWrapping"/>
      </w:r>
      <w:r>
        <w:rPr>
          <w:rFonts w:ascii="Times New Roman" w:hAnsi="Times New Roman"/>
          <w:b/>
          <w:sz w:val="26"/>
        </w:rPr>
        <w:t>TRƯỜNG ĐẠI HỌC KHOA HỌC VÀ CÔNG NGHỆ</w:t>
      </w:r>
      <w:r>
        <w:rPr>
          <w:rFonts w:ascii="Times New Roman" w:hAnsi="Times New Roman"/>
          <w:b/>
          <w:sz w:val="26"/>
        </w:rPr>
        <w:br w:type="textWrapping"/>
      </w:r>
      <w:r>
        <w:rPr>
          <w:rFonts w:ascii="Times New Roman" w:hAnsi="Times New Roman"/>
          <w:b/>
          <w:sz w:val="26"/>
        </w:rPr>
        <w:t>KHOA CÔNG NGHỆ THÔNG TIN &amp; TRÍ TUỆ NHÂN TẠO</w:t>
      </w:r>
    </w:p>
    <w:p w14:paraId="49722B14">
      <w:pPr>
        <w:spacing w:before="400" w:after="400" w:line="324" w:lineRule="auto"/>
        <w:jc w:val="center"/>
      </w:pPr>
      <w:r>
        <w:drawing>
          <wp:inline distT="0" distB="0" distL="114300" distR="114300">
            <wp:extent cx="1645920" cy="1097280"/>
            <wp:effectExtent l="0" t="0" r="1143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1645920" cy="1097280"/>
                    </a:xfrm>
                    <a:prstGeom prst="rect">
                      <a:avLst/>
                    </a:prstGeom>
                  </pic:spPr>
                </pic:pic>
              </a:graphicData>
            </a:graphic>
          </wp:inline>
        </w:drawing>
      </w:r>
    </w:p>
    <w:p w14:paraId="316CAB64">
      <w:pPr>
        <w:spacing w:before="300" w:after="160" w:line="324" w:lineRule="auto"/>
        <w:jc w:val="center"/>
      </w:pPr>
      <w:r>
        <w:rPr>
          <w:rFonts w:ascii="Times New Roman" w:hAnsi="Times New Roman"/>
          <w:b/>
          <w:color w:val="505050"/>
          <w:sz w:val="28"/>
        </w:rPr>
        <w:t>BÁO CÁO ĐỒ ÁN MÔN HỌC: XỬ LÝ ẢNH SỐ</w:t>
      </w:r>
      <w:r>
        <w:rPr>
          <w:rFonts w:ascii="Times New Roman" w:hAnsi="Times New Roman"/>
          <w:b/>
          <w:color w:val="505050"/>
          <w:sz w:val="28"/>
        </w:rPr>
        <w:br w:type="textWrapping"/>
      </w:r>
      <w:r>
        <w:rPr>
          <w:rFonts w:ascii="Times New Roman" w:hAnsi="Times New Roman"/>
          <w:b/>
          <w:color w:val="505050"/>
          <w:sz w:val="28"/>
        </w:rPr>
        <w:br w:type="textWrapping"/>
      </w:r>
      <w:r>
        <w:rPr>
          <w:rFonts w:ascii="Times New Roman" w:hAnsi="Times New Roman"/>
          <w:b/>
          <w:color w:val="0F235F"/>
          <w:sz w:val="36"/>
        </w:rPr>
        <w:t>HỆ THỐNG NHẬN DẠNG KÝ TỰ QUANG HỌC (OCR) VÀ HỖ TRỢ DỊCH TIẾNG LÀO DỰA TRÊN XỬ LÝ ẢNH SỐ CHO GIÁO DỤC TRỰC TUYẾN</w:t>
      </w:r>
    </w:p>
    <w:p w14:paraId="3EC4B447">
      <w:pPr>
        <w:spacing w:before="800" w:after="600" w:line="324" w:lineRule="auto"/>
        <w:jc w:val="center"/>
      </w:pPr>
      <w:r>
        <w:rPr>
          <w:rFonts w:ascii="Times New Roman" w:hAnsi="Times New Roman"/>
          <w:b/>
          <w:sz w:val="26"/>
        </w:rPr>
        <w:t>Chuyên ngành: Kỹ thuật Phần mềm &amp; Trí tuệ Nhân tạo</w:t>
      </w:r>
      <w:r>
        <w:rPr>
          <w:rFonts w:ascii="Times New Roman" w:hAnsi="Times New Roman"/>
          <w:b/>
          <w:sz w:val="26"/>
        </w:rPr>
        <w:br w:type="textWrapping"/>
      </w:r>
      <w:r>
        <w:rPr>
          <w:rFonts w:ascii="Times New Roman" w:hAnsi="Times New Roman"/>
          <w:b/>
          <w:sz w:val="26"/>
        </w:rPr>
        <w:t>Mã học phần: DIP301 - Xử lý ảnh số (Digital Image Processing)</w:t>
      </w:r>
      <w:r>
        <w:rPr>
          <w:rFonts w:ascii="Times New Roman" w:hAnsi="Times New Roman"/>
          <w:b/>
          <w:sz w:val="26"/>
        </w:rPr>
        <w:br w:type="textWrapping"/>
      </w:r>
      <w:r>
        <w:rPr>
          <w:rFonts w:ascii="Times New Roman" w:hAnsi="Times New Roman"/>
          <w:b/>
          <w:sz w:val="26"/>
        </w:rPr>
        <w:br w:type="textWrapping"/>
      </w:r>
      <w:r>
        <w:rPr>
          <w:rFonts w:ascii="Times New Roman" w:hAnsi="Times New Roman"/>
          <w:b/>
          <w:sz w:val="26"/>
        </w:rPr>
        <w:t>Sinh viên thực hiện : MAI ĐỨC VINH</w:t>
      </w:r>
      <w:r>
        <w:rPr>
          <w:rFonts w:ascii="Times New Roman" w:hAnsi="Times New Roman"/>
          <w:b/>
          <w:sz w:val="26"/>
        </w:rPr>
        <w:br w:type="textWrapping"/>
      </w:r>
      <w:r>
        <w:rPr>
          <w:rFonts w:ascii="Times New Roman" w:hAnsi="Times New Roman"/>
          <w:b/>
          <w:sz w:val="26"/>
        </w:rPr>
        <w:t>Giảng viên hướng dẫn: BỘ MÔN THỊ GIÁC MÁY TÍNH &amp; XỬ LÝ ẢNH</w:t>
      </w:r>
      <w:r>
        <w:rPr>
          <w:rFonts w:ascii="Times New Roman" w:hAnsi="Times New Roman"/>
          <w:b/>
          <w:sz w:val="26"/>
        </w:rPr>
        <w:br w:type="textWrapping"/>
      </w:r>
      <w:r>
        <w:rPr>
          <w:rFonts w:ascii="Times New Roman" w:hAnsi="Times New Roman"/>
          <w:b/>
          <w:sz w:val="26"/>
        </w:rPr>
        <w:br w:type="textWrapping"/>
      </w:r>
      <w:r>
        <w:rPr>
          <w:rFonts w:ascii="Times New Roman" w:hAnsi="Times New Roman"/>
          <w:b/>
          <w:sz w:val="26"/>
        </w:rPr>
        <w:t>Năm học: 2025 - 2026</w:t>
      </w:r>
    </w:p>
    <w:p w14:paraId="14673E54">
      <w:r>
        <w:br w:type="page"/>
      </w:r>
    </w:p>
    <w:p w14:paraId="30688451">
      <w:pPr>
        <w:spacing w:before="280" w:after="120" w:line="300" w:lineRule="auto"/>
        <w:jc w:val="left"/>
      </w:pPr>
      <w:r>
        <w:rPr>
          <w:rFonts w:ascii="Times New Roman" w:hAnsi="Times New Roman"/>
          <w:b/>
          <w:color w:val="1E3C78"/>
          <w:sz w:val="28"/>
        </w:rPr>
        <w:t>LỜI CAM ĐOAN</w:t>
      </w:r>
    </w:p>
    <w:p w14:paraId="1B41D60A">
      <w:pPr>
        <w:spacing w:before="0" w:after="80" w:line="324" w:lineRule="auto"/>
        <w:ind w:firstLine="720"/>
        <w:jc w:val="both"/>
      </w:pPr>
      <w:r>
        <w:rPr>
          <w:rFonts w:ascii="Times New Roman" w:hAnsi="Times New Roman"/>
          <w:sz w:val="26"/>
        </w:rPr>
        <w:t>Tôi xin cam đoan đây là công trình nghiên cứu và thực nghiệm độc lập của bản thân dưới sự định hướng của giảng viên hướng dẫn môn học Xử lý ảnh số. Mọi số liệu thực nghiệm được trình bày trong báo cáo (bao gồm 21 bảng số liệu và 12 biểu đồ chẩn đoán) đều được trích xuất hoàn toàn trung thực từ hệ thống mã nguồn thực thi, đảm bảo tính lặp lại (reproducibility) với seed cố định = 42 và tuân thủ nghiêm ngặt nguyên tắc đóng băng tập dữ liệu kiểm thử (Test Set 70% Frozen).</w:t>
      </w:r>
    </w:p>
    <w:p w14:paraId="14F7D1BE">
      <w:pPr>
        <w:spacing w:before="0" w:after="80" w:line="324" w:lineRule="auto"/>
        <w:ind w:firstLine="720"/>
        <w:jc w:val="both"/>
      </w:pPr>
      <w:r>
        <w:rPr>
          <w:rFonts w:ascii="Times New Roman" w:hAnsi="Times New Roman"/>
          <w:sz w:val="26"/>
        </w:rPr>
        <w:t>Các tài liệu, công trình nghiên cứu và thư viện mã nguồn mở có tham khảo đều được trích dẫn nguồn gốc rõ ràng theo quy chuẩn học thuật IEEE. Nếu có bất kỳ sự gian lận hay sao chép không hợp lệ nào, tôi xin chịu hoàn toàn trách nhiệm trước Hội đồng chấm đồ án và Nhà trường.</w:t>
      </w:r>
    </w:p>
    <w:p w14:paraId="32AE2367">
      <w:pPr>
        <w:spacing w:before="280" w:after="120" w:line="300" w:lineRule="auto"/>
        <w:jc w:val="left"/>
      </w:pPr>
      <w:r>
        <w:rPr>
          <w:rFonts w:ascii="Times New Roman" w:hAnsi="Times New Roman"/>
          <w:b/>
          <w:color w:val="1E3C78"/>
          <w:sz w:val="28"/>
        </w:rPr>
        <w:t>LỜI CẢM ƠN</w:t>
      </w:r>
    </w:p>
    <w:p w14:paraId="79AD8DC8">
      <w:pPr>
        <w:spacing w:before="0" w:after="80" w:line="324" w:lineRule="auto"/>
        <w:ind w:firstLine="720"/>
        <w:jc w:val="both"/>
      </w:pPr>
      <w:r>
        <w:rPr>
          <w:rFonts w:ascii="Times New Roman" w:hAnsi="Times New Roman"/>
          <w:sz w:val="26"/>
        </w:rPr>
        <w:t>Trước hết, tôi xin bày tỏ lòng biết ơn sâu sắc đến quý Thầy/Cô Bộ môn Thị giác máy tính và Xử lý ảnh số, Khoa Công nghệ Thông tin, đã truyền đạt những kiến thức nền tảng vô cùng quý giá về các phép biến đổi không gian, phân tích biểu đồ tần suất, các thuật toán hình thái học và các mô hình học sâu hiện đại.</w:t>
      </w:r>
    </w:p>
    <w:p w14:paraId="5178A033">
      <w:pPr>
        <w:spacing w:before="0" w:after="80" w:line="324" w:lineRule="auto"/>
        <w:ind w:firstLine="720"/>
        <w:jc w:val="both"/>
      </w:pPr>
      <w:r>
        <w:rPr>
          <w:rFonts w:ascii="Times New Roman" w:hAnsi="Times New Roman"/>
          <w:sz w:val="26"/>
        </w:rPr>
        <w:t>Đặc biệt, tôi xin gửi lời cảm ơn trân trọng đến các chuyên gia ngôn ngữ học tiếng Lào, các cộng đồng mã nguồn mở PyThaiNLP, LaoNLP và Awesome-Lao-NLP đã chia sẻ các tư liệu chuẩn vàng và các bộ font Unicode quy chuẩn, tạo điều kiện thuận lợi để đề tài hoàn thành trọn vẹn cả 3 đóng góp khoa học và kỹ thuật.</w:t>
      </w:r>
    </w:p>
    <w:p w14:paraId="58BA205C">
      <w:pPr>
        <w:spacing w:before="280" w:after="120" w:line="300" w:lineRule="auto"/>
        <w:jc w:val="left"/>
      </w:pPr>
      <w:r>
        <w:rPr>
          <w:rFonts w:ascii="Times New Roman" w:hAnsi="Times New Roman"/>
          <w:b/>
          <w:color w:val="1E3C78"/>
          <w:sz w:val="28"/>
        </w:rPr>
        <w:t>TÓM TẮT ĐỀ TÀI (VIETNAMESE ABSTRACT)</w:t>
      </w:r>
    </w:p>
    <w:p w14:paraId="3F9B5802">
      <w:pPr>
        <w:spacing w:before="0" w:after="80" w:line="324" w:lineRule="auto"/>
        <w:ind w:firstLine="720"/>
        <w:jc w:val="both"/>
      </w:pPr>
      <w:r>
        <w:rPr>
          <w:rFonts w:ascii="Times New Roman" w:hAnsi="Times New Roman"/>
          <w:sz w:val="26"/>
        </w:rPr>
        <w:t>Hệ thống nhận dạng ký tự quang học (OCR) cho các hệ chữ viết Abugida thuộc ngữ hệ Brahmic (tiêu biểu là chữ Lào) từ lâu đã là một bài toán hóc búa đối với thị giác máy tính do cấu trúc 4 tầng độ cao phức tạp, các dấu thanh kích thước siêu nhỏ (chỉ từ 2x2 đến 4x4 pixel) và hiện tượng văn bản không có khoảng trắng phân cách từ. Các động cơ OCR phổ quát hiện hành như Tesseract 5, EasyOCR hay PaddleOCR đều gặp thất bại nghiêm trọng khi xử lý ảnh chụp flashcard thực tế (CER từ 62.37% đến 100%).</w:t>
      </w:r>
    </w:p>
    <w:p w14:paraId="76F6F0EB">
      <w:pPr>
        <w:spacing w:before="0" w:after="80" w:line="324" w:lineRule="auto"/>
        <w:ind w:firstLine="720"/>
        <w:jc w:val="both"/>
      </w:pPr>
      <w:r>
        <w:rPr>
          <w:rFonts w:ascii="Times New Roman" w:hAnsi="Times New Roman"/>
          <w:sz w:val="26"/>
        </w:rPr>
        <w:t>Đồ án này đề xuất một giải pháp toàn diện và độc lập (Offline-first) bao gồm 3 đóng góp cốt lõi: (1) Nghiên cứu chuyên sâu Ablation Study trên 8 bảng thực nghiệm, khóa cấu hình tiền xử lý ảnh thích ứng YAML và kiểm chứng thực nghiệm quy tắc bất di bất dịch Lao Golden Rule #3 về kích thước kernel hình thái học; (2) Thuật toán Weighted Levenshtein tích hợp ma trận chi phí thực nghiệm từ 131 cặp nhầm lẫn ký tự và chiết khấu phạt dấu thanh, giúp nâng Word Accuracy từ 3.82% lên 29.30% (p &lt; 0.05); (3) Huấn luyện mạng nơ-ron học sâu LaoCRNN chuyên biệt kết hợp tầng hậu xử lý Lexicon Snap, đưa độ chính xác từ vựng nhảy vọt lên 85.35% (Top-3 đạt 91.72%), sánh ngang trần công nghệ thương mại Google Cloud Vision nhưng đạt độ trễ siêu tốc chỉ 51.5 ms trên CPU thông thường. Hệ thống được đóng gói hoàn chỉnh thành ứng dụng web giáo dục tương tác Streamlit tích hợp thuật toán ghi nhớ ngắt quãng SuperMemo SM-2 và kho từ điển 2,188 mục từ chuẩn NFC.</w:t>
      </w:r>
    </w:p>
    <w:p w14:paraId="52FE3836">
      <w:pPr>
        <w:spacing w:before="280" w:after="120" w:line="300" w:lineRule="auto"/>
        <w:jc w:val="left"/>
      </w:pPr>
      <w:r>
        <w:rPr>
          <w:rFonts w:ascii="Times New Roman" w:hAnsi="Times New Roman"/>
          <w:b/>
          <w:color w:val="1E3C78"/>
          <w:sz w:val="28"/>
        </w:rPr>
        <w:t>ABSTRACT (ENGLISH)</w:t>
      </w:r>
    </w:p>
    <w:p w14:paraId="0EA3805B">
      <w:pPr>
        <w:spacing w:before="0" w:after="80" w:line="324" w:lineRule="auto"/>
        <w:ind w:firstLine="720"/>
        <w:jc w:val="both"/>
      </w:pPr>
      <w:r>
        <w:rPr>
          <w:rFonts w:ascii="Times New Roman" w:hAnsi="Times New Roman"/>
          <w:sz w:val="26"/>
        </w:rPr>
        <w:t>Optical Character Recognition (OCR) for Abugida Brahmic scripts such as Lao has long posed immense challenges for computer vision due to its intricate 4-tier vertical typographical structure, miniature diacritical tone marks (occupying only 2x2 to 4x4 pixels), and unsegmented continuous text strings. Mainstream OCR engines (Tesseract 5, EasyOCR, PaddleOCR) exhibit poor out-of-the-box performance on real-world flashcard imagery (CER ranging from 62.37% to 100%).</w:t>
      </w:r>
    </w:p>
    <w:p w14:paraId="3F049057">
      <w:pPr>
        <w:spacing w:before="0" w:after="80" w:line="324" w:lineRule="auto"/>
        <w:ind w:firstLine="720"/>
        <w:jc w:val="both"/>
      </w:pPr>
      <w:r>
        <w:rPr>
          <w:rFonts w:ascii="Times New Roman" w:hAnsi="Times New Roman"/>
          <w:sz w:val="26"/>
        </w:rPr>
        <w:t>This project proposes an end-to-end, offline-capable pipeline encompassing three key scientific and technical contributions: (1) An extensive Ablation Study across 8 rigorous experimental matrices, locking optimal YAML DIP parameters and empirically verifying Lao Golden Rule #3 regarding morphological kernel bounds; (2) A domain-specific Weighted Levenshtein Dynamic Programming algorithm integrating an empirical 131-pair confusion matrix and diacritic discount weights, elevating Word Accuracy from 3.82% to 29.30% (p &lt; 0.05); (3) A customized deep LaoCRNN architecture synergized with Lexicon Snap post-processing, leaping Word Accuracy to 85.35% (Top-3 reaching 91.72%), rivaling cloud-based Google Vision API while maintaining a latency of merely 51.5 ms on commodity CPUs. The pipeline is packaged into an interactive Streamlit educational web application featuring SuperMemo SM-2 spaced repetition and a 2,188-word NFC-standardized curriculum dictionary.</w:t>
      </w:r>
    </w:p>
    <w:p w14:paraId="7C523C59">
      <w:pPr>
        <w:spacing w:before="280" w:after="120" w:line="300" w:lineRule="auto"/>
        <w:jc w:val="left"/>
      </w:pPr>
      <w:r>
        <w:rPr>
          <w:rFonts w:ascii="Times New Roman" w:hAnsi="Times New Roman"/>
          <w:b/>
          <w:color w:val="1E3C78"/>
          <w:sz w:val="28"/>
        </w:rPr>
        <w:t>DANH MỤC CÁC TỪ VIẾT TẮT</w:t>
      </w:r>
    </w:p>
    <w:tbl>
      <w:tblPr>
        <w:tblStyle w:val="12"/>
        <w:tblW w:w="0" w:type="auto"/>
        <w:jc w:val="center"/>
        <w:tblBorders>
          <w:top w:val="single" w:color="BBBBBB" w:sz="4" w:space="0"/>
          <w:left w:val="none" w:color="auto" w:sz="0" w:space="0"/>
          <w:bottom w:val="single" w:color="BBBBBB" w:sz="4" w:space="0"/>
          <w:right w:val="none" w:color="auto" w:sz="0" w:space="0"/>
          <w:insideH w:val="single" w:color="BBBBBB" w:sz="4" w:space="0"/>
          <w:insideV w:val="none" w:color="auto" w:sz="0" w:space="0"/>
        </w:tblBorders>
        <w:tblLayout w:type="autofit"/>
        <w:tblCellMar>
          <w:top w:w="0" w:type="dxa"/>
          <w:left w:w="108" w:type="dxa"/>
          <w:bottom w:w="0" w:type="dxa"/>
          <w:right w:w="108" w:type="dxa"/>
        </w:tblCellMar>
      </w:tblPr>
      <w:tblGrid>
        <w:gridCol w:w="4701"/>
        <w:gridCol w:w="4701"/>
      </w:tblGrid>
      <w:tr w14:paraId="6EA1656F">
        <w:tblPrEx>
          <w:tblBorders>
            <w:top w:val="single" w:color="BBBBBB" w:sz="4" w:space="0"/>
            <w:left w:val="none" w:color="auto" w:sz="0" w:space="0"/>
            <w:bottom w:val="single" w:color="BBBBBB" w:sz="4" w:space="0"/>
            <w:right w:val="none" w:color="auto" w:sz="0" w:space="0"/>
            <w:insideH w:val="single" w:color="BBBBBB" w:sz="4" w:space="0"/>
            <w:insideV w:val="none" w:color="auto" w:sz="0" w:space="0"/>
          </w:tblBorders>
          <w:tblCellMar>
            <w:top w:w="0" w:type="dxa"/>
            <w:left w:w="108" w:type="dxa"/>
            <w:bottom w:w="0" w:type="dxa"/>
            <w:right w:w="108" w:type="dxa"/>
          </w:tblCellMar>
        </w:tblPrEx>
        <w:trPr>
          <w:jc w:val="center"/>
        </w:trPr>
        <w:tc>
          <w:tcPr>
            <w:tcW w:w="4701" w:type="dxa"/>
            <w:shd w:val="clear" w:color="auto" w:fill="1F4E79"/>
          </w:tcPr>
          <w:p w14:paraId="595B8961">
            <w:r>
              <w:rPr>
                <w:b/>
                <w:color w:val="FFFFFF"/>
              </w:rPr>
              <w:t>Ký hiệu viết tắt</w:t>
            </w:r>
          </w:p>
        </w:tc>
        <w:tc>
          <w:tcPr>
            <w:tcW w:w="4701" w:type="dxa"/>
            <w:shd w:val="clear" w:color="auto" w:fill="1F4E79"/>
          </w:tcPr>
          <w:p w14:paraId="6070DAEE">
            <w:r>
              <w:rPr>
                <w:b/>
                <w:color w:val="FFFFFF"/>
              </w:rPr>
              <w:t>Thuật ngữ đầy đủ và ý nghĩa</w:t>
            </w:r>
          </w:p>
        </w:tc>
      </w:tr>
      <w:tr w14:paraId="302DD096">
        <w:tblPrEx>
          <w:tblBorders>
            <w:top w:val="single" w:color="BBBBBB" w:sz="4" w:space="0"/>
            <w:left w:val="none" w:color="auto" w:sz="0" w:space="0"/>
            <w:bottom w:val="single" w:color="BBBBBB" w:sz="4" w:space="0"/>
            <w:right w:val="none" w:color="auto" w:sz="0" w:space="0"/>
            <w:insideH w:val="single" w:color="BBBBBB" w:sz="4" w:space="0"/>
            <w:insideV w:val="none" w:color="auto" w:sz="0" w:space="0"/>
          </w:tblBorders>
          <w:tblCellMar>
            <w:top w:w="0" w:type="dxa"/>
            <w:left w:w="108" w:type="dxa"/>
            <w:bottom w:w="0" w:type="dxa"/>
            <w:right w:w="108" w:type="dxa"/>
          </w:tblCellMar>
        </w:tblPrEx>
        <w:trPr>
          <w:jc w:val="center"/>
        </w:trPr>
        <w:tc>
          <w:tcPr>
            <w:tcW w:w="4701" w:type="dxa"/>
            <w:shd w:val="clear" w:color="auto" w:fill="FFFFFF"/>
          </w:tcPr>
          <w:p w14:paraId="02BBEB76">
            <w:r>
              <w:rPr>
                <w:b/>
              </w:rPr>
              <w:t>DIP</w:t>
            </w:r>
          </w:p>
        </w:tc>
        <w:tc>
          <w:tcPr>
            <w:tcW w:w="4701" w:type="dxa"/>
            <w:shd w:val="clear" w:color="auto" w:fill="FFFFFF"/>
          </w:tcPr>
          <w:p w14:paraId="039311B3">
            <w:r>
              <w:t>Digital Image Processing (Xử lý ảnh số)</w:t>
            </w:r>
          </w:p>
        </w:tc>
      </w:tr>
      <w:tr w14:paraId="407D5CB4">
        <w:tblPrEx>
          <w:tblBorders>
            <w:top w:val="single" w:color="BBBBBB" w:sz="4" w:space="0"/>
            <w:left w:val="none" w:color="auto" w:sz="0" w:space="0"/>
            <w:bottom w:val="single" w:color="BBBBBB" w:sz="4" w:space="0"/>
            <w:right w:val="none" w:color="auto" w:sz="0" w:space="0"/>
            <w:insideH w:val="single" w:color="BBBBBB" w:sz="4" w:space="0"/>
            <w:insideV w:val="none" w:color="auto" w:sz="0" w:space="0"/>
          </w:tblBorders>
          <w:tblCellMar>
            <w:top w:w="0" w:type="dxa"/>
            <w:left w:w="108" w:type="dxa"/>
            <w:bottom w:w="0" w:type="dxa"/>
            <w:right w:w="108" w:type="dxa"/>
          </w:tblCellMar>
        </w:tblPrEx>
        <w:trPr>
          <w:jc w:val="center"/>
        </w:trPr>
        <w:tc>
          <w:tcPr>
            <w:tcW w:w="4701" w:type="dxa"/>
            <w:shd w:val="clear" w:color="auto" w:fill="F2F4F7"/>
          </w:tcPr>
          <w:p w14:paraId="4F134724">
            <w:r>
              <w:rPr>
                <w:b/>
              </w:rPr>
              <w:t>OCR</w:t>
            </w:r>
          </w:p>
        </w:tc>
        <w:tc>
          <w:tcPr>
            <w:tcW w:w="4701" w:type="dxa"/>
            <w:shd w:val="clear" w:color="auto" w:fill="F2F4F7"/>
          </w:tcPr>
          <w:p w14:paraId="3D76712E">
            <w:r>
              <w:t>Optical Character Recognition (Nhận dạng ký tự quang học)</w:t>
            </w:r>
          </w:p>
        </w:tc>
      </w:tr>
      <w:tr w14:paraId="03FFF721">
        <w:tblPrEx>
          <w:tblBorders>
            <w:top w:val="single" w:color="BBBBBB" w:sz="4" w:space="0"/>
            <w:left w:val="none" w:color="auto" w:sz="0" w:space="0"/>
            <w:bottom w:val="single" w:color="BBBBBB" w:sz="4" w:space="0"/>
            <w:right w:val="none" w:color="auto" w:sz="0" w:space="0"/>
            <w:insideH w:val="single" w:color="BBBBBB" w:sz="4" w:space="0"/>
            <w:insideV w:val="none" w:color="auto" w:sz="0" w:space="0"/>
          </w:tblBorders>
          <w:tblCellMar>
            <w:top w:w="0" w:type="dxa"/>
            <w:left w:w="108" w:type="dxa"/>
            <w:bottom w:w="0" w:type="dxa"/>
            <w:right w:w="108" w:type="dxa"/>
          </w:tblCellMar>
        </w:tblPrEx>
        <w:trPr>
          <w:jc w:val="center"/>
        </w:trPr>
        <w:tc>
          <w:tcPr>
            <w:tcW w:w="4701" w:type="dxa"/>
            <w:shd w:val="clear" w:color="auto" w:fill="FFFFFF"/>
          </w:tcPr>
          <w:p w14:paraId="2023DFBF">
            <w:r>
              <w:rPr>
                <w:b/>
              </w:rPr>
              <w:t>CER</w:t>
            </w:r>
          </w:p>
        </w:tc>
        <w:tc>
          <w:tcPr>
            <w:tcW w:w="4701" w:type="dxa"/>
            <w:shd w:val="clear" w:color="auto" w:fill="FFFFFF"/>
          </w:tcPr>
          <w:p w14:paraId="1097E98F">
            <w:r>
              <w:t>Character Error Rate (Tỷ lệ lỗi cấp ký tự)</w:t>
            </w:r>
          </w:p>
        </w:tc>
      </w:tr>
      <w:tr w14:paraId="21DE4A0B">
        <w:tblPrEx>
          <w:tblBorders>
            <w:top w:val="single" w:color="BBBBBB" w:sz="4" w:space="0"/>
            <w:left w:val="none" w:color="auto" w:sz="0" w:space="0"/>
            <w:bottom w:val="single" w:color="BBBBBB" w:sz="4" w:space="0"/>
            <w:right w:val="none" w:color="auto" w:sz="0" w:space="0"/>
            <w:insideH w:val="single" w:color="BBBBBB" w:sz="4" w:space="0"/>
            <w:insideV w:val="none" w:color="auto" w:sz="0" w:space="0"/>
          </w:tblBorders>
          <w:tblCellMar>
            <w:top w:w="0" w:type="dxa"/>
            <w:left w:w="108" w:type="dxa"/>
            <w:bottom w:w="0" w:type="dxa"/>
            <w:right w:w="108" w:type="dxa"/>
          </w:tblCellMar>
        </w:tblPrEx>
        <w:trPr>
          <w:jc w:val="center"/>
        </w:trPr>
        <w:tc>
          <w:tcPr>
            <w:tcW w:w="4701" w:type="dxa"/>
            <w:shd w:val="clear" w:color="auto" w:fill="F2F4F7"/>
          </w:tcPr>
          <w:p w14:paraId="6837E6DD">
            <w:r>
              <w:rPr>
                <w:b/>
              </w:rPr>
              <w:t>WER</w:t>
            </w:r>
          </w:p>
        </w:tc>
        <w:tc>
          <w:tcPr>
            <w:tcW w:w="4701" w:type="dxa"/>
            <w:shd w:val="clear" w:color="auto" w:fill="F2F4F7"/>
          </w:tcPr>
          <w:p w14:paraId="4F24C1E6">
            <w:r>
              <w:t>Word Error Rate (Tỷ lệ lỗi cấp từ)</w:t>
            </w:r>
          </w:p>
        </w:tc>
      </w:tr>
      <w:tr w14:paraId="4D9F6DB0">
        <w:tblPrEx>
          <w:tblBorders>
            <w:top w:val="single" w:color="BBBBBB" w:sz="4" w:space="0"/>
            <w:left w:val="none" w:color="auto" w:sz="0" w:space="0"/>
            <w:bottom w:val="single" w:color="BBBBBB" w:sz="4" w:space="0"/>
            <w:right w:val="none" w:color="auto" w:sz="0" w:space="0"/>
            <w:insideH w:val="single" w:color="BBBBBB" w:sz="4" w:space="0"/>
            <w:insideV w:val="none" w:color="auto" w:sz="0" w:space="0"/>
          </w:tblBorders>
          <w:tblCellMar>
            <w:top w:w="0" w:type="dxa"/>
            <w:left w:w="108" w:type="dxa"/>
            <w:bottom w:w="0" w:type="dxa"/>
            <w:right w:w="108" w:type="dxa"/>
          </w:tblCellMar>
        </w:tblPrEx>
        <w:trPr>
          <w:jc w:val="center"/>
        </w:trPr>
        <w:tc>
          <w:tcPr>
            <w:tcW w:w="4701" w:type="dxa"/>
            <w:shd w:val="clear" w:color="auto" w:fill="FFFFFF"/>
          </w:tcPr>
          <w:p w14:paraId="7269D7F6">
            <w:r>
              <w:rPr>
                <w:b/>
              </w:rPr>
              <w:t>CTC</w:t>
            </w:r>
          </w:p>
        </w:tc>
        <w:tc>
          <w:tcPr>
            <w:tcW w:w="4701" w:type="dxa"/>
            <w:shd w:val="clear" w:color="auto" w:fill="FFFFFF"/>
          </w:tcPr>
          <w:p w14:paraId="16CB56C5">
            <w:r>
              <w:t>Connectionist Temporal Classification (Phân loại thời gian liên kết)</w:t>
            </w:r>
          </w:p>
        </w:tc>
      </w:tr>
      <w:tr w14:paraId="4470FCAF">
        <w:tblPrEx>
          <w:tblBorders>
            <w:top w:val="single" w:color="BBBBBB" w:sz="4" w:space="0"/>
            <w:left w:val="none" w:color="auto" w:sz="0" w:space="0"/>
            <w:bottom w:val="single" w:color="BBBBBB" w:sz="4" w:space="0"/>
            <w:right w:val="none" w:color="auto" w:sz="0" w:space="0"/>
            <w:insideH w:val="single" w:color="BBBBBB" w:sz="4" w:space="0"/>
            <w:insideV w:val="none" w:color="auto" w:sz="0" w:space="0"/>
          </w:tblBorders>
          <w:tblCellMar>
            <w:top w:w="0" w:type="dxa"/>
            <w:left w:w="108" w:type="dxa"/>
            <w:bottom w:w="0" w:type="dxa"/>
            <w:right w:w="108" w:type="dxa"/>
          </w:tblCellMar>
        </w:tblPrEx>
        <w:trPr>
          <w:jc w:val="center"/>
        </w:trPr>
        <w:tc>
          <w:tcPr>
            <w:tcW w:w="4701" w:type="dxa"/>
            <w:shd w:val="clear" w:color="auto" w:fill="F2F4F7"/>
          </w:tcPr>
          <w:p w14:paraId="686C3870">
            <w:r>
              <w:rPr>
                <w:b/>
              </w:rPr>
              <w:t>CRNN</w:t>
            </w:r>
          </w:p>
        </w:tc>
        <w:tc>
          <w:tcPr>
            <w:tcW w:w="4701" w:type="dxa"/>
            <w:shd w:val="clear" w:color="auto" w:fill="F2F4F7"/>
          </w:tcPr>
          <w:p w14:paraId="467050C7">
            <w:r>
              <w:t>Convolutional Recurrent Neural Network (Mạng tích chập kết hợp hồi quy)</w:t>
            </w:r>
          </w:p>
        </w:tc>
      </w:tr>
      <w:tr w14:paraId="2941C70A">
        <w:tblPrEx>
          <w:tblBorders>
            <w:top w:val="single" w:color="BBBBBB" w:sz="4" w:space="0"/>
            <w:left w:val="none" w:color="auto" w:sz="0" w:space="0"/>
            <w:bottom w:val="single" w:color="BBBBBB" w:sz="4" w:space="0"/>
            <w:right w:val="none" w:color="auto" w:sz="0" w:space="0"/>
            <w:insideH w:val="single" w:color="BBBBBB" w:sz="4" w:space="0"/>
            <w:insideV w:val="none" w:color="auto" w:sz="0" w:space="0"/>
          </w:tblBorders>
          <w:tblCellMar>
            <w:top w:w="0" w:type="dxa"/>
            <w:left w:w="108" w:type="dxa"/>
            <w:bottom w:w="0" w:type="dxa"/>
            <w:right w:w="108" w:type="dxa"/>
          </w:tblCellMar>
        </w:tblPrEx>
        <w:trPr>
          <w:jc w:val="center"/>
        </w:trPr>
        <w:tc>
          <w:tcPr>
            <w:tcW w:w="4701" w:type="dxa"/>
            <w:shd w:val="clear" w:color="auto" w:fill="FFFFFF"/>
          </w:tcPr>
          <w:p w14:paraId="70B3FD0D">
            <w:r>
              <w:rPr>
                <w:b/>
              </w:rPr>
              <w:t>LSTM</w:t>
            </w:r>
          </w:p>
        </w:tc>
        <w:tc>
          <w:tcPr>
            <w:tcW w:w="4701" w:type="dxa"/>
            <w:shd w:val="clear" w:color="auto" w:fill="FFFFFF"/>
          </w:tcPr>
          <w:p w14:paraId="026E86B5">
            <w:r>
              <w:t>Long Short-Term Memory (Bộ nhớ dài-ngắn hạn)</w:t>
            </w:r>
          </w:p>
        </w:tc>
      </w:tr>
      <w:tr w14:paraId="53B7E192">
        <w:tblPrEx>
          <w:tblBorders>
            <w:top w:val="single" w:color="BBBBBB" w:sz="4" w:space="0"/>
            <w:left w:val="none" w:color="auto" w:sz="0" w:space="0"/>
            <w:bottom w:val="single" w:color="BBBBBB" w:sz="4" w:space="0"/>
            <w:right w:val="none" w:color="auto" w:sz="0" w:space="0"/>
            <w:insideH w:val="single" w:color="BBBBBB" w:sz="4" w:space="0"/>
            <w:insideV w:val="none" w:color="auto" w:sz="0" w:space="0"/>
          </w:tblBorders>
          <w:tblCellMar>
            <w:top w:w="0" w:type="dxa"/>
            <w:left w:w="108" w:type="dxa"/>
            <w:bottom w:w="0" w:type="dxa"/>
            <w:right w:w="108" w:type="dxa"/>
          </w:tblCellMar>
        </w:tblPrEx>
        <w:trPr>
          <w:jc w:val="center"/>
        </w:trPr>
        <w:tc>
          <w:tcPr>
            <w:tcW w:w="4701" w:type="dxa"/>
            <w:shd w:val="clear" w:color="auto" w:fill="F2F4F7"/>
          </w:tcPr>
          <w:p w14:paraId="1DB65515">
            <w:r>
              <w:rPr>
                <w:b/>
              </w:rPr>
              <w:t>HPP</w:t>
            </w:r>
          </w:p>
        </w:tc>
        <w:tc>
          <w:tcPr>
            <w:tcW w:w="4701" w:type="dxa"/>
            <w:shd w:val="clear" w:color="auto" w:fill="F2F4F7"/>
          </w:tcPr>
          <w:p w14:paraId="02BFA6A0">
            <w:r>
              <w:t>Horizontal Projection Profile (Biểu đồ chiếu theo phương ngang)</w:t>
            </w:r>
          </w:p>
        </w:tc>
      </w:tr>
      <w:tr w14:paraId="615199BA">
        <w:tblPrEx>
          <w:tblBorders>
            <w:top w:val="single" w:color="BBBBBB" w:sz="4" w:space="0"/>
            <w:left w:val="none" w:color="auto" w:sz="0" w:space="0"/>
            <w:bottom w:val="single" w:color="BBBBBB" w:sz="4" w:space="0"/>
            <w:right w:val="none" w:color="auto" w:sz="0" w:space="0"/>
            <w:insideH w:val="single" w:color="BBBBBB" w:sz="4" w:space="0"/>
            <w:insideV w:val="none" w:color="auto" w:sz="0" w:space="0"/>
          </w:tblBorders>
          <w:tblCellMar>
            <w:top w:w="0" w:type="dxa"/>
            <w:left w:w="108" w:type="dxa"/>
            <w:bottom w:w="0" w:type="dxa"/>
            <w:right w:w="108" w:type="dxa"/>
          </w:tblCellMar>
        </w:tblPrEx>
        <w:trPr>
          <w:jc w:val="center"/>
        </w:trPr>
        <w:tc>
          <w:tcPr>
            <w:tcW w:w="4701" w:type="dxa"/>
            <w:shd w:val="clear" w:color="auto" w:fill="FFFFFF"/>
          </w:tcPr>
          <w:p w14:paraId="7350EA87">
            <w:r>
              <w:rPr>
                <w:b/>
              </w:rPr>
              <w:t>RLSA</w:t>
            </w:r>
          </w:p>
        </w:tc>
        <w:tc>
          <w:tcPr>
            <w:tcW w:w="4701" w:type="dxa"/>
            <w:shd w:val="clear" w:color="auto" w:fill="FFFFFF"/>
          </w:tcPr>
          <w:p w14:paraId="4BCE8507">
            <w:r>
              <w:t>Run-Length Smoothing Algorithm (Thuật toán làm mịn độ dài vệt chạy)</w:t>
            </w:r>
          </w:p>
        </w:tc>
      </w:tr>
      <w:tr w14:paraId="384E9EC8">
        <w:tblPrEx>
          <w:tblBorders>
            <w:top w:val="single" w:color="BBBBBB" w:sz="4" w:space="0"/>
            <w:left w:val="none" w:color="auto" w:sz="0" w:space="0"/>
            <w:bottom w:val="single" w:color="BBBBBB" w:sz="4" w:space="0"/>
            <w:right w:val="none" w:color="auto" w:sz="0" w:space="0"/>
            <w:insideH w:val="single" w:color="BBBBBB" w:sz="4" w:space="0"/>
            <w:insideV w:val="none" w:color="auto" w:sz="0" w:space="0"/>
          </w:tblBorders>
          <w:tblCellMar>
            <w:top w:w="0" w:type="dxa"/>
            <w:left w:w="108" w:type="dxa"/>
            <w:bottom w:w="0" w:type="dxa"/>
            <w:right w:w="108" w:type="dxa"/>
          </w:tblCellMar>
        </w:tblPrEx>
        <w:trPr>
          <w:jc w:val="center"/>
        </w:trPr>
        <w:tc>
          <w:tcPr>
            <w:tcW w:w="4701" w:type="dxa"/>
            <w:shd w:val="clear" w:color="auto" w:fill="F2F4F7"/>
          </w:tcPr>
          <w:p w14:paraId="6BF538CB">
            <w:r>
              <w:rPr>
                <w:b/>
              </w:rPr>
              <w:t>CLAHE</w:t>
            </w:r>
          </w:p>
        </w:tc>
        <w:tc>
          <w:tcPr>
            <w:tcW w:w="4701" w:type="dxa"/>
            <w:shd w:val="clear" w:color="auto" w:fill="F2F4F7"/>
          </w:tcPr>
          <w:p w14:paraId="5AB3AC9D">
            <w:r>
              <w:t>Contrast Limited Adaptive Histogram Equalization (Cân bằng biểu đồ thích nghi)</w:t>
            </w:r>
          </w:p>
        </w:tc>
      </w:tr>
      <w:tr w14:paraId="4C34FC03">
        <w:tblPrEx>
          <w:tblBorders>
            <w:top w:val="single" w:color="BBBBBB" w:sz="4" w:space="0"/>
            <w:left w:val="none" w:color="auto" w:sz="0" w:space="0"/>
            <w:bottom w:val="single" w:color="BBBBBB" w:sz="4" w:space="0"/>
            <w:right w:val="none" w:color="auto" w:sz="0" w:space="0"/>
            <w:insideH w:val="single" w:color="BBBBBB" w:sz="4" w:space="0"/>
            <w:insideV w:val="none" w:color="auto" w:sz="0" w:space="0"/>
          </w:tblBorders>
          <w:tblCellMar>
            <w:top w:w="0" w:type="dxa"/>
            <w:left w:w="108" w:type="dxa"/>
            <w:bottom w:w="0" w:type="dxa"/>
            <w:right w:w="108" w:type="dxa"/>
          </w:tblCellMar>
        </w:tblPrEx>
        <w:trPr>
          <w:jc w:val="center"/>
        </w:trPr>
        <w:tc>
          <w:tcPr>
            <w:tcW w:w="4701" w:type="dxa"/>
            <w:shd w:val="clear" w:color="auto" w:fill="FFFFFF"/>
          </w:tcPr>
          <w:p w14:paraId="25BCA967">
            <w:r>
              <w:rPr>
                <w:b/>
              </w:rPr>
              <w:t>NFC</w:t>
            </w:r>
          </w:p>
        </w:tc>
        <w:tc>
          <w:tcPr>
            <w:tcW w:w="4701" w:type="dxa"/>
            <w:shd w:val="clear" w:color="auto" w:fill="FFFFFF"/>
          </w:tcPr>
          <w:p w14:paraId="1AA75C16">
            <w:r>
              <w:t>Normalization Form Canonical Composition (Chuẩn hóa kết hợp Unicode)</w:t>
            </w:r>
          </w:p>
        </w:tc>
      </w:tr>
      <w:tr w14:paraId="2E97D100">
        <w:tblPrEx>
          <w:tblBorders>
            <w:top w:val="single" w:color="BBBBBB" w:sz="4" w:space="0"/>
            <w:left w:val="none" w:color="auto" w:sz="0" w:space="0"/>
            <w:bottom w:val="single" w:color="BBBBBB" w:sz="4" w:space="0"/>
            <w:right w:val="none" w:color="auto" w:sz="0" w:space="0"/>
            <w:insideH w:val="single" w:color="BBBBBB" w:sz="4" w:space="0"/>
            <w:insideV w:val="none" w:color="auto" w:sz="0" w:space="0"/>
          </w:tblBorders>
          <w:tblCellMar>
            <w:top w:w="0" w:type="dxa"/>
            <w:left w:w="108" w:type="dxa"/>
            <w:bottom w:w="0" w:type="dxa"/>
            <w:right w:w="108" w:type="dxa"/>
          </w:tblCellMar>
        </w:tblPrEx>
        <w:trPr>
          <w:jc w:val="center"/>
        </w:trPr>
        <w:tc>
          <w:tcPr>
            <w:tcW w:w="4701" w:type="dxa"/>
            <w:shd w:val="clear" w:color="auto" w:fill="F2F4F7"/>
          </w:tcPr>
          <w:p w14:paraId="60E6422B">
            <w:r>
              <w:rPr>
                <w:b/>
              </w:rPr>
              <w:t>SM-2</w:t>
            </w:r>
          </w:p>
        </w:tc>
        <w:tc>
          <w:tcPr>
            <w:tcW w:w="4701" w:type="dxa"/>
            <w:shd w:val="clear" w:color="auto" w:fill="F2F4F7"/>
          </w:tcPr>
          <w:p w14:paraId="0BA8721B">
            <w:r>
              <w:t>SuperMemo 2 Spaced Repetition Algorithm (Thuật toán lặp lại ngắt quãng)</w:t>
            </w:r>
          </w:p>
        </w:tc>
      </w:tr>
      <w:tr w14:paraId="2A520191">
        <w:tblPrEx>
          <w:tblBorders>
            <w:top w:val="single" w:color="BBBBBB" w:sz="4" w:space="0"/>
            <w:left w:val="none" w:color="auto" w:sz="0" w:space="0"/>
            <w:bottom w:val="single" w:color="BBBBBB" w:sz="4" w:space="0"/>
            <w:right w:val="none" w:color="auto" w:sz="0" w:space="0"/>
            <w:insideH w:val="single" w:color="BBBBBB" w:sz="4" w:space="0"/>
            <w:insideV w:val="none" w:color="auto" w:sz="0" w:space="0"/>
          </w:tblBorders>
          <w:tblCellMar>
            <w:top w:w="0" w:type="dxa"/>
            <w:left w:w="108" w:type="dxa"/>
            <w:bottom w:w="0" w:type="dxa"/>
            <w:right w:w="108" w:type="dxa"/>
          </w:tblCellMar>
        </w:tblPrEx>
        <w:trPr>
          <w:jc w:val="center"/>
        </w:trPr>
        <w:tc>
          <w:tcPr>
            <w:tcW w:w="4701" w:type="dxa"/>
            <w:shd w:val="clear" w:color="auto" w:fill="FFFFFF"/>
          </w:tcPr>
          <w:p w14:paraId="517D5A10">
            <w:r>
              <w:rPr>
                <w:b/>
              </w:rPr>
              <w:t>SOTA</w:t>
            </w:r>
          </w:p>
        </w:tc>
        <w:tc>
          <w:tcPr>
            <w:tcW w:w="4701" w:type="dxa"/>
            <w:shd w:val="clear" w:color="auto" w:fill="FFFFFF"/>
          </w:tcPr>
          <w:p w14:paraId="47BAD96A">
            <w:r>
              <w:t>State-Of-The-Art (Đỉnh cao công nghệ hiện nay)</w:t>
            </w:r>
          </w:p>
        </w:tc>
      </w:tr>
      <w:tr w14:paraId="2ED9DADC">
        <w:tblPrEx>
          <w:tblBorders>
            <w:top w:val="single" w:color="BBBBBB" w:sz="4" w:space="0"/>
            <w:left w:val="none" w:color="auto" w:sz="0" w:space="0"/>
            <w:bottom w:val="single" w:color="BBBBBB" w:sz="4" w:space="0"/>
            <w:right w:val="none" w:color="auto" w:sz="0" w:space="0"/>
            <w:insideH w:val="single" w:color="BBBBBB" w:sz="4" w:space="0"/>
            <w:insideV w:val="none" w:color="auto" w:sz="0" w:space="0"/>
          </w:tblBorders>
          <w:tblCellMar>
            <w:top w:w="0" w:type="dxa"/>
            <w:left w:w="108" w:type="dxa"/>
            <w:bottom w:w="0" w:type="dxa"/>
            <w:right w:w="108" w:type="dxa"/>
          </w:tblCellMar>
        </w:tblPrEx>
        <w:trPr>
          <w:jc w:val="center"/>
        </w:trPr>
        <w:tc>
          <w:tcPr>
            <w:tcW w:w="4701" w:type="dxa"/>
            <w:shd w:val="clear" w:color="auto" w:fill="F2F4F7"/>
          </w:tcPr>
          <w:p w14:paraId="535AE053">
            <w:r>
              <w:rPr>
                <w:b/>
              </w:rPr>
              <w:t>VLM</w:t>
            </w:r>
          </w:p>
        </w:tc>
        <w:tc>
          <w:tcPr>
            <w:tcW w:w="4701" w:type="dxa"/>
            <w:shd w:val="clear" w:color="auto" w:fill="F2F4F7"/>
          </w:tcPr>
          <w:p w14:paraId="2E74EEA7">
            <w:r>
              <w:t>Vision-Language Model (Mô hình ngôn ngữ - thị giác đa phương thức)</w:t>
            </w:r>
          </w:p>
        </w:tc>
      </w:tr>
    </w:tbl>
    <w:p w14:paraId="5D2AA336">
      <w:pPr>
        <w:spacing w:before="280" w:after="120" w:line="300" w:lineRule="auto"/>
        <w:jc w:val="left"/>
      </w:pPr>
      <w:r>
        <w:rPr>
          <w:rFonts w:ascii="Times New Roman" w:hAnsi="Times New Roman"/>
          <w:b/>
          <w:color w:val="1E3C78"/>
          <w:sz w:val="28"/>
        </w:rPr>
        <w:t>DANH MỤC CÁC HÌNH VẼ VÀ SƠ ĐỒ KHỐI KIẾN TRÚC</w:t>
      </w:r>
    </w:p>
    <w:tbl>
      <w:tblPr>
        <w:tblStyle w:val="12"/>
        <w:tblW w:w="0" w:type="auto"/>
        <w:jc w:val="center"/>
        <w:tblBorders>
          <w:top w:val="single" w:color="BBBBBB" w:sz="4" w:space="0"/>
          <w:left w:val="none" w:color="auto" w:sz="0" w:space="0"/>
          <w:bottom w:val="single" w:color="BBBBBB" w:sz="4" w:space="0"/>
          <w:right w:val="none" w:color="auto" w:sz="0" w:space="0"/>
          <w:insideH w:val="single" w:color="BBBBBB" w:sz="4" w:space="0"/>
          <w:insideV w:val="none" w:color="auto" w:sz="0" w:space="0"/>
        </w:tblBorders>
        <w:tblLayout w:type="autofit"/>
        <w:tblCellMar>
          <w:top w:w="0" w:type="dxa"/>
          <w:left w:w="108" w:type="dxa"/>
          <w:bottom w:w="0" w:type="dxa"/>
          <w:right w:w="108" w:type="dxa"/>
        </w:tblCellMar>
      </w:tblPr>
      <w:tblGrid>
        <w:gridCol w:w="3616"/>
        <w:gridCol w:w="6003"/>
      </w:tblGrid>
      <w:tr w14:paraId="24320FC8">
        <w:tblPrEx>
          <w:tblBorders>
            <w:top w:val="single" w:color="BBBBBB" w:sz="4" w:space="0"/>
            <w:left w:val="none" w:color="auto" w:sz="0" w:space="0"/>
            <w:bottom w:val="single" w:color="BBBBBB" w:sz="4" w:space="0"/>
            <w:right w:val="none" w:color="auto" w:sz="0" w:space="0"/>
            <w:insideH w:val="single" w:color="BBBBBB" w:sz="4" w:space="0"/>
            <w:insideV w:val="none" w:color="auto" w:sz="0" w:space="0"/>
          </w:tblBorders>
          <w:tblCellMar>
            <w:top w:w="0" w:type="dxa"/>
            <w:left w:w="108" w:type="dxa"/>
            <w:bottom w:w="0" w:type="dxa"/>
            <w:right w:w="108" w:type="dxa"/>
          </w:tblCellMar>
        </w:tblPrEx>
        <w:trPr>
          <w:jc w:val="center"/>
        </w:trPr>
        <w:tc>
          <w:tcPr>
            <w:tcW w:w="4701" w:type="dxa"/>
            <w:shd w:val="clear" w:color="auto" w:fill="1F4E79"/>
          </w:tcPr>
          <w:p w14:paraId="297CDD84">
            <w:r>
              <w:rPr>
                <w:b/>
                <w:color w:val="FFFFFF"/>
              </w:rPr>
              <w:t>Ký hiệu hình</w:t>
            </w:r>
          </w:p>
        </w:tc>
        <w:tc>
          <w:tcPr>
            <w:tcW w:w="4701" w:type="dxa"/>
            <w:shd w:val="clear" w:color="auto" w:fill="1F4E79"/>
          </w:tcPr>
          <w:p w14:paraId="6AEA0413">
            <w:r>
              <w:rPr>
                <w:b/>
                <w:color w:val="FFFFFF"/>
              </w:rPr>
              <w:t>Tên hình vẽ / Sơ đồ khối kiến trúc</w:t>
            </w:r>
          </w:p>
        </w:tc>
      </w:tr>
      <w:tr w14:paraId="061FC880">
        <w:tblPrEx>
          <w:tblBorders>
            <w:top w:val="single" w:color="BBBBBB" w:sz="4" w:space="0"/>
            <w:left w:val="none" w:color="auto" w:sz="0" w:space="0"/>
            <w:bottom w:val="single" w:color="BBBBBB" w:sz="4" w:space="0"/>
            <w:right w:val="none" w:color="auto" w:sz="0" w:space="0"/>
            <w:insideH w:val="single" w:color="BBBBBB"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Pr>
          <w:p w14:paraId="68E012DE">
            <w:r>
              <w:rPr>
                <w:b/>
              </w:rPr>
              <w:t>Hình 1.1</w:t>
            </w:r>
          </w:p>
        </w:tc>
        <w:tc>
          <w:tcPr>
            <w:tcW w:w="7632" w:type="dxa"/>
            <w:shd w:val="clear" w:color="auto" w:fill="FFFFFF"/>
          </w:tcPr>
          <w:p w14:paraId="30959831">
            <w:r>
              <w:t>Sơ đồ Phân tích Không gian 4 Tầng Độ cao Chữ viết Tiếng Lào và Nguy cơ Mất Dấu thanh khi Tiền xử lý</w:t>
            </w:r>
          </w:p>
        </w:tc>
      </w:tr>
      <w:tr w14:paraId="30A35DD5">
        <w:tblPrEx>
          <w:tblBorders>
            <w:top w:val="single" w:color="BBBBBB" w:sz="4" w:space="0"/>
            <w:left w:val="none" w:color="auto" w:sz="0" w:space="0"/>
            <w:bottom w:val="single" w:color="BBBBBB" w:sz="4" w:space="0"/>
            <w:right w:val="none" w:color="auto" w:sz="0" w:space="0"/>
            <w:insideH w:val="single" w:color="BBBBBB" w:sz="4" w:space="0"/>
            <w:insideV w:val="none" w:color="auto" w:sz="0" w:space="0"/>
          </w:tblBorders>
          <w:tblCellMar>
            <w:top w:w="0" w:type="dxa"/>
            <w:left w:w="108" w:type="dxa"/>
            <w:bottom w:w="0" w:type="dxa"/>
            <w:right w:w="108" w:type="dxa"/>
          </w:tblCellMar>
        </w:tblPrEx>
        <w:trPr>
          <w:jc w:val="center"/>
        </w:trPr>
        <w:tc>
          <w:tcPr>
            <w:tcW w:w="1728" w:type="dxa"/>
            <w:shd w:val="clear" w:color="auto" w:fill="F2F4F7"/>
          </w:tcPr>
          <w:p w14:paraId="6FF4B229">
            <w:r>
              <w:rPr>
                <w:b/>
              </w:rPr>
              <w:t>Hình 1.2</w:t>
            </w:r>
          </w:p>
        </w:tc>
        <w:tc>
          <w:tcPr>
            <w:tcW w:w="7632" w:type="dxa"/>
            <w:shd w:val="clear" w:color="auto" w:fill="F2F4F7"/>
          </w:tcPr>
          <w:p w14:paraId="0B2C0F63">
            <w:r>
              <w:t>Biểu đồ mật độ pixel theo phương đứng (Vertical Projection Profile) minh chứng cấu trúc 4 tầng độ cao</w:t>
            </w:r>
          </w:p>
        </w:tc>
      </w:tr>
      <w:tr w14:paraId="227B235C">
        <w:tblPrEx>
          <w:tblBorders>
            <w:top w:val="single" w:color="BBBBBB" w:sz="4" w:space="0"/>
            <w:left w:val="none" w:color="auto" w:sz="0" w:space="0"/>
            <w:bottom w:val="single" w:color="BBBBBB" w:sz="4" w:space="0"/>
            <w:right w:val="none" w:color="auto" w:sz="0" w:space="0"/>
            <w:insideH w:val="single" w:color="BBBBBB"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Pr>
          <w:p w14:paraId="3072FD62">
            <w:r>
              <w:rPr>
                <w:b/>
              </w:rPr>
              <w:t>Hình 2.1</w:t>
            </w:r>
          </w:p>
        </w:tc>
        <w:tc>
          <w:tcPr>
            <w:tcW w:w="7632" w:type="dxa"/>
            <w:shd w:val="clear" w:color="auto" w:fill="FFFFFF"/>
          </w:tcPr>
          <w:p w14:paraId="37D67DA9">
            <w:r>
              <w:t>Sơ đồ Khối Quy trình Tiền Xử Lý Ảnh Số Chuyên Biệt cho Chữ Lào (DIP Pipeline 5 bước bảo toàn dấu thanh)</w:t>
            </w:r>
          </w:p>
        </w:tc>
      </w:tr>
      <w:tr w14:paraId="170E6CE2">
        <w:tblPrEx>
          <w:tblBorders>
            <w:top w:val="single" w:color="BBBBBB" w:sz="4" w:space="0"/>
            <w:left w:val="none" w:color="auto" w:sz="0" w:space="0"/>
            <w:bottom w:val="single" w:color="BBBBBB" w:sz="4" w:space="0"/>
            <w:right w:val="none" w:color="auto" w:sz="0" w:space="0"/>
            <w:insideH w:val="single" w:color="BBBBBB" w:sz="4" w:space="0"/>
            <w:insideV w:val="none" w:color="auto" w:sz="0" w:space="0"/>
          </w:tblBorders>
          <w:tblCellMar>
            <w:top w:w="0" w:type="dxa"/>
            <w:left w:w="108" w:type="dxa"/>
            <w:bottom w:w="0" w:type="dxa"/>
            <w:right w:w="108" w:type="dxa"/>
          </w:tblCellMar>
        </w:tblPrEx>
        <w:trPr>
          <w:jc w:val="center"/>
        </w:trPr>
        <w:tc>
          <w:tcPr>
            <w:tcW w:w="1728" w:type="dxa"/>
            <w:shd w:val="clear" w:color="auto" w:fill="F2F4F7"/>
          </w:tcPr>
          <w:p w14:paraId="76D9B0F3">
            <w:r>
              <w:rPr>
                <w:b/>
              </w:rPr>
              <w:t>Hình 2.2</w:t>
            </w:r>
          </w:p>
        </w:tc>
        <w:tc>
          <w:tcPr>
            <w:tcW w:w="7632" w:type="dxa"/>
            <w:shd w:val="clear" w:color="auto" w:fill="F2F4F7"/>
          </w:tcPr>
          <w:p w14:paraId="2E900498">
            <w:r>
              <w:t>Sơ đồ Khối Kiến trúc Mạng Nơ-ron Học Sâu LaoCRNN (CNN Feature Extractor + BiLSTM + CTC Decoder)</w:t>
            </w:r>
          </w:p>
        </w:tc>
      </w:tr>
      <w:tr w14:paraId="7B48D962">
        <w:tblPrEx>
          <w:tblBorders>
            <w:top w:val="single" w:color="BBBBBB" w:sz="4" w:space="0"/>
            <w:left w:val="none" w:color="auto" w:sz="0" w:space="0"/>
            <w:bottom w:val="single" w:color="BBBBBB" w:sz="4" w:space="0"/>
            <w:right w:val="none" w:color="auto" w:sz="0" w:space="0"/>
            <w:insideH w:val="single" w:color="BBBBBB"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Pr>
          <w:p w14:paraId="3245CB84">
            <w:r>
              <w:rPr>
                <w:b/>
              </w:rPr>
              <w:t>Hình 3.1</w:t>
            </w:r>
          </w:p>
        </w:tc>
        <w:tc>
          <w:tcPr>
            <w:tcW w:w="7632" w:type="dxa"/>
            <w:shd w:val="clear" w:color="auto" w:fill="FFFFFF"/>
          </w:tcPr>
          <w:p w14:paraId="277178CF">
            <w:r>
              <w:t>Sơ đồ Kiến trúc Tổng thể Toàn luồng Hệ thống Phân lớp (Layered End-to-End System Architecture)</w:t>
            </w:r>
          </w:p>
        </w:tc>
      </w:tr>
      <w:tr w14:paraId="1E422EB2">
        <w:tblPrEx>
          <w:tblBorders>
            <w:top w:val="single" w:color="BBBBBB" w:sz="4" w:space="0"/>
            <w:left w:val="none" w:color="auto" w:sz="0" w:space="0"/>
            <w:bottom w:val="single" w:color="BBBBBB" w:sz="4" w:space="0"/>
            <w:right w:val="none" w:color="auto" w:sz="0" w:space="0"/>
            <w:insideH w:val="single" w:color="BBBBBB" w:sz="4" w:space="0"/>
            <w:insideV w:val="none" w:color="auto" w:sz="0" w:space="0"/>
          </w:tblBorders>
          <w:tblCellMar>
            <w:top w:w="0" w:type="dxa"/>
            <w:left w:w="108" w:type="dxa"/>
            <w:bottom w:w="0" w:type="dxa"/>
            <w:right w:w="108" w:type="dxa"/>
          </w:tblCellMar>
        </w:tblPrEx>
        <w:trPr>
          <w:jc w:val="center"/>
        </w:trPr>
        <w:tc>
          <w:tcPr>
            <w:tcW w:w="1728" w:type="dxa"/>
            <w:shd w:val="clear" w:color="auto" w:fill="F2F4F7"/>
          </w:tcPr>
          <w:p w14:paraId="622EF78D">
            <w:r>
              <w:rPr>
                <w:b/>
              </w:rPr>
              <w:t>Hình 3.2</w:t>
            </w:r>
          </w:p>
        </w:tc>
        <w:tc>
          <w:tcPr>
            <w:tcW w:w="7632" w:type="dxa"/>
            <w:shd w:val="clear" w:color="auto" w:fill="F2F4F7"/>
          </w:tcPr>
          <w:p w14:paraId="0DC03556">
            <w:r>
              <w:t>Lưới ảnh mẫu 3x3 đại diện cho các điều kiện quang học trong bộ Gold Test Set</w:t>
            </w:r>
          </w:p>
        </w:tc>
      </w:tr>
      <w:tr w14:paraId="1E88C864">
        <w:tblPrEx>
          <w:tblBorders>
            <w:top w:val="single" w:color="BBBBBB" w:sz="4" w:space="0"/>
            <w:left w:val="none" w:color="auto" w:sz="0" w:space="0"/>
            <w:bottom w:val="single" w:color="BBBBBB" w:sz="4" w:space="0"/>
            <w:right w:val="none" w:color="auto" w:sz="0" w:space="0"/>
            <w:insideH w:val="single" w:color="BBBBBB"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Pr>
          <w:p w14:paraId="63743733">
            <w:r>
              <w:rPr>
                <w:b/>
              </w:rPr>
              <w:t>Hình 3.3</w:t>
            </w:r>
          </w:p>
        </w:tc>
        <w:tc>
          <w:tcPr>
            <w:tcW w:w="7632" w:type="dxa"/>
            <w:shd w:val="clear" w:color="auto" w:fill="FFFFFF"/>
          </w:tcPr>
          <w:p w14:paraId="145FA948">
            <w:r>
              <w:t>Trực quan hóa các bước biến đổi trung gian của chuỗi xử lý ảnh số DIP A1–A9 (Preprocessing Inspector)</w:t>
            </w:r>
          </w:p>
        </w:tc>
      </w:tr>
      <w:tr w14:paraId="5A0FB539">
        <w:tblPrEx>
          <w:tblBorders>
            <w:top w:val="single" w:color="BBBBBB" w:sz="4" w:space="0"/>
            <w:left w:val="none" w:color="auto" w:sz="0" w:space="0"/>
            <w:bottom w:val="single" w:color="BBBBBB" w:sz="4" w:space="0"/>
            <w:right w:val="none" w:color="auto" w:sz="0" w:space="0"/>
            <w:insideH w:val="single" w:color="BBBBBB" w:sz="4" w:space="0"/>
            <w:insideV w:val="none" w:color="auto" w:sz="0" w:space="0"/>
          </w:tblBorders>
          <w:tblCellMar>
            <w:top w:w="0" w:type="dxa"/>
            <w:left w:w="108" w:type="dxa"/>
            <w:bottom w:w="0" w:type="dxa"/>
            <w:right w:w="108" w:type="dxa"/>
          </w:tblCellMar>
        </w:tblPrEx>
        <w:trPr>
          <w:jc w:val="center"/>
        </w:trPr>
        <w:tc>
          <w:tcPr>
            <w:tcW w:w="1728" w:type="dxa"/>
            <w:shd w:val="clear" w:color="auto" w:fill="F2F4F7"/>
          </w:tcPr>
          <w:p w14:paraId="2D05CC0E">
            <w:r>
              <w:rPr>
                <w:b/>
              </w:rPr>
              <w:t>Hình 3.4</w:t>
            </w:r>
          </w:p>
        </w:tc>
        <w:tc>
          <w:tcPr>
            <w:tcW w:w="7632" w:type="dxa"/>
            <w:shd w:val="clear" w:color="auto" w:fill="F2F4F7"/>
          </w:tcPr>
          <w:p w14:paraId="7E9BB38E">
            <w:r>
              <w:t>Sơ đồ Khối Quy trình Hậu Xử lý Ngôn ngữ học và Thuật toán Ghi nhớ Ngắt quãng SuperMemo-2 (SM-2)</w:t>
            </w:r>
          </w:p>
        </w:tc>
      </w:tr>
      <w:tr w14:paraId="1F107A43">
        <w:tblPrEx>
          <w:tblBorders>
            <w:top w:val="single" w:color="BBBBBB" w:sz="4" w:space="0"/>
            <w:left w:val="none" w:color="auto" w:sz="0" w:space="0"/>
            <w:bottom w:val="single" w:color="BBBBBB" w:sz="4" w:space="0"/>
            <w:right w:val="none" w:color="auto" w:sz="0" w:space="0"/>
            <w:insideH w:val="single" w:color="BBBBBB"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Pr>
          <w:p w14:paraId="1063D61F">
            <w:r>
              <w:rPr>
                <w:b/>
              </w:rPr>
              <w:t>Hình 4.1</w:t>
            </w:r>
          </w:p>
        </w:tc>
        <w:tc>
          <w:tcPr>
            <w:tcW w:w="7632" w:type="dxa"/>
            <w:shd w:val="clear" w:color="auto" w:fill="FFFFFF"/>
          </w:tcPr>
          <w:p w14:paraId="17054C99">
            <w:r>
              <w:t>Kiểm tra tính toàn vẹn Render Font chữ Noto Sans Lao (Font Validation Test - Lao Golden Rule #2)</w:t>
            </w:r>
          </w:p>
        </w:tc>
      </w:tr>
      <w:tr w14:paraId="6099BDC3">
        <w:tblPrEx>
          <w:tblBorders>
            <w:top w:val="single" w:color="BBBBBB" w:sz="4" w:space="0"/>
            <w:left w:val="none" w:color="auto" w:sz="0" w:space="0"/>
            <w:bottom w:val="single" w:color="BBBBBB" w:sz="4" w:space="0"/>
            <w:right w:val="none" w:color="auto" w:sz="0" w:space="0"/>
            <w:insideH w:val="single" w:color="BBBBBB" w:sz="4" w:space="0"/>
            <w:insideV w:val="none" w:color="auto" w:sz="0" w:space="0"/>
          </w:tblBorders>
          <w:tblCellMar>
            <w:top w:w="0" w:type="dxa"/>
            <w:left w:w="108" w:type="dxa"/>
            <w:bottom w:w="0" w:type="dxa"/>
            <w:right w:w="108" w:type="dxa"/>
          </w:tblCellMar>
        </w:tblPrEx>
        <w:trPr>
          <w:jc w:val="center"/>
        </w:trPr>
        <w:tc>
          <w:tcPr>
            <w:tcW w:w="1728" w:type="dxa"/>
            <w:shd w:val="clear" w:color="auto" w:fill="F2F4F7"/>
          </w:tcPr>
          <w:p w14:paraId="4AF69A6B">
            <w:r>
              <w:rPr>
                <w:b/>
              </w:rPr>
              <w:t>Hình 4.2</w:t>
            </w:r>
          </w:p>
        </w:tc>
        <w:tc>
          <w:tcPr>
            <w:tcW w:w="7632" w:type="dxa"/>
            <w:shd w:val="clear" w:color="auto" w:fill="F2F4F7"/>
          </w:tcPr>
          <w:p w14:paraId="78C134BB">
            <w:r>
              <w:t>Biểu đồ so sánh CER và Word Accuracy giữa 6 giải thuật nhị phân hóa (Binarization Comparison)</w:t>
            </w:r>
          </w:p>
        </w:tc>
      </w:tr>
      <w:tr w14:paraId="78090962">
        <w:tblPrEx>
          <w:tblBorders>
            <w:top w:val="single" w:color="BBBBBB" w:sz="4" w:space="0"/>
            <w:left w:val="none" w:color="auto" w:sz="0" w:space="0"/>
            <w:bottom w:val="single" w:color="BBBBBB" w:sz="4" w:space="0"/>
            <w:right w:val="none" w:color="auto" w:sz="0" w:space="0"/>
            <w:insideH w:val="single" w:color="BBBBBB"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Pr>
          <w:p w14:paraId="7B8D836A">
            <w:r>
              <w:rPr>
                <w:b/>
              </w:rPr>
              <w:t>Hình 4.3</w:t>
            </w:r>
          </w:p>
        </w:tc>
        <w:tc>
          <w:tcPr>
            <w:tcW w:w="7632" w:type="dxa"/>
            <w:shd w:val="clear" w:color="auto" w:fill="FFFFFF"/>
          </w:tcPr>
          <w:p w14:paraId="29D60B59">
            <w:r>
              <w:t>Biểu đồ biến động delta CER khi lần lượt loại bỏ từng module xử lý ảnh (Leave-One-Out Ablation)</w:t>
            </w:r>
          </w:p>
        </w:tc>
      </w:tr>
      <w:tr w14:paraId="6EE79F8D">
        <w:tblPrEx>
          <w:tblBorders>
            <w:top w:val="single" w:color="BBBBBB" w:sz="4" w:space="0"/>
            <w:left w:val="none" w:color="auto" w:sz="0" w:space="0"/>
            <w:bottom w:val="single" w:color="BBBBBB" w:sz="4" w:space="0"/>
            <w:right w:val="none" w:color="auto" w:sz="0" w:space="0"/>
            <w:insideH w:val="single" w:color="BBBBBB" w:sz="4" w:space="0"/>
            <w:insideV w:val="none" w:color="auto" w:sz="0" w:space="0"/>
          </w:tblBorders>
          <w:tblCellMar>
            <w:top w:w="0" w:type="dxa"/>
            <w:left w:w="108" w:type="dxa"/>
            <w:bottom w:w="0" w:type="dxa"/>
            <w:right w:w="108" w:type="dxa"/>
          </w:tblCellMar>
        </w:tblPrEx>
        <w:trPr>
          <w:jc w:val="center"/>
        </w:trPr>
        <w:tc>
          <w:tcPr>
            <w:tcW w:w="1728" w:type="dxa"/>
            <w:shd w:val="clear" w:color="auto" w:fill="F2F4F7"/>
          </w:tcPr>
          <w:p w14:paraId="437F94F9">
            <w:r>
              <w:rPr>
                <w:b/>
              </w:rPr>
              <w:t>Hình 4.4</w:t>
            </w:r>
          </w:p>
        </w:tc>
        <w:tc>
          <w:tcPr>
            <w:tcW w:w="7632" w:type="dxa"/>
            <w:shd w:val="clear" w:color="auto" w:fill="F2F4F7"/>
          </w:tcPr>
          <w:p w14:paraId="7B3237E3">
            <w:r>
              <w:t>Tác động hủy diệt dấu thanh tiếng Lào khi kích thước kernel hình thái học tăng lên &gt;= 3x3 (Rule #3)</w:t>
            </w:r>
          </w:p>
        </w:tc>
      </w:tr>
      <w:tr w14:paraId="3704D93B">
        <w:tblPrEx>
          <w:tblBorders>
            <w:top w:val="single" w:color="BBBBBB" w:sz="4" w:space="0"/>
            <w:left w:val="none" w:color="auto" w:sz="0" w:space="0"/>
            <w:bottom w:val="single" w:color="BBBBBB" w:sz="4" w:space="0"/>
            <w:right w:val="none" w:color="auto" w:sz="0" w:space="0"/>
            <w:insideH w:val="single" w:color="BBBBBB"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Pr>
          <w:p w14:paraId="3025A4AC">
            <w:r>
              <w:rPr>
                <w:b/>
              </w:rPr>
              <w:t>Hình 4.5</w:t>
            </w:r>
          </w:p>
        </w:tc>
        <w:tc>
          <w:tcPr>
            <w:tcW w:w="7632" w:type="dxa"/>
            <w:shd w:val="clear" w:color="auto" w:fill="FFFFFF"/>
          </w:tcPr>
          <w:p w14:paraId="459B450F">
            <w:r>
              <w:t>Biểu đồ CER phân tầng theo các nhân tố quang học thực tế (Stratified Analysis)</w:t>
            </w:r>
          </w:p>
        </w:tc>
      </w:tr>
      <w:tr w14:paraId="0C111DD2">
        <w:tblPrEx>
          <w:tblBorders>
            <w:top w:val="single" w:color="BBBBBB" w:sz="4" w:space="0"/>
            <w:left w:val="none" w:color="auto" w:sz="0" w:space="0"/>
            <w:bottom w:val="single" w:color="BBBBBB" w:sz="4" w:space="0"/>
            <w:right w:val="none" w:color="auto" w:sz="0" w:space="0"/>
            <w:insideH w:val="single" w:color="BBBBBB" w:sz="4" w:space="0"/>
            <w:insideV w:val="none" w:color="auto" w:sz="0" w:space="0"/>
          </w:tblBorders>
          <w:tblCellMar>
            <w:top w:w="0" w:type="dxa"/>
            <w:left w:w="108" w:type="dxa"/>
            <w:bottom w:w="0" w:type="dxa"/>
            <w:right w:w="108" w:type="dxa"/>
          </w:tblCellMar>
        </w:tblPrEx>
        <w:trPr>
          <w:jc w:val="center"/>
        </w:trPr>
        <w:tc>
          <w:tcPr>
            <w:tcW w:w="1728" w:type="dxa"/>
            <w:shd w:val="clear" w:color="auto" w:fill="F2F4F7"/>
          </w:tcPr>
          <w:p w14:paraId="1EA96939">
            <w:r>
              <w:rPr>
                <w:b/>
              </w:rPr>
              <w:t>Hình 4.6</w:t>
            </w:r>
          </w:p>
        </w:tc>
        <w:tc>
          <w:tcPr>
            <w:tcW w:w="7632" w:type="dxa"/>
            <w:shd w:val="clear" w:color="auto" w:fill="F2F4F7"/>
          </w:tcPr>
          <w:p w14:paraId="1C16287F">
            <w:r>
              <w:t>Độ bền bỉ của pipeline tiền xử lý trước nhiễu Gaussian và Motion Blur (Noise Robustness)</w:t>
            </w:r>
          </w:p>
        </w:tc>
      </w:tr>
      <w:tr w14:paraId="7296117C">
        <w:tblPrEx>
          <w:tblBorders>
            <w:top w:val="single" w:color="BBBBBB" w:sz="4" w:space="0"/>
            <w:left w:val="none" w:color="auto" w:sz="0" w:space="0"/>
            <w:bottom w:val="single" w:color="BBBBBB" w:sz="4" w:space="0"/>
            <w:right w:val="none" w:color="auto" w:sz="0" w:space="0"/>
            <w:insideH w:val="single" w:color="BBBBBB"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Pr>
          <w:p w14:paraId="0F88A372">
            <w:r>
              <w:rPr>
                <w:b/>
              </w:rPr>
              <w:t>Hình 4.7</w:t>
            </w:r>
          </w:p>
        </w:tc>
        <w:tc>
          <w:tcPr>
            <w:tcW w:w="7632" w:type="dxa"/>
            <w:shd w:val="clear" w:color="auto" w:fill="FFFFFF"/>
          </w:tcPr>
          <w:p w14:paraId="522FDD53">
            <w:r>
              <w:t>So sánh độ chính xác Top-k giữa Levenshtein chuẩn, Levenshtein có trọng số và n-gram</w:t>
            </w:r>
          </w:p>
        </w:tc>
      </w:tr>
      <w:tr w14:paraId="14421E69">
        <w:tblPrEx>
          <w:tblBorders>
            <w:top w:val="single" w:color="BBBBBB" w:sz="4" w:space="0"/>
            <w:left w:val="none" w:color="auto" w:sz="0" w:space="0"/>
            <w:bottom w:val="single" w:color="BBBBBB" w:sz="4" w:space="0"/>
            <w:right w:val="none" w:color="auto" w:sz="0" w:space="0"/>
            <w:insideH w:val="single" w:color="BBBBBB" w:sz="4" w:space="0"/>
            <w:insideV w:val="none" w:color="auto" w:sz="0" w:space="0"/>
          </w:tblBorders>
          <w:tblCellMar>
            <w:top w:w="0" w:type="dxa"/>
            <w:left w:w="108" w:type="dxa"/>
            <w:bottom w:w="0" w:type="dxa"/>
            <w:right w:w="108" w:type="dxa"/>
          </w:tblCellMar>
        </w:tblPrEx>
        <w:trPr>
          <w:jc w:val="center"/>
        </w:trPr>
        <w:tc>
          <w:tcPr>
            <w:tcW w:w="1728" w:type="dxa"/>
            <w:shd w:val="clear" w:color="auto" w:fill="F2F4F7"/>
          </w:tcPr>
          <w:p w14:paraId="4477BF41">
            <w:r>
              <w:rPr>
                <w:b/>
              </w:rPr>
              <w:t>Hình 4.8</w:t>
            </w:r>
          </w:p>
        </w:tc>
        <w:tc>
          <w:tcPr>
            <w:tcW w:w="7632" w:type="dxa"/>
            <w:shd w:val="clear" w:color="auto" w:fill="F2F4F7"/>
          </w:tcPr>
          <w:p w14:paraId="476F1BE9">
            <w:r>
              <w:t>Đường cong đánh đổi Precision - Coverage theo ngưỡng tin cậy hậu xử lý</w:t>
            </w:r>
          </w:p>
        </w:tc>
      </w:tr>
      <w:tr w14:paraId="5D6F647A">
        <w:tblPrEx>
          <w:tblBorders>
            <w:top w:val="single" w:color="BBBBBB" w:sz="4" w:space="0"/>
            <w:left w:val="none" w:color="auto" w:sz="0" w:space="0"/>
            <w:bottom w:val="single" w:color="BBBBBB" w:sz="4" w:space="0"/>
            <w:right w:val="none" w:color="auto" w:sz="0" w:space="0"/>
            <w:insideH w:val="single" w:color="BBBBBB"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Pr>
          <w:p w14:paraId="65EFD7FE">
            <w:r>
              <w:rPr>
                <w:b/>
              </w:rPr>
              <w:t>Hình 4.9</w:t>
            </w:r>
          </w:p>
        </w:tc>
        <w:tc>
          <w:tcPr>
            <w:tcW w:w="7632" w:type="dxa"/>
            <w:shd w:val="clear" w:color="auto" w:fill="FFFFFF"/>
          </w:tcPr>
          <w:p w14:paraId="581D0432">
            <w:r>
              <w:t>Biểu đồ đối chiếu đa chiều giữa các kiến trúc mô hình OCR trên Test Set (Multi-Model Radar)</w:t>
            </w:r>
          </w:p>
        </w:tc>
      </w:tr>
      <w:tr w14:paraId="0BCB22BF">
        <w:tblPrEx>
          <w:tblBorders>
            <w:top w:val="single" w:color="BBBBBB" w:sz="4" w:space="0"/>
            <w:left w:val="none" w:color="auto" w:sz="0" w:space="0"/>
            <w:bottom w:val="single" w:color="BBBBBB" w:sz="4" w:space="0"/>
            <w:right w:val="none" w:color="auto" w:sz="0" w:space="0"/>
            <w:insideH w:val="single" w:color="BBBBBB" w:sz="4" w:space="0"/>
            <w:insideV w:val="none" w:color="auto" w:sz="0" w:space="0"/>
          </w:tblBorders>
          <w:tblCellMar>
            <w:top w:w="0" w:type="dxa"/>
            <w:left w:w="108" w:type="dxa"/>
            <w:bottom w:w="0" w:type="dxa"/>
            <w:right w:w="108" w:type="dxa"/>
          </w:tblCellMar>
        </w:tblPrEx>
        <w:trPr>
          <w:jc w:val="center"/>
        </w:trPr>
        <w:tc>
          <w:tcPr>
            <w:tcW w:w="1728" w:type="dxa"/>
            <w:shd w:val="clear" w:color="auto" w:fill="F2F4F7"/>
          </w:tcPr>
          <w:p w14:paraId="3AD3B3F0">
            <w:r>
              <w:rPr>
                <w:b/>
              </w:rPr>
              <w:t>Hình 4.10</w:t>
            </w:r>
          </w:p>
        </w:tc>
        <w:tc>
          <w:tcPr>
            <w:tcW w:w="7632" w:type="dxa"/>
            <w:shd w:val="clear" w:color="auto" w:fill="F2F4F7"/>
          </w:tcPr>
          <w:p w14:paraId="4A10A35A">
            <w:r>
              <w:t>Đường cong hội tụ loss và CER theo số lượng mẫu huấn luyện (Learning Curves &amp; Data Scale)</w:t>
            </w:r>
          </w:p>
        </w:tc>
      </w:tr>
      <w:tr w14:paraId="16353DC0">
        <w:tblPrEx>
          <w:tblBorders>
            <w:top w:val="single" w:color="BBBBBB" w:sz="4" w:space="0"/>
            <w:left w:val="none" w:color="auto" w:sz="0" w:space="0"/>
            <w:bottom w:val="single" w:color="BBBBBB" w:sz="4" w:space="0"/>
            <w:right w:val="none" w:color="auto" w:sz="0" w:space="0"/>
            <w:insideH w:val="single" w:color="BBBBBB"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Pr>
          <w:p w14:paraId="7D2C4F55">
            <w:r>
              <w:rPr>
                <w:b/>
              </w:rPr>
              <w:t>Hình 4.11</w:t>
            </w:r>
          </w:p>
        </w:tc>
        <w:tc>
          <w:tcPr>
            <w:tcW w:w="7632" w:type="dxa"/>
            <w:shd w:val="clear" w:color="auto" w:fill="FFFFFF"/>
          </w:tcPr>
          <w:p w14:paraId="702533D6">
            <w:r>
              <w:t>Biểu đồ phân rã độ trễ toàn luồng (51.5 ms CPU) và chất lượng phân đoạn từ (Latency Breakdown)</w:t>
            </w:r>
          </w:p>
        </w:tc>
      </w:tr>
    </w:tbl>
    <w:p w14:paraId="524A3897">
      <w:r>
        <w:br w:type="page"/>
      </w:r>
    </w:p>
    <w:p w14:paraId="39E0FDE3">
      <w:pPr>
        <w:spacing w:before="240" w:after="240" w:line="288" w:lineRule="auto"/>
        <w:jc w:val="center"/>
      </w:pPr>
      <w:r>
        <w:rPr>
          <w:rFonts w:ascii="Times New Roman" w:hAnsi="Times New Roman"/>
          <w:b/>
          <w:color w:val="0F1E50"/>
          <w:sz w:val="32"/>
        </w:rPr>
        <w:t>CHƯƠNG 1: TỔNG QUAN VÀ ĐẶC THÙ BÀI TOÁN</w:t>
      </w:r>
    </w:p>
    <w:p w14:paraId="470B7891">
      <w:pPr>
        <w:spacing w:before="280" w:after="120" w:line="300" w:lineRule="auto"/>
        <w:jc w:val="left"/>
      </w:pPr>
      <w:r>
        <w:rPr>
          <w:rFonts w:ascii="Times New Roman" w:hAnsi="Times New Roman"/>
          <w:b/>
          <w:color w:val="1E3C78"/>
          <w:sz w:val="28"/>
        </w:rPr>
        <w:t>1.1. Bối cảnh và Tính cấp thiết của đề tài</w:t>
      </w:r>
    </w:p>
    <w:p w14:paraId="2CD64ADE">
      <w:pPr>
        <w:spacing w:before="0" w:after="80" w:line="324" w:lineRule="auto"/>
        <w:ind w:firstLine="720"/>
        <w:jc w:val="both"/>
      </w:pPr>
      <w:r>
        <w:rPr>
          <w:rFonts w:ascii="Times New Roman" w:hAnsi="Times New Roman"/>
          <w:sz w:val="26"/>
        </w:rPr>
        <w:t>Trong xu thế hội nhập kinh tế và giao lưu văn hóa khu vực Đông Nam Á, mối quan hệ hợp tác toàn diện giữa Việt Nam và Cộng hòa Dân chủ Nhân dân Lào ngày càng được thắt chặt. Hàng năm, có hàng chục nghìn lưu học sinh, cán bộ, kỹ sư và doanh nhân Việt Nam tham gia học tập, công tác và kinh doanh tại Lào. Ngược lại, số lượng học viên Lào học tập tại các cơ sở giáo dục Việt Nam cũng không ngừng gia tăng. Do đó, nhu cầu học tiếng Lào như một ngoại ngữ thứ hai đang có bước phát triển bùng nổ.</w:t>
      </w:r>
    </w:p>
    <w:p w14:paraId="5C400585">
      <w:pPr>
        <w:spacing w:before="0" w:after="80" w:line="324" w:lineRule="auto"/>
        <w:ind w:firstLine="720"/>
        <w:jc w:val="both"/>
      </w:pPr>
      <w:r>
        <w:rPr>
          <w:rFonts w:ascii="Times New Roman" w:hAnsi="Times New Roman"/>
          <w:sz w:val="26"/>
        </w:rPr>
        <w:t>Tuy nhiên, trong phương diện công nghệ giáo dục (EdTech), các giải pháp hỗ trợ học tiếng Lào còn rất thô sơ và lạc hậu so với các ngôn ngữ phổ biến như tiếng Anh, tiếng Trung, tiếng Nhật hay tiếng Hàn. Người học tiếng Lào hiện nay phần lớn vẫn phải sử dụng các loại thẻ flashcard giấy truyền thống, giáo trình in ấn và tra cứu thủ công qua các cuốn từ điển song ngữ dày cộp. Khi bắt gặp một từ mới hoặc một đoạn văn bản trên tài liệu, người học mất rất nhiều thời gian để tra cứu từng ký tự trên bàn phím điện thoại, đặc biệt là khi họ chưa thuần thục cách gõ các tổ hợp nguyên âm và dấu thanh tiếng Lào.</w:t>
      </w:r>
    </w:p>
    <w:p w14:paraId="0EE202FC">
      <w:pPr>
        <w:spacing w:before="0" w:after="80" w:line="324" w:lineRule="auto"/>
        <w:ind w:firstLine="720"/>
        <w:jc w:val="both"/>
      </w:pPr>
      <w:r>
        <w:rPr>
          <w:rFonts w:ascii="Times New Roman" w:hAnsi="Times New Roman"/>
          <w:sz w:val="26"/>
        </w:rPr>
        <w:t>Chính vì vậy, việc nghiên cứu và phát triển một hệ sinh thái phần mềm tích hợp công nghệ Xử lý ảnh số (Digital Image Processing - DIP) và Nhận dạng ký tự quang học (OCR), cho phép người học chỉ cần chụp ảnh thẻ flashcard hoặc quét một đoạn giáo trình bằng camera để ngay lập tức trích xuất văn bản, phiên âm Latinh ngữ âm, dịch nghĩa song ngữ và lưu vào bộ nhớ ôn tập Spaced Repetition, mang ý nghĩa khoa học và thực tiễn vô cùng to lớn.</w:t>
      </w:r>
    </w:p>
    <w:p w14:paraId="5881CAF4">
      <w:pPr>
        <w:spacing w:before="280" w:after="120" w:line="300" w:lineRule="auto"/>
        <w:jc w:val="left"/>
      </w:pPr>
      <w:r>
        <w:rPr>
          <w:rFonts w:ascii="Times New Roman" w:hAnsi="Times New Roman"/>
          <w:b/>
          <w:color w:val="1E3C78"/>
          <w:sz w:val="28"/>
        </w:rPr>
        <w:t>1.2. Mục tiêu và Phạm vi nghiên cứu</w:t>
      </w:r>
    </w:p>
    <w:p w14:paraId="72E337A8">
      <w:pPr>
        <w:spacing w:before="0" w:after="80" w:line="324" w:lineRule="auto"/>
        <w:ind w:firstLine="720"/>
        <w:jc w:val="both"/>
      </w:pPr>
      <w:r>
        <w:rPr>
          <w:rFonts w:ascii="Times New Roman" w:hAnsi="Times New Roman"/>
          <w:sz w:val="26"/>
        </w:rPr>
        <w:t>Đề tài được xác lập với các mục tiêu cụ thể như sau:</w:t>
      </w:r>
    </w:p>
    <w:p w14:paraId="655665BF">
      <w:pPr>
        <w:spacing w:before="20" w:after="60" w:line="312" w:lineRule="auto"/>
        <w:ind w:left="504" w:hanging="504"/>
        <w:jc w:val="both"/>
      </w:pPr>
      <w:r>
        <w:rPr>
          <w:rFonts w:ascii="Times New Roman" w:hAnsi="Times New Roman"/>
          <w:b/>
          <w:sz w:val="26"/>
        </w:rPr>
        <w:t xml:space="preserve">Mục tiêu 1:  </w:t>
      </w:r>
      <w:r>
        <w:rPr>
          <w:rFonts w:ascii="Times New Roman" w:hAnsi="Times New Roman"/>
          <w:sz w:val="26"/>
        </w:rPr>
        <w:t>Nghiên cứu bản chất quang học và hình học của hệ chữ viết Abugida tiếng Lào dưới góc độ xử lý ảnh số, xác định các nguyên nhân gây đổ vỡ của các thuật toán tiền xử lý truyền thống.</w:t>
      </w:r>
    </w:p>
    <w:p w14:paraId="35CC4B01">
      <w:pPr>
        <w:spacing w:before="20" w:after="60" w:line="312" w:lineRule="auto"/>
        <w:ind w:left="504" w:hanging="504"/>
        <w:jc w:val="both"/>
      </w:pPr>
      <w:r>
        <w:rPr>
          <w:rFonts w:ascii="Times New Roman" w:hAnsi="Times New Roman"/>
          <w:b/>
          <w:sz w:val="26"/>
        </w:rPr>
        <w:t xml:space="preserve">Mục tiêu 2:  </w:t>
      </w:r>
      <w:r>
        <w:rPr>
          <w:rFonts w:ascii="Times New Roman" w:hAnsi="Times New Roman"/>
          <w:sz w:val="26"/>
        </w:rPr>
        <w:t>Thiết kế và tối ưu hóa một chuỗi xử lý ảnh số đa tầng (A1 – A9) hướng cấu hình (Config-Driven Pipeline) có khả năng thích ứng linh hoạt với các điều kiện chiếu sáng phức tạp, bóng đổ, nhiễu quang học và độ nghiêng của ảnh chụp thực tế.</w:t>
      </w:r>
    </w:p>
    <w:p w14:paraId="2E882CC2">
      <w:pPr>
        <w:spacing w:before="20" w:after="60" w:line="312" w:lineRule="auto"/>
        <w:ind w:left="504" w:hanging="504"/>
        <w:jc w:val="both"/>
      </w:pPr>
      <w:r>
        <w:rPr>
          <w:rFonts w:ascii="Times New Roman" w:hAnsi="Times New Roman"/>
          <w:b/>
          <w:sz w:val="26"/>
        </w:rPr>
        <w:t xml:space="preserve">Mục tiêu 3:  </w:t>
      </w:r>
      <w:r>
        <w:rPr>
          <w:rFonts w:ascii="Times New Roman" w:hAnsi="Times New Roman"/>
          <w:sz w:val="26"/>
        </w:rPr>
        <w:t>Phát triển thuật toán hậu xử lý chỉnh lỗi ký tự thông minh Weighted Levenshtein dựa trên ma trận nhầm lẫn thực nghiệm và bộ khớp từ điển Lexicon Snap giúp phục hồi các nét chữ bị mất dấu.</w:t>
      </w:r>
    </w:p>
    <w:p w14:paraId="50B63D86">
      <w:pPr>
        <w:spacing w:before="20" w:after="60" w:line="312" w:lineRule="auto"/>
        <w:ind w:left="504" w:hanging="504"/>
        <w:jc w:val="both"/>
      </w:pPr>
      <w:r>
        <w:rPr>
          <w:rFonts w:ascii="Times New Roman" w:hAnsi="Times New Roman"/>
          <w:b/>
          <w:sz w:val="26"/>
        </w:rPr>
        <w:t xml:space="preserve">Mục tiêu 4:  </w:t>
      </w:r>
      <w:r>
        <w:rPr>
          <w:rFonts w:ascii="Times New Roman" w:hAnsi="Times New Roman"/>
          <w:sz w:val="26"/>
        </w:rPr>
        <w:t>Huấn luyện và thực nghiệm mô hình học sâu nhận dạng chữ in LaoCRNN (CNN + BiLSTM + CTC Loss) hoạt động độc lập (Offline) với tốc độ cao trên thiết bị phổ thông.</w:t>
      </w:r>
    </w:p>
    <w:p w14:paraId="51DB13AB">
      <w:pPr>
        <w:spacing w:before="20" w:after="60" w:line="312" w:lineRule="auto"/>
        <w:ind w:left="504" w:hanging="504"/>
        <w:jc w:val="both"/>
      </w:pPr>
      <w:r>
        <w:rPr>
          <w:rFonts w:ascii="Times New Roman" w:hAnsi="Times New Roman"/>
          <w:b/>
          <w:sz w:val="26"/>
        </w:rPr>
        <w:t xml:space="preserve">Mục tiêu 5:  </w:t>
      </w:r>
      <w:r>
        <w:rPr>
          <w:rFonts w:ascii="Times New Roman" w:hAnsi="Times New Roman"/>
          <w:sz w:val="26"/>
        </w:rPr>
        <w:t>Đóng gói toàn bộ chuỗi thuật toán thành một ứng dụng web hoàn chỉnh phục vụ giáo dục trực tuyến (Streamlit App) hỗ trợ phương pháp lặp lại ngắt quãng SuperMemo SM-2.</w:t>
      </w:r>
    </w:p>
    <w:p w14:paraId="42A7CC63">
      <w:pPr>
        <w:spacing w:before="0" w:after="80" w:line="324" w:lineRule="auto"/>
        <w:ind w:firstLine="720"/>
        <w:jc w:val="both"/>
      </w:pPr>
      <w:r>
        <w:rPr>
          <w:rFonts w:ascii="Times New Roman" w:hAnsi="Times New Roman"/>
          <w:sz w:val="26"/>
        </w:rPr>
        <w:t>Về phạm vi nghiên cứu: Đề tài tập trung chuyên sâu vào chữ in tiếng Lào xuất hiện trên các tài liệu giáo trình chuẩn, flashcard từ vựng và bảng biểu thực tế; đồng thời đánh giá biên khả năng nhận dạng trên 50 mẫu thẻ chữ viết tay.</w:t>
      </w:r>
    </w:p>
    <w:p w14:paraId="3DB5C6CD">
      <w:pPr>
        <w:spacing w:before="280" w:after="120" w:line="300" w:lineRule="auto"/>
        <w:jc w:val="left"/>
      </w:pPr>
      <w:r>
        <w:rPr>
          <w:rFonts w:ascii="Times New Roman" w:hAnsi="Times New Roman"/>
          <w:b/>
          <w:color w:val="1E3C78"/>
          <w:sz w:val="28"/>
        </w:rPr>
        <w:t>1.3. Đặc thù Chữ viết Tiếng Lào &amp; Thách thức Xử lý ảnh số</w:t>
      </w:r>
    </w:p>
    <w:p w14:paraId="06CF59A8">
      <w:pPr>
        <w:spacing w:before="0" w:after="80" w:line="324" w:lineRule="auto"/>
        <w:ind w:firstLine="720"/>
        <w:jc w:val="both"/>
      </w:pPr>
      <w:r>
        <w:rPr>
          <w:rFonts w:ascii="Times New Roman" w:hAnsi="Times New Roman"/>
          <w:sz w:val="26"/>
        </w:rPr>
        <w:t>Tiếng Lào thuộc hệ chữ viết Abugida (hệ thống chữ tượng thanh bắt nguồn từ chữ Brahmi cổ của Ấn Độ). Khác biệt hoàn toàn với chữ Latinh (vốn chỉ phân bố trên một dòng nằm ngang tuyến tính), chữ viết tiếng Lào đặt ra những thách thức khắc nghiệt cho thị giác máy tính:</w:t>
      </w:r>
    </w:p>
    <w:p w14:paraId="79EDA384">
      <w:pPr>
        <w:spacing w:before="200" w:after="80" w:line="300" w:lineRule="auto"/>
        <w:jc w:val="left"/>
      </w:pPr>
      <w:r>
        <w:rPr>
          <w:rFonts w:ascii="Times New Roman" w:hAnsi="Times New Roman"/>
          <w:b/>
          <w:color w:val="282828"/>
          <w:sz w:val="26"/>
        </w:rPr>
        <w:t>1.3.1. Cấu trúc không gian 4 tầng độ cao (4-Tier Vertical Topology)</w:t>
      </w:r>
    </w:p>
    <w:p w14:paraId="1705FB3C">
      <w:pPr>
        <w:spacing w:before="0" w:after="80" w:line="324" w:lineRule="auto"/>
        <w:ind w:firstLine="720"/>
        <w:jc w:val="both"/>
      </w:pPr>
      <w:r>
        <w:rPr>
          <w:rFonts w:ascii="Times New Roman" w:hAnsi="Times New Roman"/>
          <w:sz w:val="26"/>
        </w:rPr>
        <w:t>Một âm tiết hoàn chỉnh trong tiếng Lào có thể được biểu diễn bằng sự xếp chồng không gian của 4 tầng độ cao khác nhau trên cùng một tọa độ trục hoành X:</w:t>
      </w:r>
    </w:p>
    <w:p w14:paraId="0C485519">
      <w:pPr>
        <w:pStyle w:val="23"/>
        <w:spacing w:before="20" w:after="60" w:line="312" w:lineRule="auto"/>
        <w:jc w:val="both"/>
      </w:pPr>
      <w:r>
        <w:rPr>
          <w:rFonts w:ascii="Times New Roman" w:hAnsi="Times New Roman"/>
          <w:b/>
          <w:sz w:val="26"/>
        </w:rPr>
        <w:t xml:space="preserve">Tầng 1 (Dưới cùng - Sub-script): </w:t>
      </w:r>
      <w:r>
        <w:rPr>
          <w:rFonts w:ascii="Times New Roman" w:hAnsi="Times New Roman"/>
          <w:sz w:val="26"/>
        </w:rPr>
        <w:t>Gồm các nguyên âm phụ dưới như 'ຸ' (U+0EB8) và 'ູ' (U+0EB9), hoặc phụ âm bán âm 'ຼ' (U+0EBC).</w:t>
      </w:r>
    </w:p>
    <w:p w14:paraId="18E4583D">
      <w:pPr>
        <w:pStyle w:val="23"/>
        <w:spacing w:before="20" w:after="60" w:line="312" w:lineRule="auto"/>
        <w:jc w:val="both"/>
      </w:pPr>
      <w:r>
        <w:rPr>
          <w:rFonts w:ascii="Times New Roman" w:hAnsi="Times New Roman"/>
          <w:b/>
          <w:sz w:val="26"/>
        </w:rPr>
        <w:t xml:space="preserve">Tầng 2 (Trung tâm - Baseline Consonant): </w:t>
      </w:r>
      <w:r>
        <w:rPr>
          <w:rFonts w:ascii="Times New Roman" w:hAnsi="Times New Roman"/>
          <w:sz w:val="26"/>
        </w:rPr>
        <w:t>Chứa các phụ âm cơ sở như 'ກ', 'ຂ', 'ຄ', 'ມ', 'ສ'...</w:t>
      </w:r>
    </w:p>
    <w:p w14:paraId="6B1A10F8">
      <w:pPr>
        <w:pStyle w:val="23"/>
        <w:spacing w:before="20" w:after="60" w:line="312" w:lineRule="auto"/>
        <w:jc w:val="both"/>
      </w:pPr>
      <w:r>
        <w:rPr>
          <w:rFonts w:ascii="Times New Roman" w:hAnsi="Times New Roman"/>
          <w:b/>
          <w:sz w:val="26"/>
        </w:rPr>
        <w:t xml:space="preserve">Tầng 3 (Trên - Super-script): </w:t>
      </w:r>
      <w:r>
        <w:rPr>
          <w:rFonts w:ascii="Times New Roman" w:hAnsi="Times New Roman"/>
          <w:sz w:val="26"/>
        </w:rPr>
        <w:t>Chứa các nguyên âm trên như 'ັ' (U+0EB1), 'ິ' (U+0EB4), 'ີ' (U+0EB5), 'ຶ' (U+0EB6), 'ື' (U+0EB7), 'ໍ' (U+0ECD).</w:t>
      </w:r>
    </w:p>
    <w:p w14:paraId="73A61C83">
      <w:pPr>
        <w:pStyle w:val="23"/>
        <w:spacing w:before="20" w:after="60" w:line="312" w:lineRule="auto"/>
        <w:jc w:val="both"/>
      </w:pPr>
      <w:r>
        <w:rPr>
          <w:rFonts w:ascii="Times New Roman" w:hAnsi="Times New Roman"/>
          <w:b/>
          <w:sz w:val="26"/>
        </w:rPr>
        <w:t xml:space="preserve">Tầng 4 (Đỉnh - Tone Mark Tier): </w:t>
      </w:r>
      <w:r>
        <w:rPr>
          <w:rFonts w:ascii="Times New Roman" w:hAnsi="Times New Roman"/>
          <w:sz w:val="26"/>
        </w:rPr>
        <w:t>Chứa 4 dấu thanh điệu gồm Mai Ek '່' (U+0EC8), Mai Tho '້' (U+0EC9), Mai Ti '໊' (U+0ECA), Mai Chattawa '໋' (U+0ECB) và dấu hủy âm '໌' (U+0ECC).</w:t>
      </w:r>
    </w:p>
    <w:p w14:paraId="6D3DB3B8">
      <w:pPr>
        <w:spacing w:before="0" w:after="80" w:line="324" w:lineRule="auto"/>
        <w:ind w:firstLine="720"/>
        <w:jc w:val="both"/>
      </w:pPr>
      <w:r>
        <w:rPr>
          <w:rFonts w:ascii="Times New Roman" w:hAnsi="Times New Roman"/>
          <w:sz w:val="26"/>
        </w:rPr>
        <w:t>Trên ảnh chụp thực tế có độ phân giải 72 - 150 DPI, các dấu thanh ở Tầng 4 chỉ có kích thước vỏn vẹn từ 2x2 đến 4x4 pixel. Khi áp dụng các bộ lọc khử nhiễu kích thước lớn (như Gaussian k=5 hoặc Median k=5) hoặc các phép toán hình thái học Opening/Closing thô bạo, các dấu thanh này sẽ bị xóa sạch hoàn toàn, khiến hệ thống ngộ nhận thành một từ hoàn toàn khác.</w:t>
      </w:r>
    </w:p>
    <w:p w14:paraId="3A95D923">
      <w:pPr>
        <w:spacing w:before="200" w:after="80" w:line="240" w:lineRule="auto"/>
        <w:jc w:val="center"/>
      </w:pPr>
      <w:r>
        <w:drawing>
          <wp:inline distT="0" distB="0" distL="114300" distR="114300">
            <wp:extent cx="5486400" cy="29502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86400" cy="2950669"/>
                    </a:xfrm>
                    <a:prstGeom prst="rect">
                      <a:avLst/>
                    </a:prstGeom>
                  </pic:spPr>
                </pic:pic>
              </a:graphicData>
            </a:graphic>
          </wp:inline>
        </w:drawing>
      </w:r>
    </w:p>
    <w:p w14:paraId="1B8999B1">
      <w:pPr>
        <w:spacing w:before="40" w:after="200" w:line="288" w:lineRule="auto"/>
        <w:jc w:val="center"/>
      </w:pPr>
      <w:r>
        <w:rPr>
          <w:rFonts w:ascii="Times New Roman" w:hAnsi="Times New Roman"/>
          <w:b/>
          <w:i/>
          <w:color w:val="3C3C3C"/>
          <w:sz w:val="22"/>
        </w:rPr>
        <w:t>Hình 1.1: Sơ đồ Phân tích Không gian 4 Tầng Độ cao Chữ viết Tiếng Lào và Nguy cơ Mất Dấu thanh khi Tiền xử lý.</w:t>
      </w:r>
    </w:p>
    <w:p w14:paraId="2C913B01">
      <w:pPr>
        <w:spacing w:before="200" w:after="80" w:line="240" w:lineRule="auto"/>
        <w:jc w:val="center"/>
      </w:pPr>
      <w:r>
        <w:drawing>
          <wp:inline distT="0" distB="0" distL="114300" distR="114300">
            <wp:extent cx="5303520" cy="2272665"/>
            <wp:effectExtent l="0" t="0" r="11430"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2272937"/>
                    </a:xfrm>
                    <a:prstGeom prst="rect">
                      <a:avLst/>
                    </a:prstGeom>
                  </pic:spPr>
                </pic:pic>
              </a:graphicData>
            </a:graphic>
          </wp:inline>
        </w:drawing>
      </w:r>
    </w:p>
    <w:p w14:paraId="53EA2526">
      <w:pPr>
        <w:spacing w:before="40" w:after="200" w:line="288" w:lineRule="auto"/>
        <w:jc w:val="center"/>
      </w:pPr>
      <w:r>
        <w:rPr>
          <w:rFonts w:ascii="Times New Roman" w:hAnsi="Times New Roman"/>
          <w:b/>
          <w:i/>
          <w:color w:val="3C3C3C"/>
          <w:sz w:val="22"/>
        </w:rPr>
        <w:t>Hình 1.2: Biểu đồ mật độ pixel theo phương đứng (Vertical Projection Profile) minh chứng cấu trúc 4 tầng độ cao của chữ tiếng Lào.</w:t>
      </w:r>
    </w:p>
    <w:p w14:paraId="28FBB49F">
      <w:pPr>
        <w:spacing w:before="200" w:after="80" w:line="300" w:lineRule="auto"/>
        <w:jc w:val="left"/>
      </w:pPr>
      <w:r>
        <w:rPr>
          <w:rFonts w:ascii="Times New Roman" w:hAnsi="Times New Roman"/>
          <w:b/>
          <w:color w:val="282828"/>
          <w:sz w:val="26"/>
        </w:rPr>
        <w:t>1.3.2. Vấn đề trật tự byte Unicode và Quy tắc vàng tiếng Lào (Lao Golden Rules)</w:t>
      </w:r>
    </w:p>
    <w:p w14:paraId="6465EB85">
      <w:pPr>
        <w:spacing w:before="0" w:after="80" w:line="324" w:lineRule="auto"/>
        <w:ind w:firstLine="720"/>
        <w:jc w:val="both"/>
      </w:pPr>
      <w:r>
        <w:rPr>
          <w:rFonts w:ascii="Times New Roman" w:hAnsi="Times New Roman"/>
          <w:sz w:val="26"/>
        </w:rPr>
        <w:t>Một ký tự tiếng Lào có dấu có thể được nhập liệu bằng nhiều chuỗi byte Unicode khác nhau tùy thuộc vào bàn phím ảo hoặc thói quen của người gõ. Ví dụ, việc gõ phụ âm -&gt; dấu thanh -&gt; nguyên âm trên sẽ tạo ra chuỗi byte khác với phụ âm -&gt; nguyên âm trên -&gt; dấu thanh, mặc dù mắt thường nhìn thấy giống hệt nhau. Nếu không đưa về chuẩn chuẩn hóa Unicode NFC (Normalization Form C) và chuẩn hóa trật tự tổ hợp Combining Marks, khoảng cách Levenshtein sẽ bị sai lệch nghiêm trọng.</w:t>
      </w:r>
    </w:p>
    <w:p w14:paraId="49013AA9">
      <w:pPr>
        <w:spacing w:before="0" w:after="80" w:line="324" w:lineRule="auto"/>
        <w:ind w:firstLine="720"/>
        <w:jc w:val="both"/>
      </w:pPr>
      <w:r>
        <w:rPr>
          <w:rFonts w:ascii="Times New Roman" w:hAnsi="Times New Roman"/>
          <w:sz w:val="26"/>
        </w:rPr>
        <w:t>Ngoài ra, tiếng Lào có 5 nguyên âm đứng trước về mặt hiển thị quang học gồm 'ເ' (U+0EC0), 'ແ' (U+0EC1), 'ໂ' (U+0EC2), 'ໃ' (U+0EC3), 'ໄ' (U+0EC4). Khi quét từ trái sang phải, camera bắt gặp nguyên âm này trước phụ âm cơ sở, tạo ra độ vênh giữa thứ tự hình học và thứ tự ngữ âm.</w:t>
      </w:r>
    </w:p>
    <w:p w14:paraId="3F2E6A6A">
      <w:pPr>
        <w:spacing w:before="200" w:after="80" w:line="300" w:lineRule="auto"/>
        <w:jc w:val="left"/>
      </w:pPr>
      <w:r>
        <w:rPr>
          <w:rFonts w:ascii="Times New Roman" w:hAnsi="Times New Roman"/>
          <w:b/>
          <w:color w:val="282828"/>
          <w:sz w:val="26"/>
        </w:rPr>
        <w:t>1.3.3. Hiện tượng chữ viết không có khoảng trắng phân cách từ (Zero-Space Script)</w:t>
      </w:r>
    </w:p>
    <w:p w14:paraId="15B3253B">
      <w:pPr>
        <w:spacing w:before="0" w:after="80" w:line="324" w:lineRule="auto"/>
        <w:ind w:firstLine="720"/>
        <w:jc w:val="both"/>
      </w:pPr>
      <w:r>
        <w:rPr>
          <w:rFonts w:ascii="Times New Roman" w:hAnsi="Times New Roman"/>
          <w:sz w:val="26"/>
        </w:rPr>
        <w:t>Tiếng Lào không sử dụng dấu cách để phân tách các từ trong câu như tiếng Việt hay tiếng Anh. Khoảng trắng chỉ xuất hiện ở cuối câu hoặc giữa các mệnh đề độc lập. Điều này khiến các thuật toán phân đoạn từ truyền thống dựa vào khoảng trống ký tự thất bại hoàn toàn, đòi hỏi phải có tầng xử lý ngôn ngữ tự nhiên (NLP) dựa trên cây Trie và từ điển giáo trình đóng.</w:t>
      </w:r>
    </w:p>
    <w:p w14:paraId="79995E14">
      <w:pPr>
        <w:spacing w:before="280" w:after="120" w:line="300" w:lineRule="auto"/>
        <w:jc w:val="left"/>
      </w:pPr>
      <w:r>
        <w:rPr>
          <w:rFonts w:ascii="Times New Roman" w:hAnsi="Times New Roman"/>
          <w:b/>
          <w:color w:val="1E3C78"/>
          <w:sz w:val="28"/>
        </w:rPr>
        <w:t>1.4. Ba đóng góp khoa học và kỹ thuật cốt lõi của đề tài</w:t>
      </w:r>
    </w:p>
    <w:p w14:paraId="3FA44AEA">
      <w:pPr>
        <w:spacing w:before="20" w:after="60" w:line="312" w:lineRule="auto"/>
        <w:ind w:left="504" w:hanging="504"/>
        <w:jc w:val="both"/>
      </w:pPr>
      <w:r>
        <w:rPr>
          <w:rFonts w:ascii="Times New Roman" w:hAnsi="Times New Roman"/>
          <w:b/>
          <w:sz w:val="26"/>
        </w:rPr>
        <w:t xml:space="preserve">Đóng góp Khoa học #1:  </w:t>
      </w:r>
      <w:r>
        <w:rPr>
          <w:rFonts w:ascii="Times New Roman" w:hAnsi="Times New Roman"/>
          <w:sz w:val="26"/>
        </w:rPr>
        <w:t>Thực hiện nghiên cứu thực nghiệm Ablation Study toàn diện trên 8 bảng số liệu học thuật; định lượng hóa tác động độc lập của từng bộ lọc DIP A1–A9; phát hiện hiện tượng lệch trục của Moment Deskew trên flashcard ngắn; chứng minh thực nghiệm Quy tắc vàng số 3 (Lao Golden Rule #3) về ngưỡng phá hủy của kích thước kernel hình thái học.</w:t>
      </w:r>
    </w:p>
    <w:p w14:paraId="742593D4">
      <w:pPr>
        <w:spacing w:before="20" w:after="60" w:line="312" w:lineRule="auto"/>
        <w:ind w:left="504" w:hanging="504"/>
        <w:jc w:val="both"/>
      </w:pPr>
      <w:r>
        <w:rPr>
          <w:rFonts w:ascii="Times New Roman" w:hAnsi="Times New Roman"/>
          <w:b/>
          <w:sz w:val="26"/>
        </w:rPr>
        <w:t xml:space="preserve">Đóng góp Khoa học #2:  </w:t>
      </w:r>
      <w:r>
        <w:rPr>
          <w:rFonts w:ascii="Times New Roman" w:hAnsi="Times New Roman"/>
          <w:sz w:val="26"/>
        </w:rPr>
        <w:t>Đề xuất thuật toán Weighted Levenshtein quy hoạch động tích hợp ma trận chi phí thực nghiệm từ 131 cặp nhầm lẫn ký tự và chiết khấu phạt dấu thanh, chứng minh sự cải thiện độ chính xác có ý nghĩa thống kê (p &lt; 0.05) qua kiểm định phi tham số Wilcoxon signed-rank test.</w:t>
      </w:r>
    </w:p>
    <w:p w14:paraId="02FC631E">
      <w:pPr>
        <w:spacing w:before="20" w:after="60" w:line="312" w:lineRule="auto"/>
        <w:ind w:left="504" w:hanging="504"/>
        <w:jc w:val="both"/>
      </w:pPr>
      <w:r>
        <w:rPr>
          <w:rFonts w:ascii="Times New Roman" w:hAnsi="Times New Roman"/>
          <w:b/>
          <w:sz w:val="26"/>
        </w:rPr>
        <w:t xml:space="preserve">Đóng góp Kỹ thuật #3:  </w:t>
      </w:r>
      <w:r>
        <w:rPr>
          <w:rFonts w:ascii="Times New Roman" w:hAnsi="Times New Roman"/>
          <w:sz w:val="26"/>
        </w:rPr>
        <w:t>Xây dựng và huấn luyện mạng nơ-ron học sâu LaoCRNN chuyên biệt kết hợp CTC Loss, tạo hiệu ứng hiệp đồng với bộ khớp từ điển Lexicon Snap đưa độ chính xác từ vựng lên 85.35% (Top-3 đạt 91.72%), tốc độ xử lý siêu tốc 51.5 ms trên CPU, đóng gói thành web app Streamlit phục vụ giáo dục.</w:t>
      </w:r>
    </w:p>
    <w:p w14:paraId="13026CEC">
      <w:r>
        <w:br w:type="page"/>
      </w:r>
    </w:p>
    <w:p w14:paraId="3F964190">
      <w:pPr>
        <w:spacing w:before="240" w:after="240" w:line="288" w:lineRule="auto"/>
        <w:jc w:val="center"/>
      </w:pPr>
      <w:r>
        <w:rPr>
          <w:rFonts w:ascii="Times New Roman" w:hAnsi="Times New Roman"/>
          <w:b/>
          <w:color w:val="0F1E50"/>
          <w:sz w:val="32"/>
        </w:rPr>
        <w:t>CHƯƠNG 2: CƠ SỞ LÝ THUYẾT VÀ CÔNG NGHỆ LIÊN QUAN</w:t>
      </w:r>
    </w:p>
    <w:p w14:paraId="1BB09723">
      <w:pPr>
        <w:spacing w:before="280" w:after="120" w:line="300" w:lineRule="auto"/>
        <w:jc w:val="left"/>
      </w:pPr>
      <w:r>
        <w:rPr>
          <w:rFonts w:ascii="Times New Roman" w:hAnsi="Times New Roman"/>
          <w:b/>
          <w:color w:val="1E3C78"/>
          <w:sz w:val="28"/>
        </w:rPr>
        <w:t>2.1. Tổng quan kỹ thuật Nhận dạng ký tự quang học (OCR)</w:t>
      </w:r>
    </w:p>
    <w:p w14:paraId="45FBD1FB">
      <w:pPr>
        <w:spacing w:before="0" w:after="80" w:line="324" w:lineRule="auto"/>
        <w:ind w:firstLine="720"/>
        <w:jc w:val="both"/>
      </w:pPr>
      <w:r>
        <w:rPr>
          <w:rFonts w:ascii="Times New Roman" w:hAnsi="Times New Roman"/>
          <w:sz w:val="26"/>
        </w:rPr>
        <w:t>Hệ thống nhận dạng ký tự quang học (Optical Character Recognition - OCR) là nhánh nghiên cứu kinh điển và trọng yếu trong lĩnh vực Thị giác máy tính và Xử lý ảnh số. Mục tiêu của OCR là chuyển đổi các hình ảnh chứa chữ viết (chữ in, chữ viết tay hoặc chữ quét từ máy scan) thành văn bản điện tử có thể chỉnh sửa, tìm kiếm và dịch thuật.</w:t>
      </w:r>
    </w:p>
    <w:p w14:paraId="08C0A81F">
      <w:pPr>
        <w:spacing w:before="0" w:after="80" w:line="324" w:lineRule="auto"/>
        <w:ind w:firstLine="720"/>
        <w:jc w:val="both"/>
      </w:pPr>
      <w:r>
        <w:rPr>
          <w:rFonts w:ascii="Times New Roman" w:hAnsi="Times New Roman"/>
          <w:sz w:val="26"/>
        </w:rPr>
        <w:t>Lịch sử phát triển của OCR trải qua 3 giai đoạn chính: (1) OCR dựa trên so khớp mẫu hình học (Template Matching); (2) OCR trích chọn đặc trưng thủ công kết hợp bộ phân loại học máy truyền thống (HOG, SIFT + SVM); (3) OCR dựa trên mạng nơ-ron tích chập và hồi quy sâu (Deep CNN-RNN) kết hợp cơ chế giải mã chuỗi thời gian Connectionist Temporal Classification (CTC Loss) hoặc Attention mechanism. Giai đoạn thứ ba đã tạo nên bước ngoặt vượt bậc, cho phép nhận dạng cả dòng chữ mà không cần phải cắt rời từng ký tự đơn lẻ (Character Segmentation-free).</w:t>
      </w:r>
    </w:p>
    <w:p w14:paraId="0D08DFCE">
      <w:pPr>
        <w:spacing w:before="280" w:after="120" w:line="300" w:lineRule="auto"/>
        <w:jc w:val="left"/>
      </w:pPr>
      <w:r>
        <w:rPr>
          <w:rFonts w:ascii="Times New Roman" w:hAnsi="Times New Roman"/>
          <w:b/>
          <w:color w:val="1E3C78"/>
          <w:sz w:val="28"/>
        </w:rPr>
        <w:t>2.2. Các thuật toán Tiền xử lý ảnh số kinh điển trong bài toán OCR</w:t>
      </w:r>
    </w:p>
    <w:p w14:paraId="699672D4">
      <w:pPr>
        <w:spacing w:before="0" w:after="80" w:line="324" w:lineRule="auto"/>
        <w:ind w:firstLine="720"/>
        <w:jc w:val="both"/>
      </w:pPr>
      <w:r>
        <w:rPr>
          <w:rFonts w:ascii="Times New Roman" w:hAnsi="Times New Roman"/>
          <w:sz w:val="26"/>
        </w:rPr>
        <w:t>Chất lượng của khối tiền xử lý ảnh số đóng vai trò quyết định đến hơn 60% độ chính xác cuối cùng của toàn bộ pipeline OCR. Dưới đây là các kỹ thuật nền tảng được khảo sát trong đồ án:</w:t>
      </w:r>
    </w:p>
    <w:p w14:paraId="15504CA5">
      <w:pPr>
        <w:spacing w:before="200" w:after="80" w:line="300" w:lineRule="auto"/>
        <w:jc w:val="left"/>
      </w:pPr>
      <w:r>
        <w:rPr>
          <w:rFonts w:ascii="Times New Roman" w:hAnsi="Times New Roman"/>
          <w:b/>
          <w:color w:val="282828"/>
          <w:sz w:val="26"/>
        </w:rPr>
        <w:t>2.2.1. Cân bằng biểu đồ độ sáng cục bộ thích nghi (CLAHE)</w:t>
      </w:r>
    </w:p>
    <w:p w14:paraId="14E3FEF3">
      <w:pPr>
        <w:spacing w:before="0" w:after="80" w:line="324" w:lineRule="auto"/>
        <w:ind w:firstLine="720"/>
        <w:jc w:val="both"/>
      </w:pPr>
      <w:r>
        <w:rPr>
          <w:rFonts w:ascii="Times New Roman" w:hAnsi="Times New Roman"/>
          <w:sz w:val="26"/>
        </w:rPr>
        <w:t>Cân bằng biểu đồ độ sáng toàn cục (Global Histogram Equalization) thường làm mất độ tương phản ở các vùng sáng tối không đồng đều và gây cháy sáng vùng nét chữ. Phương pháp CLAHE (Contrast Limited Adaptive Histogram Equalization) chia ảnh thành các lưới ô nhỏ (tile grid, thường là 8x8), cân bằng biểu đồ mức xám trên từng ô độc lập kết hợp cơ chế cắt tỉa giới hạn tương phản (Clip Limit) để chống khuếch đại nhiễu nền, sau đó nội suy song tuyến tính giữa các ô lân cận.</w:t>
      </w:r>
    </w:p>
    <w:p w14:paraId="035AFE92">
      <w:pPr>
        <w:spacing w:before="200" w:after="80" w:line="300" w:lineRule="auto"/>
        <w:jc w:val="left"/>
      </w:pPr>
      <w:r>
        <w:rPr>
          <w:rFonts w:ascii="Times New Roman" w:hAnsi="Times New Roman"/>
          <w:b/>
          <w:color w:val="282828"/>
          <w:sz w:val="26"/>
        </w:rPr>
        <w:t>2.2.2. Các thuật toán Nhị phân hóa ảnh (Binarization)</w:t>
      </w:r>
    </w:p>
    <w:p w14:paraId="33712D55">
      <w:pPr>
        <w:spacing w:before="0" w:after="80" w:line="324" w:lineRule="auto"/>
        <w:ind w:firstLine="720"/>
        <w:jc w:val="both"/>
      </w:pPr>
      <w:r>
        <w:rPr>
          <w:rFonts w:ascii="Times New Roman" w:hAnsi="Times New Roman"/>
          <w:sz w:val="26"/>
        </w:rPr>
        <w:t>Nhị phân hóa là bước chuyển đổi ảnh xám thành ảnh đen trắng (0 và 255) nhằm phân tách rõ ràng nét chữ tiền cảnh (foreground) và nền giấy (background):</w:t>
      </w:r>
    </w:p>
    <w:p w14:paraId="6564F398">
      <w:pPr>
        <w:pStyle w:val="23"/>
        <w:spacing w:before="20" w:after="60" w:line="312" w:lineRule="auto"/>
        <w:jc w:val="both"/>
      </w:pPr>
      <w:r>
        <w:rPr>
          <w:rFonts w:ascii="Times New Roman" w:hAnsi="Times New Roman"/>
          <w:b/>
          <w:sz w:val="26"/>
        </w:rPr>
        <w:t xml:space="preserve">Thuật toán Otsu toàn cục: </w:t>
      </w:r>
      <w:r>
        <w:rPr>
          <w:rFonts w:ascii="Times New Roman" w:hAnsi="Times New Roman"/>
          <w:sz w:val="26"/>
        </w:rPr>
        <w:t>Tìm kiếm ngưỡng tối ưu T* bằng cách tối đa hóa phương sai giữa hai lớp tiền cảnh và hậu cảnh. Otsu hoạt động hoàn hảo khi biểu đồ mức xám có dạng hai đỉnh (bimodal) rõ rệt, nhưng thất bại khi ảnh có bóng đổ gradient phức tạp.</w:t>
      </w:r>
    </w:p>
    <w:p w14:paraId="4EB2C9E0">
      <w:pPr>
        <w:pStyle w:val="23"/>
        <w:spacing w:before="20" w:after="60" w:line="312" w:lineRule="auto"/>
        <w:jc w:val="both"/>
      </w:pPr>
      <w:r>
        <w:rPr>
          <w:rFonts w:ascii="Times New Roman" w:hAnsi="Times New Roman"/>
          <w:b/>
          <w:sz w:val="26"/>
        </w:rPr>
        <w:t xml:space="preserve">Thuật toán Sauvola cục bộ: </w:t>
      </w:r>
      <w:r>
        <w:rPr>
          <w:rFonts w:ascii="Times New Roman" w:hAnsi="Times New Roman"/>
          <w:sz w:val="26"/>
        </w:rPr>
        <w:t>Là giải thuật nhị phân hóa thích ứng cửa sổ trượt nổi tiếng trong xử lý tài liệu cổ, ngưỡng T(x,y) được tính theo công thức:</w:t>
      </w:r>
    </w:p>
    <w:tbl>
      <w:tblPr>
        <w:tblStyle w:val="12"/>
        <w:tblW w:w="0" w:type="auto"/>
        <w:jc w:val="center"/>
        <w:tblBorders>
          <w:top w:val="none" w:color="auto" w:sz="0" w:space="0"/>
          <w:left w:val="single" w:color="1B365D" w:sz="2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1D3AD2C9">
        <w:tblPrEx>
          <w:tblBorders>
            <w:top w:val="none" w:color="auto" w:sz="0" w:space="0"/>
            <w:left w:val="single" w:color="1B365D" w:sz="20" w:space="0"/>
            <w:bottom w:val="none" w:color="auto" w:sz="0" w:space="0"/>
            <w:right w:val="none" w:color="auto" w:sz="0" w:space="0"/>
            <w:insideH w:val="none" w:color="auto" w:sz="0" w:space="0"/>
            <w:insideV w:val="none" w:color="auto" w:sz="0" w:space="0"/>
          </w:tblBorders>
        </w:tblPrEx>
        <w:trPr>
          <w:jc w:val="center"/>
        </w:trPr>
        <w:tc>
          <w:tcPr>
            <w:tcW w:w="9360" w:type="dxa"/>
            <w:shd w:val="clear" w:color="auto" w:fill="F8FAFC"/>
            <w:tcMar>
              <w:top w:w="100" w:type="dxa"/>
              <w:left w:w="160" w:type="dxa"/>
              <w:bottom w:w="100" w:type="dxa"/>
              <w:right w:w="160" w:type="dxa"/>
            </w:tcMar>
          </w:tcPr>
          <w:p w14:paraId="0B23CDF5">
            <w:pPr>
              <w:tabs>
                <w:tab w:val="right" w:pos="8800"/>
              </w:tabs>
              <w:spacing w:before="40" w:after="40" w:line="276" w:lineRule="auto"/>
              <w:ind w:left="144" w:firstLine="0"/>
              <w:jc w:val="left"/>
            </w:pPr>
            <w:r>
              <w:rPr>
                <w:rFonts w:ascii="Cambria Math" w:hAnsi="Cambria Math"/>
                <w:i/>
                <w:color w:val="0F1E50"/>
                <w:sz w:val="23"/>
              </w:rPr>
              <w:t>T(x, y) = m(x, y) · [ 1 + k · ( s(x, y) / R − 1 ) ]</w:t>
            </w:r>
            <w:r>
              <w:rPr>
                <w:rFonts w:ascii="Times New Roman" w:hAnsi="Times New Roman"/>
                <w:b/>
                <w:color w:val="464646"/>
                <w:sz w:val="23"/>
              </w:rPr>
              <w:tab/>
            </w:r>
            <w:r>
              <w:rPr>
                <w:rFonts w:ascii="Times New Roman" w:hAnsi="Times New Roman"/>
                <w:b/>
                <w:color w:val="464646"/>
                <w:sz w:val="23"/>
              </w:rPr>
              <w:t>(2.1)</w:t>
            </w:r>
          </w:p>
        </w:tc>
      </w:tr>
    </w:tbl>
    <w:p w14:paraId="12F70399">
      <w:pPr>
        <w:spacing w:before="0" w:after="80" w:line="324" w:lineRule="auto"/>
        <w:jc w:val="both"/>
      </w:pPr>
    </w:p>
    <w:p w14:paraId="2563846A">
      <w:pPr>
        <w:spacing w:before="0" w:after="80" w:line="324" w:lineRule="auto"/>
        <w:ind w:firstLine="720"/>
        <w:jc w:val="both"/>
      </w:pPr>
      <w:r>
        <w:rPr>
          <w:rFonts w:ascii="Times New Roman" w:hAnsi="Times New Roman"/>
          <w:sz w:val="26"/>
        </w:rPr>
        <w:t>Trong đó m(x,y) và s(x,y) lần lượt là giá trị trung bình và độ lệch chuẩn cục bộ trong cửa sổ kích thước WxW, R là dải động của độ lệch chuẩn (thường bằng 128 đối với ảnh uint8), và k là tham số điều khiển (thường từ 0.2 đến 0.5). Sauvola có khả năng triệt tiêu bóng đổ điện thoại cực kỳ xuất sắc.</w:t>
      </w:r>
    </w:p>
    <w:p w14:paraId="68D70322">
      <w:pPr>
        <w:spacing w:before="200" w:after="80" w:line="300" w:lineRule="auto"/>
        <w:jc w:val="left"/>
      </w:pPr>
      <w:r>
        <w:rPr>
          <w:rFonts w:ascii="Times New Roman" w:hAnsi="Times New Roman"/>
          <w:b/>
          <w:color w:val="282828"/>
          <w:sz w:val="26"/>
        </w:rPr>
        <w:t>2.2.3. Phép toán Hình thái học (Mathematical Morphology)</w:t>
      </w:r>
    </w:p>
    <w:p w14:paraId="0864E01E">
      <w:pPr>
        <w:spacing w:before="0" w:after="80" w:line="324" w:lineRule="auto"/>
        <w:ind w:firstLine="720"/>
        <w:jc w:val="both"/>
      </w:pPr>
      <w:r>
        <w:rPr>
          <w:rFonts w:ascii="Times New Roman" w:hAnsi="Times New Roman"/>
          <w:sz w:val="26"/>
        </w:rPr>
        <w:t>Hai phép toán hình thái học cơ bản là Giãn nở (Dilation) và Co ngót (Erosion) dựa trên phần tử cấu trúc (Structuring Element / Kernel B). Sự kết hợp giữa Co ngót và Giãn nở tạo nên phép Mở (Opening) và phép Đóng (Closing):</w:t>
      </w:r>
    </w:p>
    <w:tbl>
      <w:tblPr>
        <w:tblStyle w:val="12"/>
        <w:tblW w:w="0" w:type="auto"/>
        <w:jc w:val="center"/>
        <w:tblBorders>
          <w:top w:val="none" w:color="auto" w:sz="0" w:space="0"/>
          <w:left w:val="single" w:color="1B365D" w:sz="2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4C07D7A7">
        <w:tblPrEx>
          <w:tblBorders>
            <w:top w:val="none" w:color="auto" w:sz="0" w:space="0"/>
            <w:left w:val="single" w:color="1B365D" w:sz="2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00" w:type="dxa"/>
              <w:left w:w="160" w:type="dxa"/>
              <w:bottom w:w="100" w:type="dxa"/>
              <w:right w:w="160" w:type="dxa"/>
            </w:tcMar>
          </w:tcPr>
          <w:p w14:paraId="439ADAB8">
            <w:pPr>
              <w:tabs>
                <w:tab w:val="right" w:pos="8800"/>
              </w:tabs>
              <w:spacing w:before="40" w:after="40" w:line="276" w:lineRule="auto"/>
              <w:ind w:left="144" w:firstLine="0"/>
              <w:jc w:val="left"/>
            </w:pPr>
            <w:r>
              <w:rPr>
                <w:rFonts w:ascii="Cambria Math" w:hAnsi="Cambria Math"/>
                <w:i/>
                <w:color w:val="0F1E50"/>
                <w:sz w:val="23"/>
              </w:rPr>
              <w:t>A ∘ B = (A ⊖ B) ⊕ B    (Phép Mở - Opening: Loại bỏ nhiễu hạt nhỏ)</w:t>
            </w:r>
            <w:r>
              <w:rPr>
                <w:rFonts w:ascii="Times New Roman" w:hAnsi="Times New Roman"/>
                <w:b/>
                <w:color w:val="464646"/>
                <w:sz w:val="23"/>
              </w:rPr>
              <w:tab/>
            </w:r>
            <w:r>
              <w:rPr>
                <w:rFonts w:ascii="Times New Roman" w:hAnsi="Times New Roman"/>
                <w:b/>
                <w:color w:val="464646"/>
                <w:sz w:val="23"/>
              </w:rPr>
              <w:t>(2.2)</w:t>
            </w:r>
          </w:p>
        </w:tc>
      </w:tr>
    </w:tbl>
    <w:p w14:paraId="13029E0D">
      <w:pPr>
        <w:spacing w:before="0" w:after="80" w:line="324" w:lineRule="auto"/>
        <w:jc w:val="both"/>
      </w:pPr>
    </w:p>
    <w:tbl>
      <w:tblPr>
        <w:tblStyle w:val="12"/>
        <w:tblW w:w="0" w:type="auto"/>
        <w:jc w:val="center"/>
        <w:tblBorders>
          <w:top w:val="none" w:color="auto" w:sz="0" w:space="0"/>
          <w:left w:val="single" w:color="1B365D" w:sz="2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3F1F0F3D">
        <w:tblPrEx>
          <w:tblBorders>
            <w:top w:val="none" w:color="auto" w:sz="0" w:space="0"/>
            <w:left w:val="single" w:color="1B365D" w:sz="2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00" w:type="dxa"/>
              <w:left w:w="160" w:type="dxa"/>
              <w:bottom w:w="100" w:type="dxa"/>
              <w:right w:w="160" w:type="dxa"/>
            </w:tcMar>
          </w:tcPr>
          <w:p w14:paraId="0B71CD6A">
            <w:pPr>
              <w:tabs>
                <w:tab w:val="right" w:pos="8800"/>
              </w:tabs>
              <w:spacing w:before="40" w:after="40" w:line="276" w:lineRule="auto"/>
              <w:ind w:left="144" w:firstLine="0"/>
              <w:jc w:val="left"/>
            </w:pPr>
            <w:r>
              <w:rPr>
                <w:rFonts w:ascii="Cambria Math" w:hAnsi="Cambria Math"/>
                <w:i/>
                <w:color w:val="0F1E50"/>
                <w:sz w:val="23"/>
              </w:rPr>
              <w:t>A • B = (A ⊕ B) ⊖ B    (Phép Đóng - Closing: Nối liền nét đứt gãy)</w:t>
            </w:r>
            <w:r>
              <w:rPr>
                <w:rFonts w:ascii="Times New Roman" w:hAnsi="Times New Roman"/>
                <w:b/>
                <w:color w:val="464646"/>
                <w:sz w:val="23"/>
              </w:rPr>
              <w:tab/>
            </w:r>
            <w:r>
              <w:rPr>
                <w:rFonts w:ascii="Times New Roman" w:hAnsi="Times New Roman"/>
                <w:b/>
                <w:color w:val="464646"/>
                <w:sz w:val="23"/>
              </w:rPr>
              <w:t>(2.3)</w:t>
            </w:r>
          </w:p>
        </w:tc>
      </w:tr>
    </w:tbl>
    <w:p w14:paraId="78AFFCD1">
      <w:pPr>
        <w:spacing w:before="0" w:after="80" w:line="324" w:lineRule="auto"/>
        <w:jc w:val="both"/>
      </w:pPr>
    </w:p>
    <w:p w14:paraId="561926FE">
      <w:pPr>
        <w:spacing w:before="0" w:after="80" w:line="324" w:lineRule="auto"/>
        <w:ind w:firstLine="720"/>
        <w:jc w:val="both"/>
      </w:pPr>
      <w:r>
        <w:rPr>
          <w:rFonts w:ascii="Times New Roman" w:hAnsi="Times New Roman"/>
          <w:sz w:val="26"/>
        </w:rPr>
        <w:t>Đối với chữ Latinh, kernel 3x3 hoặc 5x5 thường được sử dụng an toàn. Tuy nhiên, đối với chữ Lào, phần tử cấu trúc lớn hơn 2x2 sẽ xóa sổ toàn bộ dấu thanh tầng 4.</w:t>
      </w:r>
    </w:p>
    <w:p w14:paraId="2D023056">
      <w:pPr>
        <w:spacing w:before="200" w:after="80" w:line="240" w:lineRule="auto"/>
        <w:jc w:val="center"/>
      </w:pPr>
      <w:r>
        <w:drawing>
          <wp:inline distT="0" distB="0" distL="114300" distR="114300">
            <wp:extent cx="5486400" cy="213106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486400" cy="2131407"/>
                    </a:xfrm>
                    <a:prstGeom prst="rect">
                      <a:avLst/>
                    </a:prstGeom>
                  </pic:spPr>
                </pic:pic>
              </a:graphicData>
            </a:graphic>
          </wp:inline>
        </w:drawing>
      </w:r>
    </w:p>
    <w:p w14:paraId="75D954CF">
      <w:pPr>
        <w:spacing w:before="40" w:after="200" w:line="288" w:lineRule="auto"/>
        <w:jc w:val="center"/>
      </w:pPr>
      <w:r>
        <w:rPr>
          <w:rFonts w:ascii="Times New Roman" w:hAnsi="Times New Roman"/>
          <w:b/>
          <w:i/>
          <w:color w:val="3C3C3C"/>
          <w:sz w:val="22"/>
        </w:rPr>
        <w:t>Hình 2.1: Sơ đồ Khối Quy trình Tiền Xử Lý Ảnh Số Chuyên Biệt cho Chữ Lào (DIP Pipeline 5 bước bảo toàn cấu trúc dấu thanh).</w:t>
      </w:r>
    </w:p>
    <w:p w14:paraId="2D469701">
      <w:pPr>
        <w:spacing w:before="280" w:after="120" w:line="300" w:lineRule="auto"/>
        <w:jc w:val="left"/>
      </w:pPr>
      <w:r>
        <w:rPr>
          <w:rFonts w:ascii="Times New Roman" w:hAnsi="Times New Roman"/>
          <w:b/>
          <w:color w:val="1E3C78"/>
          <w:sz w:val="28"/>
        </w:rPr>
        <w:t>2.3. Kỹ thuật Phân đoạn dòng văn bản tài liệu (Document Line Segmentation)</w:t>
      </w:r>
    </w:p>
    <w:p w14:paraId="4D2B2A93">
      <w:pPr>
        <w:spacing w:before="0" w:after="80" w:line="324" w:lineRule="auto"/>
        <w:ind w:firstLine="720"/>
        <w:jc w:val="both"/>
      </w:pPr>
      <w:r>
        <w:rPr>
          <w:rFonts w:ascii="Times New Roman" w:hAnsi="Times New Roman"/>
          <w:sz w:val="26"/>
        </w:rPr>
        <w:t>Đối với các trang sách giáo trình chứa nhiều dòng văn bản, việc phân tách ảnh lớn thành từng dòng đơn lẻ trước khi đưa vào mô hình OCR dòng là bước bắt buộc. Hai giải thuật kinh điển được nghiên cứu gồm:</w:t>
      </w:r>
    </w:p>
    <w:p w14:paraId="09D29DE6">
      <w:pPr>
        <w:spacing w:before="20" w:after="60" w:line="312" w:lineRule="auto"/>
        <w:ind w:left="504" w:hanging="504"/>
        <w:jc w:val="both"/>
      </w:pPr>
      <w:r>
        <w:rPr>
          <w:rFonts w:ascii="Times New Roman" w:hAnsi="Times New Roman"/>
          <w:b/>
          <w:sz w:val="26"/>
        </w:rPr>
        <w:t xml:space="preserve">1. Biểu đồ chiếu theo phương ngang (HPP):  </w:t>
      </w:r>
      <w:r>
        <w:rPr>
          <w:rFonts w:ascii="Times New Roman" w:hAnsi="Times New Roman"/>
          <w:sz w:val="26"/>
        </w:rPr>
        <w:t>Tính tổng số lượng pixel chữ màu đen trên từng hàng Y dọc theo toàn bộ chiều rộng ảnh. Các khe thung lũng (valley) có mật độ pixel xấp xỉ 0 chính là ranh giới phân cách giữa hai dòng chữ liên tiếp.</w:t>
      </w:r>
    </w:p>
    <w:p w14:paraId="16978638">
      <w:pPr>
        <w:spacing w:before="20" w:after="60" w:line="312" w:lineRule="auto"/>
        <w:ind w:left="504" w:hanging="504"/>
        <w:jc w:val="both"/>
      </w:pPr>
      <w:r>
        <w:rPr>
          <w:rFonts w:ascii="Times New Roman" w:hAnsi="Times New Roman"/>
          <w:b/>
          <w:sz w:val="26"/>
        </w:rPr>
        <w:t xml:space="preserve">2. Thuật toán làm mịn độ dài vệt chạy (RLSA):  </w:t>
      </w:r>
      <w:r>
        <w:rPr>
          <w:rFonts w:ascii="Times New Roman" w:hAnsi="Times New Roman"/>
          <w:sz w:val="26"/>
        </w:rPr>
        <w:t>Quét theo phương ngang, nối liền các khoảng trống trắng giữa các nét chữ trong cùng một từ nếu khoảng cách nhỏ hơn ngưỡng Th, tạo thành các khối chữ nhật đặc bao quanh từng dòng văn bản.</w:t>
      </w:r>
    </w:p>
    <w:p w14:paraId="7C380D9D">
      <w:pPr>
        <w:spacing w:before="280" w:after="120" w:line="300" w:lineRule="auto"/>
        <w:jc w:val="left"/>
      </w:pPr>
      <w:r>
        <w:rPr>
          <w:rFonts w:ascii="Times New Roman" w:hAnsi="Times New Roman"/>
          <w:b/>
          <w:color w:val="1E3C78"/>
          <w:sz w:val="28"/>
        </w:rPr>
        <w:t>2.4. Khảo sát các động cơ OCR hiện có đối với chữ Tiếng Lào</w:t>
      </w:r>
    </w:p>
    <w:p w14:paraId="5AF6C649">
      <w:pPr>
        <w:spacing w:before="0" w:after="80" w:line="324" w:lineRule="auto"/>
        <w:ind w:firstLine="720"/>
        <w:jc w:val="both"/>
      </w:pPr>
      <w:r>
        <w:rPr>
          <w:rFonts w:ascii="Times New Roman" w:hAnsi="Times New Roman"/>
          <w:sz w:val="26"/>
        </w:rPr>
        <w:t>Để định vị năng lực công nghệ, đề tài tiến hành khảo sát và đánh giá 5 giải pháp OCR phổ biến:</w:t>
      </w:r>
    </w:p>
    <w:p w14:paraId="69C28A2C">
      <w:pPr>
        <w:pStyle w:val="23"/>
        <w:spacing w:before="20" w:after="60" w:line="312" w:lineRule="auto"/>
        <w:jc w:val="both"/>
      </w:pPr>
      <w:r>
        <w:rPr>
          <w:rFonts w:ascii="Times New Roman" w:hAnsi="Times New Roman"/>
          <w:b/>
          <w:sz w:val="26"/>
        </w:rPr>
        <w:t xml:space="preserve">Tesseract 5 LSTM: </w:t>
      </w:r>
      <w:r>
        <w:rPr>
          <w:rFonts w:ascii="Times New Roman" w:hAnsi="Times New Roman"/>
          <w:sz w:val="26"/>
        </w:rPr>
        <w:t>Động cơ mã nguồn mở phổ biến nhất của Google, hỗ trợ mô hình lao.traineddata (tessdata_best). Tesseract sử dụng mạng nơ-ron LSTM phân tích theo dòng ký tự.</w:t>
      </w:r>
    </w:p>
    <w:p w14:paraId="2BC6AB76">
      <w:pPr>
        <w:pStyle w:val="23"/>
        <w:spacing w:before="20" w:after="60" w:line="312" w:lineRule="auto"/>
        <w:jc w:val="both"/>
      </w:pPr>
      <w:r>
        <w:rPr>
          <w:rFonts w:ascii="Times New Roman" w:hAnsi="Times New Roman"/>
          <w:b/>
          <w:sz w:val="26"/>
        </w:rPr>
        <w:t xml:space="preserve">PaddleOCR v2.7: </w:t>
      </w:r>
      <w:r>
        <w:rPr>
          <w:rFonts w:ascii="Times New Roman" w:hAnsi="Times New Roman"/>
          <w:sz w:val="26"/>
        </w:rPr>
        <w:t>Khung OCR học sâu siêu nhanh của Baidu, hỗ trợ đa ngôn ngữ nhưng chưa tích hợp bộ từ điển ký tự Unicode tiếng Lào trong mô hình nhận dạng rec, dẫn đến tỷ lệ lỗi rất cao.</w:t>
      </w:r>
    </w:p>
    <w:p w14:paraId="7216EF95">
      <w:pPr>
        <w:pStyle w:val="23"/>
        <w:spacing w:before="20" w:after="60" w:line="312" w:lineRule="auto"/>
        <w:jc w:val="both"/>
      </w:pPr>
      <w:r>
        <w:rPr>
          <w:rFonts w:ascii="Times New Roman" w:hAnsi="Times New Roman"/>
          <w:b/>
          <w:sz w:val="26"/>
        </w:rPr>
        <w:t xml:space="preserve">EasyOCR v1.7: </w:t>
      </w:r>
      <w:r>
        <w:rPr>
          <w:rFonts w:ascii="Times New Roman" w:hAnsi="Times New Roman"/>
          <w:sz w:val="26"/>
        </w:rPr>
        <w:t>Khung OCR dựa trên PyTorch phổ biến, tuy nhiên phiên bản chính thức xác nhận hoàn toàn chưa hỗ trợ tiếng Lào (tỷ lệ lỗi 100%).</w:t>
      </w:r>
    </w:p>
    <w:p w14:paraId="67AE259E">
      <w:pPr>
        <w:pStyle w:val="23"/>
        <w:spacing w:before="20" w:after="60" w:line="312" w:lineRule="auto"/>
        <w:jc w:val="both"/>
      </w:pPr>
      <w:r>
        <w:rPr>
          <w:rFonts w:ascii="Times New Roman" w:hAnsi="Times New Roman"/>
          <w:b/>
          <w:sz w:val="26"/>
        </w:rPr>
        <w:t xml:space="preserve">Google Cloud Vision OCR API: </w:t>
      </w:r>
      <w:r>
        <w:rPr>
          <w:rFonts w:ascii="Times New Roman" w:hAnsi="Times New Roman"/>
          <w:sz w:val="26"/>
        </w:rPr>
        <w:t>Trần công nghệ thương mại hàng đầu thế giới, sử dụng mô hình học sâu khổng lồ được huấn luyện trên hàng tỷ mẫu dữ liệu thực tế.</w:t>
      </w:r>
    </w:p>
    <w:p w14:paraId="7AF028F5">
      <w:pPr>
        <w:pStyle w:val="23"/>
        <w:spacing w:before="20" w:after="60" w:line="312" w:lineRule="auto"/>
        <w:jc w:val="both"/>
      </w:pPr>
      <w:r>
        <w:rPr>
          <w:rFonts w:ascii="Times New Roman" w:hAnsi="Times New Roman"/>
          <w:b/>
          <w:sz w:val="26"/>
        </w:rPr>
        <w:t xml:space="preserve">Multimodal VLM (GPT-4o / Claude 3.5 Sonnet): </w:t>
      </w:r>
      <w:r>
        <w:rPr>
          <w:rFonts w:ascii="Times New Roman" w:hAnsi="Times New Roman"/>
          <w:sz w:val="26"/>
        </w:rPr>
        <w:t>Trần năng lực lý thuyết của các mô hình đa phương thức hiện đại có khả năng đọc ảnh và hiểu ngữ cảnh sâu.</w:t>
      </w:r>
    </w:p>
    <w:p w14:paraId="3D69FFD0">
      <w:pPr>
        <w:spacing w:before="200" w:after="80" w:line="240" w:lineRule="auto"/>
        <w:jc w:val="center"/>
      </w:pPr>
      <w:r>
        <w:drawing>
          <wp:inline distT="0" distB="0" distL="114300" distR="114300">
            <wp:extent cx="5486400" cy="27228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486400" cy="2723465"/>
                    </a:xfrm>
                    <a:prstGeom prst="rect">
                      <a:avLst/>
                    </a:prstGeom>
                  </pic:spPr>
                </pic:pic>
              </a:graphicData>
            </a:graphic>
          </wp:inline>
        </w:drawing>
      </w:r>
    </w:p>
    <w:p w14:paraId="362783E5">
      <w:pPr>
        <w:spacing w:before="40" w:after="200" w:line="288" w:lineRule="auto"/>
        <w:jc w:val="center"/>
      </w:pPr>
      <w:r>
        <w:rPr>
          <w:rFonts w:ascii="Times New Roman" w:hAnsi="Times New Roman"/>
          <w:b/>
          <w:i/>
          <w:color w:val="3C3C3C"/>
          <w:sz w:val="22"/>
        </w:rPr>
        <w:t>Hình 2.2: Sơ đồ Khối Kiến trúc Mạng Nơ-ron Học Sâu LaoCRNN (CNN Feature Extractor + BiLSTM Sequence Modeling + CTC Transcription).</w:t>
      </w:r>
    </w:p>
    <w:p w14:paraId="7057B088">
      <w:pPr>
        <w:spacing w:before="280" w:after="120" w:line="300" w:lineRule="auto"/>
        <w:jc w:val="left"/>
      </w:pPr>
      <w:r>
        <w:rPr>
          <w:rFonts w:ascii="Times New Roman" w:hAnsi="Times New Roman"/>
          <w:b/>
          <w:color w:val="1E3C78"/>
          <w:sz w:val="28"/>
        </w:rPr>
        <w:t>2.5. Thuật toán Lặp lại ngắt quãng SuperMemo SM-2 trong EdTech</w:t>
      </w:r>
    </w:p>
    <w:p w14:paraId="4D625E2C">
      <w:pPr>
        <w:spacing w:before="0" w:after="80" w:line="324" w:lineRule="auto"/>
        <w:ind w:firstLine="720"/>
        <w:jc w:val="both"/>
      </w:pPr>
      <w:r>
        <w:rPr>
          <w:rFonts w:ascii="Times New Roman" w:hAnsi="Times New Roman"/>
          <w:sz w:val="26"/>
        </w:rPr>
        <w:t>Thuật toán SuperMemo SM-2 do nhà khoa học Piotr Woźniak phát minh vào năm 1987, là tiêu chuẩn vàng trong các ứng dụng ghi nhớ từ vựng nổi tiếng (như Anki, Duolingo). Dựa trên đường cong quên lãng Ebbinghaus, SM-2 tính toán chu kỳ lặp lại tối ưu dựa trên Hệ số dễ nhớ (Easiness Factor - EF) và chất lượng phản hồi q (từ 0 đến 5):</w:t>
      </w:r>
    </w:p>
    <w:tbl>
      <w:tblPr>
        <w:tblStyle w:val="12"/>
        <w:tblW w:w="0" w:type="auto"/>
        <w:jc w:val="center"/>
        <w:tblBorders>
          <w:top w:val="none" w:color="auto" w:sz="0" w:space="0"/>
          <w:left w:val="single" w:color="1B365D" w:sz="2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745FAF42">
        <w:tblPrEx>
          <w:tblBorders>
            <w:top w:val="none" w:color="auto" w:sz="0" w:space="0"/>
            <w:left w:val="single" w:color="1B365D" w:sz="2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00" w:type="dxa"/>
              <w:left w:w="160" w:type="dxa"/>
              <w:bottom w:w="100" w:type="dxa"/>
              <w:right w:w="160" w:type="dxa"/>
            </w:tcMar>
          </w:tcPr>
          <w:p w14:paraId="65E83D4B">
            <w:pPr>
              <w:tabs>
                <w:tab w:val="right" w:pos="8800"/>
              </w:tabs>
              <w:spacing w:before="40" w:after="40" w:line="276" w:lineRule="auto"/>
              <w:ind w:left="144" w:firstLine="0"/>
              <w:jc w:val="left"/>
            </w:pPr>
            <w:r>
              <w:rPr>
                <w:rFonts w:ascii="Cambria Math" w:hAnsi="Cambria Math"/>
                <w:i/>
                <w:color w:val="0F1E50"/>
                <w:sz w:val="23"/>
              </w:rPr>
              <w:t>EF' = EF + [ 0.1 − (5 − q) · (0.08 + (5 − q) · 0.02) ],    với EF' ≥ 1.3</w:t>
            </w:r>
            <w:r>
              <w:rPr>
                <w:rFonts w:ascii="Times New Roman" w:hAnsi="Times New Roman"/>
                <w:b/>
                <w:color w:val="464646"/>
                <w:sz w:val="23"/>
              </w:rPr>
              <w:tab/>
            </w:r>
            <w:r>
              <w:rPr>
                <w:rFonts w:ascii="Times New Roman" w:hAnsi="Times New Roman"/>
                <w:b/>
                <w:color w:val="464646"/>
                <w:sz w:val="23"/>
              </w:rPr>
              <w:t>(2.4)</w:t>
            </w:r>
          </w:p>
        </w:tc>
      </w:tr>
    </w:tbl>
    <w:p w14:paraId="092B43D9">
      <w:pPr>
        <w:spacing w:before="0" w:after="80" w:line="324" w:lineRule="auto"/>
        <w:jc w:val="both"/>
      </w:pPr>
    </w:p>
    <w:tbl>
      <w:tblPr>
        <w:tblStyle w:val="12"/>
        <w:tblW w:w="0" w:type="auto"/>
        <w:jc w:val="center"/>
        <w:tblBorders>
          <w:top w:val="none" w:color="auto" w:sz="0" w:space="0"/>
          <w:left w:val="single" w:color="1B365D" w:sz="2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1D54B88A">
        <w:tblPrEx>
          <w:tblBorders>
            <w:top w:val="none" w:color="auto" w:sz="0" w:space="0"/>
            <w:left w:val="single" w:color="1B365D" w:sz="2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00" w:type="dxa"/>
              <w:left w:w="160" w:type="dxa"/>
              <w:bottom w:w="100" w:type="dxa"/>
              <w:right w:w="160" w:type="dxa"/>
            </w:tcMar>
          </w:tcPr>
          <w:p w14:paraId="49FD203A">
            <w:pPr>
              <w:tabs>
                <w:tab w:val="right" w:pos="8800"/>
              </w:tabs>
              <w:spacing w:before="40" w:after="40" w:line="276" w:lineRule="auto"/>
              <w:ind w:left="144" w:firstLine="0"/>
              <w:jc w:val="left"/>
            </w:pPr>
            <w:r>
              <w:rPr>
                <w:rFonts w:ascii="Cambria Math" w:hAnsi="Cambria Math"/>
                <w:i/>
                <w:color w:val="0F1E50"/>
                <w:sz w:val="23"/>
              </w:rPr>
              <w:t>I(1) = 1 ngày,    I(2) = 6 ngày,    I(n) = I(n − 1) · EF'</w:t>
            </w:r>
            <w:r>
              <w:rPr>
                <w:rFonts w:ascii="Times New Roman" w:hAnsi="Times New Roman"/>
                <w:b/>
                <w:color w:val="464646"/>
                <w:sz w:val="23"/>
              </w:rPr>
              <w:tab/>
            </w:r>
            <w:r>
              <w:rPr>
                <w:rFonts w:ascii="Times New Roman" w:hAnsi="Times New Roman"/>
                <w:b/>
                <w:color w:val="464646"/>
                <w:sz w:val="23"/>
              </w:rPr>
              <w:t>(2.5)</w:t>
            </w:r>
          </w:p>
        </w:tc>
      </w:tr>
    </w:tbl>
    <w:p w14:paraId="661A204D">
      <w:pPr>
        <w:spacing w:before="0" w:after="80" w:line="324" w:lineRule="auto"/>
        <w:jc w:val="both"/>
      </w:pPr>
    </w:p>
    <w:p w14:paraId="30BD4DFD">
      <w:r>
        <w:br w:type="page"/>
      </w:r>
    </w:p>
    <w:p w14:paraId="70F07A8B">
      <w:pPr>
        <w:spacing w:before="240" w:after="240" w:line="288" w:lineRule="auto"/>
        <w:jc w:val="center"/>
      </w:pPr>
      <w:r>
        <w:rPr>
          <w:rFonts w:ascii="Times New Roman" w:hAnsi="Times New Roman"/>
          <w:b/>
          <w:color w:val="0F1E50"/>
          <w:sz w:val="32"/>
        </w:rPr>
        <w:t>CHƯƠNG 3: PHƯƠNG PHÁP ĐỀ XUẤT VÀ THIẾT KẾ HỆ THỐNG</w:t>
      </w:r>
    </w:p>
    <w:p w14:paraId="12A14DF9">
      <w:pPr>
        <w:spacing w:before="280" w:after="120" w:line="300" w:lineRule="auto"/>
        <w:jc w:val="left"/>
      </w:pPr>
      <w:r>
        <w:rPr>
          <w:rFonts w:ascii="Times New Roman" w:hAnsi="Times New Roman"/>
          <w:b/>
          <w:color w:val="1E3C78"/>
          <w:sz w:val="28"/>
        </w:rPr>
        <w:t>3.1. Kiến trúc tổng thể toàn luồng hệ thống</w:t>
      </w:r>
    </w:p>
    <w:p w14:paraId="36D06796">
      <w:pPr>
        <w:spacing w:before="0" w:after="80" w:line="324" w:lineRule="auto"/>
        <w:ind w:firstLine="720"/>
        <w:jc w:val="both"/>
      </w:pPr>
      <w:r>
        <w:rPr>
          <w:rFonts w:ascii="Times New Roman" w:hAnsi="Times New Roman"/>
          <w:sz w:val="26"/>
        </w:rPr>
        <w:t>Hệ thống được thiết kế theo mô hình phân tầng hướng dịch vụ (Modular Pipeline Architecture), phân tách độc lập giữa tầng Xử lý ảnh số (DIP), tầng Nhận dạng học sâu (Deep OCR), tầng Hậu xử lý từ điển (Lexicon Snap) và tầng Ứng dụng giáo dục (NLP &amp; EdTech). Toàn bộ luồng dữ liệu di chuyển tuần tự và được đảm bảo tính toàn vẹn 100% chuẩn Unicode NFC tại mọi điểm giao tiếp.</w:t>
      </w:r>
    </w:p>
    <w:p w14:paraId="24287D80">
      <w:pPr>
        <w:spacing w:before="200" w:after="80" w:line="240" w:lineRule="auto"/>
        <w:jc w:val="center"/>
      </w:pPr>
      <w:r>
        <w:drawing>
          <wp:inline distT="0" distB="0" distL="114300" distR="114300">
            <wp:extent cx="5486400" cy="31178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486400" cy="3118170"/>
                    </a:xfrm>
                    <a:prstGeom prst="rect">
                      <a:avLst/>
                    </a:prstGeom>
                  </pic:spPr>
                </pic:pic>
              </a:graphicData>
            </a:graphic>
          </wp:inline>
        </w:drawing>
      </w:r>
    </w:p>
    <w:p w14:paraId="08ADDA4E">
      <w:pPr>
        <w:spacing w:before="40" w:after="200" w:line="288" w:lineRule="auto"/>
        <w:jc w:val="center"/>
      </w:pPr>
      <w:r>
        <w:rPr>
          <w:rFonts w:ascii="Times New Roman" w:hAnsi="Times New Roman"/>
          <w:b/>
          <w:i/>
          <w:color w:val="3C3C3C"/>
          <w:sz w:val="22"/>
        </w:rPr>
        <w:t>Hình 3.1: Sơ đồ Kiến trúc Tổng thể Toàn luồng Hệ thống Phân lớp (Layered End-to-End System Architecture).</w:t>
      </w:r>
    </w:p>
    <w:p w14:paraId="4F29730A">
      <w:pPr>
        <w:spacing w:before="280" w:after="120" w:line="300" w:lineRule="auto"/>
        <w:jc w:val="left"/>
      </w:pPr>
      <w:r>
        <w:rPr>
          <w:rFonts w:ascii="Times New Roman" w:hAnsi="Times New Roman"/>
          <w:b/>
          <w:color w:val="1E3C78"/>
          <w:sz w:val="28"/>
        </w:rPr>
        <w:t>3.2. Xây dựng và Quản lý Bộ dữ liệu thực nghiệm</w:t>
      </w:r>
    </w:p>
    <w:p w14:paraId="246AB3F0">
      <w:pPr>
        <w:spacing w:before="0" w:after="80" w:line="324" w:lineRule="auto"/>
        <w:ind w:firstLine="720"/>
        <w:jc w:val="both"/>
      </w:pPr>
      <w:r>
        <w:rPr>
          <w:rFonts w:ascii="Times New Roman" w:hAnsi="Times New Roman"/>
          <w:sz w:val="26"/>
        </w:rPr>
        <w:t>Để đảm bảo tính khách quan và khoa học, hệ thống dữ liệu được xây dựng bài bản gồm 3 thành phần:</w:t>
      </w:r>
    </w:p>
    <w:p w14:paraId="53CDE2A1">
      <w:pPr>
        <w:spacing w:before="20" w:after="60" w:line="312" w:lineRule="auto"/>
        <w:ind w:left="504" w:hanging="504"/>
        <w:jc w:val="both"/>
      </w:pPr>
      <w:r>
        <w:rPr>
          <w:rFonts w:ascii="Times New Roman" w:hAnsi="Times New Roman"/>
          <w:b/>
          <w:sz w:val="26"/>
        </w:rPr>
        <w:t xml:space="preserve">1. Bộ Gold Test Set chuẩn vàng (605 ảnh):  </w:t>
      </w:r>
      <w:r>
        <w:rPr>
          <w:rFonts w:ascii="Times New Roman" w:hAnsi="Times New Roman"/>
          <w:sz w:val="26"/>
        </w:rPr>
        <w:t>Gồm 525 ảnh flashcard từ vựng chụp thực tế từ 3 thiết bị di động khác nhau dưới 4 điều kiện ánh sáng (tự nhiên, đèn huỳnh quang, thiếu sáng, bóng đổ cục bộ), 3 góc nghiêng và 4 bộ font in giáo trình phổ biến; 50 ảnh thẻ viết tay thực tế và 30 ảnh trang sách giáo trình nhiều dòng.</w:t>
      </w:r>
    </w:p>
    <w:p w14:paraId="171E3757">
      <w:pPr>
        <w:spacing w:before="20" w:after="60" w:line="312" w:lineRule="auto"/>
        <w:ind w:left="504" w:hanging="504"/>
        <w:jc w:val="both"/>
      </w:pPr>
      <w:r>
        <w:rPr>
          <w:rFonts w:ascii="Times New Roman" w:hAnsi="Times New Roman"/>
          <w:b/>
          <w:sz w:val="26"/>
        </w:rPr>
        <w:t xml:space="preserve">2. Nguyên tắc đóng băng dữ liệu (Data Leakage Prevention):  </w:t>
      </w:r>
      <w:r>
        <w:rPr>
          <w:rFonts w:ascii="Times New Roman" w:hAnsi="Times New Roman"/>
          <w:sz w:val="26"/>
        </w:rPr>
        <w:t>Bộ dữ liệu 525 ảnh flashcard được chia tách nghiêm ngặt thành Dev Set (30% - 157 ảnh) dành riêng cho tinh chỉnh siêu tham số DIP ở P3/P5; và Test Set (70% - 368 ảnh) bị ĐÓNG BĂNG TUYỆT ĐỐI, chỉ mở ra duy nhất tại thời điểm kiểm định cuối cùng.</w:t>
      </w:r>
    </w:p>
    <w:p w14:paraId="0DDA6BA0">
      <w:pPr>
        <w:spacing w:before="20" w:after="60" w:line="312" w:lineRule="auto"/>
        <w:ind w:left="504" w:hanging="504"/>
        <w:jc w:val="both"/>
      </w:pPr>
      <w:r>
        <w:rPr>
          <w:rFonts w:ascii="Times New Roman" w:hAnsi="Times New Roman"/>
          <w:b/>
          <w:sz w:val="26"/>
        </w:rPr>
        <w:t xml:space="preserve">3. Kho từ điển giáo trình chuẩn hóa:  </w:t>
      </w:r>
      <w:r>
        <w:rPr>
          <w:rFonts w:ascii="Times New Roman" w:hAnsi="Times New Roman"/>
          <w:sz w:val="26"/>
        </w:rPr>
        <w:t>Biên soạn 2,188 mục từ song ngữ Lào - Việt - Anh có chú giải từ loại, phiên âm và câu ví dụ minh họa, 100% chuẩn hóa NFC.</w:t>
      </w:r>
    </w:p>
    <w:p w14:paraId="6DEDE2EA">
      <w:pPr>
        <w:spacing w:before="20" w:after="60" w:line="312" w:lineRule="auto"/>
        <w:ind w:left="504" w:hanging="504"/>
        <w:jc w:val="both"/>
      </w:pPr>
      <w:r>
        <w:rPr>
          <w:rFonts w:ascii="Times New Roman" w:hAnsi="Times New Roman"/>
          <w:b/>
          <w:sz w:val="26"/>
        </w:rPr>
        <w:t xml:space="preserve">4. Tập dữ liệu tổng hợp (Synthetic Corpus):  </w:t>
      </w:r>
      <w:r>
        <w:rPr>
          <w:rFonts w:ascii="Times New Roman" w:hAnsi="Times New Roman"/>
          <w:sz w:val="26"/>
        </w:rPr>
        <w:t>Sinh 100,000 dòng văn bản từ 12 font chữ Lào chuẩn Google, áp dụng kỹ thuật làm mờ quang học, xoay góc perspective ±12°, gradient ánh sáng và nhiễu muối tiêu.</w:t>
      </w:r>
    </w:p>
    <w:p w14:paraId="37E1D405">
      <w:pPr>
        <w:spacing w:before="200" w:after="80" w:line="240" w:lineRule="auto"/>
        <w:jc w:val="center"/>
      </w:pPr>
      <w:r>
        <w:drawing>
          <wp:inline distT="0" distB="0" distL="114300" distR="114300">
            <wp:extent cx="5303520" cy="3219450"/>
            <wp:effectExtent l="0" t="0" r="1143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303520" cy="3219994"/>
                    </a:xfrm>
                    <a:prstGeom prst="rect">
                      <a:avLst/>
                    </a:prstGeom>
                  </pic:spPr>
                </pic:pic>
              </a:graphicData>
            </a:graphic>
          </wp:inline>
        </w:drawing>
      </w:r>
    </w:p>
    <w:p w14:paraId="6AA7E035">
      <w:pPr>
        <w:spacing w:before="40" w:after="200" w:line="288" w:lineRule="auto"/>
        <w:jc w:val="center"/>
      </w:pPr>
      <w:r>
        <w:rPr>
          <w:rFonts w:ascii="Times New Roman" w:hAnsi="Times New Roman"/>
          <w:b/>
          <w:i/>
          <w:color w:val="3C3C3C"/>
          <w:sz w:val="22"/>
        </w:rPr>
        <w:t>Hình 3.2: Lưới ảnh mẫu 3x3 đại diện cho các điều kiện quang học trong bộ Gold Test Set.</w:t>
      </w:r>
    </w:p>
    <w:p w14:paraId="3183314B">
      <w:pPr>
        <w:spacing w:before="280" w:after="120" w:line="300" w:lineRule="auto"/>
        <w:jc w:val="left"/>
      </w:pPr>
      <w:r>
        <w:rPr>
          <w:rFonts w:ascii="Times New Roman" w:hAnsi="Times New Roman"/>
          <w:b/>
          <w:color w:val="1E3C78"/>
          <w:sz w:val="28"/>
        </w:rPr>
        <w:t>3.3. Khối tiền xử lý ảnh số hướng cấu hình (A1 – A9)</w:t>
      </w:r>
    </w:p>
    <w:p w14:paraId="23E7AC10">
      <w:pPr>
        <w:spacing w:before="0" w:after="80" w:line="324" w:lineRule="auto"/>
        <w:ind w:firstLine="720"/>
        <w:jc w:val="both"/>
      </w:pPr>
      <w:r>
        <w:rPr>
          <w:rFonts w:ascii="Times New Roman" w:hAnsi="Times New Roman"/>
          <w:sz w:val="26"/>
        </w:rPr>
        <w:t>Khối tiền xử lý được thiết kế dưới dạng lớp PreprocessingPipeline hướng cấu hình YAML, cho phép bật/tắt từng bộ lọc độc lập phục vụ kiểm nghiệm Ablation:</w:t>
      </w:r>
    </w:p>
    <w:p w14:paraId="63423E0A">
      <w:pPr>
        <w:pStyle w:val="23"/>
        <w:spacing w:before="20" w:after="60" w:line="312" w:lineRule="auto"/>
        <w:jc w:val="both"/>
      </w:pPr>
      <w:r>
        <w:rPr>
          <w:rFonts w:ascii="Times New Roman" w:hAnsi="Times New Roman"/>
          <w:b/>
          <w:sz w:val="26"/>
        </w:rPr>
        <w:t xml:space="preserve">A1 Xám hóa: </w:t>
      </w:r>
      <w:r>
        <w:rPr>
          <w:rFonts w:ascii="Times New Roman" w:hAnsi="Times New Roman"/>
          <w:sz w:val="26"/>
        </w:rPr>
        <w:t>Chuyển đổi RGB sang mức xám qua trọng số CIE (0.299R + 0.587G + 0.114B).</w:t>
      </w:r>
    </w:p>
    <w:p w14:paraId="27720A99">
      <w:pPr>
        <w:pStyle w:val="23"/>
        <w:spacing w:before="20" w:after="60" w:line="312" w:lineRule="auto"/>
        <w:jc w:val="both"/>
      </w:pPr>
      <w:r>
        <w:rPr>
          <w:rFonts w:ascii="Times New Roman" w:hAnsi="Times New Roman"/>
          <w:b/>
          <w:sz w:val="26"/>
        </w:rPr>
        <w:t xml:space="preserve">A2 Cân bằng sáng: </w:t>
      </w:r>
      <w:r>
        <w:rPr>
          <w:rFonts w:ascii="Times New Roman" w:hAnsi="Times New Roman"/>
          <w:sz w:val="26"/>
        </w:rPr>
        <w:t>Tích hợp CLAHE với Clip Limit tối ưu = 2.0, chia lưới tile 8x8.</w:t>
      </w:r>
    </w:p>
    <w:p w14:paraId="16D23667">
      <w:pPr>
        <w:pStyle w:val="23"/>
        <w:spacing w:before="20" w:after="60" w:line="312" w:lineRule="auto"/>
        <w:jc w:val="both"/>
      </w:pPr>
      <w:r>
        <w:rPr>
          <w:rFonts w:ascii="Times New Roman" w:hAnsi="Times New Roman"/>
          <w:b/>
          <w:sz w:val="26"/>
        </w:rPr>
        <w:t xml:space="preserve">A3 Khử nhiễu: </w:t>
      </w:r>
      <w:r>
        <w:rPr>
          <w:rFonts w:ascii="Times New Roman" w:hAnsi="Times New Roman"/>
          <w:sz w:val="26"/>
        </w:rPr>
        <w:t>Áp dụng bộ lọc song phương Bilateral Filter (d=9, sigmaColor=75, sigmaSpace=75) giúp làm mịn nhiễu nền giấy nhưng bảo toàn độ sắc nét tuyệt đối của các cạnh nét chữ.</w:t>
      </w:r>
    </w:p>
    <w:p w14:paraId="2D2FC95A">
      <w:pPr>
        <w:pStyle w:val="23"/>
        <w:spacing w:before="20" w:after="60" w:line="312" w:lineRule="auto"/>
        <w:jc w:val="both"/>
      </w:pPr>
      <w:r>
        <w:rPr>
          <w:rFonts w:ascii="Times New Roman" w:hAnsi="Times New Roman"/>
          <w:b/>
          <w:sz w:val="26"/>
        </w:rPr>
        <w:t xml:space="preserve">A4 Hiệu chỉnh phối cảnh: </w:t>
      </w:r>
      <w:r>
        <w:rPr>
          <w:rFonts w:ascii="Times New Roman" w:hAnsi="Times New Roman"/>
          <w:sz w:val="26"/>
        </w:rPr>
        <w:t>Phát hiện biên thẻ qua đường bao Contour lớn nhất, xấp xỉ đa giác approxPolyDP tìm 4 góc và biến đổi ma trận warpPerspective.</w:t>
      </w:r>
    </w:p>
    <w:p w14:paraId="761773C4">
      <w:pPr>
        <w:pStyle w:val="23"/>
        <w:spacing w:before="20" w:after="60" w:line="312" w:lineRule="auto"/>
        <w:jc w:val="both"/>
      </w:pPr>
      <w:r>
        <w:rPr>
          <w:rFonts w:ascii="Times New Roman" w:hAnsi="Times New Roman"/>
          <w:b/>
          <w:sz w:val="26"/>
        </w:rPr>
        <w:t xml:space="preserve">A5 Khử nghiêng: </w:t>
      </w:r>
      <w:r>
        <w:rPr>
          <w:rFonts w:ascii="Times New Roman" w:hAnsi="Times New Roman"/>
          <w:sz w:val="26"/>
        </w:rPr>
        <w:t>Khảo sát Moment bậc 2 và Hough Transform.</w:t>
      </w:r>
    </w:p>
    <w:p w14:paraId="00D28EFE">
      <w:pPr>
        <w:pStyle w:val="23"/>
        <w:spacing w:before="20" w:after="60" w:line="312" w:lineRule="auto"/>
        <w:jc w:val="both"/>
      </w:pPr>
      <w:r>
        <w:rPr>
          <w:rFonts w:ascii="Times New Roman" w:hAnsi="Times New Roman"/>
          <w:b/>
          <w:sz w:val="26"/>
        </w:rPr>
        <w:t xml:space="preserve">A6 Nhị phân hóa: </w:t>
      </w:r>
      <w:r>
        <w:rPr>
          <w:rFonts w:ascii="Times New Roman" w:hAnsi="Times New Roman"/>
          <w:sz w:val="26"/>
        </w:rPr>
        <w:t>Tích hợp giải thuật Sauvola kết hợp Otsu thích ứng.</w:t>
      </w:r>
    </w:p>
    <w:p w14:paraId="74C07CD3">
      <w:pPr>
        <w:pStyle w:val="23"/>
        <w:spacing w:before="20" w:after="60" w:line="312" w:lineRule="auto"/>
        <w:jc w:val="both"/>
      </w:pPr>
      <w:r>
        <w:rPr>
          <w:rFonts w:ascii="Times New Roman" w:hAnsi="Times New Roman"/>
          <w:b/>
          <w:sz w:val="26"/>
        </w:rPr>
        <w:t xml:space="preserve">A7 Hình thái học có kiểm soát: </w:t>
      </w:r>
      <w:r>
        <w:rPr>
          <w:rFonts w:ascii="Times New Roman" w:hAnsi="Times New Roman"/>
          <w:sz w:val="26"/>
        </w:rPr>
        <w:t>Tuân thủ Lao Golden Rule #3, chỉ dùng kernel 1x1 hoặc 2x2.</w:t>
      </w:r>
    </w:p>
    <w:p w14:paraId="5C6504EC">
      <w:pPr>
        <w:pStyle w:val="23"/>
        <w:spacing w:before="20" w:after="60" w:line="312" w:lineRule="auto"/>
        <w:jc w:val="both"/>
      </w:pPr>
      <w:r>
        <w:rPr>
          <w:rFonts w:ascii="Times New Roman" w:hAnsi="Times New Roman"/>
          <w:b/>
          <w:sz w:val="26"/>
        </w:rPr>
        <w:t xml:space="preserve">A8 Chuẩn hóa chiều cao dòng: </w:t>
      </w:r>
      <w:r>
        <w:rPr>
          <w:rFonts w:ascii="Times New Roman" w:hAnsi="Times New Roman"/>
          <w:sz w:val="26"/>
        </w:rPr>
        <w:t>Chuẩn hóa chiều cao về 48 px, giữ nguyên tỷ lệ khung hình W/H.</w:t>
      </w:r>
    </w:p>
    <w:p w14:paraId="2F9D94ED">
      <w:pPr>
        <w:pStyle w:val="23"/>
        <w:spacing w:before="20" w:after="60" w:line="312" w:lineRule="auto"/>
        <w:jc w:val="both"/>
      </w:pPr>
      <w:r>
        <w:rPr>
          <w:rFonts w:ascii="Times New Roman" w:hAnsi="Times New Roman"/>
          <w:b/>
          <w:sz w:val="26"/>
        </w:rPr>
        <w:t xml:space="preserve">A9 Viền đệm an toàn: </w:t>
      </w:r>
      <w:r>
        <w:rPr>
          <w:rFonts w:ascii="Times New Roman" w:hAnsi="Times New Roman"/>
          <w:sz w:val="26"/>
        </w:rPr>
        <w:t>Thêm padding trắng 15 px bao quanh viền ảnh chống mất ký tự mép.</w:t>
      </w:r>
    </w:p>
    <w:p w14:paraId="788695D3">
      <w:pPr>
        <w:spacing w:before="200" w:after="80" w:line="240" w:lineRule="auto"/>
        <w:jc w:val="center"/>
      </w:pPr>
      <w:r>
        <w:drawing>
          <wp:inline distT="0" distB="0" distL="114300" distR="114300">
            <wp:extent cx="5486400" cy="5012690"/>
            <wp:effectExtent l="0" t="0" r="0" b="165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486400" cy="5013244"/>
                    </a:xfrm>
                    <a:prstGeom prst="rect">
                      <a:avLst/>
                    </a:prstGeom>
                  </pic:spPr>
                </pic:pic>
              </a:graphicData>
            </a:graphic>
          </wp:inline>
        </w:drawing>
      </w:r>
    </w:p>
    <w:p w14:paraId="11987AE3">
      <w:pPr>
        <w:spacing w:before="40" w:after="200" w:line="288" w:lineRule="auto"/>
        <w:jc w:val="center"/>
      </w:pPr>
      <w:r>
        <w:rPr>
          <w:rFonts w:ascii="Times New Roman" w:hAnsi="Times New Roman"/>
          <w:b/>
          <w:i/>
          <w:color w:val="3C3C3C"/>
          <w:sz w:val="22"/>
        </w:rPr>
        <w:t>Hình 3.3: Trực quan hóa các bước biến đổi trung gian của chuỗi xử lý ảnh số DIP A1–A9 (Preprocessing Inspector).</w:t>
      </w:r>
    </w:p>
    <w:p w14:paraId="608E24A1">
      <w:pPr>
        <w:spacing w:before="280" w:after="120" w:line="300" w:lineRule="auto"/>
        <w:jc w:val="left"/>
      </w:pPr>
      <w:r>
        <w:rPr>
          <w:rFonts w:ascii="Times New Roman" w:hAnsi="Times New Roman"/>
          <w:b/>
          <w:color w:val="1E3C78"/>
          <w:sz w:val="28"/>
        </w:rPr>
        <w:t>3.4. Module Phân đoạn dòng văn bản tài liệu (Line Segmentation)</w:t>
      </w:r>
    </w:p>
    <w:p w14:paraId="17D48862">
      <w:pPr>
        <w:spacing w:before="0" w:after="80" w:line="324" w:lineRule="auto"/>
        <w:ind w:firstLine="720"/>
        <w:jc w:val="both"/>
      </w:pPr>
      <w:r>
        <w:rPr>
          <w:rFonts w:ascii="Times New Roman" w:hAnsi="Times New Roman"/>
          <w:sz w:val="26"/>
        </w:rPr>
        <w:t>Đối với tài liệu nhiều dòng, hệ thống áp dụng thuật toán HPP thích nghi kết hợp đệm an toàn dọc (padding_y = 4px). Đệm an toàn này đóng vai trò sống còn để không cắt phạm vào nguyên âm tầng dưới (Tầng 1) và dấu thanh tầng trên (Tầng 4) của các dòng chữ liền kề.</w:t>
      </w:r>
    </w:p>
    <w:p w14:paraId="0493BCD2">
      <w:pPr>
        <w:spacing w:before="280" w:after="120" w:line="300" w:lineRule="auto"/>
        <w:jc w:val="left"/>
      </w:pPr>
      <w:r>
        <w:rPr>
          <w:rFonts w:ascii="Times New Roman" w:hAnsi="Times New Roman"/>
          <w:b/>
          <w:color w:val="1E3C78"/>
          <w:sz w:val="28"/>
        </w:rPr>
        <w:t>3.5. Thuật toán Weighted Levenshtein &amp; Lexicon Snap (Đóng góp #2)</w:t>
      </w:r>
    </w:p>
    <w:p w14:paraId="6CF3F12D">
      <w:pPr>
        <w:spacing w:before="0" w:after="80" w:line="324" w:lineRule="auto"/>
        <w:ind w:firstLine="720"/>
        <w:jc w:val="both"/>
      </w:pPr>
      <w:r>
        <w:rPr>
          <w:rFonts w:ascii="Times New Roman" w:hAnsi="Times New Roman"/>
          <w:sz w:val="26"/>
        </w:rPr>
        <w:t>Khoảng cách Levenshtein tiêu chuẩn coi mọi thao tác thay thế, chèn hoặc xóa ký tự đều có chi phí đồng nhất bằng 1.0. Điều này không phản ánh đúng bản chất vật lý của chữ viết tiếng Lào, nơi việc mất một dấu thanh nhỏ (như Mai Ek '່') chỉ là lỗi quang học nhẹ, trong khi việc biến đổi một phụ âm chính (như 'ກ' thành 'ມ') là lỗi ngữ nghĩa nghiêm trọng.</w:t>
      </w:r>
    </w:p>
    <w:p w14:paraId="6F27D807">
      <w:pPr>
        <w:spacing w:before="0" w:after="80" w:line="324" w:lineRule="auto"/>
        <w:ind w:firstLine="720"/>
        <w:jc w:val="both"/>
      </w:pPr>
      <w:r>
        <w:rPr>
          <w:rFonts w:ascii="Times New Roman" w:hAnsi="Times New Roman"/>
          <w:sz w:val="26"/>
        </w:rPr>
        <w:t>Thuật toán Weighted Levenshtein đề xuất sử dụng bảng chi phí quy hoạch động với các trọng số thích ứng:</w:t>
      </w:r>
    </w:p>
    <w:p w14:paraId="5732B7B7">
      <w:pPr>
        <w:pStyle w:val="23"/>
        <w:spacing w:before="20" w:after="60" w:line="312" w:lineRule="auto"/>
        <w:jc w:val="both"/>
      </w:pPr>
      <w:r>
        <w:rPr>
          <w:rFonts w:ascii="Times New Roman" w:hAnsi="Times New Roman"/>
          <w:b/>
          <w:sz w:val="26"/>
        </w:rPr>
        <w:t xml:space="preserve">Chi phí mất/thừa dấu thanh Tầng 4: </w:t>
      </w:r>
      <w:r>
        <w:rPr>
          <w:rFonts w:ascii="Times New Roman" w:hAnsi="Times New Roman"/>
          <w:sz w:val="26"/>
        </w:rPr>
        <w:t>Phạt nhẹ với trọng số gamma_tone = 0.2.</w:t>
      </w:r>
    </w:p>
    <w:p w14:paraId="0897989B">
      <w:pPr>
        <w:pStyle w:val="23"/>
        <w:spacing w:before="20" w:after="60" w:line="312" w:lineRule="auto"/>
        <w:jc w:val="both"/>
      </w:pPr>
      <w:r>
        <w:rPr>
          <w:rFonts w:ascii="Times New Roman" w:hAnsi="Times New Roman"/>
          <w:b/>
          <w:sz w:val="26"/>
        </w:rPr>
        <w:t xml:space="preserve">Chi phí mất/thừa nguyên âm Tầng 1 và Tầng 3: </w:t>
      </w:r>
      <w:r>
        <w:rPr>
          <w:rFonts w:ascii="Times New Roman" w:hAnsi="Times New Roman"/>
          <w:sz w:val="26"/>
        </w:rPr>
        <w:t>Phạt với trọng số gamma_vowel = 0.4.</w:t>
      </w:r>
    </w:p>
    <w:p w14:paraId="3B61271A">
      <w:pPr>
        <w:pStyle w:val="23"/>
        <w:spacing w:before="20" w:after="60" w:line="312" w:lineRule="auto"/>
        <w:jc w:val="both"/>
      </w:pPr>
      <w:r>
        <w:rPr>
          <w:rFonts w:ascii="Times New Roman" w:hAnsi="Times New Roman"/>
          <w:b/>
          <w:sz w:val="26"/>
        </w:rPr>
        <w:t xml:space="preserve">Chi phí thay thế giữa hai ký tự c1 và c2: </w:t>
      </w:r>
      <w:r>
        <w:rPr>
          <w:rFonts w:ascii="Times New Roman" w:hAnsi="Times New Roman"/>
          <w:sz w:val="26"/>
        </w:rPr>
        <w:t>Tra cứu ma trận nhầm lẫn thực nghiệm confusion_pairs.csv, chi phí dao động trong khoảng [0.3, 1.0] dựa trên tần suất nhầm lẫn thực tế.</w:t>
      </w:r>
    </w:p>
    <w:p w14:paraId="17F4B23D">
      <w:pPr>
        <w:spacing w:before="0" w:after="80" w:line="324" w:lineRule="auto"/>
        <w:ind w:firstLine="720"/>
        <w:jc w:val="both"/>
      </w:pPr>
      <w:r>
        <w:rPr>
          <w:rFonts w:ascii="Times New Roman" w:hAnsi="Times New Roman"/>
          <w:sz w:val="26"/>
        </w:rPr>
        <w:t>Điểm tin cậy (Confidence score) chuẩn hóa được tính theo công thức:</w:t>
      </w:r>
    </w:p>
    <w:tbl>
      <w:tblPr>
        <w:tblStyle w:val="12"/>
        <w:tblW w:w="0" w:type="auto"/>
        <w:jc w:val="center"/>
        <w:tblBorders>
          <w:top w:val="none" w:color="auto" w:sz="0" w:space="0"/>
          <w:left w:val="single" w:color="1B365D" w:sz="2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72156E53">
        <w:tblPrEx>
          <w:tblBorders>
            <w:top w:val="none" w:color="auto" w:sz="0" w:space="0"/>
            <w:left w:val="single" w:color="1B365D" w:sz="2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00" w:type="dxa"/>
              <w:left w:w="160" w:type="dxa"/>
              <w:bottom w:w="100" w:type="dxa"/>
              <w:right w:w="160" w:type="dxa"/>
            </w:tcMar>
          </w:tcPr>
          <w:p w14:paraId="511A2DB3">
            <w:pPr>
              <w:tabs>
                <w:tab w:val="right" w:pos="8800"/>
              </w:tabs>
              <w:spacing w:before="40" w:after="40" w:line="276" w:lineRule="auto"/>
              <w:ind w:left="144" w:firstLine="0"/>
              <w:jc w:val="left"/>
            </w:pPr>
            <w:r>
              <w:rPr>
                <w:rFonts w:ascii="Cambria Math" w:hAnsi="Cambria Math"/>
                <w:i/>
                <w:color w:val="0F1E50"/>
                <w:sz w:val="23"/>
              </w:rPr>
              <w:t>Confidence(S₁, S₂) = max( 0.0 ,  1.0 − Dist_w(S₁, S₂) / max(|S₁|, |S₂|) )</w:t>
            </w:r>
            <w:r>
              <w:rPr>
                <w:rFonts w:ascii="Times New Roman" w:hAnsi="Times New Roman"/>
                <w:b/>
                <w:color w:val="464646"/>
                <w:sz w:val="23"/>
              </w:rPr>
              <w:tab/>
            </w:r>
            <w:r>
              <w:rPr>
                <w:rFonts w:ascii="Times New Roman" w:hAnsi="Times New Roman"/>
                <w:b/>
                <w:color w:val="464646"/>
                <w:sz w:val="23"/>
              </w:rPr>
              <w:t>(3.1)</w:t>
            </w:r>
          </w:p>
        </w:tc>
      </w:tr>
    </w:tbl>
    <w:p w14:paraId="77468B89">
      <w:pPr>
        <w:spacing w:before="0" w:after="80" w:line="324" w:lineRule="auto"/>
        <w:jc w:val="both"/>
      </w:pPr>
    </w:p>
    <w:p w14:paraId="2F64E0A1">
      <w:pPr>
        <w:spacing w:before="0" w:after="80" w:line="324" w:lineRule="auto"/>
        <w:ind w:firstLine="720"/>
        <w:jc w:val="both"/>
      </w:pPr>
      <w:r>
        <w:rPr>
          <w:rFonts w:ascii="Times New Roman" w:hAnsi="Times New Roman"/>
          <w:sz w:val="26"/>
        </w:rPr>
        <w:t>Trong đó Dist_w(S₁, S₂) là khoảng cách Weighted Levenshtein giữa hai chuỗi, và |S| là độ dài chuỗi ký tự. Điểm tin cậy nằm trong khoảng [0.0, 1.0], đạt 1.0 khi hai từ trùng khớp hoàn toàn.</w:t>
      </w:r>
    </w:p>
    <w:p w14:paraId="16B2306B">
      <w:pPr>
        <w:spacing w:before="280" w:after="120" w:line="300" w:lineRule="auto"/>
        <w:jc w:val="left"/>
      </w:pPr>
      <w:r>
        <w:rPr>
          <w:rFonts w:ascii="Times New Roman" w:hAnsi="Times New Roman"/>
          <w:b/>
          <w:color w:val="1E3C78"/>
          <w:sz w:val="28"/>
        </w:rPr>
        <w:t>3.6. Thiết kế kiến trúc mạng nơ-ron học sâu LaoCRNN (Đóng góp #3)</w:t>
      </w:r>
    </w:p>
    <w:p w14:paraId="3A5B7622">
      <w:pPr>
        <w:spacing w:before="0" w:after="80" w:line="324" w:lineRule="auto"/>
        <w:ind w:firstLine="720"/>
        <w:jc w:val="both"/>
      </w:pPr>
      <w:r>
        <w:rPr>
          <w:rFonts w:ascii="Times New Roman" w:hAnsi="Times New Roman"/>
          <w:sz w:val="26"/>
        </w:rPr>
        <w:t>Mô hình LaoCRNN được thiết kế chuyên biệt cho ảnh dòng chữ tiếng Lào chiều cao 48 px. Mạng gồm 3 khối chức năng chính:</w:t>
      </w:r>
    </w:p>
    <w:p w14:paraId="25E68AE5">
      <w:pPr>
        <w:spacing w:before="20" w:after="60" w:line="312" w:lineRule="auto"/>
        <w:ind w:left="504" w:hanging="504"/>
        <w:jc w:val="both"/>
      </w:pPr>
      <w:r>
        <w:rPr>
          <w:rFonts w:ascii="Times New Roman" w:hAnsi="Times New Roman"/>
          <w:b/>
          <w:sz w:val="26"/>
        </w:rPr>
        <w:t xml:space="preserve">1. Khối trích xuất đặc trưng CNN:  </w:t>
      </w:r>
      <w:r>
        <w:rPr>
          <w:rFonts w:ascii="Times New Roman" w:hAnsi="Times New Roman"/>
          <w:sz w:val="26"/>
        </w:rPr>
        <w:t>Gồm 5 khối tích chập Convolutional Blocks, trong đó hai khối cuối sử dụng MaxPool bất đẳng hướng kernel (2, 1) và stride (2, 1) để nén triệt để chiều cao H từ 48 px về đúng 1 px, trong khi bảo toàn tối đa độ phân giải chiều rộng W để phân tách các ký tự sát nhau.</w:t>
      </w:r>
    </w:p>
    <w:p w14:paraId="6A675552">
      <w:pPr>
        <w:spacing w:before="20" w:after="60" w:line="312" w:lineRule="auto"/>
        <w:ind w:left="504" w:hanging="504"/>
        <w:jc w:val="both"/>
      </w:pPr>
      <w:r>
        <w:rPr>
          <w:rFonts w:ascii="Times New Roman" w:hAnsi="Times New Roman"/>
          <w:b/>
          <w:sz w:val="26"/>
        </w:rPr>
        <w:t xml:space="preserve">2. Khối mô hình hóa chuỗi Recurrent:  </w:t>
      </w:r>
      <w:r>
        <w:rPr>
          <w:rFonts w:ascii="Times New Roman" w:hAnsi="Times New Roman"/>
          <w:sz w:val="26"/>
        </w:rPr>
        <w:t>Gồm 2 tầng Bidirectional LSTM với hidden_size = 256 (tổng 512 chiều), học mối liên hệ ngữ cảnh trước - sau của các phụ âm và nguyên âm ghép.</w:t>
      </w:r>
    </w:p>
    <w:p w14:paraId="618F1495">
      <w:pPr>
        <w:spacing w:before="20" w:after="60" w:line="312" w:lineRule="auto"/>
        <w:ind w:left="504" w:hanging="504"/>
        <w:jc w:val="both"/>
      </w:pPr>
      <w:r>
        <w:rPr>
          <w:rFonts w:ascii="Times New Roman" w:hAnsi="Times New Roman"/>
          <w:b/>
          <w:sz w:val="26"/>
        </w:rPr>
        <w:t xml:space="preserve">3. Khối giải mã CTC Loss &amp; Greedy Decoding:  </w:t>
      </w:r>
      <w:r>
        <w:rPr>
          <w:rFonts w:ascii="Times New Roman" w:hAnsi="Times New Roman"/>
          <w:sz w:val="26"/>
        </w:rPr>
        <w:t>Tầng Linear chiếu lên không gian 86 nhãn ký tự tiếng Lào (bao gồm ký tự blank 0), loại bỏ các ký tự trùng lặp liên tiếp và nhãn blank để cho ra chuỗi văn bản tối ưu.</w:t>
      </w:r>
    </w:p>
    <w:p w14:paraId="466FF144">
      <w:pPr>
        <w:spacing w:before="280" w:after="120" w:line="300" w:lineRule="auto"/>
        <w:jc w:val="left"/>
      </w:pPr>
      <w:r>
        <w:rPr>
          <w:rFonts w:ascii="Times New Roman" w:hAnsi="Times New Roman"/>
          <w:b/>
          <w:color w:val="1E3C78"/>
          <w:sz w:val="28"/>
        </w:rPr>
        <w:t>3.7. Tầng ngôn ngữ và Hỗ trợ dịch thuật</w:t>
      </w:r>
    </w:p>
    <w:p w14:paraId="5146D957">
      <w:pPr>
        <w:spacing w:before="0" w:after="80" w:line="324" w:lineRule="auto"/>
        <w:ind w:firstLine="720"/>
        <w:jc w:val="both"/>
      </w:pPr>
      <w:r>
        <w:rPr>
          <w:rFonts w:ascii="Times New Roman" w:hAnsi="Times New Roman"/>
          <w:sz w:val="26"/>
        </w:rPr>
        <w:t>Sau khi có chuỗi ký tự chuẩn hóa, tầng NLP thực hiện phân đoạn từ thông minh bằng cấu trúc cây Trie kết hợp giải thuật Longest Matching, tra cứu song ngữ trong kho từ điển 2,188 từ, tạo bảng chú giải từ loại Word Glosses, phiên âm chữ cái Latinh và dịch câu hoàn chỉnh trôi chảy theo ngữ cảnh.</w:t>
      </w:r>
    </w:p>
    <w:p w14:paraId="2ECB021B">
      <w:pPr>
        <w:spacing w:before="200" w:after="80" w:line="240" w:lineRule="auto"/>
        <w:jc w:val="center"/>
      </w:pPr>
      <w:r>
        <w:drawing>
          <wp:inline distT="0" distB="0" distL="114300" distR="114300">
            <wp:extent cx="5486400" cy="252603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486400" cy="2526112"/>
                    </a:xfrm>
                    <a:prstGeom prst="rect">
                      <a:avLst/>
                    </a:prstGeom>
                  </pic:spPr>
                </pic:pic>
              </a:graphicData>
            </a:graphic>
          </wp:inline>
        </w:drawing>
      </w:r>
    </w:p>
    <w:p w14:paraId="07E3309B">
      <w:pPr>
        <w:spacing w:before="40" w:after="200" w:line="288" w:lineRule="auto"/>
        <w:jc w:val="center"/>
      </w:pPr>
      <w:r>
        <w:rPr>
          <w:rFonts w:ascii="Times New Roman" w:hAnsi="Times New Roman"/>
          <w:b/>
          <w:i/>
          <w:color w:val="3C3C3C"/>
          <w:sz w:val="22"/>
        </w:rPr>
        <w:t>Hình 3.4: Sơ đồ Khối Quy trình Hậu Xử lý Ngôn ngữ học và Thuật toán Ghi nhớ Ngắt quãng SuperMemo-2 (SM-2).</w:t>
      </w:r>
    </w:p>
    <w:p w14:paraId="035A6D7A">
      <w:r>
        <w:br w:type="page"/>
      </w:r>
    </w:p>
    <w:p w14:paraId="7261E3C6">
      <w:pPr>
        <w:spacing w:before="240" w:after="240" w:line="288" w:lineRule="auto"/>
        <w:jc w:val="center"/>
      </w:pPr>
      <w:r>
        <w:rPr>
          <w:rFonts w:ascii="Times New Roman" w:hAnsi="Times New Roman"/>
          <w:b/>
          <w:color w:val="0F1E50"/>
          <w:sz w:val="32"/>
        </w:rPr>
        <w:t>CHƯƠNG 4: THỰC NGHIỆM KHOA HỌC VÀ ĐÁNH GIÁ CHUYÊN SÂU</w:t>
      </w:r>
    </w:p>
    <w:p w14:paraId="6365079B">
      <w:pPr>
        <w:spacing w:before="280" w:after="120" w:line="300" w:lineRule="auto"/>
        <w:jc w:val="left"/>
      </w:pPr>
      <w:r>
        <w:rPr>
          <w:rFonts w:ascii="Times New Roman" w:hAnsi="Times New Roman"/>
          <w:b/>
          <w:color w:val="1E3C78"/>
          <w:sz w:val="28"/>
        </w:rPr>
        <w:t>4.1. Thiết lập thực nghiệm &amp; Thước đo khoa học</w:t>
      </w:r>
    </w:p>
    <w:p w14:paraId="46072E47">
      <w:pPr>
        <w:spacing w:before="0" w:after="80" w:line="324" w:lineRule="auto"/>
        <w:ind w:firstLine="720"/>
        <w:jc w:val="both"/>
      </w:pPr>
      <w:r>
        <w:rPr>
          <w:rFonts w:ascii="Times New Roman" w:hAnsi="Times New Roman"/>
          <w:sz w:val="26"/>
        </w:rPr>
        <w:t>Mọi thực nghiệm trong đề tài được tiến hành trên cùng một phần cứng tiêu chuẩn: CPU AMD Ryzen 7 / Intel Core i7 16 luồng, 16GB RAM. Toàn bộ chuỗi ký tự dự đoán và nhãn tham chiếu đều bắt buộc đi qua hàm normalize_lao() trước khi tính toán các chỉ số:</w:t>
      </w:r>
    </w:p>
    <w:p w14:paraId="69F013E2">
      <w:pPr>
        <w:pStyle w:val="23"/>
        <w:spacing w:before="20" w:after="60" w:line="312" w:lineRule="auto"/>
        <w:jc w:val="both"/>
      </w:pPr>
      <w:r>
        <w:rPr>
          <w:rFonts w:ascii="Times New Roman" w:hAnsi="Times New Roman"/>
          <w:b/>
          <w:sz w:val="26"/>
        </w:rPr>
        <w:t xml:space="preserve">Tỷ lệ lỗi ký tự (Character Error Rate - CER): </w:t>
      </w:r>
      <w:r>
        <w:rPr>
          <w:rFonts w:ascii="Times New Roman" w:hAnsi="Times New Roman"/>
          <w:sz w:val="26"/>
        </w:rPr>
        <w:t>Tính theo khoảng cách Levenshtein chia cho tổng số ký tự của nhãn chuẩn vàng.</w:t>
      </w:r>
    </w:p>
    <w:p w14:paraId="2B4E6EEB">
      <w:pPr>
        <w:pStyle w:val="23"/>
        <w:spacing w:before="20" w:after="60" w:line="312" w:lineRule="auto"/>
        <w:jc w:val="both"/>
      </w:pPr>
      <w:r>
        <w:rPr>
          <w:rFonts w:ascii="Times New Roman" w:hAnsi="Times New Roman"/>
          <w:b/>
          <w:sz w:val="26"/>
        </w:rPr>
        <w:t xml:space="preserve">Tỷ lệ đúng tuyệt đối cấp từ (Word Accuracy): </w:t>
      </w:r>
      <w:r>
        <w:rPr>
          <w:rFonts w:ascii="Times New Roman" w:hAnsi="Times New Roman"/>
          <w:sz w:val="26"/>
        </w:rPr>
        <w:t>Tỷ lệ phần trăm các từ nhận dạng chính xác 100% không sai một ký tự hay dấu thanh nào.</w:t>
      </w:r>
    </w:p>
    <w:p w14:paraId="4B6C405D">
      <w:pPr>
        <w:pStyle w:val="23"/>
        <w:spacing w:before="20" w:after="60" w:line="312" w:lineRule="auto"/>
        <w:jc w:val="both"/>
      </w:pPr>
      <w:r>
        <w:rPr>
          <w:rFonts w:ascii="Times New Roman" w:hAnsi="Times New Roman"/>
          <w:b/>
          <w:sz w:val="26"/>
        </w:rPr>
        <w:t xml:space="preserve">Khoảng tin cậy Bootstrap 95% (95% CI): </w:t>
      </w:r>
      <w:r>
        <w:rPr>
          <w:rFonts w:ascii="Times New Roman" w:hAnsi="Times New Roman"/>
          <w:sz w:val="26"/>
        </w:rPr>
        <w:t>Thực hiện lấy mẫu lại có hoàn lại 1,000 lần (n_resamples = 1000, seed = 42) để xác nhận tính có ý nghĩa thống kê của các cải tiến.</w:t>
      </w:r>
    </w:p>
    <w:p w14:paraId="63F82FEA">
      <w:pPr>
        <w:spacing w:before="200" w:after="80" w:line="240" w:lineRule="auto"/>
        <w:jc w:val="center"/>
      </w:pPr>
      <w:r>
        <w:drawing>
          <wp:inline distT="0" distB="0" distL="114300" distR="114300">
            <wp:extent cx="5120640" cy="27141170"/>
            <wp:effectExtent l="0" t="0" r="381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120640" cy="27141590"/>
                    </a:xfrm>
                    <a:prstGeom prst="rect">
                      <a:avLst/>
                    </a:prstGeom>
                  </pic:spPr>
                </pic:pic>
              </a:graphicData>
            </a:graphic>
          </wp:inline>
        </w:drawing>
      </w:r>
    </w:p>
    <w:p w14:paraId="2F7EE8C7">
      <w:pPr>
        <w:spacing w:before="40" w:after="200" w:line="288" w:lineRule="auto"/>
        <w:jc w:val="center"/>
      </w:pPr>
      <w:r>
        <w:rPr>
          <w:rFonts w:ascii="Times New Roman" w:hAnsi="Times New Roman"/>
          <w:b/>
          <w:i/>
          <w:color w:val="3C3C3C"/>
          <w:sz w:val="22"/>
        </w:rPr>
        <w:t>Hình 4.1: Kiểm tra tính toàn vẹn Render Font chữ Noto Sans Lao (Font Validation Test - Lao Golden Rule #2).</w:t>
      </w:r>
    </w:p>
    <w:p w14:paraId="61A3C850">
      <w:pPr>
        <w:spacing w:before="280" w:after="120" w:line="300" w:lineRule="auto"/>
        <w:jc w:val="left"/>
      </w:pPr>
      <w:r>
        <w:rPr>
          <w:rFonts w:ascii="Times New Roman" w:hAnsi="Times New Roman"/>
          <w:b/>
          <w:color w:val="1E3C78"/>
          <w:sz w:val="28"/>
        </w:rPr>
        <w:t>4.2. Phân tích Baseline Đa động cơ &amp; Phân loại lỗi OCR (P4)</w:t>
      </w:r>
    </w:p>
    <w:p w14:paraId="555CE63F">
      <w:pPr>
        <w:spacing w:before="0" w:after="80" w:line="324" w:lineRule="auto"/>
        <w:ind w:firstLine="720"/>
        <w:jc w:val="both"/>
      </w:pPr>
      <w:r>
        <w:rPr>
          <w:rFonts w:ascii="Times New Roman" w:hAnsi="Times New Roman"/>
          <w:sz w:val="26"/>
        </w:rPr>
        <w:t>Giai đoạn P4 thiết lập các mốc tham chiếu cơ sở ban đầu trên tập Dev Set (157 ảnh flashcard chuẩn vàng):</w:t>
      </w:r>
    </w:p>
    <w:p w14:paraId="2971DAC7">
      <w:pPr>
        <w:spacing w:before="200" w:after="60" w:line="288" w:lineRule="auto"/>
        <w:jc w:val="left"/>
      </w:pPr>
      <w:r>
        <w:rPr>
          <w:rFonts w:ascii="Times New Roman" w:hAnsi="Times New Roman"/>
          <w:b/>
          <w:color w:val="142850"/>
          <w:sz w:val="24"/>
        </w:rPr>
        <w:t>Bảng 4.1 (Bảng 1): Đánh giá các chế độ phân đoạn trang (PSM) trên Tesseract 5 Lao</w:t>
      </w:r>
    </w:p>
    <w:tbl>
      <w:tblPr>
        <w:tblStyle w:val="12"/>
        <w:tblW w:w="0" w:type="auto"/>
        <w:jc w:val="center"/>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Layout w:type="autofit"/>
        <w:tblCellMar>
          <w:top w:w="0" w:type="dxa"/>
          <w:left w:w="108" w:type="dxa"/>
          <w:bottom w:w="0" w:type="dxa"/>
          <w:right w:w="108" w:type="dxa"/>
        </w:tblCellMar>
      </w:tblPr>
      <w:tblGrid>
        <w:gridCol w:w="575"/>
        <w:gridCol w:w="1138"/>
        <w:gridCol w:w="1189"/>
        <w:gridCol w:w="1617"/>
        <w:gridCol w:w="1649"/>
        <w:gridCol w:w="2170"/>
        <w:gridCol w:w="1305"/>
      </w:tblGrid>
      <w:tr w14:paraId="744770CB">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343" w:type="dxa"/>
            <w:shd w:val="clear" w:color="auto" w:fill="1F4E79"/>
            <w:tcMar>
              <w:top w:w="100" w:type="dxa"/>
              <w:left w:w="120" w:type="dxa"/>
              <w:bottom w:w="100" w:type="dxa"/>
              <w:right w:w="120" w:type="dxa"/>
            </w:tcMar>
          </w:tcPr>
          <w:p w14:paraId="1B55C122">
            <w:pPr>
              <w:spacing w:before="40" w:after="40"/>
              <w:jc w:val="center"/>
            </w:pPr>
            <w:r>
              <w:rPr>
                <w:rFonts w:ascii="Times New Roman" w:hAnsi="Times New Roman"/>
                <w:b/>
                <w:color w:val="FFFFFF"/>
                <w:sz w:val="22"/>
              </w:rPr>
              <w:t>psm</w:t>
            </w:r>
          </w:p>
        </w:tc>
        <w:tc>
          <w:tcPr>
            <w:tcW w:w="1343" w:type="dxa"/>
            <w:shd w:val="clear" w:color="auto" w:fill="1F4E79"/>
            <w:tcMar>
              <w:top w:w="100" w:type="dxa"/>
              <w:left w:w="120" w:type="dxa"/>
              <w:bottom w:w="100" w:type="dxa"/>
              <w:right w:w="120" w:type="dxa"/>
            </w:tcMar>
          </w:tcPr>
          <w:p w14:paraId="68F170AC">
            <w:pPr>
              <w:spacing w:before="40" w:after="40"/>
              <w:jc w:val="center"/>
            </w:pPr>
            <w:r>
              <w:rPr>
                <w:rFonts w:ascii="Times New Roman" w:hAnsi="Times New Roman"/>
                <w:b/>
                <w:color w:val="FFFFFF"/>
                <w:sz w:val="22"/>
              </w:rPr>
              <w:t>description</w:t>
            </w:r>
          </w:p>
        </w:tc>
        <w:tc>
          <w:tcPr>
            <w:tcW w:w="1343" w:type="dxa"/>
            <w:shd w:val="clear" w:color="auto" w:fill="1F4E79"/>
            <w:tcMar>
              <w:top w:w="100" w:type="dxa"/>
              <w:left w:w="120" w:type="dxa"/>
              <w:bottom w:w="100" w:type="dxa"/>
              <w:right w:w="120" w:type="dxa"/>
            </w:tcMar>
          </w:tcPr>
          <w:p w14:paraId="45EF43C6">
            <w:pPr>
              <w:spacing w:before="40" w:after="40"/>
              <w:jc w:val="center"/>
            </w:pPr>
            <w:r>
              <w:rPr>
                <w:rFonts w:ascii="Times New Roman" w:hAnsi="Times New Roman"/>
                <w:b/>
                <w:color w:val="FFFFFF"/>
                <w:sz w:val="22"/>
              </w:rPr>
              <w:t>cer_percent</w:t>
            </w:r>
          </w:p>
        </w:tc>
        <w:tc>
          <w:tcPr>
            <w:tcW w:w="1343" w:type="dxa"/>
            <w:shd w:val="clear" w:color="auto" w:fill="1F4E79"/>
            <w:tcMar>
              <w:top w:w="100" w:type="dxa"/>
              <w:left w:w="120" w:type="dxa"/>
              <w:bottom w:w="100" w:type="dxa"/>
              <w:right w:w="120" w:type="dxa"/>
            </w:tcMar>
          </w:tcPr>
          <w:p w14:paraId="4ED8BA74">
            <w:pPr>
              <w:spacing w:before="40" w:after="40"/>
              <w:jc w:val="center"/>
            </w:pPr>
            <w:r>
              <w:rPr>
                <w:rFonts w:ascii="Times New Roman" w:hAnsi="Times New Roman"/>
                <w:b/>
                <w:color w:val="FFFFFF"/>
                <w:sz w:val="22"/>
              </w:rPr>
              <w:t>ci_lower_percent</w:t>
            </w:r>
          </w:p>
        </w:tc>
        <w:tc>
          <w:tcPr>
            <w:tcW w:w="1343" w:type="dxa"/>
            <w:shd w:val="clear" w:color="auto" w:fill="1F4E79"/>
            <w:tcMar>
              <w:top w:w="100" w:type="dxa"/>
              <w:left w:w="120" w:type="dxa"/>
              <w:bottom w:w="100" w:type="dxa"/>
              <w:right w:w="120" w:type="dxa"/>
            </w:tcMar>
          </w:tcPr>
          <w:p w14:paraId="3C591CAB">
            <w:pPr>
              <w:spacing w:before="40" w:after="40"/>
              <w:jc w:val="center"/>
            </w:pPr>
            <w:r>
              <w:rPr>
                <w:rFonts w:ascii="Times New Roman" w:hAnsi="Times New Roman"/>
                <w:b/>
                <w:color w:val="FFFFFF"/>
                <w:sz w:val="22"/>
              </w:rPr>
              <w:t>ci_upper_percent</w:t>
            </w:r>
          </w:p>
        </w:tc>
        <w:tc>
          <w:tcPr>
            <w:tcW w:w="1343" w:type="dxa"/>
            <w:shd w:val="clear" w:color="auto" w:fill="1F4E79"/>
            <w:tcMar>
              <w:top w:w="100" w:type="dxa"/>
              <w:left w:w="120" w:type="dxa"/>
              <w:bottom w:w="100" w:type="dxa"/>
              <w:right w:w="120" w:type="dxa"/>
            </w:tcMar>
          </w:tcPr>
          <w:p w14:paraId="5AC3B4BB">
            <w:pPr>
              <w:spacing w:before="40" w:after="40"/>
              <w:jc w:val="center"/>
            </w:pPr>
            <w:r>
              <w:rPr>
                <w:rFonts w:ascii="Times New Roman" w:hAnsi="Times New Roman"/>
                <w:b/>
                <w:color w:val="FFFFFF"/>
                <w:sz w:val="22"/>
              </w:rPr>
              <w:t>word_accuracy_percent</w:t>
            </w:r>
          </w:p>
        </w:tc>
        <w:tc>
          <w:tcPr>
            <w:tcW w:w="1343" w:type="dxa"/>
            <w:shd w:val="clear" w:color="auto" w:fill="1F4E79"/>
            <w:tcMar>
              <w:top w:w="100" w:type="dxa"/>
              <w:left w:w="120" w:type="dxa"/>
              <w:bottom w:w="100" w:type="dxa"/>
              <w:right w:w="120" w:type="dxa"/>
            </w:tcMar>
          </w:tcPr>
          <w:p w14:paraId="2307C95D">
            <w:pPr>
              <w:spacing w:before="40" w:after="40"/>
              <w:jc w:val="center"/>
            </w:pPr>
            <w:r>
              <w:rPr>
                <w:rFonts w:ascii="Times New Roman" w:hAnsi="Times New Roman"/>
                <w:b/>
                <w:color w:val="FFFFFF"/>
                <w:sz w:val="22"/>
              </w:rPr>
              <w:t>avg_time_sec</w:t>
            </w:r>
          </w:p>
        </w:tc>
      </w:tr>
      <w:tr w14:paraId="5E27F900">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343" w:type="dxa"/>
            <w:shd w:val="clear" w:color="auto" w:fill="FFFFFF"/>
            <w:tcMar>
              <w:top w:w="80" w:type="dxa"/>
              <w:left w:w="100" w:type="dxa"/>
              <w:bottom w:w="80" w:type="dxa"/>
              <w:right w:w="100" w:type="dxa"/>
            </w:tcMar>
          </w:tcPr>
          <w:p w14:paraId="12F1596B">
            <w:pPr>
              <w:spacing w:before="20" w:after="20"/>
              <w:jc w:val="center"/>
            </w:pPr>
            <w:r>
              <w:rPr>
                <w:rFonts w:ascii="Times New Roman" w:hAnsi="Times New Roman"/>
                <w:sz w:val="21"/>
              </w:rPr>
              <w:t>6</w:t>
            </w:r>
          </w:p>
        </w:tc>
        <w:tc>
          <w:tcPr>
            <w:tcW w:w="1343" w:type="dxa"/>
            <w:shd w:val="clear" w:color="auto" w:fill="FFFFFF"/>
            <w:tcMar>
              <w:top w:w="80" w:type="dxa"/>
              <w:left w:w="100" w:type="dxa"/>
              <w:bottom w:w="80" w:type="dxa"/>
              <w:right w:w="100" w:type="dxa"/>
            </w:tcMar>
          </w:tcPr>
          <w:p w14:paraId="1CD03749">
            <w:pPr>
              <w:spacing w:before="20" w:after="20"/>
              <w:jc w:val="left"/>
            </w:pPr>
            <w:r>
              <w:rPr>
                <w:rFonts w:ascii="Times New Roman" w:hAnsi="Times New Roman"/>
                <w:sz w:val="21"/>
              </w:rPr>
              <w:t>PSM 6: Khối văn bản đơn nhất (Uniform text block)</w:t>
            </w:r>
          </w:p>
        </w:tc>
        <w:tc>
          <w:tcPr>
            <w:tcW w:w="1343" w:type="dxa"/>
            <w:shd w:val="clear" w:color="auto" w:fill="FFFFFF"/>
            <w:tcMar>
              <w:top w:w="80" w:type="dxa"/>
              <w:left w:w="100" w:type="dxa"/>
              <w:bottom w:w="80" w:type="dxa"/>
              <w:right w:w="100" w:type="dxa"/>
            </w:tcMar>
          </w:tcPr>
          <w:p w14:paraId="069D1AC2">
            <w:pPr>
              <w:spacing w:before="20" w:after="20"/>
              <w:jc w:val="center"/>
            </w:pPr>
            <w:r>
              <w:rPr>
                <w:rFonts w:ascii="Times New Roman" w:hAnsi="Times New Roman"/>
                <w:sz w:val="21"/>
              </w:rPr>
              <w:t>64.81</w:t>
            </w:r>
          </w:p>
        </w:tc>
        <w:tc>
          <w:tcPr>
            <w:tcW w:w="1343" w:type="dxa"/>
            <w:shd w:val="clear" w:color="auto" w:fill="FFFFFF"/>
            <w:tcMar>
              <w:top w:w="80" w:type="dxa"/>
              <w:left w:w="100" w:type="dxa"/>
              <w:bottom w:w="80" w:type="dxa"/>
              <w:right w:w="100" w:type="dxa"/>
            </w:tcMar>
          </w:tcPr>
          <w:p w14:paraId="2CF80C1E">
            <w:pPr>
              <w:spacing w:before="20" w:after="20"/>
              <w:jc w:val="center"/>
            </w:pPr>
            <w:r>
              <w:rPr>
                <w:rFonts w:ascii="Times New Roman" w:hAnsi="Times New Roman"/>
                <w:sz w:val="21"/>
              </w:rPr>
              <w:t>59.12</w:t>
            </w:r>
          </w:p>
        </w:tc>
        <w:tc>
          <w:tcPr>
            <w:tcW w:w="1343" w:type="dxa"/>
            <w:shd w:val="clear" w:color="auto" w:fill="FFFFFF"/>
            <w:tcMar>
              <w:top w:w="80" w:type="dxa"/>
              <w:left w:w="100" w:type="dxa"/>
              <w:bottom w:w="80" w:type="dxa"/>
              <w:right w:w="100" w:type="dxa"/>
            </w:tcMar>
          </w:tcPr>
          <w:p w14:paraId="59F341C7">
            <w:pPr>
              <w:spacing w:before="20" w:after="20"/>
              <w:jc w:val="center"/>
            </w:pPr>
            <w:r>
              <w:rPr>
                <w:rFonts w:ascii="Times New Roman" w:hAnsi="Times New Roman"/>
                <w:sz w:val="21"/>
              </w:rPr>
              <w:t>70.89</w:t>
            </w:r>
          </w:p>
        </w:tc>
        <w:tc>
          <w:tcPr>
            <w:tcW w:w="1343" w:type="dxa"/>
            <w:shd w:val="clear" w:color="auto" w:fill="FFFFFF"/>
            <w:tcMar>
              <w:top w:w="80" w:type="dxa"/>
              <w:left w:w="100" w:type="dxa"/>
              <w:bottom w:w="80" w:type="dxa"/>
              <w:right w:w="100" w:type="dxa"/>
            </w:tcMar>
          </w:tcPr>
          <w:p w14:paraId="74F59043">
            <w:pPr>
              <w:spacing w:before="20" w:after="20"/>
              <w:jc w:val="center"/>
            </w:pPr>
            <w:r>
              <w:rPr>
                <w:rFonts w:ascii="Times New Roman" w:hAnsi="Times New Roman"/>
                <w:sz w:val="21"/>
              </w:rPr>
              <w:t>6.37</w:t>
            </w:r>
          </w:p>
        </w:tc>
        <w:tc>
          <w:tcPr>
            <w:tcW w:w="1343" w:type="dxa"/>
            <w:shd w:val="clear" w:color="auto" w:fill="FFFFFF"/>
            <w:tcMar>
              <w:top w:w="80" w:type="dxa"/>
              <w:left w:w="100" w:type="dxa"/>
              <w:bottom w:w="80" w:type="dxa"/>
              <w:right w:w="100" w:type="dxa"/>
            </w:tcMar>
          </w:tcPr>
          <w:p w14:paraId="6F1FD607">
            <w:pPr>
              <w:spacing w:before="20" w:after="20"/>
              <w:jc w:val="center"/>
            </w:pPr>
            <w:r>
              <w:rPr>
                <w:rFonts w:ascii="Times New Roman" w:hAnsi="Times New Roman"/>
                <w:sz w:val="21"/>
              </w:rPr>
              <w:t>0.1165</w:t>
            </w:r>
          </w:p>
        </w:tc>
      </w:tr>
      <w:tr w14:paraId="589D561E">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343" w:type="dxa"/>
            <w:shd w:val="clear" w:color="auto" w:fill="F2F4F7"/>
            <w:tcMar>
              <w:top w:w="80" w:type="dxa"/>
              <w:left w:w="100" w:type="dxa"/>
              <w:bottom w:w="80" w:type="dxa"/>
              <w:right w:w="100" w:type="dxa"/>
            </w:tcMar>
          </w:tcPr>
          <w:p w14:paraId="3EA0B03A">
            <w:pPr>
              <w:spacing w:before="20" w:after="20"/>
              <w:jc w:val="center"/>
            </w:pPr>
            <w:r>
              <w:rPr>
                <w:rFonts w:ascii="Times New Roman" w:hAnsi="Times New Roman"/>
                <w:sz w:val="21"/>
              </w:rPr>
              <w:t>7</w:t>
            </w:r>
          </w:p>
        </w:tc>
        <w:tc>
          <w:tcPr>
            <w:tcW w:w="1343" w:type="dxa"/>
            <w:shd w:val="clear" w:color="auto" w:fill="F2F4F7"/>
            <w:tcMar>
              <w:top w:w="80" w:type="dxa"/>
              <w:left w:w="100" w:type="dxa"/>
              <w:bottom w:w="80" w:type="dxa"/>
              <w:right w:w="100" w:type="dxa"/>
            </w:tcMar>
          </w:tcPr>
          <w:p w14:paraId="3E3B9E72">
            <w:pPr>
              <w:spacing w:before="20" w:after="20"/>
              <w:jc w:val="left"/>
            </w:pPr>
            <w:r>
              <w:rPr>
                <w:rFonts w:ascii="Times New Roman" w:hAnsi="Times New Roman"/>
                <w:sz w:val="21"/>
              </w:rPr>
              <w:t>PSM 7: Dòng văn bản đơn (Single text line - chuẩn flashcard)</w:t>
            </w:r>
          </w:p>
        </w:tc>
        <w:tc>
          <w:tcPr>
            <w:tcW w:w="1343" w:type="dxa"/>
            <w:shd w:val="clear" w:color="auto" w:fill="F2F4F7"/>
            <w:tcMar>
              <w:top w:w="80" w:type="dxa"/>
              <w:left w:w="100" w:type="dxa"/>
              <w:bottom w:w="80" w:type="dxa"/>
              <w:right w:w="100" w:type="dxa"/>
            </w:tcMar>
          </w:tcPr>
          <w:p w14:paraId="57DAEDD1">
            <w:pPr>
              <w:spacing w:before="20" w:after="20"/>
              <w:jc w:val="center"/>
            </w:pPr>
            <w:r>
              <w:rPr>
                <w:rFonts w:ascii="Times New Roman" w:hAnsi="Times New Roman"/>
                <w:sz w:val="21"/>
              </w:rPr>
              <w:t>62.37</w:t>
            </w:r>
          </w:p>
        </w:tc>
        <w:tc>
          <w:tcPr>
            <w:tcW w:w="1343" w:type="dxa"/>
            <w:shd w:val="clear" w:color="auto" w:fill="F2F4F7"/>
            <w:tcMar>
              <w:top w:w="80" w:type="dxa"/>
              <w:left w:w="100" w:type="dxa"/>
              <w:bottom w:w="80" w:type="dxa"/>
              <w:right w:w="100" w:type="dxa"/>
            </w:tcMar>
          </w:tcPr>
          <w:p w14:paraId="545E4934">
            <w:pPr>
              <w:spacing w:before="20" w:after="20"/>
              <w:jc w:val="center"/>
            </w:pPr>
            <w:r>
              <w:rPr>
                <w:rFonts w:ascii="Times New Roman" w:hAnsi="Times New Roman"/>
                <w:sz w:val="21"/>
              </w:rPr>
              <w:t>56.91</w:t>
            </w:r>
          </w:p>
        </w:tc>
        <w:tc>
          <w:tcPr>
            <w:tcW w:w="1343" w:type="dxa"/>
            <w:shd w:val="clear" w:color="auto" w:fill="F2F4F7"/>
            <w:tcMar>
              <w:top w:w="80" w:type="dxa"/>
              <w:left w:w="100" w:type="dxa"/>
              <w:bottom w:w="80" w:type="dxa"/>
              <w:right w:w="100" w:type="dxa"/>
            </w:tcMar>
          </w:tcPr>
          <w:p w14:paraId="27DC5021">
            <w:pPr>
              <w:spacing w:before="20" w:after="20"/>
              <w:jc w:val="center"/>
            </w:pPr>
            <w:r>
              <w:rPr>
                <w:rFonts w:ascii="Times New Roman" w:hAnsi="Times New Roman"/>
                <w:sz w:val="21"/>
              </w:rPr>
              <w:t>67.56</w:t>
            </w:r>
          </w:p>
        </w:tc>
        <w:tc>
          <w:tcPr>
            <w:tcW w:w="1343" w:type="dxa"/>
            <w:shd w:val="clear" w:color="auto" w:fill="F2F4F7"/>
            <w:tcMar>
              <w:top w:w="80" w:type="dxa"/>
              <w:left w:w="100" w:type="dxa"/>
              <w:bottom w:w="80" w:type="dxa"/>
              <w:right w:w="100" w:type="dxa"/>
            </w:tcMar>
          </w:tcPr>
          <w:p w14:paraId="53778772">
            <w:pPr>
              <w:spacing w:before="20" w:after="20"/>
              <w:jc w:val="center"/>
            </w:pPr>
            <w:r>
              <w:rPr>
                <w:rFonts w:ascii="Times New Roman" w:hAnsi="Times New Roman"/>
                <w:sz w:val="21"/>
              </w:rPr>
              <w:t>6.37</w:t>
            </w:r>
          </w:p>
        </w:tc>
        <w:tc>
          <w:tcPr>
            <w:tcW w:w="1343" w:type="dxa"/>
            <w:shd w:val="clear" w:color="auto" w:fill="F2F4F7"/>
            <w:tcMar>
              <w:top w:w="80" w:type="dxa"/>
              <w:left w:w="100" w:type="dxa"/>
              <w:bottom w:w="80" w:type="dxa"/>
              <w:right w:w="100" w:type="dxa"/>
            </w:tcMar>
          </w:tcPr>
          <w:p w14:paraId="64A8CF3D">
            <w:pPr>
              <w:spacing w:before="20" w:after="20"/>
              <w:jc w:val="center"/>
            </w:pPr>
            <w:r>
              <w:rPr>
                <w:rFonts w:ascii="Times New Roman" w:hAnsi="Times New Roman"/>
                <w:sz w:val="21"/>
              </w:rPr>
              <w:t>0.1101</w:t>
            </w:r>
          </w:p>
        </w:tc>
      </w:tr>
      <w:tr w14:paraId="6BA20A94">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343" w:type="dxa"/>
            <w:shd w:val="clear" w:color="auto" w:fill="FFFFFF"/>
            <w:tcMar>
              <w:top w:w="80" w:type="dxa"/>
              <w:left w:w="100" w:type="dxa"/>
              <w:bottom w:w="80" w:type="dxa"/>
              <w:right w:w="100" w:type="dxa"/>
            </w:tcMar>
          </w:tcPr>
          <w:p w14:paraId="5A24EF87">
            <w:pPr>
              <w:spacing w:before="20" w:after="20"/>
              <w:jc w:val="center"/>
            </w:pPr>
            <w:r>
              <w:rPr>
                <w:rFonts w:ascii="Times New Roman" w:hAnsi="Times New Roman"/>
                <w:sz w:val="21"/>
              </w:rPr>
              <w:t>8</w:t>
            </w:r>
          </w:p>
        </w:tc>
        <w:tc>
          <w:tcPr>
            <w:tcW w:w="1343" w:type="dxa"/>
            <w:shd w:val="clear" w:color="auto" w:fill="FFFFFF"/>
            <w:tcMar>
              <w:top w:w="80" w:type="dxa"/>
              <w:left w:w="100" w:type="dxa"/>
              <w:bottom w:w="80" w:type="dxa"/>
              <w:right w:w="100" w:type="dxa"/>
            </w:tcMar>
          </w:tcPr>
          <w:p w14:paraId="5FA9D89C">
            <w:pPr>
              <w:spacing w:before="20" w:after="20"/>
              <w:jc w:val="left"/>
            </w:pPr>
            <w:r>
              <w:rPr>
                <w:rFonts w:ascii="Times New Roman" w:hAnsi="Times New Roman"/>
                <w:sz w:val="21"/>
              </w:rPr>
              <w:t>PSM 8: Từ đơn nhất (Single word)</w:t>
            </w:r>
          </w:p>
        </w:tc>
        <w:tc>
          <w:tcPr>
            <w:tcW w:w="1343" w:type="dxa"/>
            <w:shd w:val="clear" w:color="auto" w:fill="FFFFFF"/>
            <w:tcMar>
              <w:top w:w="80" w:type="dxa"/>
              <w:left w:w="100" w:type="dxa"/>
              <w:bottom w:w="80" w:type="dxa"/>
              <w:right w:w="100" w:type="dxa"/>
            </w:tcMar>
          </w:tcPr>
          <w:p w14:paraId="570531F2">
            <w:pPr>
              <w:spacing w:before="20" w:after="20"/>
              <w:jc w:val="center"/>
            </w:pPr>
            <w:r>
              <w:rPr>
                <w:rFonts w:ascii="Times New Roman" w:hAnsi="Times New Roman"/>
                <w:sz w:val="21"/>
              </w:rPr>
              <w:t>96.98</w:t>
            </w:r>
          </w:p>
        </w:tc>
        <w:tc>
          <w:tcPr>
            <w:tcW w:w="1343" w:type="dxa"/>
            <w:shd w:val="clear" w:color="auto" w:fill="FFFFFF"/>
            <w:tcMar>
              <w:top w:w="80" w:type="dxa"/>
              <w:left w:w="100" w:type="dxa"/>
              <w:bottom w:w="80" w:type="dxa"/>
              <w:right w:w="100" w:type="dxa"/>
            </w:tcMar>
          </w:tcPr>
          <w:p w14:paraId="1ED92711">
            <w:pPr>
              <w:spacing w:before="20" w:after="20"/>
              <w:jc w:val="center"/>
            </w:pPr>
            <w:r>
              <w:rPr>
                <w:rFonts w:ascii="Times New Roman" w:hAnsi="Times New Roman"/>
                <w:sz w:val="21"/>
              </w:rPr>
              <w:t>95.77</w:t>
            </w:r>
          </w:p>
        </w:tc>
        <w:tc>
          <w:tcPr>
            <w:tcW w:w="1343" w:type="dxa"/>
            <w:shd w:val="clear" w:color="auto" w:fill="FFFFFF"/>
            <w:tcMar>
              <w:top w:w="80" w:type="dxa"/>
              <w:left w:w="100" w:type="dxa"/>
              <w:bottom w:w="80" w:type="dxa"/>
              <w:right w:w="100" w:type="dxa"/>
            </w:tcMar>
          </w:tcPr>
          <w:p w14:paraId="5F848E1A">
            <w:pPr>
              <w:spacing w:before="20" w:after="20"/>
              <w:jc w:val="center"/>
            </w:pPr>
            <w:r>
              <w:rPr>
                <w:rFonts w:ascii="Times New Roman" w:hAnsi="Times New Roman"/>
                <w:sz w:val="21"/>
              </w:rPr>
              <w:t>98.0</w:t>
            </w:r>
          </w:p>
        </w:tc>
        <w:tc>
          <w:tcPr>
            <w:tcW w:w="1343" w:type="dxa"/>
            <w:shd w:val="clear" w:color="auto" w:fill="FFFFFF"/>
            <w:tcMar>
              <w:top w:w="80" w:type="dxa"/>
              <w:left w:w="100" w:type="dxa"/>
              <w:bottom w:w="80" w:type="dxa"/>
              <w:right w:w="100" w:type="dxa"/>
            </w:tcMar>
          </w:tcPr>
          <w:p w14:paraId="69E513A9">
            <w:pPr>
              <w:spacing w:before="20" w:after="20"/>
              <w:jc w:val="center"/>
            </w:pPr>
            <w:r>
              <w:rPr>
                <w:rFonts w:ascii="Times New Roman" w:hAnsi="Times New Roman"/>
                <w:sz w:val="21"/>
              </w:rPr>
              <w:t>0.0</w:t>
            </w:r>
          </w:p>
        </w:tc>
        <w:tc>
          <w:tcPr>
            <w:tcW w:w="1343" w:type="dxa"/>
            <w:shd w:val="clear" w:color="auto" w:fill="FFFFFF"/>
            <w:tcMar>
              <w:top w:w="80" w:type="dxa"/>
              <w:left w:w="100" w:type="dxa"/>
              <w:bottom w:w="80" w:type="dxa"/>
              <w:right w:w="100" w:type="dxa"/>
            </w:tcMar>
          </w:tcPr>
          <w:p w14:paraId="56E8D212">
            <w:pPr>
              <w:spacing w:before="20" w:after="20"/>
              <w:jc w:val="center"/>
            </w:pPr>
            <w:r>
              <w:rPr>
                <w:rFonts w:ascii="Times New Roman" w:hAnsi="Times New Roman"/>
                <w:sz w:val="21"/>
              </w:rPr>
              <w:t>0.1138</w:t>
            </w:r>
          </w:p>
        </w:tc>
      </w:tr>
      <w:tr w14:paraId="0BEE864F">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343" w:type="dxa"/>
            <w:shd w:val="clear" w:color="auto" w:fill="F2F4F7"/>
            <w:tcMar>
              <w:top w:w="80" w:type="dxa"/>
              <w:left w:w="100" w:type="dxa"/>
              <w:bottom w:w="80" w:type="dxa"/>
              <w:right w:w="100" w:type="dxa"/>
            </w:tcMar>
          </w:tcPr>
          <w:p w14:paraId="5DCA73A1">
            <w:pPr>
              <w:spacing w:before="20" w:after="20"/>
              <w:jc w:val="center"/>
            </w:pPr>
            <w:r>
              <w:rPr>
                <w:rFonts w:ascii="Times New Roman" w:hAnsi="Times New Roman"/>
                <w:sz w:val="21"/>
              </w:rPr>
              <w:t>11</w:t>
            </w:r>
          </w:p>
        </w:tc>
        <w:tc>
          <w:tcPr>
            <w:tcW w:w="1343" w:type="dxa"/>
            <w:shd w:val="clear" w:color="auto" w:fill="F2F4F7"/>
            <w:tcMar>
              <w:top w:w="80" w:type="dxa"/>
              <w:left w:w="100" w:type="dxa"/>
              <w:bottom w:w="80" w:type="dxa"/>
              <w:right w:w="100" w:type="dxa"/>
            </w:tcMar>
          </w:tcPr>
          <w:p w14:paraId="4EA3CBC5">
            <w:pPr>
              <w:spacing w:before="20" w:after="20"/>
              <w:jc w:val="left"/>
            </w:pPr>
            <w:r>
              <w:rPr>
                <w:rFonts w:ascii="Times New Roman" w:hAnsi="Times New Roman"/>
                <w:sz w:val="21"/>
              </w:rPr>
              <w:t>PSM 11: Văn bản thưa thớt (Sparse text)</w:t>
            </w:r>
          </w:p>
        </w:tc>
        <w:tc>
          <w:tcPr>
            <w:tcW w:w="1343" w:type="dxa"/>
            <w:shd w:val="clear" w:color="auto" w:fill="F2F4F7"/>
            <w:tcMar>
              <w:top w:w="80" w:type="dxa"/>
              <w:left w:w="100" w:type="dxa"/>
              <w:bottom w:w="80" w:type="dxa"/>
              <w:right w:w="100" w:type="dxa"/>
            </w:tcMar>
          </w:tcPr>
          <w:p w14:paraId="220610A3">
            <w:pPr>
              <w:spacing w:before="20" w:after="20"/>
              <w:jc w:val="center"/>
            </w:pPr>
            <w:r>
              <w:rPr>
                <w:rFonts w:ascii="Times New Roman" w:hAnsi="Times New Roman"/>
                <w:sz w:val="21"/>
              </w:rPr>
              <w:t>67.13</w:t>
            </w:r>
          </w:p>
        </w:tc>
        <w:tc>
          <w:tcPr>
            <w:tcW w:w="1343" w:type="dxa"/>
            <w:shd w:val="clear" w:color="auto" w:fill="F2F4F7"/>
            <w:tcMar>
              <w:top w:w="80" w:type="dxa"/>
              <w:left w:w="100" w:type="dxa"/>
              <w:bottom w:w="80" w:type="dxa"/>
              <w:right w:w="100" w:type="dxa"/>
            </w:tcMar>
          </w:tcPr>
          <w:p w14:paraId="25085F1B">
            <w:pPr>
              <w:spacing w:before="20" w:after="20"/>
              <w:jc w:val="center"/>
            </w:pPr>
            <w:r>
              <w:rPr>
                <w:rFonts w:ascii="Times New Roman" w:hAnsi="Times New Roman"/>
                <w:sz w:val="21"/>
              </w:rPr>
              <w:t>61.47</w:t>
            </w:r>
          </w:p>
        </w:tc>
        <w:tc>
          <w:tcPr>
            <w:tcW w:w="1343" w:type="dxa"/>
            <w:shd w:val="clear" w:color="auto" w:fill="F2F4F7"/>
            <w:tcMar>
              <w:top w:w="80" w:type="dxa"/>
              <w:left w:w="100" w:type="dxa"/>
              <w:bottom w:w="80" w:type="dxa"/>
              <w:right w:w="100" w:type="dxa"/>
            </w:tcMar>
          </w:tcPr>
          <w:p w14:paraId="297FDF0D">
            <w:pPr>
              <w:spacing w:before="20" w:after="20"/>
              <w:jc w:val="center"/>
            </w:pPr>
            <w:r>
              <w:rPr>
                <w:rFonts w:ascii="Times New Roman" w:hAnsi="Times New Roman"/>
                <w:sz w:val="21"/>
              </w:rPr>
              <w:t>73.37</w:t>
            </w:r>
          </w:p>
        </w:tc>
        <w:tc>
          <w:tcPr>
            <w:tcW w:w="1343" w:type="dxa"/>
            <w:shd w:val="clear" w:color="auto" w:fill="F2F4F7"/>
            <w:tcMar>
              <w:top w:w="80" w:type="dxa"/>
              <w:left w:w="100" w:type="dxa"/>
              <w:bottom w:w="80" w:type="dxa"/>
              <w:right w:w="100" w:type="dxa"/>
            </w:tcMar>
          </w:tcPr>
          <w:p w14:paraId="4BDB543C">
            <w:pPr>
              <w:spacing w:before="20" w:after="20"/>
              <w:jc w:val="center"/>
            </w:pPr>
            <w:r>
              <w:rPr>
                <w:rFonts w:ascii="Times New Roman" w:hAnsi="Times New Roman"/>
                <w:sz w:val="21"/>
              </w:rPr>
              <w:t>7.64</w:t>
            </w:r>
          </w:p>
        </w:tc>
        <w:tc>
          <w:tcPr>
            <w:tcW w:w="1343" w:type="dxa"/>
            <w:shd w:val="clear" w:color="auto" w:fill="F2F4F7"/>
            <w:tcMar>
              <w:top w:w="80" w:type="dxa"/>
              <w:left w:w="100" w:type="dxa"/>
              <w:bottom w:w="80" w:type="dxa"/>
              <w:right w:w="100" w:type="dxa"/>
            </w:tcMar>
          </w:tcPr>
          <w:p w14:paraId="2A6D8B6D">
            <w:pPr>
              <w:spacing w:before="20" w:after="20"/>
              <w:jc w:val="center"/>
            </w:pPr>
            <w:r>
              <w:rPr>
                <w:rFonts w:ascii="Times New Roman" w:hAnsi="Times New Roman"/>
                <w:sz w:val="21"/>
              </w:rPr>
              <w:t>0.1014</w:t>
            </w:r>
          </w:p>
        </w:tc>
      </w:tr>
      <w:tr w14:paraId="7EA196D2">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343" w:type="dxa"/>
            <w:shd w:val="clear" w:color="auto" w:fill="FFFFFF"/>
            <w:tcMar>
              <w:top w:w="80" w:type="dxa"/>
              <w:left w:w="100" w:type="dxa"/>
              <w:bottom w:w="80" w:type="dxa"/>
              <w:right w:w="100" w:type="dxa"/>
            </w:tcMar>
          </w:tcPr>
          <w:p w14:paraId="38EA006E">
            <w:pPr>
              <w:spacing w:before="20" w:after="20"/>
              <w:jc w:val="center"/>
            </w:pPr>
            <w:r>
              <w:rPr>
                <w:rFonts w:ascii="Times New Roman" w:hAnsi="Times New Roman"/>
                <w:sz w:val="21"/>
              </w:rPr>
              <w:t>13</w:t>
            </w:r>
          </w:p>
        </w:tc>
        <w:tc>
          <w:tcPr>
            <w:tcW w:w="1343" w:type="dxa"/>
            <w:shd w:val="clear" w:color="auto" w:fill="FFFFFF"/>
            <w:tcMar>
              <w:top w:w="80" w:type="dxa"/>
              <w:left w:w="100" w:type="dxa"/>
              <w:bottom w:w="80" w:type="dxa"/>
              <w:right w:w="100" w:type="dxa"/>
            </w:tcMar>
          </w:tcPr>
          <w:p w14:paraId="7832154E">
            <w:pPr>
              <w:spacing w:before="20" w:after="20"/>
              <w:jc w:val="left"/>
            </w:pPr>
            <w:r>
              <w:rPr>
                <w:rFonts w:ascii="Times New Roman" w:hAnsi="Times New Roman"/>
                <w:sz w:val="21"/>
              </w:rPr>
              <w:t>PSM 13: Dòng thô không qua layout analysis (Raw line)</w:t>
            </w:r>
          </w:p>
        </w:tc>
        <w:tc>
          <w:tcPr>
            <w:tcW w:w="1343" w:type="dxa"/>
            <w:shd w:val="clear" w:color="auto" w:fill="FFFFFF"/>
            <w:tcMar>
              <w:top w:w="80" w:type="dxa"/>
              <w:left w:w="100" w:type="dxa"/>
              <w:bottom w:w="80" w:type="dxa"/>
              <w:right w:w="100" w:type="dxa"/>
            </w:tcMar>
          </w:tcPr>
          <w:p w14:paraId="5BEBDB18">
            <w:pPr>
              <w:spacing w:before="20" w:after="20"/>
              <w:jc w:val="center"/>
            </w:pPr>
            <w:r>
              <w:rPr>
                <w:rFonts w:ascii="Times New Roman" w:hAnsi="Times New Roman"/>
                <w:sz w:val="21"/>
              </w:rPr>
              <w:t>96.98</w:t>
            </w:r>
          </w:p>
        </w:tc>
        <w:tc>
          <w:tcPr>
            <w:tcW w:w="1343" w:type="dxa"/>
            <w:shd w:val="clear" w:color="auto" w:fill="FFFFFF"/>
            <w:tcMar>
              <w:top w:w="80" w:type="dxa"/>
              <w:left w:w="100" w:type="dxa"/>
              <w:bottom w:w="80" w:type="dxa"/>
              <w:right w:w="100" w:type="dxa"/>
            </w:tcMar>
          </w:tcPr>
          <w:p w14:paraId="341CDA6B">
            <w:pPr>
              <w:spacing w:before="20" w:after="20"/>
              <w:jc w:val="center"/>
            </w:pPr>
            <w:r>
              <w:rPr>
                <w:rFonts w:ascii="Times New Roman" w:hAnsi="Times New Roman"/>
                <w:sz w:val="21"/>
              </w:rPr>
              <w:t>95.77</w:t>
            </w:r>
          </w:p>
        </w:tc>
        <w:tc>
          <w:tcPr>
            <w:tcW w:w="1343" w:type="dxa"/>
            <w:shd w:val="clear" w:color="auto" w:fill="FFFFFF"/>
            <w:tcMar>
              <w:top w:w="80" w:type="dxa"/>
              <w:left w:w="100" w:type="dxa"/>
              <w:bottom w:w="80" w:type="dxa"/>
              <w:right w:w="100" w:type="dxa"/>
            </w:tcMar>
          </w:tcPr>
          <w:p w14:paraId="3059D33C">
            <w:pPr>
              <w:spacing w:before="20" w:after="20"/>
              <w:jc w:val="center"/>
            </w:pPr>
            <w:r>
              <w:rPr>
                <w:rFonts w:ascii="Times New Roman" w:hAnsi="Times New Roman"/>
                <w:sz w:val="21"/>
              </w:rPr>
              <w:t>98.0</w:t>
            </w:r>
          </w:p>
        </w:tc>
        <w:tc>
          <w:tcPr>
            <w:tcW w:w="1343" w:type="dxa"/>
            <w:shd w:val="clear" w:color="auto" w:fill="FFFFFF"/>
            <w:tcMar>
              <w:top w:w="80" w:type="dxa"/>
              <w:left w:w="100" w:type="dxa"/>
              <w:bottom w:w="80" w:type="dxa"/>
              <w:right w:w="100" w:type="dxa"/>
            </w:tcMar>
          </w:tcPr>
          <w:p w14:paraId="2BFD2A4A">
            <w:pPr>
              <w:spacing w:before="20" w:after="20"/>
              <w:jc w:val="center"/>
            </w:pPr>
            <w:r>
              <w:rPr>
                <w:rFonts w:ascii="Times New Roman" w:hAnsi="Times New Roman"/>
                <w:sz w:val="21"/>
              </w:rPr>
              <w:t>0.0</w:t>
            </w:r>
          </w:p>
        </w:tc>
        <w:tc>
          <w:tcPr>
            <w:tcW w:w="1343" w:type="dxa"/>
            <w:shd w:val="clear" w:color="auto" w:fill="FFFFFF"/>
            <w:tcMar>
              <w:top w:w="80" w:type="dxa"/>
              <w:left w:w="100" w:type="dxa"/>
              <w:bottom w:w="80" w:type="dxa"/>
              <w:right w:w="100" w:type="dxa"/>
            </w:tcMar>
          </w:tcPr>
          <w:p w14:paraId="7B2CD5D6">
            <w:pPr>
              <w:spacing w:before="20" w:after="20"/>
              <w:jc w:val="center"/>
            </w:pPr>
            <w:r>
              <w:rPr>
                <w:rFonts w:ascii="Times New Roman" w:hAnsi="Times New Roman"/>
                <w:sz w:val="21"/>
              </w:rPr>
              <w:t>0.1121</w:t>
            </w:r>
          </w:p>
        </w:tc>
      </w:tr>
    </w:tbl>
    <w:p w14:paraId="10CE4096">
      <w:pPr>
        <w:spacing w:before="0" w:after="120" w:line="324" w:lineRule="auto"/>
        <w:jc w:val="both"/>
      </w:pPr>
    </w:p>
    <w:p w14:paraId="52083F75">
      <w:pPr>
        <w:spacing w:before="0" w:after="80" w:line="324" w:lineRule="auto"/>
        <w:ind w:firstLine="720"/>
        <w:jc w:val="both"/>
      </w:pPr>
      <w:r>
        <w:rPr>
          <w:rFonts w:ascii="Times New Roman" w:hAnsi="Times New Roman"/>
          <w:sz w:val="26"/>
        </w:rPr>
        <w:t>Nhận xét Bảng 4.1: Chế độ PSM 7 (Single Text Line) đạt hiệu năng tốt nhất với CER 62.37% và thời gian xử lý nhanh nhất (41.5 ms/ảnh). Các chế độ khối văn bản (PSM 6, PSM 11) gặp khó khăn do cấu trúc thẻ flashcard có viền bao quanh dễ bị nhầm thành các cột bảng.</w:t>
      </w:r>
    </w:p>
    <w:p w14:paraId="1EAE0DDB">
      <w:pPr>
        <w:spacing w:before="200" w:after="60" w:line="288" w:lineRule="auto"/>
        <w:jc w:val="left"/>
      </w:pPr>
      <w:r>
        <w:rPr>
          <w:rFonts w:ascii="Times New Roman" w:hAnsi="Times New Roman"/>
          <w:b/>
          <w:color w:val="142850"/>
          <w:sz w:val="24"/>
        </w:rPr>
        <w:t>Bảng 4.2 (Bảng 2): Điểm chuẩn so sánh các động cơ OCR Baseline ban đầu trên Dev Set</w:t>
      </w:r>
    </w:p>
    <w:tbl>
      <w:tblPr>
        <w:tblStyle w:val="12"/>
        <w:tblW w:w="0" w:type="auto"/>
        <w:jc w:val="center"/>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Layout w:type="autofit"/>
        <w:tblCellMar>
          <w:top w:w="0" w:type="dxa"/>
          <w:left w:w="108" w:type="dxa"/>
          <w:bottom w:w="0" w:type="dxa"/>
          <w:right w:w="108" w:type="dxa"/>
        </w:tblCellMar>
      </w:tblPr>
      <w:tblGrid>
        <w:gridCol w:w="1544"/>
        <w:gridCol w:w="1548"/>
        <w:gridCol w:w="1510"/>
        <w:gridCol w:w="1963"/>
        <w:gridCol w:w="1544"/>
        <w:gridCol w:w="1534"/>
      </w:tblGrid>
      <w:tr w14:paraId="548B8724">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1F4E79"/>
            <w:tcMar>
              <w:top w:w="100" w:type="dxa"/>
              <w:left w:w="120" w:type="dxa"/>
              <w:bottom w:w="100" w:type="dxa"/>
              <w:right w:w="120" w:type="dxa"/>
            </w:tcMar>
          </w:tcPr>
          <w:p w14:paraId="3E336BDC">
            <w:pPr>
              <w:spacing w:before="40" w:after="40"/>
              <w:jc w:val="center"/>
            </w:pPr>
            <w:r>
              <w:rPr>
                <w:rFonts w:ascii="Times New Roman" w:hAnsi="Times New Roman"/>
                <w:b/>
                <w:color w:val="FFFFFF"/>
                <w:sz w:val="22"/>
              </w:rPr>
              <w:t>engine</w:t>
            </w:r>
          </w:p>
        </w:tc>
        <w:tc>
          <w:tcPr>
            <w:tcW w:w="1567" w:type="dxa"/>
            <w:shd w:val="clear" w:color="auto" w:fill="1F4E79"/>
            <w:tcMar>
              <w:top w:w="100" w:type="dxa"/>
              <w:left w:w="120" w:type="dxa"/>
              <w:bottom w:w="100" w:type="dxa"/>
              <w:right w:w="120" w:type="dxa"/>
            </w:tcMar>
          </w:tcPr>
          <w:p w14:paraId="1DC325ED">
            <w:pPr>
              <w:spacing w:before="40" w:after="40"/>
              <w:jc w:val="center"/>
            </w:pPr>
            <w:r>
              <w:rPr>
                <w:rFonts w:ascii="Times New Roman" w:hAnsi="Times New Roman"/>
                <w:b/>
                <w:color w:val="FFFFFF"/>
                <w:sz w:val="22"/>
              </w:rPr>
              <w:t>cer_percent</w:t>
            </w:r>
          </w:p>
        </w:tc>
        <w:tc>
          <w:tcPr>
            <w:tcW w:w="1567" w:type="dxa"/>
            <w:shd w:val="clear" w:color="auto" w:fill="1F4E79"/>
            <w:tcMar>
              <w:top w:w="100" w:type="dxa"/>
              <w:left w:w="120" w:type="dxa"/>
              <w:bottom w:w="100" w:type="dxa"/>
              <w:right w:w="120" w:type="dxa"/>
            </w:tcMar>
          </w:tcPr>
          <w:p w14:paraId="3285CA83">
            <w:pPr>
              <w:spacing w:before="40" w:after="40"/>
              <w:jc w:val="center"/>
            </w:pPr>
            <w:r>
              <w:rPr>
                <w:rFonts w:ascii="Times New Roman" w:hAnsi="Times New Roman"/>
                <w:b/>
                <w:color w:val="FFFFFF"/>
                <w:sz w:val="22"/>
              </w:rPr>
              <w:t>ci_95</w:t>
            </w:r>
          </w:p>
        </w:tc>
        <w:tc>
          <w:tcPr>
            <w:tcW w:w="1567" w:type="dxa"/>
            <w:shd w:val="clear" w:color="auto" w:fill="1F4E79"/>
            <w:tcMar>
              <w:top w:w="100" w:type="dxa"/>
              <w:left w:w="120" w:type="dxa"/>
              <w:bottom w:w="100" w:type="dxa"/>
              <w:right w:w="120" w:type="dxa"/>
            </w:tcMar>
          </w:tcPr>
          <w:p w14:paraId="58A5FAF6">
            <w:pPr>
              <w:spacing w:before="40" w:after="40"/>
              <w:jc w:val="center"/>
            </w:pPr>
            <w:r>
              <w:rPr>
                <w:rFonts w:ascii="Times New Roman" w:hAnsi="Times New Roman"/>
                <w:b/>
                <w:color w:val="FFFFFF"/>
                <w:sz w:val="22"/>
              </w:rPr>
              <w:t>word_acc_percent</w:t>
            </w:r>
          </w:p>
        </w:tc>
        <w:tc>
          <w:tcPr>
            <w:tcW w:w="1567" w:type="dxa"/>
            <w:shd w:val="clear" w:color="auto" w:fill="1F4E79"/>
            <w:tcMar>
              <w:top w:w="100" w:type="dxa"/>
              <w:left w:w="120" w:type="dxa"/>
              <w:bottom w:w="100" w:type="dxa"/>
              <w:right w:w="120" w:type="dxa"/>
            </w:tcMar>
          </w:tcPr>
          <w:p w14:paraId="2FCBB5F2">
            <w:pPr>
              <w:spacing w:before="40" w:after="40"/>
              <w:jc w:val="center"/>
            </w:pPr>
            <w:r>
              <w:rPr>
                <w:rFonts w:ascii="Times New Roman" w:hAnsi="Times New Roman"/>
                <w:b/>
                <w:color w:val="FFFFFF"/>
                <w:sz w:val="22"/>
              </w:rPr>
              <w:t>latency_sec</w:t>
            </w:r>
          </w:p>
        </w:tc>
        <w:tc>
          <w:tcPr>
            <w:tcW w:w="1567" w:type="dxa"/>
            <w:shd w:val="clear" w:color="auto" w:fill="1F4E79"/>
            <w:tcMar>
              <w:top w:w="100" w:type="dxa"/>
              <w:left w:w="120" w:type="dxa"/>
              <w:bottom w:w="100" w:type="dxa"/>
              <w:right w:w="120" w:type="dxa"/>
            </w:tcMar>
          </w:tcPr>
          <w:p w14:paraId="383D0B80">
            <w:pPr>
              <w:spacing w:before="40" w:after="40"/>
              <w:jc w:val="center"/>
            </w:pPr>
            <w:r>
              <w:rPr>
                <w:rFonts w:ascii="Times New Roman" w:hAnsi="Times New Roman"/>
                <w:b/>
                <w:color w:val="FFFFFF"/>
                <w:sz w:val="22"/>
              </w:rPr>
              <w:t>note</w:t>
            </w:r>
          </w:p>
        </w:tc>
      </w:tr>
      <w:tr w14:paraId="46DB19B0">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FFFFF"/>
            <w:tcMar>
              <w:top w:w="80" w:type="dxa"/>
              <w:left w:w="100" w:type="dxa"/>
              <w:bottom w:w="80" w:type="dxa"/>
              <w:right w:w="100" w:type="dxa"/>
            </w:tcMar>
          </w:tcPr>
          <w:p w14:paraId="3C451197">
            <w:pPr>
              <w:spacing w:before="20" w:after="20"/>
              <w:jc w:val="left"/>
            </w:pPr>
            <w:r>
              <w:rPr>
                <w:rFonts w:ascii="Times New Roman" w:hAnsi="Times New Roman"/>
                <w:sz w:val="21"/>
              </w:rPr>
              <w:t>Tesseract 5 Lao (Raw / Không tiền xử lý)</w:t>
            </w:r>
          </w:p>
        </w:tc>
        <w:tc>
          <w:tcPr>
            <w:tcW w:w="1567" w:type="dxa"/>
            <w:shd w:val="clear" w:color="auto" w:fill="FFFFFF"/>
            <w:tcMar>
              <w:top w:w="80" w:type="dxa"/>
              <w:left w:w="100" w:type="dxa"/>
              <w:bottom w:w="80" w:type="dxa"/>
              <w:right w:w="100" w:type="dxa"/>
            </w:tcMar>
          </w:tcPr>
          <w:p w14:paraId="08C72563">
            <w:pPr>
              <w:spacing w:before="20" w:after="20"/>
              <w:jc w:val="center"/>
            </w:pPr>
            <w:r>
              <w:rPr>
                <w:rFonts w:ascii="Times New Roman" w:hAnsi="Times New Roman"/>
                <w:sz w:val="21"/>
              </w:rPr>
              <w:t>62.02</w:t>
            </w:r>
          </w:p>
        </w:tc>
        <w:tc>
          <w:tcPr>
            <w:tcW w:w="1567" w:type="dxa"/>
            <w:shd w:val="clear" w:color="auto" w:fill="FFFFFF"/>
            <w:tcMar>
              <w:top w:w="80" w:type="dxa"/>
              <w:left w:w="100" w:type="dxa"/>
              <w:bottom w:w="80" w:type="dxa"/>
              <w:right w:w="100" w:type="dxa"/>
            </w:tcMar>
          </w:tcPr>
          <w:p w14:paraId="2D13FC48">
            <w:pPr>
              <w:spacing w:before="20" w:after="20"/>
              <w:jc w:val="center"/>
            </w:pPr>
            <w:r>
              <w:rPr>
                <w:rFonts w:ascii="Times New Roman" w:hAnsi="Times New Roman"/>
                <w:sz w:val="21"/>
              </w:rPr>
              <w:t>[56.43% - 67.39%]</w:t>
            </w:r>
          </w:p>
        </w:tc>
        <w:tc>
          <w:tcPr>
            <w:tcW w:w="1567" w:type="dxa"/>
            <w:shd w:val="clear" w:color="auto" w:fill="FFFFFF"/>
            <w:tcMar>
              <w:top w:w="80" w:type="dxa"/>
              <w:left w:w="100" w:type="dxa"/>
              <w:bottom w:w="80" w:type="dxa"/>
              <w:right w:w="100" w:type="dxa"/>
            </w:tcMar>
          </w:tcPr>
          <w:p w14:paraId="066039FB">
            <w:pPr>
              <w:spacing w:before="20" w:after="20"/>
              <w:jc w:val="center"/>
            </w:pPr>
            <w:r>
              <w:rPr>
                <w:rFonts w:ascii="Times New Roman" w:hAnsi="Times New Roman"/>
                <w:sz w:val="21"/>
              </w:rPr>
              <w:t>6.37</w:t>
            </w:r>
          </w:p>
        </w:tc>
        <w:tc>
          <w:tcPr>
            <w:tcW w:w="1567" w:type="dxa"/>
            <w:shd w:val="clear" w:color="auto" w:fill="FFFFFF"/>
            <w:tcMar>
              <w:top w:w="80" w:type="dxa"/>
              <w:left w:w="100" w:type="dxa"/>
              <w:bottom w:w="80" w:type="dxa"/>
              <w:right w:w="100" w:type="dxa"/>
            </w:tcMar>
          </w:tcPr>
          <w:p w14:paraId="798EB09E">
            <w:pPr>
              <w:spacing w:before="20" w:after="20"/>
              <w:jc w:val="center"/>
            </w:pPr>
            <w:r>
              <w:rPr>
                <w:rFonts w:ascii="Times New Roman" w:hAnsi="Times New Roman"/>
                <w:sz w:val="21"/>
              </w:rPr>
              <w:t>0.1206</w:t>
            </w:r>
          </w:p>
        </w:tc>
        <w:tc>
          <w:tcPr>
            <w:tcW w:w="1567" w:type="dxa"/>
            <w:shd w:val="clear" w:color="auto" w:fill="FFFFFF"/>
            <w:tcMar>
              <w:top w:w="80" w:type="dxa"/>
              <w:left w:w="100" w:type="dxa"/>
              <w:bottom w:w="80" w:type="dxa"/>
              <w:right w:w="100" w:type="dxa"/>
            </w:tcMar>
          </w:tcPr>
          <w:p w14:paraId="5A40774A">
            <w:pPr>
              <w:spacing w:before="20" w:after="20"/>
              <w:jc w:val="left"/>
            </w:pPr>
            <w:r>
              <w:rPr>
                <w:rFonts w:ascii="Times New Roman" w:hAnsi="Times New Roman"/>
                <w:sz w:val="21"/>
              </w:rPr>
              <w:t>Baseline thô, chịu ảnh hưởng nặng từ bóng đổ &amp; nền thẻ</w:t>
            </w:r>
          </w:p>
        </w:tc>
      </w:tr>
      <w:tr w14:paraId="6BEA7B3B">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2F4F7"/>
            <w:tcMar>
              <w:top w:w="80" w:type="dxa"/>
              <w:left w:w="100" w:type="dxa"/>
              <w:bottom w:w="80" w:type="dxa"/>
              <w:right w:w="100" w:type="dxa"/>
            </w:tcMar>
          </w:tcPr>
          <w:p w14:paraId="68B98945">
            <w:pPr>
              <w:spacing w:before="20" w:after="20"/>
              <w:jc w:val="left"/>
            </w:pPr>
            <w:r>
              <w:rPr>
                <w:rFonts w:ascii="Times New Roman" w:hAnsi="Times New Roman"/>
                <w:sz w:val="21"/>
              </w:rPr>
              <w:t>Tesseract 5 Lao + Tiền xử lý P3 (Sauvola + CLAHE)</w:t>
            </w:r>
          </w:p>
        </w:tc>
        <w:tc>
          <w:tcPr>
            <w:tcW w:w="1567" w:type="dxa"/>
            <w:shd w:val="clear" w:color="auto" w:fill="F2F4F7"/>
            <w:tcMar>
              <w:top w:w="80" w:type="dxa"/>
              <w:left w:w="100" w:type="dxa"/>
              <w:bottom w:w="80" w:type="dxa"/>
              <w:right w:w="100" w:type="dxa"/>
            </w:tcMar>
          </w:tcPr>
          <w:p w14:paraId="6CC98701">
            <w:pPr>
              <w:spacing w:before="20" w:after="20"/>
              <w:jc w:val="center"/>
            </w:pPr>
            <w:r>
              <w:rPr>
                <w:rFonts w:ascii="Times New Roman" w:hAnsi="Times New Roman"/>
                <w:sz w:val="21"/>
              </w:rPr>
              <w:t>76.77</w:t>
            </w:r>
          </w:p>
        </w:tc>
        <w:tc>
          <w:tcPr>
            <w:tcW w:w="1567" w:type="dxa"/>
            <w:shd w:val="clear" w:color="auto" w:fill="F2F4F7"/>
            <w:tcMar>
              <w:top w:w="80" w:type="dxa"/>
              <w:left w:w="100" w:type="dxa"/>
              <w:bottom w:w="80" w:type="dxa"/>
              <w:right w:w="100" w:type="dxa"/>
            </w:tcMar>
          </w:tcPr>
          <w:p w14:paraId="46A17884">
            <w:pPr>
              <w:spacing w:before="20" w:after="20"/>
              <w:jc w:val="center"/>
            </w:pPr>
            <w:r>
              <w:rPr>
                <w:rFonts w:ascii="Times New Roman" w:hAnsi="Times New Roman"/>
                <w:sz w:val="21"/>
              </w:rPr>
              <w:t>[71.63% - 82.16%]</w:t>
            </w:r>
          </w:p>
        </w:tc>
        <w:tc>
          <w:tcPr>
            <w:tcW w:w="1567" w:type="dxa"/>
            <w:shd w:val="clear" w:color="auto" w:fill="F2F4F7"/>
            <w:tcMar>
              <w:top w:w="80" w:type="dxa"/>
              <w:left w:w="100" w:type="dxa"/>
              <w:bottom w:w="80" w:type="dxa"/>
              <w:right w:w="100" w:type="dxa"/>
            </w:tcMar>
          </w:tcPr>
          <w:p w14:paraId="274CE21E">
            <w:pPr>
              <w:spacing w:before="20" w:after="20"/>
              <w:jc w:val="center"/>
            </w:pPr>
            <w:r>
              <w:rPr>
                <w:rFonts w:ascii="Times New Roman" w:hAnsi="Times New Roman"/>
                <w:sz w:val="21"/>
              </w:rPr>
              <w:t>2.55</w:t>
            </w:r>
          </w:p>
        </w:tc>
        <w:tc>
          <w:tcPr>
            <w:tcW w:w="1567" w:type="dxa"/>
            <w:shd w:val="clear" w:color="auto" w:fill="F2F4F7"/>
            <w:tcMar>
              <w:top w:w="80" w:type="dxa"/>
              <w:left w:w="100" w:type="dxa"/>
              <w:bottom w:w="80" w:type="dxa"/>
              <w:right w:w="100" w:type="dxa"/>
            </w:tcMar>
          </w:tcPr>
          <w:p w14:paraId="24447E53">
            <w:pPr>
              <w:spacing w:before="20" w:after="20"/>
              <w:jc w:val="center"/>
            </w:pPr>
            <w:r>
              <w:rPr>
                <w:rFonts w:ascii="Times New Roman" w:hAnsi="Times New Roman"/>
                <w:sz w:val="21"/>
              </w:rPr>
              <w:t>0.1439</w:t>
            </w:r>
          </w:p>
        </w:tc>
        <w:tc>
          <w:tcPr>
            <w:tcW w:w="1567" w:type="dxa"/>
            <w:shd w:val="clear" w:color="auto" w:fill="F2F4F7"/>
            <w:tcMar>
              <w:top w:w="80" w:type="dxa"/>
              <w:left w:w="100" w:type="dxa"/>
              <w:bottom w:w="80" w:type="dxa"/>
              <w:right w:w="100" w:type="dxa"/>
            </w:tcMar>
          </w:tcPr>
          <w:p w14:paraId="074F55A9">
            <w:pPr>
              <w:spacing w:before="20" w:after="20"/>
              <w:jc w:val="left"/>
            </w:pPr>
            <w:r>
              <w:rPr>
                <w:rFonts w:ascii="Times New Roman" w:hAnsi="Times New Roman"/>
                <w:sz w:val="21"/>
              </w:rPr>
              <w:t>Pipeline tối ưu giải quyết bóng đổ và bảo vệ nét dấu</w:t>
            </w:r>
          </w:p>
        </w:tc>
      </w:tr>
      <w:tr w14:paraId="1BFB9109">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FFFFF"/>
            <w:tcMar>
              <w:top w:w="80" w:type="dxa"/>
              <w:left w:w="100" w:type="dxa"/>
              <w:bottom w:w="80" w:type="dxa"/>
              <w:right w:w="100" w:type="dxa"/>
            </w:tcMar>
          </w:tcPr>
          <w:p w14:paraId="05A7E981">
            <w:pPr>
              <w:spacing w:before="20" w:after="20"/>
              <w:jc w:val="left"/>
            </w:pPr>
            <w:r>
              <w:rPr>
                <w:rFonts w:ascii="Times New Roman" w:hAnsi="Times New Roman"/>
                <w:sz w:val="21"/>
              </w:rPr>
              <w:t>EasyOCR (Official v1.7)</w:t>
            </w:r>
          </w:p>
        </w:tc>
        <w:tc>
          <w:tcPr>
            <w:tcW w:w="1567" w:type="dxa"/>
            <w:shd w:val="clear" w:color="auto" w:fill="FFFFFF"/>
            <w:tcMar>
              <w:top w:w="80" w:type="dxa"/>
              <w:left w:w="100" w:type="dxa"/>
              <w:bottom w:w="80" w:type="dxa"/>
              <w:right w:w="100" w:type="dxa"/>
            </w:tcMar>
          </w:tcPr>
          <w:p w14:paraId="609113F4">
            <w:pPr>
              <w:spacing w:before="20" w:after="20"/>
              <w:jc w:val="center"/>
            </w:pPr>
            <w:r>
              <w:rPr>
                <w:rFonts w:ascii="Times New Roman" w:hAnsi="Times New Roman"/>
                <w:sz w:val="21"/>
              </w:rPr>
              <w:t>100.0</w:t>
            </w:r>
          </w:p>
        </w:tc>
        <w:tc>
          <w:tcPr>
            <w:tcW w:w="1567" w:type="dxa"/>
            <w:shd w:val="clear" w:color="auto" w:fill="FFFFFF"/>
            <w:tcMar>
              <w:top w:w="80" w:type="dxa"/>
              <w:left w:w="100" w:type="dxa"/>
              <w:bottom w:w="80" w:type="dxa"/>
              <w:right w:w="100" w:type="dxa"/>
            </w:tcMar>
          </w:tcPr>
          <w:p w14:paraId="755F315F">
            <w:pPr>
              <w:spacing w:before="20" w:after="20"/>
              <w:jc w:val="center"/>
            </w:pPr>
            <w:r>
              <w:rPr>
                <w:rFonts w:ascii="Times New Roman" w:hAnsi="Times New Roman"/>
                <w:sz w:val="21"/>
              </w:rPr>
              <w:t>[N/A]</w:t>
            </w:r>
          </w:p>
        </w:tc>
        <w:tc>
          <w:tcPr>
            <w:tcW w:w="1567" w:type="dxa"/>
            <w:shd w:val="clear" w:color="auto" w:fill="FFFFFF"/>
            <w:tcMar>
              <w:top w:w="80" w:type="dxa"/>
              <w:left w:w="100" w:type="dxa"/>
              <w:bottom w:w="80" w:type="dxa"/>
              <w:right w:w="100" w:type="dxa"/>
            </w:tcMar>
          </w:tcPr>
          <w:p w14:paraId="184E9528">
            <w:pPr>
              <w:spacing w:before="20" w:after="20"/>
              <w:jc w:val="center"/>
            </w:pPr>
            <w:r>
              <w:rPr>
                <w:rFonts w:ascii="Times New Roman" w:hAnsi="Times New Roman"/>
                <w:sz w:val="21"/>
              </w:rPr>
              <w:t>0.0</w:t>
            </w:r>
          </w:p>
        </w:tc>
        <w:tc>
          <w:tcPr>
            <w:tcW w:w="1567" w:type="dxa"/>
            <w:shd w:val="clear" w:color="auto" w:fill="FFFFFF"/>
            <w:tcMar>
              <w:top w:w="80" w:type="dxa"/>
              <w:left w:w="100" w:type="dxa"/>
              <w:bottom w:w="80" w:type="dxa"/>
              <w:right w:w="100" w:type="dxa"/>
            </w:tcMar>
          </w:tcPr>
          <w:p w14:paraId="215BD20A">
            <w:pPr>
              <w:spacing w:before="20" w:after="20"/>
              <w:jc w:val="center"/>
            </w:pPr>
            <w:r>
              <w:rPr>
                <w:rFonts w:ascii="Times New Roman" w:hAnsi="Times New Roman"/>
                <w:sz w:val="21"/>
              </w:rPr>
              <w:t>0.0</w:t>
            </w:r>
          </w:p>
        </w:tc>
        <w:tc>
          <w:tcPr>
            <w:tcW w:w="1567" w:type="dxa"/>
            <w:shd w:val="clear" w:color="auto" w:fill="FFFFFF"/>
            <w:tcMar>
              <w:top w:w="80" w:type="dxa"/>
              <w:left w:w="100" w:type="dxa"/>
              <w:bottom w:w="80" w:type="dxa"/>
              <w:right w:w="100" w:type="dxa"/>
            </w:tcMar>
          </w:tcPr>
          <w:p w14:paraId="5B0FCBED">
            <w:pPr>
              <w:spacing w:before="20" w:after="20"/>
              <w:jc w:val="left"/>
            </w:pPr>
            <w:r>
              <w:rPr>
                <w:rFonts w:ascii="Times New Roman" w:hAnsi="Times New Roman"/>
                <w:sz w:val="21"/>
              </w:rPr>
              <w:t>Không hỗ trợ tiếng Lào (chỉ hỗ trợ Thái, Việt, Anh trong khu vực Đông Nam Á)</w:t>
            </w:r>
          </w:p>
        </w:tc>
      </w:tr>
      <w:tr w14:paraId="56DF6E12">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2F4F7"/>
            <w:tcMar>
              <w:top w:w="80" w:type="dxa"/>
              <w:left w:w="100" w:type="dxa"/>
              <w:bottom w:w="80" w:type="dxa"/>
              <w:right w:w="100" w:type="dxa"/>
            </w:tcMar>
          </w:tcPr>
          <w:p w14:paraId="4B9C7E21">
            <w:pPr>
              <w:spacing w:before="20" w:after="20"/>
              <w:jc w:val="left"/>
            </w:pPr>
            <w:r>
              <w:rPr>
                <w:rFonts w:ascii="Times New Roman" w:hAnsi="Times New Roman"/>
                <w:sz w:val="21"/>
              </w:rPr>
              <w:t>PaddleOCR v2.7 (Mobile Multilingual)</w:t>
            </w:r>
          </w:p>
        </w:tc>
        <w:tc>
          <w:tcPr>
            <w:tcW w:w="1567" w:type="dxa"/>
            <w:shd w:val="clear" w:color="auto" w:fill="F2F4F7"/>
            <w:tcMar>
              <w:top w:w="80" w:type="dxa"/>
              <w:left w:w="100" w:type="dxa"/>
              <w:bottom w:w="80" w:type="dxa"/>
              <w:right w:w="100" w:type="dxa"/>
            </w:tcMar>
          </w:tcPr>
          <w:p w14:paraId="164E8EF5">
            <w:pPr>
              <w:spacing w:before="20" w:after="20"/>
              <w:jc w:val="center"/>
            </w:pPr>
            <w:r>
              <w:rPr>
                <w:rFonts w:ascii="Times New Roman" w:hAnsi="Times New Roman"/>
                <w:sz w:val="21"/>
              </w:rPr>
              <w:t>88.5</w:t>
            </w:r>
          </w:p>
        </w:tc>
        <w:tc>
          <w:tcPr>
            <w:tcW w:w="1567" w:type="dxa"/>
            <w:shd w:val="clear" w:color="auto" w:fill="F2F4F7"/>
            <w:tcMar>
              <w:top w:w="80" w:type="dxa"/>
              <w:left w:w="100" w:type="dxa"/>
              <w:bottom w:w="80" w:type="dxa"/>
              <w:right w:w="100" w:type="dxa"/>
            </w:tcMar>
          </w:tcPr>
          <w:p w14:paraId="16E73C99">
            <w:pPr>
              <w:spacing w:before="20" w:after="20"/>
              <w:jc w:val="center"/>
            </w:pPr>
            <w:r>
              <w:rPr>
                <w:rFonts w:ascii="Times New Roman" w:hAnsi="Times New Roman"/>
                <w:sz w:val="21"/>
              </w:rPr>
              <w:t>[82.1% - 94.0%]</w:t>
            </w:r>
          </w:p>
        </w:tc>
        <w:tc>
          <w:tcPr>
            <w:tcW w:w="1567" w:type="dxa"/>
            <w:shd w:val="clear" w:color="auto" w:fill="F2F4F7"/>
            <w:tcMar>
              <w:top w:w="80" w:type="dxa"/>
              <w:left w:w="100" w:type="dxa"/>
              <w:bottom w:w="80" w:type="dxa"/>
              <w:right w:w="100" w:type="dxa"/>
            </w:tcMar>
          </w:tcPr>
          <w:p w14:paraId="08CC12F8">
            <w:pPr>
              <w:spacing w:before="20" w:after="20"/>
              <w:jc w:val="center"/>
            </w:pPr>
            <w:r>
              <w:rPr>
                <w:rFonts w:ascii="Times New Roman" w:hAnsi="Times New Roman"/>
                <w:sz w:val="21"/>
              </w:rPr>
              <w:t>2.5</w:t>
            </w:r>
          </w:p>
        </w:tc>
        <w:tc>
          <w:tcPr>
            <w:tcW w:w="1567" w:type="dxa"/>
            <w:shd w:val="clear" w:color="auto" w:fill="F2F4F7"/>
            <w:tcMar>
              <w:top w:w="80" w:type="dxa"/>
              <w:left w:w="100" w:type="dxa"/>
              <w:bottom w:w="80" w:type="dxa"/>
              <w:right w:w="100" w:type="dxa"/>
            </w:tcMar>
          </w:tcPr>
          <w:p w14:paraId="3C1F207C">
            <w:pPr>
              <w:spacing w:before="20" w:after="20"/>
              <w:jc w:val="center"/>
            </w:pPr>
            <w:r>
              <w:rPr>
                <w:rFonts w:ascii="Times New Roman" w:hAnsi="Times New Roman"/>
                <w:sz w:val="21"/>
              </w:rPr>
              <w:t>0.085</w:t>
            </w:r>
          </w:p>
        </w:tc>
        <w:tc>
          <w:tcPr>
            <w:tcW w:w="1567" w:type="dxa"/>
            <w:shd w:val="clear" w:color="auto" w:fill="F2F4F7"/>
            <w:tcMar>
              <w:top w:w="80" w:type="dxa"/>
              <w:left w:w="100" w:type="dxa"/>
              <w:bottom w:w="80" w:type="dxa"/>
              <w:right w:w="100" w:type="dxa"/>
            </w:tcMar>
          </w:tcPr>
          <w:p w14:paraId="1D5C8A86">
            <w:pPr>
              <w:spacing w:before="20" w:after="20"/>
              <w:jc w:val="left"/>
            </w:pPr>
            <w:r>
              <w:rPr>
                <w:rFonts w:ascii="Times New Roman" w:hAnsi="Times New Roman"/>
                <w:sz w:val="21"/>
              </w:rPr>
              <w:t>Bộ từ điển rec không có đầy đủ khối ký tự Unicode U+0E80-U+0EFF -&gt; Mất ký tự</w:t>
            </w:r>
          </w:p>
        </w:tc>
      </w:tr>
      <w:tr w14:paraId="002F3512">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FFFFF"/>
            <w:tcMar>
              <w:top w:w="80" w:type="dxa"/>
              <w:left w:w="100" w:type="dxa"/>
              <w:bottom w:w="80" w:type="dxa"/>
              <w:right w:w="100" w:type="dxa"/>
            </w:tcMar>
          </w:tcPr>
          <w:p w14:paraId="79473A36">
            <w:pPr>
              <w:spacing w:before="20" w:after="20"/>
              <w:jc w:val="left"/>
            </w:pPr>
            <w:r>
              <w:rPr>
                <w:rFonts w:ascii="Times New Roman" w:hAnsi="Times New Roman"/>
                <w:sz w:val="21"/>
              </w:rPr>
              <w:t>Commercial Cloud OCR (Google Cloud Vision API)</w:t>
            </w:r>
          </w:p>
        </w:tc>
        <w:tc>
          <w:tcPr>
            <w:tcW w:w="1567" w:type="dxa"/>
            <w:shd w:val="clear" w:color="auto" w:fill="FFFFFF"/>
            <w:tcMar>
              <w:top w:w="80" w:type="dxa"/>
              <w:left w:w="100" w:type="dxa"/>
              <w:bottom w:w="80" w:type="dxa"/>
              <w:right w:w="100" w:type="dxa"/>
            </w:tcMar>
          </w:tcPr>
          <w:p w14:paraId="5FF7F32C">
            <w:pPr>
              <w:spacing w:before="20" w:after="20"/>
              <w:jc w:val="center"/>
            </w:pPr>
            <w:r>
              <w:rPr>
                <w:rFonts w:ascii="Times New Roman" w:hAnsi="Times New Roman"/>
                <w:sz w:val="21"/>
              </w:rPr>
              <w:t>4.2</w:t>
            </w:r>
          </w:p>
        </w:tc>
        <w:tc>
          <w:tcPr>
            <w:tcW w:w="1567" w:type="dxa"/>
            <w:shd w:val="clear" w:color="auto" w:fill="FFFFFF"/>
            <w:tcMar>
              <w:top w:w="80" w:type="dxa"/>
              <w:left w:w="100" w:type="dxa"/>
              <w:bottom w:w="80" w:type="dxa"/>
              <w:right w:w="100" w:type="dxa"/>
            </w:tcMar>
          </w:tcPr>
          <w:p w14:paraId="40781F73">
            <w:pPr>
              <w:spacing w:before="20" w:after="20"/>
              <w:jc w:val="center"/>
            </w:pPr>
            <w:r>
              <w:rPr>
                <w:rFonts w:ascii="Times New Roman" w:hAnsi="Times New Roman"/>
                <w:sz w:val="21"/>
              </w:rPr>
              <w:t>[2.8% - 5.9%]</w:t>
            </w:r>
          </w:p>
        </w:tc>
        <w:tc>
          <w:tcPr>
            <w:tcW w:w="1567" w:type="dxa"/>
            <w:shd w:val="clear" w:color="auto" w:fill="FFFFFF"/>
            <w:tcMar>
              <w:top w:w="80" w:type="dxa"/>
              <w:left w:w="100" w:type="dxa"/>
              <w:bottom w:w="80" w:type="dxa"/>
              <w:right w:w="100" w:type="dxa"/>
            </w:tcMar>
          </w:tcPr>
          <w:p w14:paraId="5D4CA352">
            <w:pPr>
              <w:spacing w:before="20" w:after="20"/>
              <w:jc w:val="center"/>
            </w:pPr>
            <w:r>
              <w:rPr>
                <w:rFonts w:ascii="Times New Roman" w:hAnsi="Times New Roman"/>
                <w:sz w:val="21"/>
              </w:rPr>
              <w:t>91.5</w:t>
            </w:r>
          </w:p>
        </w:tc>
        <w:tc>
          <w:tcPr>
            <w:tcW w:w="1567" w:type="dxa"/>
            <w:shd w:val="clear" w:color="auto" w:fill="FFFFFF"/>
            <w:tcMar>
              <w:top w:w="80" w:type="dxa"/>
              <w:left w:w="100" w:type="dxa"/>
              <w:bottom w:w="80" w:type="dxa"/>
              <w:right w:w="100" w:type="dxa"/>
            </w:tcMar>
          </w:tcPr>
          <w:p w14:paraId="1DF3E6A3">
            <w:pPr>
              <w:spacing w:before="20" w:after="20"/>
              <w:jc w:val="center"/>
            </w:pPr>
            <w:r>
              <w:rPr>
                <w:rFonts w:ascii="Times New Roman" w:hAnsi="Times New Roman"/>
                <w:sz w:val="21"/>
              </w:rPr>
              <w:t>0.45</w:t>
            </w:r>
          </w:p>
        </w:tc>
        <w:tc>
          <w:tcPr>
            <w:tcW w:w="1567" w:type="dxa"/>
            <w:shd w:val="clear" w:color="auto" w:fill="FFFFFF"/>
            <w:tcMar>
              <w:top w:w="80" w:type="dxa"/>
              <w:left w:w="100" w:type="dxa"/>
              <w:bottom w:w="80" w:type="dxa"/>
              <w:right w:w="100" w:type="dxa"/>
            </w:tcMar>
          </w:tcPr>
          <w:p w14:paraId="713E75DC">
            <w:pPr>
              <w:spacing w:before="20" w:after="20"/>
              <w:jc w:val="left"/>
            </w:pPr>
            <w:r>
              <w:rPr>
                <w:rFonts w:ascii="Times New Roman" w:hAnsi="Times New Roman"/>
                <w:sz w:val="21"/>
              </w:rPr>
              <w:t>Trần thương mại tham chiếu (Thư viện đóng, tính phí API)</w:t>
            </w:r>
          </w:p>
        </w:tc>
      </w:tr>
      <w:tr w14:paraId="3FEC214E">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2F4F7"/>
            <w:tcMar>
              <w:top w:w="80" w:type="dxa"/>
              <w:left w:w="100" w:type="dxa"/>
              <w:bottom w:w="80" w:type="dxa"/>
              <w:right w:w="100" w:type="dxa"/>
            </w:tcMar>
          </w:tcPr>
          <w:p w14:paraId="457DC7E0">
            <w:pPr>
              <w:spacing w:before="20" w:after="20"/>
              <w:jc w:val="left"/>
            </w:pPr>
            <w:r>
              <w:rPr>
                <w:rFonts w:ascii="Times New Roman" w:hAnsi="Times New Roman"/>
                <w:sz w:val="21"/>
              </w:rPr>
              <w:t>Multimodal VLM (GPT-4o / Claude 3.5 / Gemini Vision)</w:t>
            </w:r>
          </w:p>
        </w:tc>
        <w:tc>
          <w:tcPr>
            <w:tcW w:w="1567" w:type="dxa"/>
            <w:shd w:val="clear" w:color="auto" w:fill="F2F4F7"/>
            <w:tcMar>
              <w:top w:w="80" w:type="dxa"/>
              <w:left w:w="100" w:type="dxa"/>
              <w:bottom w:w="80" w:type="dxa"/>
              <w:right w:w="100" w:type="dxa"/>
            </w:tcMar>
          </w:tcPr>
          <w:p w14:paraId="7598EF50">
            <w:pPr>
              <w:spacing w:before="20" w:after="20"/>
              <w:jc w:val="center"/>
            </w:pPr>
            <w:r>
              <w:rPr>
                <w:rFonts w:ascii="Times New Roman" w:hAnsi="Times New Roman"/>
                <w:sz w:val="21"/>
              </w:rPr>
              <w:t>2.1</w:t>
            </w:r>
          </w:p>
        </w:tc>
        <w:tc>
          <w:tcPr>
            <w:tcW w:w="1567" w:type="dxa"/>
            <w:shd w:val="clear" w:color="auto" w:fill="F2F4F7"/>
            <w:tcMar>
              <w:top w:w="80" w:type="dxa"/>
              <w:left w:w="100" w:type="dxa"/>
              <w:bottom w:w="80" w:type="dxa"/>
              <w:right w:w="100" w:type="dxa"/>
            </w:tcMar>
          </w:tcPr>
          <w:p w14:paraId="4C1A28A7">
            <w:pPr>
              <w:spacing w:before="20" w:after="20"/>
              <w:jc w:val="center"/>
            </w:pPr>
            <w:r>
              <w:rPr>
                <w:rFonts w:ascii="Times New Roman" w:hAnsi="Times New Roman"/>
                <w:sz w:val="21"/>
              </w:rPr>
              <w:t>[1.2% - 3.4%]</w:t>
            </w:r>
          </w:p>
        </w:tc>
        <w:tc>
          <w:tcPr>
            <w:tcW w:w="1567" w:type="dxa"/>
            <w:shd w:val="clear" w:color="auto" w:fill="F2F4F7"/>
            <w:tcMar>
              <w:top w:w="80" w:type="dxa"/>
              <w:left w:w="100" w:type="dxa"/>
              <w:bottom w:w="80" w:type="dxa"/>
              <w:right w:w="100" w:type="dxa"/>
            </w:tcMar>
          </w:tcPr>
          <w:p w14:paraId="6BDBD5E0">
            <w:pPr>
              <w:spacing w:before="20" w:after="20"/>
              <w:jc w:val="center"/>
            </w:pPr>
            <w:r>
              <w:rPr>
                <w:rFonts w:ascii="Times New Roman" w:hAnsi="Times New Roman"/>
                <w:sz w:val="21"/>
              </w:rPr>
              <w:t>96.0</w:t>
            </w:r>
          </w:p>
        </w:tc>
        <w:tc>
          <w:tcPr>
            <w:tcW w:w="1567" w:type="dxa"/>
            <w:shd w:val="clear" w:color="auto" w:fill="F2F4F7"/>
            <w:tcMar>
              <w:top w:w="80" w:type="dxa"/>
              <w:left w:w="100" w:type="dxa"/>
              <w:bottom w:w="80" w:type="dxa"/>
              <w:right w:w="100" w:type="dxa"/>
            </w:tcMar>
          </w:tcPr>
          <w:p w14:paraId="14BDEBD8">
            <w:pPr>
              <w:spacing w:before="20" w:after="20"/>
              <w:jc w:val="center"/>
            </w:pPr>
            <w:r>
              <w:rPr>
                <w:rFonts w:ascii="Times New Roman" w:hAnsi="Times New Roman"/>
                <w:sz w:val="21"/>
              </w:rPr>
              <w:t>1.2</w:t>
            </w:r>
          </w:p>
        </w:tc>
        <w:tc>
          <w:tcPr>
            <w:tcW w:w="1567" w:type="dxa"/>
            <w:shd w:val="clear" w:color="auto" w:fill="F2F4F7"/>
            <w:tcMar>
              <w:top w:w="80" w:type="dxa"/>
              <w:left w:w="100" w:type="dxa"/>
              <w:bottom w:w="80" w:type="dxa"/>
              <w:right w:w="100" w:type="dxa"/>
            </w:tcMar>
          </w:tcPr>
          <w:p w14:paraId="719C5365">
            <w:pPr>
              <w:spacing w:before="20" w:after="20"/>
              <w:jc w:val="left"/>
            </w:pPr>
            <w:r>
              <w:rPr>
                <w:rFonts w:ascii="Times New Roman" w:hAnsi="Times New Roman"/>
                <w:sz w:val="21"/>
              </w:rPr>
              <w:t>Trần trên hiện tại (SOTA Zero-shot), độ trễ cao, đòi hỏi GPU/Cloud lớn</w:t>
            </w:r>
          </w:p>
        </w:tc>
      </w:tr>
    </w:tbl>
    <w:p w14:paraId="553DD366">
      <w:pPr>
        <w:spacing w:before="0" w:after="120" w:line="324" w:lineRule="auto"/>
        <w:jc w:val="both"/>
      </w:pPr>
    </w:p>
    <w:p w14:paraId="5D367AFC">
      <w:pPr>
        <w:spacing w:before="0" w:after="80" w:line="324" w:lineRule="auto"/>
        <w:ind w:firstLine="720"/>
        <w:jc w:val="both"/>
      </w:pPr>
      <w:r>
        <w:rPr>
          <w:rFonts w:ascii="Times New Roman" w:hAnsi="Times New Roman"/>
          <w:sz w:val="26"/>
        </w:rPr>
        <w:t>Nhận xét Bảng 4.2: Tesseract gốc chỉ đạt Word Accuracy khiêm tốn 6.37%, EasyOCR hoàn toàn không nhận diện được (CER 100%), PaddleOCR đạt CER 88.50% do thiếu nhãn ký tự Lào. Trần công nghệ thương mại Google Cloud Vision đạt CER 4.20% và VLM đạt 2.10%, cho thấy khoảng cách công nghệ khổng lồ của các giải pháp mã nguồn mở trước khi có nghiên cứu này.</w:t>
      </w:r>
    </w:p>
    <w:p w14:paraId="471083FE">
      <w:pPr>
        <w:spacing w:before="200" w:after="60" w:line="288" w:lineRule="auto"/>
        <w:jc w:val="left"/>
      </w:pPr>
      <w:r>
        <w:rPr>
          <w:rFonts w:ascii="Times New Roman" w:hAnsi="Times New Roman"/>
          <w:b/>
          <w:color w:val="142850"/>
          <w:sz w:val="24"/>
        </w:rPr>
        <w:t>Bảng 4.3: Phân loại hệ thống 5 nhóm lỗi nhận dạng OCR trên chữ tiếng Lào</w:t>
      </w:r>
    </w:p>
    <w:tbl>
      <w:tblPr>
        <w:tblStyle w:val="12"/>
        <w:tblW w:w="0" w:type="auto"/>
        <w:jc w:val="center"/>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Layout w:type="autofit"/>
        <w:tblCellMar>
          <w:top w:w="0" w:type="dxa"/>
          <w:left w:w="108" w:type="dxa"/>
          <w:bottom w:w="0" w:type="dxa"/>
          <w:right w:w="108" w:type="dxa"/>
        </w:tblCellMar>
      </w:tblPr>
      <w:tblGrid>
        <w:gridCol w:w="2358"/>
        <w:gridCol w:w="1848"/>
        <w:gridCol w:w="1707"/>
        <w:gridCol w:w="1785"/>
        <w:gridCol w:w="1945"/>
      </w:tblGrid>
      <w:tr w14:paraId="20DCFF1E">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881" w:type="dxa"/>
            <w:shd w:val="clear" w:color="auto" w:fill="1F4E79"/>
            <w:tcMar>
              <w:top w:w="100" w:type="dxa"/>
              <w:left w:w="120" w:type="dxa"/>
              <w:bottom w:w="100" w:type="dxa"/>
              <w:right w:w="120" w:type="dxa"/>
            </w:tcMar>
          </w:tcPr>
          <w:p w14:paraId="1E77E0E0">
            <w:pPr>
              <w:spacing w:before="40" w:after="40"/>
              <w:jc w:val="center"/>
            </w:pPr>
            <w:r>
              <w:rPr>
                <w:rFonts w:ascii="Times New Roman" w:hAnsi="Times New Roman"/>
                <w:b/>
                <w:color w:val="FFFFFF"/>
                <w:sz w:val="22"/>
              </w:rPr>
              <w:t>category_id</w:t>
            </w:r>
          </w:p>
        </w:tc>
        <w:tc>
          <w:tcPr>
            <w:tcW w:w="1881" w:type="dxa"/>
            <w:shd w:val="clear" w:color="auto" w:fill="1F4E79"/>
            <w:tcMar>
              <w:top w:w="100" w:type="dxa"/>
              <w:left w:w="120" w:type="dxa"/>
              <w:bottom w:w="100" w:type="dxa"/>
              <w:right w:w="120" w:type="dxa"/>
            </w:tcMar>
          </w:tcPr>
          <w:p w14:paraId="39C1A692">
            <w:pPr>
              <w:spacing w:before="40" w:after="40"/>
              <w:jc w:val="center"/>
            </w:pPr>
            <w:r>
              <w:rPr>
                <w:rFonts w:ascii="Times New Roman" w:hAnsi="Times New Roman"/>
                <w:b/>
                <w:color w:val="FFFFFF"/>
                <w:sz w:val="22"/>
              </w:rPr>
              <w:t>category_name</w:t>
            </w:r>
          </w:p>
        </w:tc>
        <w:tc>
          <w:tcPr>
            <w:tcW w:w="1881" w:type="dxa"/>
            <w:shd w:val="clear" w:color="auto" w:fill="1F4E79"/>
            <w:tcMar>
              <w:top w:w="100" w:type="dxa"/>
              <w:left w:w="120" w:type="dxa"/>
              <w:bottom w:w="100" w:type="dxa"/>
              <w:right w:w="120" w:type="dxa"/>
            </w:tcMar>
          </w:tcPr>
          <w:p w14:paraId="0AEA98E3">
            <w:pPr>
              <w:spacing w:before="40" w:after="40"/>
              <w:jc w:val="center"/>
            </w:pPr>
            <w:r>
              <w:rPr>
                <w:rFonts w:ascii="Times New Roman" w:hAnsi="Times New Roman"/>
                <w:b/>
                <w:color w:val="FFFFFF"/>
                <w:sz w:val="22"/>
              </w:rPr>
              <w:t>count</w:t>
            </w:r>
          </w:p>
        </w:tc>
        <w:tc>
          <w:tcPr>
            <w:tcW w:w="1881" w:type="dxa"/>
            <w:shd w:val="clear" w:color="auto" w:fill="1F4E79"/>
            <w:tcMar>
              <w:top w:w="100" w:type="dxa"/>
              <w:left w:w="120" w:type="dxa"/>
              <w:bottom w:w="100" w:type="dxa"/>
              <w:right w:w="120" w:type="dxa"/>
            </w:tcMar>
          </w:tcPr>
          <w:p w14:paraId="72A9FBA9">
            <w:pPr>
              <w:spacing w:before="40" w:after="40"/>
              <w:jc w:val="center"/>
            </w:pPr>
            <w:r>
              <w:rPr>
                <w:rFonts w:ascii="Times New Roman" w:hAnsi="Times New Roman"/>
                <w:b/>
                <w:color w:val="FFFFFF"/>
                <w:sz w:val="22"/>
              </w:rPr>
              <w:t>percentage</w:t>
            </w:r>
          </w:p>
        </w:tc>
        <w:tc>
          <w:tcPr>
            <w:tcW w:w="1881" w:type="dxa"/>
            <w:shd w:val="clear" w:color="auto" w:fill="1F4E79"/>
            <w:tcMar>
              <w:top w:w="100" w:type="dxa"/>
              <w:left w:w="120" w:type="dxa"/>
              <w:bottom w:w="100" w:type="dxa"/>
              <w:right w:w="120" w:type="dxa"/>
            </w:tcMar>
          </w:tcPr>
          <w:p w14:paraId="692B55E4">
            <w:pPr>
              <w:spacing w:before="40" w:after="40"/>
              <w:jc w:val="center"/>
            </w:pPr>
            <w:r>
              <w:rPr>
                <w:rFonts w:ascii="Times New Roman" w:hAnsi="Times New Roman"/>
                <w:b/>
                <w:color w:val="FFFFFF"/>
                <w:sz w:val="22"/>
              </w:rPr>
              <w:t>examples</w:t>
            </w:r>
          </w:p>
        </w:tc>
      </w:tr>
      <w:tr w14:paraId="4489EA35">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881" w:type="dxa"/>
            <w:shd w:val="clear" w:color="auto" w:fill="FFFFFF"/>
            <w:tcMar>
              <w:top w:w="80" w:type="dxa"/>
              <w:left w:w="100" w:type="dxa"/>
              <w:bottom w:w="80" w:type="dxa"/>
              <w:right w:w="100" w:type="dxa"/>
            </w:tcMar>
          </w:tcPr>
          <w:p w14:paraId="305342E4">
            <w:pPr>
              <w:spacing w:before="20" w:after="20"/>
              <w:jc w:val="left"/>
            </w:pPr>
            <w:r>
              <w:rPr>
                <w:rFonts w:ascii="Times New Roman" w:hAnsi="Times New Roman"/>
                <w:sz w:val="21"/>
              </w:rPr>
              <w:t>1_geometric_similarity</w:t>
            </w:r>
          </w:p>
        </w:tc>
        <w:tc>
          <w:tcPr>
            <w:tcW w:w="1881" w:type="dxa"/>
            <w:shd w:val="clear" w:color="auto" w:fill="FFFFFF"/>
            <w:tcMar>
              <w:top w:w="80" w:type="dxa"/>
              <w:left w:w="100" w:type="dxa"/>
              <w:bottom w:w="80" w:type="dxa"/>
              <w:right w:w="100" w:type="dxa"/>
            </w:tcMar>
          </w:tcPr>
          <w:p w14:paraId="3EEEFBAE">
            <w:pPr>
              <w:spacing w:before="20" w:after="20"/>
              <w:jc w:val="left"/>
            </w:pPr>
            <w:r>
              <w:rPr>
                <w:rFonts w:ascii="Times New Roman" w:hAnsi="Times New Roman"/>
                <w:sz w:val="21"/>
              </w:rPr>
              <w:t>Nhầm lẫn cặp ký tự tương đồng hình học (ດ-ຄ, ບ-ປ, ມ-ນ)</w:t>
            </w:r>
          </w:p>
        </w:tc>
        <w:tc>
          <w:tcPr>
            <w:tcW w:w="1881" w:type="dxa"/>
            <w:shd w:val="clear" w:color="auto" w:fill="FFFFFF"/>
            <w:tcMar>
              <w:top w:w="80" w:type="dxa"/>
              <w:left w:w="100" w:type="dxa"/>
              <w:bottom w:w="80" w:type="dxa"/>
              <w:right w:w="100" w:type="dxa"/>
            </w:tcMar>
          </w:tcPr>
          <w:p w14:paraId="2604180B">
            <w:pPr>
              <w:spacing w:before="20" w:after="20"/>
              <w:jc w:val="center"/>
            </w:pPr>
            <w:r>
              <w:rPr>
                <w:rFonts w:ascii="Times New Roman" w:hAnsi="Times New Roman"/>
                <w:sz w:val="21"/>
              </w:rPr>
              <w:t>16</w:t>
            </w:r>
          </w:p>
        </w:tc>
        <w:tc>
          <w:tcPr>
            <w:tcW w:w="1881" w:type="dxa"/>
            <w:shd w:val="clear" w:color="auto" w:fill="FFFFFF"/>
            <w:tcMar>
              <w:top w:w="80" w:type="dxa"/>
              <w:left w:w="100" w:type="dxa"/>
              <w:bottom w:w="80" w:type="dxa"/>
              <w:right w:w="100" w:type="dxa"/>
            </w:tcMar>
          </w:tcPr>
          <w:p w14:paraId="577AAA31">
            <w:pPr>
              <w:spacing w:before="20" w:after="20"/>
              <w:jc w:val="center"/>
            </w:pPr>
            <w:r>
              <w:rPr>
                <w:rFonts w:ascii="Times New Roman" w:hAnsi="Times New Roman"/>
                <w:sz w:val="21"/>
              </w:rPr>
              <w:t>2.02</w:t>
            </w:r>
          </w:p>
        </w:tc>
        <w:tc>
          <w:tcPr>
            <w:tcW w:w="1881" w:type="dxa"/>
            <w:shd w:val="clear" w:color="auto" w:fill="FFFFFF"/>
            <w:tcMar>
              <w:top w:w="80" w:type="dxa"/>
              <w:left w:w="100" w:type="dxa"/>
              <w:bottom w:w="80" w:type="dxa"/>
              <w:right w:w="100" w:type="dxa"/>
            </w:tcMar>
          </w:tcPr>
          <w:p w14:paraId="5B58CC5B">
            <w:pPr>
              <w:spacing w:before="20" w:after="20"/>
              <w:jc w:val="left"/>
            </w:pPr>
            <w:r>
              <w:rPr>
                <w:rFonts w:ascii="Times New Roman" w:hAnsi="Times New Roman"/>
                <w:sz w:val="21"/>
              </w:rPr>
              <w:t>gold_card_0039.jpg: 'ເກົາຫຼີ'-&gt;'| ອຸນ' ; gold_card_0061.jpg: 'ນ້າບ່າວ'-&gt;'ນໂບໂວ'</w:t>
            </w:r>
          </w:p>
        </w:tc>
      </w:tr>
      <w:tr w14:paraId="60DDE3CE">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881" w:type="dxa"/>
            <w:shd w:val="clear" w:color="auto" w:fill="F2F4F7"/>
            <w:tcMar>
              <w:top w:w="80" w:type="dxa"/>
              <w:left w:w="100" w:type="dxa"/>
              <w:bottom w:w="80" w:type="dxa"/>
              <w:right w:w="100" w:type="dxa"/>
            </w:tcMar>
          </w:tcPr>
          <w:p w14:paraId="6F95F86F">
            <w:pPr>
              <w:spacing w:before="20" w:after="20"/>
              <w:jc w:val="left"/>
            </w:pPr>
            <w:r>
              <w:rPr>
                <w:rFonts w:ascii="Times New Roman" w:hAnsi="Times New Roman"/>
                <w:sz w:val="21"/>
              </w:rPr>
              <w:t>2_tone_mark_dropped</w:t>
            </w:r>
          </w:p>
        </w:tc>
        <w:tc>
          <w:tcPr>
            <w:tcW w:w="1881" w:type="dxa"/>
            <w:shd w:val="clear" w:color="auto" w:fill="F2F4F7"/>
            <w:tcMar>
              <w:top w:w="80" w:type="dxa"/>
              <w:left w:w="100" w:type="dxa"/>
              <w:bottom w:w="80" w:type="dxa"/>
              <w:right w:w="100" w:type="dxa"/>
            </w:tcMar>
          </w:tcPr>
          <w:p w14:paraId="4133269C">
            <w:pPr>
              <w:spacing w:before="20" w:after="20"/>
              <w:jc w:val="left"/>
            </w:pPr>
            <w:r>
              <w:rPr>
                <w:rFonts w:ascii="Times New Roman" w:hAnsi="Times New Roman"/>
                <w:sz w:val="21"/>
              </w:rPr>
              <w:t>Mất hoặc biến dạng dấu thanh &amp; nguyên âm trên/dưới</w:t>
            </w:r>
          </w:p>
        </w:tc>
        <w:tc>
          <w:tcPr>
            <w:tcW w:w="1881" w:type="dxa"/>
            <w:shd w:val="clear" w:color="auto" w:fill="F2F4F7"/>
            <w:tcMar>
              <w:top w:w="80" w:type="dxa"/>
              <w:left w:w="100" w:type="dxa"/>
              <w:bottom w:w="80" w:type="dxa"/>
              <w:right w:w="100" w:type="dxa"/>
            </w:tcMar>
          </w:tcPr>
          <w:p w14:paraId="5FA2C09E">
            <w:pPr>
              <w:spacing w:before="20" w:after="20"/>
              <w:jc w:val="center"/>
            </w:pPr>
            <w:r>
              <w:rPr>
                <w:rFonts w:ascii="Times New Roman" w:hAnsi="Times New Roman"/>
                <w:sz w:val="21"/>
              </w:rPr>
              <w:t>184</w:t>
            </w:r>
          </w:p>
        </w:tc>
        <w:tc>
          <w:tcPr>
            <w:tcW w:w="1881" w:type="dxa"/>
            <w:shd w:val="clear" w:color="auto" w:fill="F2F4F7"/>
            <w:tcMar>
              <w:top w:w="80" w:type="dxa"/>
              <w:left w:w="100" w:type="dxa"/>
              <w:bottom w:w="80" w:type="dxa"/>
              <w:right w:w="100" w:type="dxa"/>
            </w:tcMar>
          </w:tcPr>
          <w:p w14:paraId="298E8057">
            <w:pPr>
              <w:spacing w:before="20" w:after="20"/>
              <w:jc w:val="center"/>
            </w:pPr>
            <w:r>
              <w:rPr>
                <w:rFonts w:ascii="Times New Roman" w:hAnsi="Times New Roman"/>
                <w:sz w:val="21"/>
              </w:rPr>
              <w:t>23.17</w:t>
            </w:r>
          </w:p>
        </w:tc>
        <w:tc>
          <w:tcPr>
            <w:tcW w:w="1881" w:type="dxa"/>
            <w:shd w:val="clear" w:color="auto" w:fill="F2F4F7"/>
            <w:tcMar>
              <w:top w:w="80" w:type="dxa"/>
              <w:left w:w="100" w:type="dxa"/>
              <w:bottom w:w="80" w:type="dxa"/>
              <w:right w:w="100" w:type="dxa"/>
            </w:tcMar>
          </w:tcPr>
          <w:p w14:paraId="762D225D">
            <w:pPr>
              <w:spacing w:before="20" w:after="20"/>
              <w:jc w:val="left"/>
            </w:pPr>
            <w:r>
              <w:rPr>
                <w:rFonts w:ascii="Times New Roman" w:hAnsi="Times New Roman"/>
                <w:sz w:val="21"/>
              </w:rPr>
              <w:t>gold_card_0002.jpg: 'ກະລຸນາ'-&gt;'' ; gold_card_0003.jpg: 'ກະລຸນາ'-&gt;''</w:t>
            </w:r>
          </w:p>
        </w:tc>
      </w:tr>
      <w:tr w14:paraId="362C2FDF">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881" w:type="dxa"/>
            <w:shd w:val="clear" w:color="auto" w:fill="FFFFFF"/>
            <w:tcMar>
              <w:top w:w="80" w:type="dxa"/>
              <w:left w:w="100" w:type="dxa"/>
              <w:bottom w:w="80" w:type="dxa"/>
              <w:right w:w="100" w:type="dxa"/>
            </w:tcMar>
          </w:tcPr>
          <w:p w14:paraId="1D45B9A8">
            <w:pPr>
              <w:spacing w:before="20" w:after="20"/>
              <w:jc w:val="left"/>
            </w:pPr>
            <w:r>
              <w:rPr>
                <w:rFonts w:ascii="Times New Roman" w:hAnsi="Times New Roman"/>
                <w:sz w:val="21"/>
              </w:rPr>
              <w:t>3_vowel_order_inversion</w:t>
            </w:r>
          </w:p>
        </w:tc>
        <w:tc>
          <w:tcPr>
            <w:tcW w:w="1881" w:type="dxa"/>
            <w:shd w:val="clear" w:color="auto" w:fill="FFFFFF"/>
            <w:tcMar>
              <w:top w:w="80" w:type="dxa"/>
              <w:left w:w="100" w:type="dxa"/>
              <w:bottom w:w="80" w:type="dxa"/>
              <w:right w:w="100" w:type="dxa"/>
            </w:tcMar>
          </w:tcPr>
          <w:p w14:paraId="6E199C2D">
            <w:pPr>
              <w:spacing w:before="20" w:after="20"/>
              <w:jc w:val="left"/>
            </w:pPr>
            <w:r>
              <w:rPr>
                <w:rFonts w:ascii="Times New Roman" w:hAnsi="Times New Roman"/>
                <w:sz w:val="21"/>
              </w:rPr>
              <w:t>Sai thứ tự Unicode do nguyên âm viết trước (ເ ແ ໂ ໃ ໄ)</w:t>
            </w:r>
          </w:p>
        </w:tc>
        <w:tc>
          <w:tcPr>
            <w:tcW w:w="1881" w:type="dxa"/>
            <w:shd w:val="clear" w:color="auto" w:fill="FFFFFF"/>
            <w:tcMar>
              <w:top w:w="80" w:type="dxa"/>
              <w:left w:w="100" w:type="dxa"/>
              <w:bottom w:w="80" w:type="dxa"/>
              <w:right w:w="100" w:type="dxa"/>
            </w:tcMar>
          </w:tcPr>
          <w:p w14:paraId="55302B11">
            <w:pPr>
              <w:spacing w:before="20" w:after="20"/>
              <w:jc w:val="center"/>
            </w:pPr>
            <w:r>
              <w:rPr>
                <w:rFonts w:ascii="Times New Roman" w:hAnsi="Times New Roman"/>
                <w:sz w:val="21"/>
              </w:rPr>
              <w:t>40</w:t>
            </w:r>
          </w:p>
        </w:tc>
        <w:tc>
          <w:tcPr>
            <w:tcW w:w="1881" w:type="dxa"/>
            <w:shd w:val="clear" w:color="auto" w:fill="FFFFFF"/>
            <w:tcMar>
              <w:top w:w="80" w:type="dxa"/>
              <w:left w:w="100" w:type="dxa"/>
              <w:bottom w:w="80" w:type="dxa"/>
              <w:right w:w="100" w:type="dxa"/>
            </w:tcMar>
          </w:tcPr>
          <w:p w14:paraId="6B81DBF3">
            <w:pPr>
              <w:spacing w:before="20" w:after="20"/>
              <w:jc w:val="center"/>
            </w:pPr>
            <w:r>
              <w:rPr>
                <w:rFonts w:ascii="Times New Roman" w:hAnsi="Times New Roman"/>
                <w:sz w:val="21"/>
              </w:rPr>
              <w:t>5.04</w:t>
            </w:r>
          </w:p>
        </w:tc>
        <w:tc>
          <w:tcPr>
            <w:tcW w:w="1881" w:type="dxa"/>
            <w:shd w:val="clear" w:color="auto" w:fill="FFFFFF"/>
            <w:tcMar>
              <w:top w:w="80" w:type="dxa"/>
              <w:left w:w="100" w:type="dxa"/>
              <w:bottom w:w="80" w:type="dxa"/>
              <w:right w:w="100" w:type="dxa"/>
            </w:tcMar>
          </w:tcPr>
          <w:p w14:paraId="2A390224">
            <w:pPr>
              <w:spacing w:before="20" w:after="20"/>
              <w:jc w:val="left"/>
            </w:pPr>
            <w:r>
              <w:rPr>
                <w:rFonts w:ascii="Times New Roman" w:hAnsi="Times New Roman"/>
                <w:sz w:val="21"/>
              </w:rPr>
              <w:t>gold_card_0020.jpg: 'ບໍ່ແມ່ນ'-&gt;'' ; gold_card_0021.jpg: 'ບໍ່ແມ່ນ'-&gt;''</w:t>
            </w:r>
          </w:p>
        </w:tc>
      </w:tr>
      <w:tr w14:paraId="06690520">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881" w:type="dxa"/>
            <w:shd w:val="clear" w:color="auto" w:fill="F2F4F7"/>
            <w:tcMar>
              <w:top w:w="80" w:type="dxa"/>
              <w:left w:w="100" w:type="dxa"/>
              <w:bottom w:w="80" w:type="dxa"/>
              <w:right w:w="100" w:type="dxa"/>
            </w:tcMar>
          </w:tcPr>
          <w:p w14:paraId="66E29706">
            <w:pPr>
              <w:spacing w:before="20" w:after="20"/>
              <w:jc w:val="left"/>
            </w:pPr>
            <w:r>
              <w:rPr>
                <w:rFonts w:ascii="Times New Roman" w:hAnsi="Times New Roman"/>
                <w:sz w:val="21"/>
              </w:rPr>
              <w:t>4_insertion_deletion</w:t>
            </w:r>
          </w:p>
        </w:tc>
        <w:tc>
          <w:tcPr>
            <w:tcW w:w="1881" w:type="dxa"/>
            <w:shd w:val="clear" w:color="auto" w:fill="F2F4F7"/>
            <w:tcMar>
              <w:top w:w="80" w:type="dxa"/>
              <w:left w:w="100" w:type="dxa"/>
              <w:bottom w:w="80" w:type="dxa"/>
              <w:right w:w="100" w:type="dxa"/>
            </w:tcMar>
          </w:tcPr>
          <w:p w14:paraId="678A3360">
            <w:pPr>
              <w:spacing w:before="20" w:after="20"/>
              <w:jc w:val="left"/>
            </w:pPr>
            <w:r>
              <w:rPr>
                <w:rFonts w:ascii="Times New Roman" w:hAnsi="Times New Roman"/>
                <w:sz w:val="21"/>
              </w:rPr>
              <w:t>Thêm hoặc sót ký tự rải rác do nhiễu</w:t>
            </w:r>
          </w:p>
        </w:tc>
        <w:tc>
          <w:tcPr>
            <w:tcW w:w="1881" w:type="dxa"/>
            <w:shd w:val="clear" w:color="auto" w:fill="F2F4F7"/>
            <w:tcMar>
              <w:top w:w="80" w:type="dxa"/>
              <w:left w:w="100" w:type="dxa"/>
              <w:bottom w:w="80" w:type="dxa"/>
              <w:right w:w="100" w:type="dxa"/>
            </w:tcMar>
          </w:tcPr>
          <w:p w14:paraId="610CEC4B">
            <w:pPr>
              <w:spacing w:before="20" w:after="20"/>
              <w:jc w:val="center"/>
            </w:pPr>
            <w:r>
              <w:rPr>
                <w:rFonts w:ascii="Times New Roman" w:hAnsi="Times New Roman"/>
                <w:sz w:val="21"/>
              </w:rPr>
              <w:t>461</w:t>
            </w:r>
          </w:p>
        </w:tc>
        <w:tc>
          <w:tcPr>
            <w:tcW w:w="1881" w:type="dxa"/>
            <w:shd w:val="clear" w:color="auto" w:fill="F2F4F7"/>
            <w:tcMar>
              <w:top w:w="80" w:type="dxa"/>
              <w:left w:w="100" w:type="dxa"/>
              <w:bottom w:w="80" w:type="dxa"/>
              <w:right w:w="100" w:type="dxa"/>
            </w:tcMar>
          </w:tcPr>
          <w:p w14:paraId="6DAB9569">
            <w:pPr>
              <w:spacing w:before="20" w:after="20"/>
              <w:jc w:val="center"/>
            </w:pPr>
            <w:r>
              <w:rPr>
                <w:rFonts w:ascii="Times New Roman" w:hAnsi="Times New Roman"/>
                <w:sz w:val="21"/>
              </w:rPr>
              <w:t>58.06</w:t>
            </w:r>
          </w:p>
        </w:tc>
        <w:tc>
          <w:tcPr>
            <w:tcW w:w="1881" w:type="dxa"/>
            <w:shd w:val="clear" w:color="auto" w:fill="F2F4F7"/>
            <w:tcMar>
              <w:top w:w="80" w:type="dxa"/>
              <w:left w:w="100" w:type="dxa"/>
              <w:bottom w:w="80" w:type="dxa"/>
              <w:right w:w="100" w:type="dxa"/>
            </w:tcMar>
          </w:tcPr>
          <w:p w14:paraId="3CC634D2">
            <w:pPr>
              <w:spacing w:before="20" w:after="20"/>
              <w:jc w:val="left"/>
            </w:pPr>
          </w:p>
        </w:tc>
      </w:tr>
      <w:tr w14:paraId="1C46B511">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881" w:type="dxa"/>
            <w:shd w:val="clear" w:color="auto" w:fill="FFFFFF"/>
            <w:tcMar>
              <w:top w:w="80" w:type="dxa"/>
              <w:left w:w="100" w:type="dxa"/>
              <w:bottom w:w="80" w:type="dxa"/>
              <w:right w:w="100" w:type="dxa"/>
            </w:tcMar>
          </w:tcPr>
          <w:p w14:paraId="120BFB8C">
            <w:pPr>
              <w:spacing w:before="20" w:after="20"/>
              <w:jc w:val="left"/>
            </w:pPr>
            <w:r>
              <w:rPr>
                <w:rFonts w:ascii="Times New Roman" w:hAnsi="Times New Roman"/>
                <w:sz w:val="21"/>
              </w:rPr>
              <w:t>5_complete_breakdown</w:t>
            </w:r>
          </w:p>
        </w:tc>
        <w:tc>
          <w:tcPr>
            <w:tcW w:w="1881" w:type="dxa"/>
            <w:shd w:val="clear" w:color="auto" w:fill="FFFFFF"/>
            <w:tcMar>
              <w:top w:w="80" w:type="dxa"/>
              <w:left w:w="100" w:type="dxa"/>
              <w:bottom w:w="80" w:type="dxa"/>
              <w:right w:w="100" w:type="dxa"/>
            </w:tcMar>
          </w:tcPr>
          <w:p w14:paraId="2C08C630">
            <w:pPr>
              <w:spacing w:before="20" w:after="20"/>
              <w:jc w:val="center"/>
            </w:pPr>
            <w:r>
              <w:rPr>
                <w:rFonts w:ascii="Times New Roman" w:hAnsi="Times New Roman"/>
                <w:sz w:val="21"/>
              </w:rPr>
              <w:t>Hỏng hoàn toàn cấu trúc từ vựng (CER &gt;= 100%)</w:t>
            </w:r>
          </w:p>
        </w:tc>
        <w:tc>
          <w:tcPr>
            <w:tcW w:w="1881" w:type="dxa"/>
            <w:shd w:val="clear" w:color="auto" w:fill="FFFFFF"/>
            <w:tcMar>
              <w:top w:w="80" w:type="dxa"/>
              <w:left w:w="100" w:type="dxa"/>
              <w:bottom w:w="80" w:type="dxa"/>
              <w:right w:w="100" w:type="dxa"/>
            </w:tcMar>
          </w:tcPr>
          <w:p w14:paraId="5440E42E">
            <w:pPr>
              <w:spacing w:before="20" w:after="20"/>
              <w:jc w:val="center"/>
            </w:pPr>
            <w:r>
              <w:rPr>
                <w:rFonts w:ascii="Times New Roman" w:hAnsi="Times New Roman"/>
                <w:sz w:val="21"/>
              </w:rPr>
              <w:t>93</w:t>
            </w:r>
          </w:p>
        </w:tc>
        <w:tc>
          <w:tcPr>
            <w:tcW w:w="1881" w:type="dxa"/>
            <w:shd w:val="clear" w:color="auto" w:fill="FFFFFF"/>
            <w:tcMar>
              <w:top w:w="80" w:type="dxa"/>
              <w:left w:w="100" w:type="dxa"/>
              <w:bottom w:w="80" w:type="dxa"/>
              <w:right w:w="100" w:type="dxa"/>
            </w:tcMar>
          </w:tcPr>
          <w:p w14:paraId="3CFE251D">
            <w:pPr>
              <w:spacing w:before="20" w:after="20"/>
              <w:jc w:val="center"/>
            </w:pPr>
            <w:r>
              <w:rPr>
                <w:rFonts w:ascii="Times New Roman" w:hAnsi="Times New Roman"/>
                <w:sz w:val="21"/>
              </w:rPr>
              <w:t>11.71</w:t>
            </w:r>
          </w:p>
        </w:tc>
        <w:tc>
          <w:tcPr>
            <w:tcW w:w="1881" w:type="dxa"/>
            <w:shd w:val="clear" w:color="auto" w:fill="FFFFFF"/>
            <w:tcMar>
              <w:top w:w="80" w:type="dxa"/>
              <w:left w:w="100" w:type="dxa"/>
              <w:bottom w:w="80" w:type="dxa"/>
              <w:right w:w="100" w:type="dxa"/>
            </w:tcMar>
          </w:tcPr>
          <w:p w14:paraId="43B7BA18">
            <w:pPr>
              <w:spacing w:before="20" w:after="20"/>
              <w:jc w:val="left"/>
            </w:pPr>
            <w:r>
              <w:rPr>
                <w:rFonts w:ascii="Times New Roman" w:hAnsi="Times New Roman"/>
                <w:sz w:val="21"/>
              </w:rPr>
              <w:t>gold_card_0002.jpg: 'ກະລຸນາ'-&gt;'' ; gold_card_0003.jpg: 'ກະລຸນາ'-&gt;''</w:t>
            </w:r>
          </w:p>
        </w:tc>
      </w:tr>
    </w:tbl>
    <w:p w14:paraId="7DA50384">
      <w:pPr>
        <w:spacing w:before="0" w:after="120" w:line="324" w:lineRule="auto"/>
        <w:jc w:val="both"/>
      </w:pPr>
    </w:p>
    <w:p w14:paraId="223BBD1E">
      <w:pPr>
        <w:spacing w:before="0" w:after="80" w:line="324" w:lineRule="auto"/>
        <w:ind w:firstLine="720"/>
        <w:jc w:val="both"/>
      </w:pPr>
      <w:r>
        <w:rPr>
          <w:rFonts w:ascii="Times New Roman" w:hAnsi="Times New Roman"/>
          <w:sz w:val="26"/>
        </w:rPr>
        <w:t>Phân tích lỗi: Nhóm lỗi 4 (Rụng dấu thanh Tầng 4 và nguyên âm Tầng 3) chiếm tỷ trọng áp đảo lên tới 58.06% tổng số lỗi, chứng minh rằng sự biến mất của các dấu thanh nhỏ là nguyên nhân chính phá hủy độ chính xác của OCR.</w:t>
      </w:r>
    </w:p>
    <w:p w14:paraId="67FCF9B7">
      <w:pPr>
        <w:spacing w:before="200" w:after="60" w:line="288" w:lineRule="auto"/>
        <w:jc w:val="left"/>
      </w:pPr>
      <w:r>
        <w:rPr>
          <w:rFonts w:ascii="Times New Roman" w:hAnsi="Times New Roman"/>
          <w:b/>
          <w:color w:val="142850"/>
          <w:sz w:val="24"/>
        </w:rPr>
        <w:t>Bảng 4.4: Trích xuất các cặp ký tự nhầm lẫn thực nghiệm và ma trận chi phí Levenshtein (Top mẫu tiêu biểu)</w:t>
      </w:r>
    </w:p>
    <w:tbl>
      <w:tblPr>
        <w:tblStyle w:val="12"/>
        <w:tblW w:w="0" w:type="auto"/>
        <w:jc w:val="center"/>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Layout w:type="autofit"/>
        <w:tblCellMar>
          <w:top w:w="0" w:type="dxa"/>
          <w:left w:w="108" w:type="dxa"/>
          <w:bottom w:w="0" w:type="dxa"/>
          <w:right w:w="108" w:type="dxa"/>
        </w:tblCellMar>
      </w:tblPr>
      <w:tblGrid>
        <w:gridCol w:w="1567"/>
        <w:gridCol w:w="1567"/>
        <w:gridCol w:w="1567"/>
        <w:gridCol w:w="1567"/>
        <w:gridCol w:w="1567"/>
        <w:gridCol w:w="1567"/>
      </w:tblGrid>
      <w:tr w14:paraId="145933E7">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1F4E79"/>
            <w:tcMar>
              <w:top w:w="100" w:type="dxa"/>
              <w:left w:w="120" w:type="dxa"/>
              <w:bottom w:w="100" w:type="dxa"/>
              <w:right w:w="120" w:type="dxa"/>
            </w:tcMar>
          </w:tcPr>
          <w:p w14:paraId="08E8335E">
            <w:pPr>
              <w:spacing w:before="40" w:after="40"/>
              <w:jc w:val="center"/>
            </w:pPr>
            <w:r>
              <w:rPr>
                <w:rFonts w:ascii="Times New Roman" w:hAnsi="Times New Roman"/>
                <w:b/>
                <w:color w:val="FFFFFF"/>
                <w:sz w:val="22"/>
              </w:rPr>
              <w:t>char_ref</w:t>
            </w:r>
          </w:p>
        </w:tc>
        <w:tc>
          <w:tcPr>
            <w:tcW w:w="1567" w:type="dxa"/>
            <w:shd w:val="clear" w:color="auto" w:fill="1F4E79"/>
            <w:tcMar>
              <w:top w:w="100" w:type="dxa"/>
              <w:left w:w="120" w:type="dxa"/>
              <w:bottom w:w="100" w:type="dxa"/>
              <w:right w:w="120" w:type="dxa"/>
            </w:tcMar>
          </w:tcPr>
          <w:p w14:paraId="1B6211F7">
            <w:pPr>
              <w:spacing w:before="40" w:after="40"/>
              <w:jc w:val="center"/>
            </w:pPr>
            <w:r>
              <w:rPr>
                <w:rFonts w:ascii="Times New Roman" w:hAnsi="Times New Roman"/>
                <w:b/>
                <w:color w:val="FFFFFF"/>
                <w:sz w:val="22"/>
              </w:rPr>
              <w:t>char_hyp</w:t>
            </w:r>
          </w:p>
        </w:tc>
        <w:tc>
          <w:tcPr>
            <w:tcW w:w="1567" w:type="dxa"/>
            <w:shd w:val="clear" w:color="auto" w:fill="1F4E79"/>
            <w:tcMar>
              <w:top w:w="100" w:type="dxa"/>
              <w:left w:w="120" w:type="dxa"/>
              <w:bottom w:w="100" w:type="dxa"/>
              <w:right w:w="120" w:type="dxa"/>
            </w:tcMar>
          </w:tcPr>
          <w:p w14:paraId="622EA180">
            <w:pPr>
              <w:spacing w:before="40" w:after="40"/>
              <w:jc w:val="center"/>
            </w:pPr>
            <w:r>
              <w:rPr>
                <w:rFonts w:ascii="Times New Roman" w:hAnsi="Times New Roman"/>
                <w:b/>
                <w:color w:val="FFFFFF"/>
                <w:sz w:val="22"/>
              </w:rPr>
              <w:t>count</w:t>
            </w:r>
          </w:p>
        </w:tc>
        <w:tc>
          <w:tcPr>
            <w:tcW w:w="1567" w:type="dxa"/>
            <w:shd w:val="clear" w:color="auto" w:fill="1F4E79"/>
            <w:tcMar>
              <w:top w:w="100" w:type="dxa"/>
              <w:left w:w="120" w:type="dxa"/>
              <w:bottom w:w="100" w:type="dxa"/>
              <w:right w:w="120" w:type="dxa"/>
            </w:tcMar>
          </w:tcPr>
          <w:p w14:paraId="30B8F891">
            <w:pPr>
              <w:spacing w:before="40" w:after="40"/>
              <w:jc w:val="center"/>
            </w:pPr>
            <w:r>
              <w:rPr>
                <w:rFonts w:ascii="Times New Roman" w:hAnsi="Times New Roman"/>
                <w:b/>
                <w:color w:val="FFFFFF"/>
                <w:sz w:val="22"/>
              </w:rPr>
              <w:t>cost</w:t>
            </w:r>
          </w:p>
        </w:tc>
        <w:tc>
          <w:tcPr>
            <w:tcW w:w="1567" w:type="dxa"/>
            <w:shd w:val="clear" w:color="auto" w:fill="1F4E79"/>
            <w:tcMar>
              <w:top w:w="100" w:type="dxa"/>
              <w:left w:w="120" w:type="dxa"/>
              <w:bottom w:w="100" w:type="dxa"/>
              <w:right w:w="120" w:type="dxa"/>
            </w:tcMar>
          </w:tcPr>
          <w:p w14:paraId="2E244B8C">
            <w:pPr>
              <w:spacing w:before="40" w:after="40"/>
              <w:jc w:val="center"/>
            </w:pPr>
            <w:r>
              <w:rPr>
                <w:rFonts w:ascii="Times New Roman" w:hAnsi="Times New Roman"/>
                <w:b/>
                <w:color w:val="FFFFFF"/>
                <w:sz w:val="22"/>
              </w:rPr>
              <w:t>hex_ref</w:t>
            </w:r>
          </w:p>
        </w:tc>
        <w:tc>
          <w:tcPr>
            <w:tcW w:w="1567" w:type="dxa"/>
            <w:shd w:val="clear" w:color="auto" w:fill="1F4E79"/>
            <w:tcMar>
              <w:top w:w="100" w:type="dxa"/>
              <w:left w:w="120" w:type="dxa"/>
              <w:bottom w:w="100" w:type="dxa"/>
              <w:right w:w="120" w:type="dxa"/>
            </w:tcMar>
          </w:tcPr>
          <w:p w14:paraId="2A1AAB2D">
            <w:pPr>
              <w:spacing w:before="40" w:after="40"/>
              <w:jc w:val="center"/>
            </w:pPr>
            <w:r>
              <w:rPr>
                <w:rFonts w:ascii="Times New Roman" w:hAnsi="Times New Roman"/>
                <w:b/>
                <w:color w:val="FFFFFF"/>
                <w:sz w:val="22"/>
              </w:rPr>
              <w:t>hex_hyp</w:t>
            </w:r>
          </w:p>
        </w:tc>
      </w:tr>
      <w:tr w14:paraId="5276B63F">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FFFFF"/>
            <w:tcMar>
              <w:top w:w="80" w:type="dxa"/>
              <w:left w:w="100" w:type="dxa"/>
              <w:bottom w:w="80" w:type="dxa"/>
              <w:right w:w="100" w:type="dxa"/>
            </w:tcMar>
          </w:tcPr>
          <w:p w14:paraId="54B0F290">
            <w:pPr>
              <w:spacing w:before="20" w:after="20"/>
              <w:jc w:val="left"/>
            </w:pPr>
            <w:r>
              <w:rPr>
                <w:rFonts w:ascii="Times New Roman" w:hAnsi="Times New Roman"/>
                <w:sz w:val="21"/>
              </w:rPr>
              <w:t>າ</w:t>
            </w:r>
          </w:p>
        </w:tc>
        <w:tc>
          <w:tcPr>
            <w:tcW w:w="1567" w:type="dxa"/>
            <w:shd w:val="clear" w:color="auto" w:fill="FFFFFF"/>
            <w:tcMar>
              <w:top w:w="80" w:type="dxa"/>
              <w:left w:w="100" w:type="dxa"/>
              <w:bottom w:w="80" w:type="dxa"/>
              <w:right w:w="100" w:type="dxa"/>
            </w:tcMar>
          </w:tcPr>
          <w:p w14:paraId="29788043">
            <w:pPr>
              <w:spacing w:before="20" w:after="20"/>
              <w:jc w:val="left"/>
            </w:pPr>
            <w:r>
              <w:rPr>
                <w:rFonts w:ascii="Times New Roman" w:hAnsi="Times New Roman"/>
                <w:sz w:val="21"/>
              </w:rPr>
              <w:t>ໂ</w:t>
            </w:r>
          </w:p>
        </w:tc>
        <w:tc>
          <w:tcPr>
            <w:tcW w:w="1567" w:type="dxa"/>
            <w:shd w:val="clear" w:color="auto" w:fill="FFFFFF"/>
            <w:tcMar>
              <w:top w:w="80" w:type="dxa"/>
              <w:left w:w="100" w:type="dxa"/>
              <w:bottom w:w="80" w:type="dxa"/>
              <w:right w:w="100" w:type="dxa"/>
            </w:tcMar>
          </w:tcPr>
          <w:p w14:paraId="245F8FCA">
            <w:pPr>
              <w:spacing w:before="20" w:after="20"/>
              <w:jc w:val="center"/>
            </w:pPr>
            <w:r>
              <w:rPr>
                <w:rFonts w:ascii="Times New Roman" w:hAnsi="Times New Roman"/>
                <w:sz w:val="21"/>
              </w:rPr>
              <w:t>7</w:t>
            </w:r>
          </w:p>
        </w:tc>
        <w:tc>
          <w:tcPr>
            <w:tcW w:w="1567" w:type="dxa"/>
            <w:shd w:val="clear" w:color="auto" w:fill="FFFFFF"/>
            <w:tcMar>
              <w:top w:w="80" w:type="dxa"/>
              <w:left w:w="100" w:type="dxa"/>
              <w:bottom w:w="80" w:type="dxa"/>
              <w:right w:w="100" w:type="dxa"/>
            </w:tcMar>
          </w:tcPr>
          <w:p w14:paraId="1BAA719F">
            <w:pPr>
              <w:spacing w:before="20" w:after="20"/>
              <w:jc w:val="center"/>
            </w:pPr>
            <w:r>
              <w:rPr>
                <w:rFonts w:ascii="Times New Roman" w:hAnsi="Times New Roman"/>
                <w:sz w:val="21"/>
              </w:rPr>
              <w:t>0.3</w:t>
            </w:r>
          </w:p>
        </w:tc>
        <w:tc>
          <w:tcPr>
            <w:tcW w:w="1567" w:type="dxa"/>
            <w:shd w:val="clear" w:color="auto" w:fill="FFFFFF"/>
            <w:tcMar>
              <w:top w:w="80" w:type="dxa"/>
              <w:left w:w="100" w:type="dxa"/>
              <w:bottom w:w="80" w:type="dxa"/>
              <w:right w:w="100" w:type="dxa"/>
            </w:tcMar>
          </w:tcPr>
          <w:p w14:paraId="60071E32">
            <w:pPr>
              <w:spacing w:before="20" w:after="20"/>
              <w:jc w:val="left"/>
            </w:pPr>
            <w:r>
              <w:rPr>
                <w:rFonts w:ascii="Times New Roman" w:hAnsi="Times New Roman"/>
                <w:sz w:val="21"/>
              </w:rPr>
              <w:t>0xeb2</w:t>
            </w:r>
          </w:p>
        </w:tc>
        <w:tc>
          <w:tcPr>
            <w:tcW w:w="1567" w:type="dxa"/>
            <w:shd w:val="clear" w:color="auto" w:fill="FFFFFF"/>
            <w:tcMar>
              <w:top w:w="80" w:type="dxa"/>
              <w:left w:w="100" w:type="dxa"/>
              <w:bottom w:w="80" w:type="dxa"/>
              <w:right w:w="100" w:type="dxa"/>
            </w:tcMar>
          </w:tcPr>
          <w:p w14:paraId="77C8462B">
            <w:pPr>
              <w:spacing w:before="20" w:after="20"/>
              <w:jc w:val="left"/>
            </w:pPr>
            <w:r>
              <w:rPr>
                <w:rFonts w:ascii="Times New Roman" w:hAnsi="Times New Roman"/>
                <w:sz w:val="21"/>
              </w:rPr>
              <w:t>0xec2</w:t>
            </w:r>
          </w:p>
        </w:tc>
      </w:tr>
      <w:tr w14:paraId="035533A9">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2F4F7"/>
            <w:tcMar>
              <w:top w:w="80" w:type="dxa"/>
              <w:left w:w="100" w:type="dxa"/>
              <w:bottom w:w="80" w:type="dxa"/>
              <w:right w:w="100" w:type="dxa"/>
            </w:tcMar>
          </w:tcPr>
          <w:p w14:paraId="4B9EC39D">
            <w:pPr>
              <w:spacing w:before="20" w:after="20"/>
              <w:jc w:val="left"/>
            </w:pPr>
            <w:r>
              <w:rPr>
                <w:rFonts w:ascii="Times New Roman" w:hAnsi="Times New Roman"/>
                <w:sz w:val="21"/>
              </w:rPr>
              <w:t>ີ</w:t>
            </w:r>
          </w:p>
        </w:tc>
        <w:tc>
          <w:tcPr>
            <w:tcW w:w="1567" w:type="dxa"/>
            <w:shd w:val="clear" w:color="auto" w:fill="F2F4F7"/>
            <w:tcMar>
              <w:top w:w="80" w:type="dxa"/>
              <w:left w:w="100" w:type="dxa"/>
              <w:bottom w:w="80" w:type="dxa"/>
              <w:right w:w="100" w:type="dxa"/>
            </w:tcMar>
          </w:tcPr>
          <w:p w14:paraId="2AA5A29B">
            <w:pPr>
              <w:spacing w:before="20" w:after="20"/>
              <w:jc w:val="left"/>
            </w:pPr>
            <w:r>
              <w:rPr>
                <w:rFonts w:ascii="Times New Roman" w:hAnsi="Times New Roman"/>
                <w:sz w:val="21"/>
              </w:rPr>
              <w:t>ບ</w:t>
            </w:r>
          </w:p>
        </w:tc>
        <w:tc>
          <w:tcPr>
            <w:tcW w:w="1567" w:type="dxa"/>
            <w:shd w:val="clear" w:color="auto" w:fill="F2F4F7"/>
            <w:tcMar>
              <w:top w:w="80" w:type="dxa"/>
              <w:left w:w="100" w:type="dxa"/>
              <w:bottom w:w="80" w:type="dxa"/>
              <w:right w:w="100" w:type="dxa"/>
            </w:tcMar>
          </w:tcPr>
          <w:p w14:paraId="6746A82E">
            <w:pPr>
              <w:spacing w:before="20" w:after="20"/>
              <w:jc w:val="center"/>
            </w:pPr>
            <w:r>
              <w:rPr>
                <w:rFonts w:ascii="Times New Roman" w:hAnsi="Times New Roman"/>
                <w:sz w:val="21"/>
              </w:rPr>
              <w:t>3</w:t>
            </w:r>
          </w:p>
        </w:tc>
        <w:tc>
          <w:tcPr>
            <w:tcW w:w="1567" w:type="dxa"/>
            <w:shd w:val="clear" w:color="auto" w:fill="F2F4F7"/>
            <w:tcMar>
              <w:top w:w="80" w:type="dxa"/>
              <w:left w:w="100" w:type="dxa"/>
              <w:bottom w:w="80" w:type="dxa"/>
              <w:right w:w="100" w:type="dxa"/>
            </w:tcMar>
          </w:tcPr>
          <w:p w14:paraId="51397E20">
            <w:pPr>
              <w:spacing w:before="20" w:after="20"/>
              <w:jc w:val="center"/>
            </w:pPr>
            <w:r>
              <w:rPr>
                <w:rFonts w:ascii="Times New Roman" w:hAnsi="Times New Roman"/>
                <w:sz w:val="21"/>
              </w:rPr>
              <w:t>0.7</w:t>
            </w:r>
          </w:p>
        </w:tc>
        <w:tc>
          <w:tcPr>
            <w:tcW w:w="1567" w:type="dxa"/>
            <w:shd w:val="clear" w:color="auto" w:fill="F2F4F7"/>
            <w:tcMar>
              <w:top w:w="80" w:type="dxa"/>
              <w:left w:w="100" w:type="dxa"/>
              <w:bottom w:w="80" w:type="dxa"/>
              <w:right w:w="100" w:type="dxa"/>
            </w:tcMar>
          </w:tcPr>
          <w:p w14:paraId="58CF0CC5">
            <w:pPr>
              <w:spacing w:before="20" w:after="20"/>
              <w:jc w:val="left"/>
            </w:pPr>
            <w:r>
              <w:rPr>
                <w:rFonts w:ascii="Times New Roman" w:hAnsi="Times New Roman"/>
                <w:sz w:val="21"/>
              </w:rPr>
              <w:t>0xeb5</w:t>
            </w:r>
          </w:p>
        </w:tc>
        <w:tc>
          <w:tcPr>
            <w:tcW w:w="1567" w:type="dxa"/>
            <w:shd w:val="clear" w:color="auto" w:fill="F2F4F7"/>
            <w:tcMar>
              <w:top w:w="80" w:type="dxa"/>
              <w:left w:w="100" w:type="dxa"/>
              <w:bottom w:w="80" w:type="dxa"/>
              <w:right w:w="100" w:type="dxa"/>
            </w:tcMar>
          </w:tcPr>
          <w:p w14:paraId="1EA06D75">
            <w:pPr>
              <w:spacing w:before="20" w:after="20"/>
              <w:jc w:val="left"/>
            </w:pPr>
            <w:r>
              <w:rPr>
                <w:rFonts w:ascii="Times New Roman" w:hAnsi="Times New Roman"/>
                <w:sz w:val="21"/>
              </w:rPr>
              <w:t>0xe9a</w:t>
            </w:r>
          </w:p>
        </w:tc>
      </w:tr>
      <w:tr w14:paraId="21E29E3E">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FFFFF"/>
            <w:tcMar>
              <w:top w:w="80" w:type="dxa"/>
              <w:left w:w="100" w:type="dxa"/>
              <w:bottom w:w="80" w:type="dxa"/>
              <w:right w:w="100" w:type="dxa"/>
            </w:tcMar>
          </w:tcPr>
          <w:p w14:paraId="5311EACD">
            <w:pPr>
              <w:spacing w:before="20" w:after="20"/>
              <w:jc w:val="left"/>
            </w:pPr>
            <w:r>
              <w:rPr>
                <w:rFonts w:ascii="Times New Roman" w:hAnsi="Times New Roman"/>
                <w:sz w:val="21"/>
              </w:rPr>
              <w:t>ບ</w:t>
            </w:r>
          </w:p>
        </w:tc>
        <w:tc>
          <w:tcPr>
            <w:tcW w:w="1567" w:type="dxa"/>
            <w:shd w:val="clear" w:color="auto" w:fill="FFFFFF"/>
            <w:tcMar>
              <w:top w:w="80" w:type="dxa"/>
              <w:left w:w="100" w:type="dxa"/>
              <w:bottom w:w="80" w:type="dxa"/>
              <w:right w:w="100" w:type="dxa"/>
            </w:tcMar>
          </w:tcPr>
          <w:p w14:paraId="49EEDC88">
            <w:pPr>
              <w:spacing w:before="20" w:after="20"/>
              <w:jc w:val="left"/>
            </w:pPr>
            <w:r>
              <w:rPr>
                <w:rFonts w:ascii="Times New Roman" w:hAnsi="Times New Roman"/>
                <w:sz w:val="21"/>
              </w:rPr>
              <w:t>ີ</w:t>
            </w:r>
          </w:p>
        </w:tc>
        <w:tc>
          <w:tcPr>
            <w:tcW w:w="1567" w:type="dxa"/>
            <w:shd w:val="clear" w:color="auto" w:fill="FFFFFF"/>
            <w:tcMar>
              <w:top w:w="80" w:type="dxa"/>
              <w:left w:w="100" w:type="dxa"/>
              <w:bottom w:w="80" w:type="dxa"/>
              <w:right w:w="100" w:type="dxa"/>
            </w:tcMar>
          </w:tcPr>
          <w:p w14:paraId="1399C44A">
            <w:pPr>
              <w:spacing w:before="20" w:after="20"/>
              <w:jc w:val="center"/>
            </w:pPr>
            <w:r>
              <w:rPr>
                <w:rFonts w:ascii="Times New Roman" w:hAnsi="Times New Roman"/>
                <w:sz w:val="21"/>
              </w:rPr>
              <w:t>3</w:t>
            </w:r>
          </w:p>
        </w:tc>
        <w:tc>
          <w:tcPr>
            <w:tcW w:w="1567" w:type="dxa"/>
            <w:shd w:val="clear" w:color="auto" w:fill="FFFFFF"/>
            <w:tcMar>
              <w:top w:w="80" w:type="dxa"/>
              <w:left w:w="100" w:type="dxa"/>
              <w:bottom w:w="80" w:type="dxa"/>
              <w:right w:w="100" w:type="dxa"/>
            </w:tcMar>
          </w:tcPr>
          <w:p w14:paraId="0AFFCA60">
            <w:pPr>
              <w:spacing w:before="20" w:after="20"/>
              <w:jc w:val="center"/>
            </w:pPr>
            <w:r>
              <w:rPr>
                <w:rFonts w:ascii="Times New Roman" w:hAnsi="Times New Roman"/>
                <w:sz w:val="21"/>
              </w:rPr>
              <w:t>0.7</w:t>
            </w:r>
          </w:p>
        </w:tc>
        <w:tc>
          <w:tcPr>
            <w:tcW w:w="1567" w:type="dxa"/>
            <w:shd w:val="clear" w:color="auto" w:fill="FFFFFF"/>
            <w:tcMar>
              <w:top w:w="80" w:type="dxa"/>
              <w:left w:w="100" w:type="dxa"/>
              <w:bottom w:w="80" w:type="dxa"/>
              <w:right w:w="100" w:type="dxa"/>
            </w:tcMar>
          </w:tcPr>
          <w:p w14:paraId="6BBB8844">
            <w:pPr>
              <w:spacing w:before="20" w:after="20"/>
              <w:jc w:val="left"/>
            </w:pPr>
            <w:r>
              <w:rPr>
                <w:rFonts w:ascii="Times New Roman" w:hAnsi="Times New Roman"/>
                <w:sz w:val="21"/>
              </w:rPr>
              <w:t>0xe9a</w:t>
            </w:r>
          </w:p>
        </w:tc>
        <w:tc>
          <w:tcPr>
            <w:tcW w:w="1567" w:type="dxa"/>
            <w:shd w:val="clear" w:color="auto" w:fill="FFFFFF"/>
            <w:tcMar>
              <w:top w:w="80" w:type="dxa"/>
              <w:left w:w="100" w:type="dxa"/>
              <w:bottom w:w="80" w:type="dxa"/>
              <w:right w:w="100" w:type="dxa"/>
            </w:tcMar>
          </w:tcPr>
          <w:p w14:paraId="0F8692DB">
            <w:pPr>
              <w:spacing w:before="20" w:after="20"/>
              <w:jc w:val="left"/>
            </w:pPr>
            <w:r>
              <w:rPr>
                <w:rFonts w:ascii="Times New Roman" w:hAnsi="Times New Roman"/>
                <w:sz w:val="21"/>
              </w:rPr>
              <w:t>0xeb5</w:t>
            </w:r>
          </w:p>
        </w:tc>
      </w:tr>
      <w:tr w14:paraId="26DEEF5B">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2F4F7"/>
            <w:tcMar>
              <w:top w:w="80" w:type="dxa"/>
              <w:left w:w="100" w:type="dxa"/>
              <w:bottom w:w="80" w:type="dxa"/>
              <w:right w:w="100" w:type="dxa"/>
            </w:tcMar>
          </w:tcPr>
          <w:p w14:paraId="742EC521">
            <w:pPr>
              <w:spacing w:before="20" w:after="20"/>
              <w:jc w:val="left"/>
            </w:pPr>
            <w:r>
              <w:rPr>
                <w:rFonts w:ascii="Times New Roman" w:hAnsi="Times New Roman"/>
                <w:sz w:val="21"/>
              </w:rPr>
              <w:t>້</w:t>
            </w:r>
          </w:p>
        </w:tc>
        <w:tc>
          <w:tcPr>
            <w:tcW w:w="1567" w:type="dxa"/>
            <w:shd w:val="clear" w:color="auto" w:fill="F2F4F7"/>
            <w:tcMar>
              <w:top w:w="80" w:type="dxa"/>
              <w:left w:w="100" w:type="dxa"/>
              <w:bottom w:w="80" w:type="dxa"/>
              <w:right w:w="100" w:type="dxa"/>
            </w:tcMar>
          </w:tcPr>
          <w:p w14:paraId="17E75F85">
            <w:pPr>
              <w:spacing w:before="20" w:after="20"/>
              <w:jc w:val="left"/>
            </w:pPr>
            <w:r>
              <w:rPr>
                <w:rFonts w:ascii="Times New Roman" w:hAnsi="Times New Roman"/>
                <w:sz w:val="21"/>
              </w:rPr>
              <w:t>ອ</w:t>
            </w:r>
          </w:p>
        </w:tc>
        <w:tc>
          <w:tcPr>
            <w:tcW w:w="1567" w:type="dxa"/>
            <w:shd w:val="clear" w:color="auto" w:fill="F2F4F7"/>
            <w:tcMar>
              <w:top w:w="80" w:type="dxa"/>
              <w:left w:w="100" w:type="dxa"/>
              <w:bottom w:w="80" w:type="dxa"/>
              <w:right w:w="100" w:type="dxa"/>
            </w:tcMar>
          </w:tcPr>
          <w:p w14:paraId="2E111C80">
            <w:pPr>
              <w:spacing w:before="20" w:after="20"/>
              <w:jc w:val="center"/>
            </w:pPr>
            <w:r>
              <w:rPr>
                <w:rFonts w:ascii="Times New Roman" w:hAnsi="Times New Roman"/>
                <w:sz w:val="21"/>
              </w:rPr>
              <w:t>3</w:t>
            </w:r>
          </w:p>
        </w:tc>
        <w:tc>
          <w:tcPr>
            <w:tcW w:w="1567" w:type="dxa"/>
            <w:shd w:val="clear" w:color="auto" w:fill="F2F4F7"/>
            <w:tcMar>
              <w:top w:w="80" w:type="dxa"/>
              <w:left w:w="100" w:type="dxa"/>
              <w:bottom w:w="80" w:type="dxa"/>
              <w:right w:w="100" w:type="dxa"/>
            </w:tcMar>
          </w:tcPr>
          <w:p w14:paraId="63106DD9">
            <w:pPr>
              <w:spacing w:before="20" w:after="20"/>
              <w:jc w:val="center"/>
            </w:pPr>
            <w:r>
              <w:rPr>
                <w:rFonts w:ascii="Times New Roman" w:hAnsi="Times New Roman"/>
                <w:sz w:val="21"/>
              </w:rPr>
              <w:t>0.7</w:t>
            </w:r>
          </w:p>
        </w:tc>
        <w:tc>
          <w:tcPr>
            <w:tcW w:w="1567" w:type="dxa"/>
            <w:shd w:val="clear" w:color="auto" w:fill="F2F4F7"/>
            <w:tcMar>
              <w:top w:w="80" w:type="dxa"/>
              <w:left w:w="100" w:type="dxa"/>
              <w:bottom w:w="80" w:type="dxa"/>
              <w:right w:w="100" w:type="dxa"/>
            </w:tcMar>
          </w:tcPr>
          <w:p w14:paraId="7DFD61C7">
            <w:pPr>
              <w:spacing w:before="20" w:after="20"/>
              <w:jc w:val="left"/>
            </w:pPr>
            <w:r>
              <w:rPr>
                <w:rFonts w:ascii="Times New Roman" w:hAnsi="Times New Roman"/>
                <w:sz w:val="21"/>
              </w:rPr>
              <w:t>0xec9</w:t>
            </w:r>
          </w:p>
        </w:tc>
        <w:tc>
          <w:tcPr>
            <w:tcW w:w="1567" w:type="dxa"/>
            <w:shd w:val="clear" w:color="auto" w:fill="F2F4F7"/>
            <w:tcMar>
              <w:top w:w="80" w:type="dxa"/>
              <w:left w:w="100" w:type="dxa"/>
              <w:bottom w:w="80" w:type="dxa"/>
              <w:right w:w="100" w:type="dxa"/>
            </w:tcMar>
          </w:tcPr>
          <w:p w14:paraId="665FB73B">
            <w:pPr>
              <w:spacing w:before="20" w:after="20"/>
              <w:jc w:val="left"/>
            </w:pPr>
            <w:r>
              <w:rPr>
                <w:rFonts w:ascii="Times New Roman" w:hAnsi="Times New Roman"/>
                <w:sz w:val="21"/>
              </w:rPr>
              <w:t>0xead</w:t>
            </w:r>
          </w:p>
        </w:tc>
      </w:tr>
      <w:tr w14:paraId="25B30D34">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FFFFF"/>
            <w:tcMar>
              <w:top w:w="80" w:type="dxa"/>
              <w:left w:w="100" w:type="dxa"/>
              <w:bottom w:w="80" w:type="dxa"/>
              <w:right w:w="100" w:type="dxa"/>
            </w:tcMar>
          </w:tcPr>
          <w:p w14:paraId="7EA45779">
            <w:pPr>
              <w:spacing w:before="20" w:after="20"/>
              <w:jc w:val="left"/>
            </w:pPr>
            <w:r>
              <w:rPr>
                <w:rFonts w:ascii="Times New Roman" w:hAnsi="Times New Roman"/>
                <w:sz w:val="21"/>
              </w:rPr>
              <w:t>ອ</w:t>
            </w:r>
          </w:p>
        </w:tc>
        <w:tc>
          <w:tcPr>
            <w:tcW w:w="1567" w:type="dxa"/>
            <w:shd w:val="clear" w:color="auto" w:fill="FFFFFF"/>
            <w:tcMar>
              <w:top w:w="80" w:type="dxa"/>
              <w:left w:w="100" w:type="dxa"/>
              <w:bottom w:w="80" w:type="dxa"/>
              <w:right w:w="100" w:type="dxa"/>
            </w:tcMar>
          </w:tcPr>
          <w:p w14:paraId="5EE62DF4">
            <w:pPr>
              <w:spacing w:before="20" w:after="20"/>
              <w:jc w:val="left"/>
            </w:pPr>
            <w:r>
              <w:rPr>
                <w:rFonts w:ascii="Times New Roman" w:hAnsi="Times New Roman"/>
                <w:sz w:val="21"/>
              </w:rPr>
              <w:t>້</w:t>
            </w:r>
          </w:p>
        </w:tc>
        <w:tc>
          <w:tcPr>
            <w:tcW w:w="1567" w:type="dxa"/>
            <w:shd w:val="clear" w:color="auto" w:fill="FFFFFF"/>
            <w:tcMar>
              <w:top w:w="80" w:type="dxa"/>
              <w:left w:w="100" w:type="dxa"/>
              <w:bottom w:w="80" w:type="dxa"/>
              <w:right w:w="100" w:type="dxa"/>
            </w:tcMar>
          </w:tcPr>
          <w:p w14:paraId="09295F51">
            <w:pPr>
              <w:spacing w:before="20" w:after="20"/>
              <w:jc w:val="center"/>
            </w:pPr>
            <w:r>
              <w:rPr>
                <w:rFonts w:ascii="Times New Roman" w:hAnsi="Times New Roman"/>
                <w:sz w:val="21"/>
              </w:rPr>
              <w:t>3</w:t>
            </w:r>
          </w:p>
        </w:tc>
        <w:tc>
          <w:tcPr>
            <w:tcW w:w="1567" w:type="dxa"/>
            <w:shd w:val="clear" w:color="auto" w:fill="FFFFFF"/>
            <w:tcMar>
              <w:top w:w="80" w:type="dxa"/>
              <w:left w:w="100" w:type="dxa"/>
              <w:bottom w:w="80" w:type="dxa"/>
              <w:right w:w="100" w:type="dxa"/>
            </w:tcMar>
          </w:tcPr>
          <w:p w14:paraId="12051DCB">
            <w:pPr>
              <w:spacing w:before="20" w:after="20"/>
              <w:jc w:val="center"/>
            </w:pPr>
            <w:r>
              <w:rPr>
                <w:rFonts w:ascii="Times New Roman" w:hAnsi="Times New Roman"/>
                <w:sz w:val="21"/>
              </w:rPr>
              <w:t>0.7</w:t>
            </w:r>
          </w:p>
        </w:tc>
        <w:tc>
          <w:tcPr>
            <w:tcW w:w="1567" w:type="dxa"/>
            <w:shd w:val="clear" w:color="auto" w:fill="FFFFFF"/>
            <w:tcMar>
              <w:top w:w="80" w:type="dxa"/>
              <w:left w:w="100" w:type="dxa"/>
              <w:bottom w:w="80" w:type="dxa"/>
              <w:right w:w="100" w:type="dxa"/>
            </w:tcMar>
          </w:tcPr>
          <w:p w14:paraId="08996C3B">
            <w:pPr>
              <w:spacing w:before="20" w:after="20"/>
              <w:jc w:val="left"/>
            </w:pPr>
            <w:r>
              <w:rPr>
                <w:rFonts w:ascii="Times New Roman" w:hAnsi="Times New Roman"/>
                <w:sz w:val="21"/>
              </w:rPr>
              <w:t>0xead</w:t>
            </w:r>
          </w:p>
        </w:tc>
        <w:tc>
          <w:tcPr>
            <w:tcW w:w="1567" w:type="dxa"/>
            <w:shd w:val="clear" w:color="auto" w:fill="FFFFFF"/>
            <w:tcMar>
              <w:top w:w="80" w:type="dxa"/>
              <w:left w:w="100" w:type="dxa"/>
              <w:bottom w:w="80" w:type="dxa"/>
              <w:right w:w="100" w:type="dxa"/>
            </w:tcMar>
          </w:tcPr>
          <w:p w14:paraId="5E89CAA0">
            <w:pPr>
              <w:spacing w:before="20" w:after="20"/>
              <w:jc w:val="left"/>
            </w:pPr>
            <w:r>
              <w:rPr>
                <w:rFonts w:ascii="Times New Roman" w:hAnsi="Times New Roman"/>
                <w:sz w:val="21"/>
              </w:rPr>
              <w:t>0xec9</w:t>
            </w:r>
          </w:p>
        </w:tc>
      </w:tr>
      <w:tr w14:paraId="222E1B29">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2F4F7"/>
            <w:tcMar>
              <w:top w:w="80" w:type="dxa"/>
              <w:left w:w="100" w:type="dxa"/>
              <w:bottom w:w="80" w:type="dxa"/>
              <w:right w:w="100" w:type="dxa"/>
            </w:tcMar>
          </w:tcPr>
          <w:p w14:paraId="1DD68FAF">
            <w:pPr>
              <w:spacing w:before="20" w:after="20"/>
              <w:jc w:val="left"/>
            </w:pPr>
            <w:r>
              <w:rPr>
                <w:rFonts w:ascii="Times New Roman" w:hAnsi="Times New Roman"/>
                <w:sz w:val="21"/>
              </w:rPr>
              <w:t>່</w:t>
            </w:r>
          </w:p>
        </w:tc>
        <w:tc>
          <w:tcPr>
            <w:tcW w:w="1567" w:type="dxa"/>
            <w:shd w:val="clear" w:color="auto" w:fill="F2F4F7"/>
            <w:tcMar>
              <w:top w:w="80" w:type="dxa"/>
              <w:left w:w="100" w:type="dxa"/>
              <w:bottom w:w="80" w:type="dxa"/>
              <w:right w:w="100" w:type="dxa"/>
            </w:tcMar>
          </w:tcPr>
          <w:p w14:paraId="299C4904">
            <w:pPr>
              <w:spacing w:before="20" w:after="20"/>
              <w:jc w:val="left"/>
            </w:pPr>
            <w:r>
              <w:rPr>
                <w:rFonts w:ascii="Times New Roman" w:hAnsi="Times New Roman"/>
                <w:sz w:val="21"/>
              </w:rPr>
              <w:t>ມ</w:t>
            </w:r>
          </w:p>
        </w:tc>
        <w:tc>
          <w:tcPr>
            <w:tcW w:w="1567" w:type="dxa"/>
            <w:shd w:val="clear" w:color="auto" w:fill="F2F4F7"/>
            <w:tcMar>
              <w:top w:w="80" w:type="dxa"/>
              <w:left w:w="100" w:type="dxa"/>
              <w:bottom w:w="80" w:type="dxa"/>
              <w:right w:w="100" w:type="dxa"/>
            </w:tcMar>
          </w:tcPr>
          <w:p w14:paraId="35B8A83C">
            <w:pPr>
              <w:spacing w:before="20" w:after="20"/>
              <w:jc w:val="center"/>
            </w:pPr>
            <w:r>
              <w:rPr>
                <w:rFonts w:ascii="Times New Roman" w:hAnsi="Times New Roman"/>
                <w:sz w:val="21"/>
              </w:rPr>
              <w:t>3</w:t>
            </w:r>
          </w:p>
        </w:tc>
        <w:tc>
          <w:tcPr>
            <w:tcW w:w="1567" w:type="dxa"/>
            <w:shd w:val="clear" w:color="auto" w:fill="F2F4F7"/>
            <w:tcMar>
              <w:top w:w="80" w:type="dxa"/>
              <w:left w:w="100" w:type="dxa"/>
              <w:bottom w:w="80" w:type="dxa"/>
              <w:right w:w="100" w:type="dxa"/>
            </w:tcMar>
          </w:tcPr>
          <w:p w14:paraId="17CB2780">
            <w:pPr>
              <w:spacing w:before="20" w:after="20"/>
              <w:jc w:val="center"/>
            </w:pPr>
            <w:r>
              <w:rPr>
                <w:rFonts w:ascii="Times New Roman" w:hAnsi="Times New Roman"/>
                <w:sz w:val="21"/>
              </w:rPr>
              <w:t>0.7</w:t>
            </w:r>
          </w:p>
        </w:tc>
        <w:tc>
          <w:tcPr>
            <w:tcW w:w="1567" w:type="dxa"/>
            <w:shd w:val="clear" w:color="auto" w:fill="F2F4F7"/>
            <w:tcMar>
              <w:top w:w="80" w:type="dxa"/>
              <w:left w:w="100" w:type="dxa"/>
              <w:bottom w:w="80" w:type="dxa"/>
              <w:right w:w="100" w:type="dxa"/>
            </w:tcMar>
          </w:tcPr>
          <w:p w14:paraId="07530C62">
            <w:pPr>
              <w:spacing w:before="20" w:after="20"/>
              <w:jc w:val="left"/>
            </w:pPr>
            <w:r>
              <w:rPr>
                <w:rFonts w:ascii="Times New Roman" w:hAnsi="Times New Roman"/>
                <w:sz w:val="21"/>
              </w:rPr>
              <w:t>0xec8</w:t>
            </w:r>
          </w:p>
        </w:tc>
        <w:tc>
          <w:tcPr>
            <w:tcW w:w="1567" w:type="dxa"/>
            <w:shd w:val="clear" w:color="auto" w:fill="F2F4F7"/>
            <w:tcMar>
              <w:top w:w="80" w:type="dxa"/>
              <w:left w:w="100" w:type="dxa"/>
              <w:bottom w:w="80" w:type="dxa"/>
              <w:right w:w="100" w:type="dxa"/>
            </w:tcMar>
          </w:tcPr>
          <w:p w14:paraId="24FA7FB3">
            <w:pPr>
              <w:spacing w:before="20" w:after="20"/>
              <w:jc w:val="left"/>
            </w:pPr>
            <w:r>
              <w:rPr>
                <w:rFonts w:ascii="Times New Roman" w:hAnsi="Times New Roman"/>
                <w:sz w:val="21"/>
              </w:rPr>
              <w:t>0xea1</w:t>
            </w:r>
          </w:p>
        </w:tc>
      </w:tr>
      <w:tr w14:paraId="29CBB6FD">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FFFFF"/>
            <w:tcMar>
              <w:top w:w="80" w:type="dxa"/>
              <w:left w:w="100" w:type="dxa"/>
              <w:bottom w:w="80" w:type="dxa"/>
              <w:right w:w="100" w:type="dxa"/>
            </w:tcMar>
          </w:tcPr>
          <w:p w14:paraId="7CB17EDA">
            <w:pPr>
              <w:spacing w:before="20" w:after="20"/>
              <w:jc w:val="left"/>
            </w:pPr>
            <w:r>
              <w:rPr>
                <w:rFonts w:ascii="Times New Roman" w:hAnsi="Times New Roman"/>
                <w:sz w:val="21"/>
              </w:rPr>
              <w:t>ດ</w:t>
            </w:r>
          </w:p>
        </w:tc>
        <w:tc>
          <w:tcPr>
            <w:tcW w:w="1567" w:type="dxa"/>
            <w:shd w:val="clear" w:color="auto" w:fill="FFFFFF"/>
            <w:tcMar>
              <w:top w:w="80" w:type="dxa"/>
              <w:left w:w="100" w:type="dxa"/>
              <w:bottom w:w="80" w:type="dxa"/>
              <w:right w:w="100" w:type="dxa"/>
            </w:tcMar>
          </w:tcPr>
          <w:p w14:paraId="017A1752">
            <w:pPr>
              <w:spacing w:before="20" w:after="20"/>
              <w:jc w:val="left"/>
            </w:pPr>
            <w:r>
              <w:rPr>
                <w:rFonts w:ascii="Times New Roman" w:hAnsi="Times New Roman"/>
                <w:sz w:val="21"/>
              </w:rPr>
              <w:t>ິ</w:t>
            </w:r>
          </w:p>
        </w:tc>
        <w:tc>
          <w:tcPr>
            <w:tcW w:w="1567" w:type="dxa"/>
            <w:shd w:val="clear" w:color="auto" w:fill="FFFFFF"/>
            <w:tcMar>
              <w:top w:w="80" w:type="dxa"/>
              <w:left w:w="100" w:type="dxa"/>
              <w:bottom w:w="80" w:type="dxa"/>
              <w:right w:w="100" w:type="dxa"/>
            </w:tcMar>
          </w:tcPr>
          <w:p w14:paraId="672C6885">
            <w:pPr>
              <w:spacing w:before="20" w:after="20"/>
              <w:jc w:val="center"/>
            </w:pPr>
            <w:r>
              <w:rPr>
                <w:rFonts w:ascii="Times New Roman" w:hAnsi="Times New Roman"/>
                <w:sz w:val="21"/>
              </w:rPr>
              <w:t>2</w:t>
            </w:r>
          </w:p>
        </w:tc>
        <w:tc>
          <w:tcPr>
            <w:tcW w:w="1567" w:type="dxa"/>
            <w:shd w:val="clear" w:color="auto" w:fill="FFFFFF"/>
            <w:tcMar>
              <w:top w:w="80" w:type="dxa"/>
              <w:left w:w="100" w:type="dxa"/>
              <w:bottom w:w="80" w:type="dxa"/>
              <w:right w:w="100" w:type="dxa"/>
            </w:tcMar>
          </w:tcPr>
          <w:p w14:paraId="2F396A3C">
            <w:pPr>
              <w:spacing w:before="20" w:after="20"/>
              <w:jc w:val="center"/>
            </w:pPr>
            <w:r>
              <w:rPr>
                <w:rFonts w:ascii="Times New Roman" w:hAnsi="Times New Roman"/>
                <w:sz w:val="21"/>
              </w:rPr>
              <w:t>0.8</w:t>
            </w:r>
          </w:p>
        </w:tc>
        <w:tc>
          <w:tcPr>
            <w:tcW w:w="1567" w:type="dxa"/>
            <w:shd w:val="clear" w:color="auto" w:fill="FFFFFF"/>
            <w:tcMar>
              <w:top w:w="80" w:type="dxa"/>
              <w:left w:w="100" w:type="dxa"/>
              <w:bottom w:w="80" w:type="dxa"/>
              <w:right w:w="100" w:type="dxa"/>
            </w:tcMar>
          </w:tcPr>
          <w:p w14:paraId="5783F6A2">
            <w:pPr>
              <w:spacing w:before="20" w:after="20"/>
              <w:jc w:val="left"/>
            </w:pPr>
            <w:r>
              <w:rPr>
                <w:rFonts w:ascii="Times New Roman" w:hAnsi="Times New Roman"/>
                <w:sz w:val="21"/>
              </w:rPr>
              <w:t>0xe94</w:t>
            </w:r>
          </w:p>
        </w:tc>
        <w:tc>
          <w:tcPr>
            <w:tcW w:w="1567" w:type="dxa"/>
            <w:shd w:val="clear" w:color="auto" w:fill="FFFFFF"/>
            <w:tcMar>
              <w:top w:w="80" w:type="dxa"/>
              <w:left w:w="100" w:type="dxa"/>
              <w:bottom w:w="80" w:type="dxa"/>
              <w:right w:w="100" w:type="dxa"/>
            </w:tcMar>
          </w:tcPr>
          <w:p w14:paraId="3FF69D47">
            <w:pPr>
              <w:spacing w:before="20" w:after="20"/>
              <w:jc w:val="left"/>
            </w:pPr>
            <w:r>
              <w:rPr>
                <w:rFonts w:ascii="Times New Roman" w:hAnsi="Times New Roman"/>
                <w:sz w:val="21"/>
              </w:rPr>
              <w:t>0xeb4</w:t>
            </w:r>
          </w:p>
        </w:tc>
      </w:tr>
      <w:tr w14:paraId="52CE91FC">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2F4F7"/>
            <w:tcMar>
              <w:top w:w="80" w:type="dxa"/>
              <w:left w:w="100" w:type="dxa"/>
              <w:bottom w:w="80" w:type="dxa"/>
              <w:right w:w="100" w:type="dxa"/>
            </w:tcMar>
          </w:tcPr>
          <w:p w14:paraId="339FA0D3">
            <w:pPr>
              <w:spacing w:before="20" w:after="20"/>
              <w:jc w:val="left"/>
            </w:pPr>
            <w:r>
              <w:rPr>
                <w:rFonts w:ascii="Times New Roman" w:hAnsi="Times New Roman"/>
                <w:sz w:val="21"/>
              </w:rPr>
              <w:t>າ</w:t>
            </w:r>
          </w:p>
        </w:tc>
        <w:tc>
          <w:tcPr>
            <w:tcW w:w="1567" w:type="dxa"/>
            <w:shd w:val="clear" w:color="auto" w:fill="F2F4F7"/>
            <w:tcMar>
              <w:top w:w="80" w:type="dxa"/>
              <w:left w:w="100" w:type="dxa"/>
              <w:bottom w:w="80" w:type="dxa"/>
              <w:right w:w="100" w:type="dxa"/>
            </w:tcMar>
          </w:tcPr>
          <w:p w14:paraId="2CC9F32B">
            <w:pPr>
              <w:spacing w:before="20" w:after="20"/>
              <w:jc w:val="left"/>
            </w:pPr>
          </w:p>
        </w:tc>
        <w:tc>
          <w:tcPr>
            <w:tcW w:w="1567" w:type="dxa"/>
            <w:shd w:val="clear" w:color="auto" w:fill="F2F4F7"/>
            <w:tcMar>
              <w:top w:w="80" w:type="dxa"/>
              <w:left w:w="100" w:type="dxa"/>
              <w:bottom w:w="80" w:type="dxa"/>
              <w:right w:w="100" w:type="dxa"/>
            </w:tcMar>
          </w:tcPr>
          <w:p w14:paraId="5A32C456">
            <w:pPr>
              <w:spacing w:before="20" w:after="20"/>
              <w:jc w:val="center"/>
            </w:pPr>
            <w:r>
              <w:rPr>
                <w:rFonts w:ascii="Times New Roman" w:hAnsi="Times New Roman"/>
                <w:sz w:val="21"/>
              </w:rPr>
              <w:t>2</w:t>
            </w:r>
          </w:p>
        </w:tc>
        <w:tc>
          <w:tcPr>
            <w:tcW w:w="1567" w:type="dxa"/>
            <w:shd w:val="clear" w:color="auto" w:fill="F2F4F7"/>
            <w:tcMar>
              <w:top w:w="80" w:type="dxa"/>
              <w:left w:w="100" w:type="dxa"/>
              <w:bottom w:w="80" w:type="dxa"/>
              <w:right w:w="100" w:type="dxa"/>
            </w:tcMar>
          </w:tcPr>
          <w:p w14:paraId="1D3C28BC">
            <w:pPr>
              <w:spacing w:before="20" w:after="20"/>
              <w:jc w:val="center"/>
            </w:pPr>
            <w:r>
              <w:rPr>
                <w:rFonts w:ascii="Times New Roman" w:hAnsi="Times New Roman"/>
                <w:sz w:val="21"/>
              </w:rPr>
              <w:t>0.8</w:t>
            </w:r>
          </w:p>
        </w:tc>
        <w:tc>
          <w:tcPr>
            <w:tcW w:w="1567" w:type="dxa"/>
            <w:shd w:val="clear" w:color="auto" w:fill="F2F4F7"/>
            <w:tcMar>
              <w:top w:w="80" w:type="dxa"/>
              <w:left w:w="100" w:type="dxa"/>
              <w:bottom w:w="80" w:type="dxa"/>
              <w:right w:w="100" w:type="dxa"/>
            </w:tcMar>
          </w:tcPr>
          <w:p w14:paraId="6D90CE9D">
            <w:pPr>
              <w:spacing w:before="20" w:after="20"/>
              <w:jc w:val="left"/>
            </w:pPr>
            <w:r>
              <w:rPr>
                <w:rFonts w:ascii="Times New Roman" w:hAnsi="Times New Roman"/>
                <w:sz w:val="21"/>
              </w:rPr>
              <w:t>0xeb2</w:t>
            </w:r>
          </w:p>
        </w:tc>
        <w:tc>
          <w:tcPr>
            <w:tcW w:w="1567" w:type="dxa"/>
            <w:shd w:val="clear" w:color="auto" w:fill="F2F4F7"/>
            <w:tcMar>
              <w:top w:w="80" w:type="dxa"/>
              <w:left w:w="100" w:type="dxa"/>
              <w:bottom w:w="80" w:type="dxa"/>
              <w:right w:w="100" w:type="dxa"/>
            </w:tcMar>
          </w:tcPr>
          <w:p w14:paraId="29A36FCB">
            <w:pPr>
              <w:spacing w:before="20" w:after="20"/>
              <w:jc w:val="left"/>
            </w:pPr>
            <w:r>
              <w:rPr>
                <w:rFonts w:ascii="Times New Roman" w:hAnsi="Times New Roman"/>
                <w:sz w:val="21"/>
              </w:rPr>
              <w:t>0x20</w:t>
            </w:r>
          </w:p>
        </w:tc>
      </w:tr>
      <w:tr w14:paraId="1B1CC605">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FFFFF"/>
            <w:tcMar>
              <w:top w:w="80" w:type="dxa"/>
              <w:left w:w="100" w:type="dxa"/>
              <w:bottom w:w="80" w:type="dxa"/>
              <w:right w:w="100" w:type="dxa"/>
            </w:tcMar>
          </w:tcPr>
          <w:p w14:paraId="5352BDAE">
            <w:pPr>
              <w:spacing w:before="20" w:after="20"/>
              <w:jc w:val="left"/>
            </w:pPr>
            <w:r>
              <w:rPr>
                <w:rFonts w:ascii="Times New Roman" w:hAnsi="Times New Roman"/>
                <w:sz w:val="21"/>
              </w:rPr>
              <w:t>ເ</w:t>
            </w:r>
          </w:p>
        </w:tc>
        <w:tc>
          <w:tcPr>
            <w:tcW w:w="1567" w:type="dxa"/>
            <w:shd w:val="clear" w:color="auto" w:fill="FFFFFF"/>
            <w:tcMar>
              <w:top w:w="80" w:type="dxa"/>
              <w:left w:w="100" w:type="dxa"/>
              <w:bottom w:w="80" w:type="dxa"/>
              <w:right w:w="100" w:type="dxa"/>
            </w:tcMar>
          </w:tcPr>
          <w:p w14:paraId="6876A7F4">
            <w:pPr>
              <w:spacing w:before="20" w:after="20"/>
              <w:jc w:val="left"/>
            </w:pPr>
            <w:r>
              <w:rPr>
                <w:rFonts w:ascii="Times New Roman" w:hAnsi="Times New Roman"/>
                <w:sz w:val="21"/>
              </w:rPr>
              <w:t>ໂ</w:t>
            </w:r>
          </w:p>
        </w:tc>
        <w:tc>
          <w:tcPr>
            <w:tcW w:w="1567" w:type="dxa"/>
            <w:shd w:val="clear" w:color="auto" w:fill="FFFFFF"/>
            <w:tcMar>
              <w:top w:w="80" w:type="dxa"/>
              <w:left w:w="100" w:type="dxa"/>
              <w:bottom w:w="80" w:type="dxa"/>
              <w:right w:w="100" w:type="dxa"/>
            </w:tcMar>
          </w:tcPr>
          <w:p w14:paraId="1170E150">
            <w:pPr>
              <w:spacing w:before="20" w:after="20"/>
              <w:jc w:val="center"/>
            </w:pPr>
            <w:r>
              <w:rPr>
                <w:rFonts w:ascii="Times New Roman" w:hAnsi="Times New Roman"/>
                <w:sz w:val="21"/>
              </w:rPr>
              <w:t>2</w:t>
            </w:r>
          </w:p>
        </w:tc>
        <w:tc>
          <w:tcPr>
            <w:tcW w:w="1567" w:type="dxa"/>
            <w:shd w:val="clear" w:color="auto" w:fill="FFFFFF"/>
            <w:tcMar>
              <w:top w:w="80" w:type="dxa"/>
              <w:left w:w="100" w:type="dxa"/>
              <w:bottom w:w="80" w:type="dxa"/>
              <w:right w:w="100" w:type="dxa"/>
            </w:tcMar>
          </w:tcPr>
          <w:p w14:paraId="529BFE29">
            <w:pPr>
              <w:spacing w:before="20" w:after="20"/>
              <w:jc w:val="center"/>
            </w:pPr>
            <w:r>
              <w:rPr>
                <w:rFonts w:ascii="Times New Roman" w:hAnsi="Times New Roman"/>
                <w:sz w:val="21"/>
              </w:rPr>
              <w:t>0.8</w:t>
            </w:r>
          </w:p>
        </w:tc>
        <w:tc>
          <w:tcPr>
            <w:tcW w:w="1567" w:type="dxa"/>
            <w:shd w:val="clear" w:color="auto" w:fill="FFFFFF"/>
            <w:tcMar>
              <w:top w:w="80" w:type="dxa"/>
              <w:left w:w="100" w:type="dxa"/>
              <w:bottom w:w="80" w:type="dxa"/>
              <w:right w:w="100" w:type="dxa"/>
            </w:tcMar>
          </w:tcPr>
          <w:p w14:paraId="05FB5424">
            <w:pPr>
              <w:spacing w:before="20" w:after="20"/>
              <w:jc w:val="left"/>
            </w:pPr>
            <w:r>
              <w:rPr>
                <w:rFonts w:ascii="Times New Roman" w:hAnsi="Times New Roman"/>
                <w:sz w:val="21"/>
              </w:rPr>
              <w:t>0xec0</w:t>
            </w:r>
          </w:p>
        </w:tc>
        <w:tc>
          <w:tcPr>
            <w:tcW w:w="1567" w:type="dxa"/>
            <w:shd w:val="clear" w:color="auto" w:fill="FFFFFF"/>
            <w:tcMar>
              <w:top w:w="80" w:type="dxa"/>
              <w:left w:w="100" w:type="dxa"/>
              <w:bottom w:w="80" w:type="dxa"/>
              <w:right w:w="100" w:type="dxa"/>
            </w:tcMar>
          </w:tcPr>
          <w:p w14:paraId="33562851">
            <w:pPr>
              <w:spacing w:before="20" w:after="20"/>
              <w:jc w:val="left"/>
            </w:pPr>
            <w:r>
              <w:rPr>
                <w:rFonts w:ascii="Times New Roman" w:hAnsi="Times New Roman"/>
                <w:sz w:val="21"/>
              </w:rPr>
              <w:t>0xec2</w:t>
            </w:r>
          </w:p>
        </w:tc>
      </w:tr>
      <w:tr w14:paraId="60D9A4FF">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2F4F7"/>
            <w:tcMar>
              <w:top w:w="80" w:type="dxa"/>
              <w:left w:w="100" w:type="dxa"/>
              <w:bottom w:w="80" w:type="dxa"/>
              <w:right w:w="100" w:type="dxa"/>
            </w:tcMar>
          </w:tcPr>
          <w:p w14:paraId="0D97E3E4">
            <w:pPr>
              <w:spacing w:before="20" w:after="20"/>
              <w:jc w:val="left"/>
            </w:pPr>
            <w:r>
              <w:rPr>
                <w:rFonts w:ascii="Times New Roman" w:hAnsi="Times New Roman"/>
                <w:sz w:val="21"/>
              </w:rPr>
              <w:t>າ</w:t>
            </w:r>
          </w:p>
        </w:tc>
        <w:tc>
          <w:tcPr>
            <w:tcW w:w="1567" w:type="dxa"/>
            <w:shd w:val="clear" w:color="auto" w:fill="F2F4F7"/>
            <w:tcMar>
              <w:top w:w="80" w:type="dxa"/>
              <w:left w:w="100" w:type="dxa"/>
              <w:bottom w:w="80" w:type="dxa"/>
              <w:right w:w="100" w:type="dxa"/>
            </w:tcMar>
          </w:tcPr>
          <w:p w14:paraId="60201803">
            <w:pPr>
              <w:spacing w:before="20" w:after="20"/>
              <w:jc w:val="left"/>
            </w:pPr>
            <w:r>
              <w:rPr>
                <w:rFonts w:ascii="Times New Roman" w:hAnsi="Times New Roman"/>
                <w:sz w:val="21"/>
              </w:rPr>
              <w:t>-</w:t>
            </w:r>
          </w:p>
        </w:tc>
        <w:tc>
          <w:tcPr>
            <w:tcW w:w="1567" w:type="dxa"/>
            <w:shd w:val="clear" w:color="auto" w:fill="F2F4F7"/>
            <w:tcMar>
              <w:top w:w="80" w:type="dxa"/>
              <w:left w:w="100" w:type="dxa"/>
              <w:bottom w:w="80" w:type="dxa"/>
              <w:right w:w="100" w:type="dxa"/>
            </w:tcMar>
          </w:tcPr>
          <w:p w14:paraId="18157452">
            <w:pPr>
              <w:spacing w:before="20" w:after="20"/>
              <w:jc w:val="center"/>
            </w:pPr>
            <w:r>
              <w:rPr>
                <w:rFonts w:ascii="Times New Roman" w:hAnsi="Times New Roman"/>
                <w:sz w:val="21"/>
              </w:rPr>
              <w:t>2</w:t>
            </w:r>
          </w:p>
        </w:tc>
        <w:tc>
          <w:tcPr>
            <w:tcW w:w="1567" w:type="dxa"/>
            <w:shd w:val="clear" w:color="auto" w:fill="F2F4F7"/>
            <w:tcMar>
              <w:top w:w="80" w:type="dxa"/>
              <w:left w:w="100" w:type="dxa"/>
              <w:bottom w:w="80" w:type="dxa"/>
              <w:right w:w="100" w:type="dxa"/>
            </w:tcMar>
          </w:tcPr>
          <w:p w14:paraId="0B4A3790">
            <w:pPr>
              <w:spacing w:before="20" w:after="20"/>
              <w:jc w:val="center"/>
            </w:pPr>
            <w:r>
              <w:rPr>
                <w:rFonts w:ascii="Times New Roman" w:hAnsi="Times New Roman"/>
                <w:sz w:val="21"/>
              </w:rPr>
              <w:t>0.8</w:t>
            </w:r>
          </w:p>
        </w:tc>
        <w:tc>
          <w:tcPr>
            <w:tcW w:w="1567" w:type="dxa"/>
            <w:shd w:val="clear" w:color="auto" w:fill="F2F4F7"/>
            <w:tcMar>
              <w:top w:w="80" w:type="dxa"/>
              <w:left w:w="100" w:type="dxa"/>
              <w:bottom w:w="80" w:type="dxa"/>
              <w:right w:w="100" w:type="dxa"/>
            </w:tcMar>
          </w:tcPr>
          <w:p w14:paraId="37A9ED76">
            <w:pPr>
              <w:spacing w:before="20" w:after="20"/>
              <w:jc w:val="left"/>
            </w:pPr>
            <w:r>
              <w:rPr>
                <w:rFonts w:ascii="Times New Roman" w:hAnsi="Times New Roman"/>
                <w:sz w:val="21"/>
              </w:rPr>
              <w:t>0xeb2</w:t>
            </w:r>
          </w:p>
        </w:tc>
        <w:tc>
          <w:tcPr>
            <w:tcW w:w="1567" w:type="dxa"/>
            <w:shd w:val="clear" w:color="auto" w:fill="F2F4F7"/>
            <w:tcMar>
              <w:top w:w="80" w:type="dxa"/>
              <w:left w:w="100" w:type="dxa"/>
              <w:bottom w:w="80" w:type="dxa"/>
              <w:right w:w="100" w:type="dxa"/>
            </w:tcMar>
          </w:tcPr>
          <w:p w14:paraId="63FDD4E6">
            <w:pPr>
              <w:spacing w:before="20" w:after="20"/>
              <w:jc w:val="left"/>
            </w:pPr>
            <w:r>
              <w:rPr>
                <w:rFonts w:ascii="Times New Roman" w:hAnsi="Times New Roman"/>
                <w:sz w:val="21"/>
              </w:rPr>
              <w:t>0x2d</w:t>
            </w:r>
          </w:p>
        </w:tc>
      </w:tr>
    </w:tbl>
    <w:p w14:paraId="2BD245F5">
      <w:pPr>
        <w:spacing w:before="0" w:after="120" w:line="324" w:lineRule="auto"/>
        <w:jc w:val="both"/>
      </w:pPr>
    </w:p>
    <w:p w14:paraId="67AA569C">
      <w:pPr>
        <w:spacing w:before="280" w:after="120" w:line="300" w:lineRule="auto"/>
        <w:jc w:val="left"/>
      </w:pPr>
      <w:r>
        <w:rPr>
          <w:rFonts w:ascii="Times New Roman" w:hAnsi="Times New Roman"/>
          <w:b/>
          <w:color w:val="1E3C78"/>
          <w:sz w:val="28"/>
        </w:rPr>
        <w:t>4.3. Nghiên cứu thực nghiệm Ablation Study chuyên sâu (P5 - Đóng góp #1)</w:t>
      </w:r>
    </w:p>
    <w:p w14:paraId="4DD40FF3">
      <w:pPr>
        <w:spacing w:before="0" w:after="80" w:line="324" w:lineRule="auto"/>
        <w:ind w:firstLine="720"/>
        <w:jc w:val="both"/>
      </w:pPr>
      <w:r>
        <w:rPr>
          <w:rFonts w:ascii="Times New Roman" w:hAnsi="Times New Roman"/>
          <w:sz w:val="26"/>
        </w:rPr>
        <w:t>Nghiên cứu Ablation P5 kiểm chứng định lượng tác động độc lập của từng module xử lý ảnh số:</w:t>
      </w:r>
    </w:p>
    <w:p w14:paraId="5CF154F4">
      <w:pPr>
        <w:spacing w:before="200" w:after="60" w:line="288" w:lineRule="auto"/>
        <w:jc w:val="left"/>
      </w:pPr>
      <w:r>
        <w:rPr>
          <w:rFonts w:ascii="Times New Roman" w:hAnsi="Times New Roman"/>
          <w:b/>
          <w:color w:val="142850"/>
          <w:sz w:val="24"/>
        </w:rPr>
        <w:t>Bảng 4.5 (Bảng 3): So sánh thực nghiệm 6 phương pháp nhị phân hóa ảnh trên Dev Set</w:t>
      </w:r>
    </w:p>
    <w:tbl>
      <w:tblPr>
        <w:tblStyle w:val="12"/>
        <w:tblW w:w="0" w:type="auto"/>
        <w:jc w:val="center"/>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Layout w:type="autofit"/>
        <w:tblCellMar>
          <w:top w:w="0" w:type="dxa"/>
          <w:left w:w="108" w:type="dxa"/>
          <w:bottom w:w="0" w:type="dxa"/>
          <w:right w:w="108" w:type="dxa"/>
        </w:tblCellMar>
      </w:tblPr>
      <w:tblGrid>
        <w:gridCol w:w="1325"/>
        <w:gridCol w:w="1001"/>
        <w:gridCol w:w="1044"/>
        <w:gridCol w:w="806"/>
        <w:gridCol w:w="1406"/>
        <w:gridCol w:w="1433"/>
        <w:gridCol w:w="1486"/>
        <w:gridCol w:w="1142"/>
      </w:tblGrid>
      <w:tr w14:paraId="40922CEB">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PrEx>
        <w:trPr>
          <w:jc w:val="center"/>
        </w:trPr>
        <w:tc>
          <w:tcPr>
            <w:tcW w:w="1175" w:type="dxa"/>
            <w:shd w:val="clear" w:color="auto" w:fill="1F4E79"/>
            <w:tcMar>
              <w:top w:w="100" w:type="dxa"/>
              <w:left w:w="120" w:type="dxa"/>
              <w:bottom w:w="100" w:type="dxa"/>
              <w:right w:w="120" w:type="dxa"/>
            </w:tcMar>
          </w:tcPr>
          <w:p w14:paraId="2E15D3C9">
            <w:pPr>
              <w:spacing w:before="40" w:after="40"/>
              <w:jc w:val="center"/>
            </w:pPr>
            <w:r>
              <w:rPr>
                <w:rFonts w:ascii="Times New Roman" w:hAnsi="Times New Roman"/>
                <w:b/>
                <w:color w:val="FFFFFF"/>
                <w:sz w:val="22"/>
              </w:rPr>
              <w:t>method</w:t>
            </w:r>
          </w:p>
        </w:tc>
        <w:tc>
          <w:tcPr>
            <w:tcW w:w="1175" w:type="dxa"/>
            <w:shd w:val="clear" w:color="auto" w:fill="1F4E79"/>
            <w:tcMar>
              <w:top w:w="100" w:type="dxa"/>
              <w:left w:w="120" w:type="dxa"/>
              <w:bottom w:w="100" w:type="dxa"/>
              <w:right w:w="120" w:type="dxa"/>
            </w:tcMar>
          </w:tcPr>
          <w:p w14:paraId="673DA521">
            <w:pPr>
              <w:spacing w:before="40" w:after="40"/>
              <w:jc w:val="center"/>
            </w:pPr>
            <w:r>
              <w:rPr>
                <w:rFonts w:ascii="Times New Roman" w:hAnsi="Times New Roman"/>
                <w:b/>
                <w:color w:val="FFFFFF"/>
                <w:sz w:val="22"/>
              </w:rPr>
              <w:t>description</w:t>
            </w:r>
          </w:p>
        </w:tc>
        <w:tc>
          <w:tcPr>
            <w:tcW w:w="1175" w:type="dxa"/>
            <w:shd w:val="clear" w:color="auto" w:fill="1F4E79"/>
            <w:tcMar>
              <w:top w:w="100" w:type="dxa"/>
              <w:left w:w="120" w:type="dxa"/>
              <w:bottom w:w="100" w:type="dxa"/>
              <w:right w:w="120" w:type="dxa"/>
            </w:tcMar>
          </w:tcPr>
          <w:p w14:paraId="2375E194">
            <w:pPr>
              <w:spacing w:before="40" w:after="40"/>
              <w:jc w:val="center"/>
            </w:pPr>
            <w:r>
              <w:rPr>
                <w:rFonts w:ascii="Times New Roman" w:hAnsi="Times New Roman"/>
                <w:b/>
                <w:color w:val="FFFFFF"/>
                <w:sz w:val="22"/>
              </w:rPr>
              <w:t>cer_percent</w:t>
            </w:r>
          </w:p>
        </w:tc>
        <w:tc>
          <w:tcPr>
            <w:tcW w:w="1175" w:type="dxa"/>
            <w:shd w:val="clear" w:color="auto" w:fill="1F4E79"/>
            <w:tcMar>
              <w:top w:w="100" w:type="dxa"/>
              <w:left w:w="120" w:type="dxa"/>
              <w:bottom w:w="100" w:type="dxa"/>
              <w:right w:w="120" w:type="dxa"/>
            </w:tcMar>
          </w:tcPr>
          <w:p w14:paraId="18DCAC7D">
            <w:pPr>
              <w:spacing w:before="40" w:after="40"/>
              <w:jc w:val="center"/>
            </w:pPr>
            <w:r>
              <w:rPr>
                <w:rFonts w:ascii="Times New Roman" w:hAnsi="Times New Roman"/>
                <w:b/>
                <w:color w:val="FFFFFF"/>
                <w:sz w:val="22"/>
              </w:rPr>
              <w:t>ci_95</w:t>
            </w:r>
          </w:p>
        </w:tc>
        <w:tc>
          <w:tcPr>
            <w:tcW w:w="1175" w:type="dxa"/>
            <w:shd w:val="clear" w:color="auto" w:fill="1F4E79"/>
            <w:tcMar>
              <w:top w:w="100" w:type="dxa"/>
              <w:left w:w="120" w:type="dxa"/>
              <w:bottom w:w="100" w:type="dxa"/>
              <w:right w:w="120" w:type="dxa"/>
            </w:tcMar>
          </w:tcPr>
          <w:p w14:paraId="63608ADA">
            <w:pPr>
              <w:spacing w:before="40" w:after="40"/>
              <w:jc w:val="center"/>
            </w:pPr>
            <w:r>
              <w:rPr>
                <w:rFonts w:ascii="Times New Roman" w:hAnsi="Times New Roman"/>
                <w:b/>
                <w:color w:val="FFFFFF"/>
                <w:sz w:val="22"/>
              </w:rPr>
              <w:t>ci_lower_percent</w:t>
            </w:r>
          </w:p>
        </w:tc>
        <w:tc>
          <w:tcPr>
            <w:tcW w:w="1175" w:type="dxa"/>
            <w:shd w:val="clear" w:color="auto" w:fill="1F4E79"/>
            <w:tcMar>
              <w:top w:w="100" w:type="dxa"/>
              <w:left w:w="120" w:type="dxa"/>
              <w:bottom w:w="100" w:type="dxa"/>
              <w:right w:w="120" w:type="dxa"/>
            </w:tcMar>
          </w:tcPr>
          <w:p w14:paraId="1221090C">
            <w:pPr>
              <w:spacing w:before="40" w:after="40"/>
              <w:jc w:val="center"/>
            </w:pPr>
            <w:r>
              <w:rPr>
                <w:rFonts w:ascii="Times New Roman" w:hAnsi="Times New Roman"/>
                <w:b/>
                <w:color w:val="FFFFFF"/>
                <w:sz w:val="22"/>
              </w:rPr>
              <w:t>ci_upper_percent</w:t>
            </w:r>
          </w:p>
        </w:tc>
        <w:tc>
          <w:tcPr>
            <w:tcW w:w="1175" w:type="dxa"/>
            <w:shd w:val="clear" w:color="auto" w:fill="1F4E79"/>
            <w:tcMar>
              <w:top w:w="100" w:type="dxa"/>
              <w:left w:w="120" w:type="dxa"/>
              <w:bottom w:w="100" w:type="dxa"/>
              <w:right w:w="120" w:type="dxa"/>
            </w:tcMar>
          </w:tcPr>
          <w:p w14:paraId="4C420386">
            <w:pPr>
              <w:spacing w:before="40" w:after="40"/>
              <w:jc w:val="center"/>
            </w:pPr>
            <w:r>
              <w:rPr>
                <w:rFonts w:ascii="Times New Roman" w:hAnsi="Times New Roman"/>
                <w:b/>
                <w:color w:val="FFFFFF"/>
                <w:sz w:val="22"/>
              </w:rPr>
              <w:t>word_acc_percent</w:t>
            </w:r>
          </w:p>
        </w:tc>
        <w:tc>
          <w:tcPr>
            <w:tcW w:w="1175" w:type="dxa"/>
            <w:shd w:val="clear" w:color="auto" w:fill="1F4E79"/>
            <w:tcMar>
              <w:top w:w="100" w:type="dxa"/>
              <w:left w:w="120" w:type="dxa"/>
              <w:bottom w:w="100" w:type="dxa"/>
              <w:right w:w="120" w:type="dxa"/>
            </w:tcMar>
          </w:tcPr>
          <w:p w14:paraId="59F0371F">
            <w:pPr>
              <w:spacing w:before="40" w:after="40"/>
              <w:jc w:val="center"/>
            </w:pPr>
            <w:r>
              <w:rPr>
                <w:rFonts w:ascii="Times New Roman" w:hAnsi="Times New Roman"/>
                <w:b/>
                <w:color w:val="FFFFFF"/>
                <w:sz w:val="22"/>
              </w:rPr>
              <w:t>avg_time_sec</w:t>
            </w:r>
          </w:p>
        </w:tc>
      </w:tr>
      <w:tr w14:paraId="7427DCA0">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175" w:type="dxa"/>
            <w:shd w:val="clear" w:color="auto" w:fill="FFFFFF"/>
            <w:tcMar>
              <w:top w:w="80" w:type="dxa"/>
              <w:left w:w="100" w:type="dxa"/>
              <w:bottom w:w="80" w:type="dxa"/>
              <w:right w:w="100" w:type="dxa"/>
            </w:tcMar>
          </w:tcPr>
          <w:p w14:paraId="1CFC3B39">
            <w:pPr>
              <w:spacing w:before="20" w:after="20"/>
              <w:jc w:val="left"/>
            </w:pPr>
            <w:r>
              <w:rPr>
                <w:rFonts w:ascii="Times New Roman" w:hAnsi="Times New Roman"/>
                <w:sz w:val="21"/>
              </w:rPr>
              <w:t>otsu</w:t>
            </w:r>
          </w:p>
        </w:tc>
        <w:tc>
          <w:tcPr>
            <w:tcW w:w="1175" w:type="dxa"/>
            <w:shd w:val="clear" w:color="auto" w:fill="FFFFFF"/>
            <w:tcMar>
              <w:top w:w="80" w:type="dxa"/>
              <w:left w:w="100" w:type="dxa"/>
              <w:bottom w:w="80" w:type="dxa"/>
              <w:right w:w="100" w:type="dxa"/>
            </w:tcMar>
          </w:tcPr>
          <w:p w14:paraId="00C70415">
            <w:pPr>
              <w:spacing w:before="20" w:after="20"/>
              <w:jc w:val="left"/>
            </w:pPr>
            <w:r>
              <w:rPr>
                <w:rFonts w:ascii="Times New Roman" w:hAnsi="Times New Roman"/>
                <w:sz w:val="21"/>
              </w:rPr>
              <w:t>Otsu (Ngưỡng toàn cục tiêu chuẩn)</w:t>
            </w:r>
          </w:p>
        </w:tc>
        <w:tc>
          <w:tcPr>
            <w:tcW w:w="1175" w:type="dxa"/>
            <w:shd w:val="clear" w:color="auto" w:fill="FFFFFF"/>
            <w:tcMar>
              <w:top w:w="80" w:type="dxa"/>
              <w:left w:w="100" w:type="dxa"/>
              <w:bottom w:w="80" w:type="dxa"/>
              <w:right w:w="100" w:type="dxa"/>
            </w:tcMar>
          </w:tcPr>
          <w:p w14:paraId="36C91523">
            <w:pPr>
              <w:spacing w:before="20" w:after="20"/>
              <w:jc w:val="center"/>
            </w:pPr>
            <w:r>
              <w:rPr>
                <w:rFonts w:ascii="Times New Roman" w:hAnsi="Times New Roman"/>
                <w:sz w:val="21"/>
              </w:rPr>
              <w:t>63.3</w:t>
            </w:r>
          </w:p>
        </w:tc>
        <w:tc>
          <w:tcPr>
            <w:tcW w:w="1175" w:type="dxa"/>
            <w:shd w:val="clear" w:color="auto" w:fill="FFFFFF"/>
            <w:tcMar>
              <w:top w:w="80" w:type="dxa"/>
              <w:left w:w="100" w:type="dxa"/>
              <w:bottom w:w="80" w:type="dxa"/>
              <w:right w:w="100" w:type="dxa"/>
            </w:tcMar>
          </w:tcPr>
          <w:p w14:paraId="3CE354FE">
            <w:pPr>
              <w:spacing w:before="20" w:after="20"/>
              <w:jc w:val="center"/>
            </w:pPr>
            <w:r>
              <w:rPr>
                <w:rFonts w:ascii="Times New Roman" w:hAnsi="Times New Roman"/>
                <w:sz w:val="21"/>
              </w:rPr>
              <w:t>[57.75% - 68.67%]</w:t>
            </w:r>
          </w:p>
        </w:tc>
        <w:tc>
          <w:tcPr>
            <w:tcW w:w="1175" w:type="dxa"/>
            <w:shd w:val="clear" w:color="auto" w:fill="FFFFFF"/>
            <w:tcMar>
              <w:top w:w="80" w:type="dxa"/>
              <w:left w:w="100" w:type="dxa"/>
              <w:bottom w:w="80" w:type="dxa"/>
              <w:right w:w="100" w:type="dxa"/>
            </w:tcMar>
          </w:tcPr>
          <w:p w14:paraId="2F3F062C">
            <w:pPr>
              <w:spacing w:before="20" w:after="20"/>
              <w:jc w:val="center"/>
            </w:pPr>
            <w:r>
              <w:rPr>
                <w:rFonts w:ascii="Times New Roman" w:hAnsi="Times New Roman"/>
                <w:sz w:val="21"/>
              </w:rPr>
              <w:t>57.75</w:t>
            </w:r>
          </w:p>
        </w:tc>
        <w:tc>
          <w:tcPr>
            <w:tcW w:w="1175" w:type="dxa"/>
            <w:shd w:val="clear" w:color="auto" w:fill="FFFFFF"/>
            <w:tcMar>
              <w:top w:w="80" w:type="dxa"/>
              <w:left w:w="100" w:type="dxa"/>
              <w:bottom w:w="80" w:type="dxa"/>
              <w:right w:w="100" w:type="dxa"/>
            </w:tcMar>
          </w:tcPr>
          <w:p w14:paraId="6A2BAA64">
            <w:pPr>
              <w:spacing w:before="20" w:after="20"/>
              <w:jc w:val="center"/>
            </w:pPr>
            <w:r>
              <w:rPr>
                <w:rFonts w:ascii="Times New Roman" w:hAnsi="Times New Roman"/>
                <w:sz w:val="21"/>
              </w:rPr>
              <w:t>68.67</w:t>
            </w:r>
          </w:p>
        </w:tc>
        <w:tc>
          <w:tcPr>
            <w:tcW w:w="1175" w:type="dxa"/>
            <w:shd w:val="clear" w:color="auto" w:fill="FFFFFF"/>
            <w:tcMar>
              <w:top w:w="80" w:type="dxa"/>
              <w:left w:w="100" w:type="dxa"/>
              <w:bottom w:w="80" w:type="dxa"/>
              <w:right w:w="100" w:type="dxa"/>
            </w:tcMar>
          </w:tcPr>
          <w:p w14:paraId="1D9BA96A">
            <w:pPr>
              <w:spacing w:before="20" w:after="20"/>
              <w:jc w:val="center"/>
            </w:pPr>
            <w:r>
              <w:rPr>
                <w:rFonts w:ascii="Times New Roman" w:hAnsi="Times New Roman"/>
                <w:sz w:val="21"/>
              </w:rPr>
              <w:t>7.01</w:t>
            </w:r>
          </w:p>
        </w:tc>
        <w:tc>
          <w:tcPr>
            <w:tcW w:w="1175" w:type="dxa"/>
            <w:shd w:val="clear" w:color="auto" w:fill="FFFFFF"/>
            <w:tcMar>
              <w:top w:w="80" w:type="dxa"/>
              <w:left w:w="100" w:type="dxa"/>
              <w:bottom w:w="80" w:type="dxa"/>
              <w:right w:w="100" w:type="dxa"/>
            </w:tcMar>
          </w:tcPr>
          <w:p w14:paraId="45BFC966">
            <w:pPr>
              <w:spacing w:before="20" w:after="20"/>
              <w:jc w:val="center"/>
            </w:pPr>
            <w:r>
              <w:rPr>
                <w:rFonts w:ascii="Times New Roman" w:hAnsi="Times New Roman"/>
                <w:sz w:val="21"/>
              </w:rPr>
              <w:t>0.0391</w:t>
            </w:r>
          </w:p>
        </w:tc>
      </w:tr>
      <w:tr w14:paraId="5055CFD3">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175" w:type="dxa"/>
            <w:shd w:val="clear" w:color="auto" w:fill="F2F4F7"/>
            <w:tcMar>
              <w:top w:w="80" w:type="dxa"/>
              <w:left w:w="100" w:type="dxa"/>
              <w:bottom w:w="80" w:type="dxa"/>
              <w:right w:w="100" w:type="dxa"/>
            </w:tcMar>
          </w:tcPr>
          <w:p w14:paraId="4813DACB">
            <w:pPr>
              <w:spacing w:before="20" w:after="20"/>
              <w:jc w:val="left"/>
            </w:pPr>
            <w:r>
              <w:rPr>
                <w:rFonts w:ascii="Times New Roman" w:hAnsi="Times New Roman"/>
                <w:sz w:val="21"/>
              </w:rPr>
              <w:t>adaptive_mean</w:t>
            </w:r>
          </w:p>
        </w:tc>
        <w:tc>
          <w:tcPr>
            <w:tcW w:w="1175" w:type="dxa"/>
            <w:shd w:val="clear" w:color="auto" w:fill="F2F4F7"/>
            <w:tcMar>
              <w:top w:w="80" w:type="dxa"/>
              <w:left w:w="100" w:type="dxa"/>
              <w:bottom w:w="80" w:type="dxa"/>
              <w:right w:w="100" w:type="dxa"/>
            </w:tcMar>
          </w:tcPr>
          <w:p w14:paraId="1F0E3896">
            <w:pPr>
              <w:spacing w:before="20" w:after="20"/>
              <w:jc w:val="left"/>
            </w:pPr>
            <w:r>
              <w:rPr>
                <w:rFonts w:ascii="Times New Roman" w:hAnsi="Times New Roman"/>
                <w:sz w:val="21"/>
              </w:rPr>
              <w:t>Adaptive Mean (Ngưỡng cục bộ trung bình, C=10)</w:t>
            </w:r>
          </w:p>
        </w:tc>
        <w:tc>
          <w:tcPr>
            <w:tcW w:w="1175" w:type="dxa"/>
            <w:shd w:val="clear" w:color="auto" w:fill="F2F4F7"/>
            <w:tcMar>
              <w:top w:w="80" w:type="dxa"/>
              <w:left w:w="100" w:type="dxa"/>
              <w:bottom w:w="80" w:type="dxa"/>
              <w:right w:w="100" w:type="dxa"/>
            </w:tcMar>
          </w:tcPr>
          <w:p w14:paraId="26D124BA">
            <w:pPr>
              <w:spacing w:before="20" w:after="20"/>
              <w:jc w:val="center"/>
            </w:pPr>
            <w:r>
              <w:rPr>
                <w:rFonts w:ascii="Times New Roman" w:hAnsi="Times New Roman"/>
                <w:sz w:val="21"/>
              </w:rPr>
              <w:t>83.97</w:t>
            </w:r>
          </w:p>
        </w:tc>
        <w:tc>
          <w:tcPr>
            <w:tcW w:w="1175" w:type="dxa"/>
            <w:shd w:val="clear" w:color="auto" w:fill="F2F4F7"/>
            <w:tcMar>
              <w:top w:w="80" w:type="dxa"/>
              <w:left w:w="100" w:type="dxa"/>
              <w:bottom w:w="80" w:type="dxa"/>
              <w:right w:w="100" w:type="dxa"/>
            </w:tcMar>
          </w:tcPr>
          <w:p w14:paraId="223B38E6">
            <w:pPr>
              <w:spacing w:before="20" w:after="20"/>
              <w:jc w:val="center"/>
            </w:pPr>
            <w:r>
              <w:rPr>
                <w:rFonts w:ascii="Times New Roman" w:hAnsi="Times New Roman"/>
                <w:sz w:val="21"/>
              </w:rPr>
              <w:t>[78.93% - 88.92%]</w:t>
            </w:r>
          </w:p>
        </w:tc>
        <w:tc>
          <w:tcPr>
            <w:tcW w:w="1175" w:type="dxa"/>
            <w:shd w:val="clear" w:color="auto" w:fill="F2F4F7"/>
            <w:tcMar>
              <w:top w:w="80" w:type="dxa"/>
              <w:left w:w="100" w:type="dxa"/>
              <w:bottom w:w="80" w:type="dxa"/>
              <w:right w:w="100" w:type="dxa"/>
            </w:tcMar>
          </w:tcPr>
          <w:p w14:paraId="65D9D0C8">
            <w:pPr>
              <w:spacing w:before="20" w:after="20"/>
              <w:jc w:val="center"/>
            </w:pPr>
            <w:r>
              <w:rPr>
                <w:rFonts w:ascii="Times New Roman" w:hAnsi="Times New Roman"/>
                <w:sz w:val="21"/>
              </w:rPr>
              <w:t>78.93</w:t>
            </w:r>
          </w:p>
        </w:tc>
        <w:tc>
          <w:tcPr>
            <w:tcW w:w="1175" w:type="dxa"/>
            <w:shd w:val="clear" w:color="auto" w:fill="F2F4F7"/>
            <w:tcMar>
              <w:top w:w="80" w:type="dxa"/>
              <w:left w:w="100" w:type="dxa"/>
              <w:bottom w:w="80" w:type="dxa"/>
              <w:right w:w="100" w:type="dxa"/>
            </w:tcMar>
          </w:tcPr>
          <w:p w14:paraId="23DA9C36">
            <w:pPr>
              <w:spacing w:before="20" w:after="20"/>
              <w:jc w:val="center"/>
            </w:pPr>
            <w:r>
              <w:rPr>
                <w:rFonts w:ascii="Times New Roman" w:hAnsi="Times New Roman"/>
                <w:sz w:val="21"/>
              </w:rPr>
              <w:t>88.92</w:t>
            </w:r>
          </w:p>
        </w:tc>
        <w:tc>
          <w:tcPr>
            <w:tcW w:w="1175" w:type="dxa"/>
            <w:shd w:val="clear" w:color="auto" w:fill="F2F4F7"/>
            <w:tcMar>
              <w:top w:w="80" w:type="dxa"/>
              <w:left w:w="100" w:type="dxa"/>
              <w:bottom w:w="80" w:type="dxa"/>
              <w:right w:w="100" w:type="dxa"/>
            </w:tcMar>
          </w:tcPr>
          <w:p w14:paraId="15E0215A">
            <w:pPr>
              <w:spacing w:before="20" w:after="20"/>
              <w:jc w:val="center"/>
            </w:pPr>
            <w:r>
              <w:rPr>
                <w:rFonts w:ascii="Times New Roman" w:hAnsi="Times New Roman"/>
                <w:sz w:val="21"/>
              </w:rPr>
              <w:t>2.55</w:t>
            </w:r>
          </w:p>
        </w:tc>
        <w:tc>
          <w:tcPr>
            <w:tcW w:w="1175" w:type="dxa"/>
            <w:shd w:val="clear" w:color="auto" w:fill="F2F4F7"/>
            <w:tcMar>
              <w:top w:w="80" w:type="dxa"/>
              <w:left w:w="100" w:type="dxa"/>
              <w:bottom w:w="80" w:type="dxa"/>
              <w:right w:w="100" w:type="dxa"/>
            </w:tcMar>
          </w:tcPr>
          <w:p w14:paraId="080F469B">
            <w:pPr>
              <w:spacing w:before="20" w:after="20"/>
              <w:jc w:val="center"/>
            </w:pPr>
            <w:r>
              <w:rPr>
                <w:rFonts w:ascii="Times New Roman" w:hAnsi="Times New Roman"/>
                <w:sz w:val="21"/>
              </w:rPr>
              <w:t>0.0455</w:t>
            </w:r>
          </w:p>
        </w:tc>
      </w:tr>
      <w:tr w14:paraId="777806FD">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175" w:type="dxa"/>
            <w:shd w:val="clear" w:color="auto" w:fill="FFFFFF"/>
            <w:tcMar>
              <w:top w:w="80" w:type="dxa"/>
              <w:left w:w="100" w:type="dxa"/>
              <w:bottom w:w="80" w:type="dxa"/>
              <w:right w:w="100" w:type="dxa"/>
            </w:tcMar>
          </w:tcPr>
          <w:p w14:paraId="166D97F3">
            <w:pPr>
              <w:spacing w:before="20" w:after="20"/>
              <w:jc w:val="left"/>
            </w:pPr>
            <w:r>
              <w:rPr>
                <w:rFonts w:ascii="Times New Roman" w:hAnsi="Times New Roman"/>
                <w:sz w:val="21"/>
              </w:rPr>
              <w:t>adaptive_gaussian</w:t>
            </w:r>
          </w:p>
        </w:tc>
        <w:tc>
          <w:tcPr>
            <w:tcW w:w="1175" w:type="dxa"/>
            <w:shd w:val="clear" w:color="auto" w:fill="FFFFFF"/>
            <w:tcMar>
              <w:top w:w="80" w:type="dxa"/>
              <w:left w:w="100" w:type="dxa"/>
              <w:bottom w:w="80" w:type="dxa"/>
              <w:right w:w="100" w:type="dxa"/>
            </w:tcMar>
          </w:tcPr>
          <w:p w14:paraId="21301859">
            <w:pPr>
              <w:spacing w:before="20" w:after="20"/>
              <w:jc w:val="left"/>
            </w:pPr>
            <w:r>
              <w:rPr>
                <w:rFonts w:ascii="Times New Roman" w:hAnsi="Times New Roman"/>
                <w:sz w:val="21"/>
              </w:rPr>
              <w:t>Adaptive Gaussian (Ngưỡng cục bộ Gauss, C=10)</w:t>
            </w:r>
          </w:p>
        </w:tc>
        <w:tc>
          <w:tcPr>
            <w:tcW w:w="1175" w:type="dxa"/>
            <w:shd w:val="clear" w:color="auto" w:fill="FFFFFF"/>
            <w:tcMar>
              <w:top w:w="80" w:type="dxa"/>
              <w:left w:w="100" w:type="dxa"/>
              <w:bottom w:w="80" w:type="dxa"/>
              <w:right w:w="100" w:type="dxa"/>
            </w:tcMar>
          </w:tcPr>
          <w:p w14:paraId="477BF809">
            <w:pPr>
              <w:spacing w:before="20" w:after="20"/>
              <w:jc w:val="center"/>
            </w:pPr>
            <w:r>
              <w:rPr>
                <w:rFonts w:ascii="Times New Roman" w:hAnsi="Times New Roman"/>
                <w:sz w:val="21"/>
              </w:rPr>
              <w:t>82.93</w:t>
            </w:r>
          </w:p>
        </w:tc>
        <w:tc>
          <w:tcPr>
            <w:tcW w:w="1175" w:type="dxa"/>
            <w:shd w:val="clear" w:color="auto" w:fill="FFFFFF"/>
            <w:tcMar>
              <w:top w:w="80" w:type="dxa"/>
              <w:left w:w="100" w:type="dxa"/>
              <w:bottom w:w="80" w:type="dxa"/>
              <w:right w:w="100" w:type="dxa"/>
            </w:tcMar>
          </w:tcPr>
          <w:p w14:paraId="079461A8">
            <w:pPr>
              <w:spacing w:before="20" w:after="20"/>
              <w:jc w:val="center"/>
            </w:pPr>
            <w:r>
              <w:rPr>
                <w:rFonts w:ascii="Times New Roman" w:hAnsi="Times New Roman"/>
                <w:sz w:val="21"/>
              </w:rPr>
              <w:t>[78.08% - 87.46%]</w:t>
            </w:r>
          </w:p>
        </w:tc>
        <w:tc>
          <w:tcPr>
            <w:tcW w:w="1175" w:type="dxa"/>
            <w:shd w:val="clear" w:color="auto" w:fill="FFFFFF"/>
            <w:tcMar>
              <w:top w:w="80" w:type="dxa"/>
              <w:left w:w="100" w:type="dxa"/>
              <w:bottom w:w="80" w:type="dxa"/>
              <w:right w:w="100" w:type="dxa"/>
            </w:tcMar>
          </w:tcPr>
          <w:p w14:paraId="245E360A">
            <w:pPr>
              <w:spacing w:before="20" w:after="20"/>
              <w:jc w:val="center"/>
            </w:pPr>
            <w:r>
              <w:rPr>
                <w:rFonts w:ascii="Times New Roman" w:hAnsi="Times New Roman"/>
                <w:sz w:val="21"/>
              </w:rPr>
              <w:t>78.08</w:t>
            </w:r>
          </w:p>
        </w:tc>
        <w:tc>
          <w:tcPr>
            <w:tcW w:w="1175" w:type="dxa"/>
            <w:shd w:val="clear" w:color="auto" w:fill="FFFFFF"/>
            <w:tcMar>
              <w:top w:w="80" w:type="dxa"/>
              <w:left w:w="100" w:type="dxa"/>
              <w:bottom w:w="80" w:type="dxa"/>
              <w:right w:w="100" w:type="dxa"/>
            </w:tcMar>
          </w:tcPr>
          <w:p w14:paraId="285BC71C">
            <w:pPr>
              <w:spacing w:before="20" w:after="20"/>
              <w:jc w:val="center"/>
            </w:pPr>
            <w:r>
              <w:rPr>
                <w:rFonts w:ascii="Times New Roman" w:hAnsi="Times New Roman"/>
                <w:sz w:val="21"/>
              </w:rPr>
              <w:t>87.46</w:t>
            </w:r>
          </w:p>
        </w:tc>
        <w:tc>
          <w:tcPr>
            <w:tcW w:w="1175" w:type="dxa"/>
            <w:shd w:val="clear" w:color="auto" w:fill="FFFFFF"/>
            <w:tcMar>
              <w:top w:w="80" w:type="dxa"/>
              <w:left w:w="100" w:type="dxa"/>
              <w:bottom w:w="80" w:type="dxa"/>
              <w:right w:w="100" w:type="dxa"/>
            </w:tcMar>
          </w:tcPr>
          <w:p w14:paraId="5A83C295">
            <w:pPr>
              <w:spacing w:before="20" w:after="20"/>
              <w:jc w:val="center"/>
            </w:pPr>
            <w:r>
              <w:rPr>
                <w:rFonts w:ascii="Times New Roman" w:hAnsi="Times New Roman"/>
                <w:sz w:val="21"/>
              </w:rPr>
              <w:t>1.91</w:t>
            </w:r>
          </w:p>
        </w:tc>
        <w:tc>
          <w:tcPr>
            <w:tcW w:w="1175" w:type="dxa"/>
            <w:shd w:val="clear" w:color="auto" w:fill="FFFFFF"/>
            <w:tcMar>
              <w:top w:w="80" w:type="dxa"/>
              <w:left w:w="100" w:type="dxa"/>
              <w:bottom w:w="80" w:type="dxa"/>
              <w:right w:w="100" w:type="dxa"/>
            </w:tcMar>
          </w:tcPr>
          <w:p w14:paraId="255BFE11">
            <w:pPr>
              <w:spacing w:before="20" w:after="20"/>
              <w:jc w:val="center"/>
            </w:pPr>
            <w:r>
              <w:rPr>
                <w:rFonts w:ascii="Times New Roman" w:hAnsi="Times New Roman"/>
                <w:sz w:val="21"/>
              </w:rPr>
              <w:t>0.056</w:t>
            </w:r>
          </w:p>
        </w:tc>
      </w:tr>
      <w:tr w14:paraId="42DBD95B">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175" w:type="dxa"/>
            <w:shd w:val="clear" w:color="auto" w:fill="F2F4F7"/>
            <w:tcMar>
              <w:top w:w="80" w:type="dxa"/>
              <w:left w:w="100" w:type="dxa"/>
              <w:bottom w:w="80" w:type="dxa"/>
              <w:right w:w="100" w:type="dxa"/>
            </w:tcMar>
          </w:tcPr>
          <w:p w14:paraId="3CF5F972">
            <w:pPr>
              <w:spacing w:before="20" w:after="20"/>
              <w:jc w:val="left"/>
            </w:pPr>
            <w:r>
              <w:rPr>
                <w:rFonts w:ascii="Times New Roman" w:hAnsi="Times New Roman"/>
                <w:sz w:val="21"/>
              </w:rPr>
              <w:t>sauvola</w:t>
            </w:r>
          </w:p>
        </w:tc>
        <w:tc>
          <w:tcPr>
            <w:tcW w:w="1175" w:type="dxa"/>
            <w:shd w:val="clear" w:color="auto" w:fill="F2F4F7"/>
            <w:tcMar>
              <w:top w:w="80" w:type="dxa"/>
              <w:left w:w="100" w:type="dxa"/>
              <w:bottom w:w="80" w:type="dxa"/>
              <w:right w:w="100" w:type="dxa"/>
            </w:tcMar>
          </w:tcPr>
          <w:p w14:paraId="70DE57C8">
            <w:pPr>
              <w:spacing w:before="20" w:after="20"/>
              <w:jc w:val="left"/>
            </w:pPr>
            <w:r>
              <w:rPr>
                <w:rFonts w:ascii="Times New Roman" w:hAnsi="Times New Roman"/>
                <w:sz w:val="21"/>
              </w:rPr>
              <w:t>Sauvola (Ngưỡng cục bộ phương sai, k=0.2, w=25)</w:t>
            </w:r>
          </w:p>
        </w:tc>
        <w:tc>
          <w:tcPr>
            <w:tcW w:w="1175" w:type="dxa"/>
            <w:shd w:val="clear" w:color="auto" w:fill="F2F4F7"/>
            <w:tcMar>
              <w:top w:w="80" w:type="dxa"/>
              <w:left w:w="100" w:type="dxa"/>
              <w:bottom w:w="80" w:type="dxa"/>
              <w:right w:w="100" w:type="dxa"/>
            </w:tcMar>
          </w:tcPr>
          <w:p w14:paraId="0A688A39">
            <w:pPr>
              <w:spacing w:before="20" w:after="20"/>
              <w:jc w:val="center"/>
            </w:pPr>
            <w:r>
              <w:rPr>
                <w:rFonts w:ascii="Times New Roman" w:hAnsi="Times New Roman"/>
                <w:sz w:val="21"/>
              </w:rPr>
              <w:t>80.02</w:t>
            </w:r>
          </w:p>
        </w:tc>
        <w:tc>
          <w:tcPr>
            <w:tcW w:w="1175" w:type="dxa"/>
            <w:shd w:val="clear" w:color="auto" w:fill="F2F4F7"/>
            <w:tcMar>
              <w:top w:w="80" w:type="dxa"/>
              <w:left w:w="100" w:type="dxa"/>
              <w:bottom w:w="80" w:type="dxa"/>
              <w:right w:w="100" w:type="dxa"/>
            </w:tcMar>
          </w:tcPr>
          <w:p w14:paraId="2797778E">
            <w:pPr>
              <w:spacing w:before="20" w:after="20"/>
              <w:jc w:val="center"/>
            </w:pPr>
            <w:r>
              <w:rPr>
                <w:rFonts w:ascii="Times New Roman" w:hAnsi="Times New Roman"/>
                <w:sz w:val="21"/>
              </w:rPr>
              <w:t>[74.42% - 85.59%]</w:t>
            </w:r>
          </w:p>
        </w:tc>
        <w:tc>
          <w:tcPr>
            <w:tcW w:w="1175" w:type="dxa"/>
            <w:shd w:val="clear" w:color="auto" w:fill="F2F4F7"/>
            <w:tcMar>
              <w:top w:w="80" w:type="dxa"/>
              <w:left w:w="100" w:type="dxa"/>
              <w:bottom w:w="80" w:type="dxa"/>
              <w:right w:w="100" w:type="dxa"/>
            </w:tcMar>
          </w:tcPr>
          <w:p w14:paraId="1ABBFE97">
            <w:pPr>
              <w:spacing w:before="20" w:after="20"/>
              <w:jc w:val="center"/>
            </w:pPr>
            <w:r>
              <w:rPr>
                <w:rFonts w:ascii="Times New Roman" w:hAnsi="Times New Roman"/>
                <w:sz w:val="21"/>
              </w:rPr>
              <w:t>74.42</w:t>
            </w:r>
          </w:p>
        </w:tc>
        <w:tc>
          <w:tcPr>
            <w:tcW w:w="1175" w:type="dxa"/>
            <w:shd w:val="clear" w:color="auto" w:fill="F2F4F7"/>
            <w:tcMar>
              <w:top w:w="80" w:type="dxa"/>
              <w:left w:w="100" w:type="dxa"/>
              <w:bottom w:w="80" w:type="dxa"/>
              <w:right w:w="100" w:type="dxa"/>
            </w:tcMar>
          </w:tcPr>
          <w:p w14:paraId="534F20DC">
            <w:pPr>
              <w:spacing w:before="20" w:after="20"/>
              <w:jc w:val="center"/>
            </w:pPr>
            <w:r>
              <w:rPr>
                <w:rFonts w:ascii="Times New Roman" w:hAnsi="Times New Roman"/>
                <w:sz w:val="21"/>
              </w:rPr>
              <w:t>85.59</w:t>
            </w:r>
          </w:p>
        </w:tc>
        <w:tc>
          <w:tcPr>
            <w:tcW w:w="1175" w:type="dxa"/>
            <w:shd w:val="clear" w:color="auto" w:fill="F2F4F7"/>
            <w:tcMar>
              <w:top w:w="80" w:type="dxa"/>
              <w:left w:w="100" w:type="dxa"/>
              <w:bottom w:w="80" w:type="dxa"/>
              <w:right w:w="100" w:type="dxa"/>
            </w:tcMar>
          </w:tcPr>
          <w:p w14:paraId="00CFC9CF">
            <w:pPr>
              <w:spacing w:before="20" w:after="20"/>
              <w:jc w:val="center"/>
            </w:pPr>
            <w:r>
              <w:rPr>
                <w:rFonts w:ascii="Times New Roman" w:hAnsi="Times New Roman"/>
                <w:sz w:val="21"/>
              </w:rPr>
              <w:t>2.55</w:t>
            </w:r>
          </w:p>
        </w:tc>
        <w:tc>
          <w:tcPr>
            <w:tcW w:w="1175" w:type="dxa"/>
            <w:shd w:val="clear" w:color="auto" w:fill="F2F4F7"/>
            <w:tcMar>
              <w:top w:w="80" w:type="dxa"/>
              <w:left w:w="100" w:type="dxa"/>
              <w:bottom w:w="80" w:type="dxa"/>
              <w:right w:w="100" w:type="dxa"/>
            </w:tcMar>
          </w:tcPr>
          <w:p w14:paraId="4F2BAC2E">
            <w:pPr>
              <w:spacing w:before="20" w:after="20"/>
              <w:jc w:val="center"/>
            </w:pPr>
            <w:r>
              <w:rPr>
                <w:rFonts w:ascii="Times New Roman" w:hAnsi="Times New Roman"/>
                <w:sz w:val="21"/>
              </w:rPr>
              <w:t>0.071</w:t>
            </w:r>
          </w:p>
        </w:tc>
      </w:tr>
      <w:tr w14:paraId="27C99DCA">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175" w:type="dxa"/>
            <w:shd w:val="clear" w:color="auto" w:fill="FFFFFF"/>
            <w:tcMar>
              <w:top w:w="80" w:type="dxa"/>
              <w:left w:w="100" w:type="dxa"/>
              <w:bottom w:w="80" w:type="dxa"/>
              <w:right w:w="100" w:type="dxa"/>
            </w:tcMar>
          </w:tcPr>
          <w:p w14:paraId="36EB214E">
            <w:pPr>
              <w:spacing w:before="20" w:after="20"/>
              <w:jc w:val="left"/>
            </w:pPr>
            <w:r>
              <w:rPr>
                <w:rFonts w:ascii="Times New Roman" w:hAnsi="Times New Roman"/>
                <w:sz w:val="21"/>
              </w:rPr>
              <w:t>niblack</w:t>
            </w:r>
          </w:p>
        </w:tc>
        <w:tc>
          <w:tcPr>
            <w:tcW w:w="1175" w:type="dxa"/>
            <w:shd w:val="clear" w:color="auto" w:fill="FFFFFF"/>
            <w:tcMar>
              <w:top w:w="80" w:type="dxa"/>
              <w:left w:w="100" w:type="dxa"/>
              <w:bottom w:w="80" w:type="dxa"/>
              <w:right w:w="100" w:type="dxa"/>
            </w:tcMar>
          </w:tcPr>
          <w:p w14:paraId="604D49CE">
            <w:pPr>
              <w:spacing w:before="20" w:after="20"/>
              <w:jc w:val="left"/>
            </w:pPr>
            <w:r>
              <w:rPr>
                <w:rFonts w:ascii="Times New Roman" w:hAnsi="Times New Roman"/>
                <w:sz w:val="21"/>
              </w:rPr>
              <w:t>Niblack (Ngưỡng cục bộ độ lệch chuẩn, k=-0.2, w=25)</w:t>
            </w:r>
          </w:p>
        </w:tc>
        <w:tc>
          <w:tcPr>
            <w:tcW w:w="1175" w:type="dxa"/>
            <w:shd w:val="clear" w:color="auto" w:fill="FFFFFF"/>
            <w:tcMar>
              <w:top w:w="80" w:type="dxa"/>
              <w:left w:w="100" w:type="dxa"/>
              <w:bottom w:w="80" w:type="dxa"/>
              <w:right w:w="100" w:type="dxa"/>
            </w:tcMar>
          </w:tcPr>
          <w:p w14:paraId="6EA36BFB">
            <w:pPr>
              <w:spacing w:before="20" w:after="20"/>
              <w:jc w:val="center"/>
            </w:pPr>
            <w:r>
              <w:rPr>
                <w:rFonts w:ascii="Times New Roman" w:hAnsi="Times New Roman"/>
                <w:sz w:val="21"/>
              </w:rPr>
              <w:t>102.32</w:t>
            </w:r>
          </w:p>
        </w:tc>
        <w:tc>
          <w:tcPr>
            <w:tcW w:w="1175" w:type="dxa"/>
            <w:shd w:val="clear" w:color="auto" w:fill="FFFFFF"/>
            <w:tcMar>
              <w:top w:w="80" w:type="dxa"/>
              <w:left w:w="100" w:type="dxa"/>
              <w:bottom w:w="80" w:type="dxa"/>
              <w:right w:w="100" w:type="dxa"/>
            </w:tcMar>
          </w:tcPr>
          <w:p w14:paraId="5835C795">
            <w:pPr>
              <w:spacing w:before="20" w:after="20"/>
              <w:jc w:val="center"/>
            </w:pPr>
            <w:r>
              <w:rPr>
                <w:rFonts w:ascii="Times New Roman" w:hAnsi="Times New Roman"/>
                <w:sz w:val="21"/>
              </w:rPr>
              <w:t>[98.83% - 106.72%]</w:t>
            </w:r>
          </w:p>
        </w:tc>
        <w:tc>
          <w:tcPr>
            <w:tcW w:w="1175" w:type="dxa"/>
            <w:shd w:val="clear" w:color="auto" w:fill="FFFFFF"/>
            <w:tcMar>
              <w:top w:w="80" w:type="dxa"/>
              <w:left w:w="100" w:type="dxa"/>
              <w:bottom w:w="80" w:type="dxa"/>
              <w:right w:w="100" w:type="dxa"/>
            </w:tcMar>
          </w:tcPr>
          <w:p w14:paraId="389E9B5E">
            <w:pPr>
              <w:spacing w:before="20" w:after="20"/>
              <w:jc w:val="center"/>
            </w:pPr>
            <w:r>
              <w:rPr>
                <w:rFonts w:ascii="Times New Roman" w:hAnsi="Times New Roman"/>
                <w:sz w:val="21"/>
              </w:rPr>
              <w:t>98.83</w:t>
            </w:r>
          </w:p>
        </w:tc>
        <w:tc>
          <w:tcPr>
            <w:tcW w:w="1175" w:type="dxa"/>
            <w:shd w:val="clear" w:color="auto" w:fill="FFFFFF"/>
            <w:tcMar>
              <w:top w:w="80" w:type="dxa"/>
              <w:left w:w="100" w:type="dxa"/>
              <w:bottom w:w="80" w:type="dxa"/>
              <w:right w:w="100" w:type="dxa"/>
            </w:tcMar>
          </w:tcPr>
          <w:p w14:paraId="2A58D541">
            <w:pPr>
              <w:spacing w:before="20" w:after="20"/>
              <w:jc w:val="center"/>
            </w:pPr>
            <w:r>
              <w:rPr>
                <w:rFonts w:ascii="Times New Roman" w:hAnsi="Times New Roman"/>
                <w:sz w:val="21"/>
              </w:rPr>
              <w:t>106.72</w:t>
            </w:r>
          </w:p>
        </w:tc>
        <w:tc>
          <w:tcPr>
            <w:tcW w:w="1175" w:type="dxa"/>
            <w:shd w:val="clear" w:color="auto" w:fill="FFFFFF"/>
            <w:tcMar>
              <w:top w:w="80" w:type="dxa"/>
              <w:left w:w="100" w:type="dxa"/>
              <w:bottom w:w="80" w:type="dxa"/>
              <w:right w:w="100" w:type="dxa"/>
            </w:tcMar>
          </w:tcPr>
          <w:p w14:paraId="07FA8E0C">
            <w:pPr>
              <w:spacing w:before="20" w:after="20"/>
              <w:jc w:val="center"/>
            </w:pPr>
            <w:r>
              <w:rPr>
                <w:rFonts w:ascii="Times New Roman" w:hAnsi="Times New Roman"/>
                <w:sz w:val="21"/>
              </w:rPr>
              <w:t>0.64</w:t>
            </w:r>
          </w:p>
        </w:tc>
        <w:tc>
          <w:tcPr>
            <w:tcW w:w="1175" w:type="dxa"/>
            <w:shd w:val="clear" w:color="auto" w:fill="FFFFFF"/>
            <w:tcMar>
              <w:top w:w="80" w:type="dxa"/>
              <w:left w:w="100" w:type="dxa"/>
              <w:bottom w:w="80" w:type="dxa"/>
              <w:right w:w="100" w:type="dxa"/>
            </w:tcMar>
          </w:tcPr>
          <w:p w14:paraId="0CCDA60A">
            <w:pPr>
              <w:spacing w:before="20" w:after="20"/>
              <w:jc w:val="center"/>
            </w:pPr>
            <w:r>
              <w:rPr>
                <w:rFonts w:ascii="Times New Roman" w:hAnsi="Times New Roman"/>
                <w:sz w:val="21"/>
              </w:rPr>
              <w:t>0.0637</w:t>
            </w:r>
          </w:p>
        </w:tc>
      </w:tr>
      <w:tr w14:paraId="5CD860DF">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175" w:type="dxa"/>
            <w:shd w:val="clear" w:color="auto" w:fill="F2F4F7"/>
            <w:tcMar>
              <w:top w:w="80" w:type="dxa"/>
              <w:left w:w="100" w:type="dxa"/>
              <w:bottom w:w="80" w:type="dxa"/>
              <w:right w:w="100" w:type="dxa"/>
            </w:tcMar>
          </w:tcPr>
          <w:p w14:paraId="52D036EF">
            <w:pPr>
              <w:spacing w:before="20" w:after="20"/>
              <w:jc w:val="left"/>
            </w:pPr>
            <w:r>
              <w:rPr>
                <w:rFonts w:ascii="Times New Roman" w:hAnsi="Times New Roman"/>
                <w:sz w:val="21"/>
              </w:rPr>
              <w:t>wolf</w:t>
            </w:r>
          </w:p>
        </w:tc>
        <w:tc>
          <w:tcPr>
            <w:tcW w:w="1175" w:type="dxa"/>
            <w:shd w:val="clear" w:color="auto" w:fill="F2F4F7"/>
            <w:tcMar>
              <w:top w:w="80" w:type="dxa"/>
              <w:left w:w="100" w:type="dxa"/>
              <w:bottom w:w="80" w:type="dxa"/>
              <w:right w:w="100" w:type="dxa"/>
            </w:tcMar>
          </w:tcPr>
          <w:p w14:paraId="2A5F0DE8">
            <w:pPr>
              <w:spacing w:before="20" w:after="20"/>
              <w:jc w:val="left"/>
            </w:pPr>
            <w:r>
              <w:rPr>
                <w:rFonts w:ascii="Times New Roman" w:hAnsi="Times New Roman"/>
                <w:sz w:val="21"/>
              </w:rPr>
              <w:t>Wolf (Chuẩn hóa độ tương phản cực tiểu, k=0.5, w=25)</w:t>
            </w:r>
          </w:p>
        </w:tc>
        <w:tc>
          <w:tcPr>
            <w:tcW w:w="1175" w:type="dxa"/>
            <w:shd w:val="clear" w:color="auto" w:fill="F2F4F7"/>
            <w:tcMar>
              <w:top w:w="80" w:type="dxa"/>
              <w:left w:w="100" w:type="dxa"/>
              <w:bottom w:w="80" w:type="dxa"/>
              <w:right w:w="100" w:type="dxa"/>
            </w:tcMar>
          </w:tcPr>
          <w:p w14:paraId="5D689D45">
            <w:pPr>
              <w:spacing w:before="20" w:after="20"/>
              <w:jc w:val="center"/>
            </w:pPr>
            <w:r>
              <w:rPr>
                <w:rFonts w:ascii="Times New Roman" w:hAnsi="Times New Roman"/>
                <w:sz w:val="21"/>
              </w:rPr>
              <w:t>129.73</w:t>
            </w:r>
          </w:p>
        </w:tc>
        <w:tc>
          <w:tcPr>
            <w:tcW w:w="1175" w:type="dxa"/>
            <w:shd w:val="clear" w:color="auto" w:fill="F2F4F7"/>
            <w:tcMar>
              <w:top w:w="80" w:type="dxa"/>
              <w:left w:w="100" w:type="dxa"/>
              <w:bottom w:w="80" w:type="dxa"/>
              <w:right w:w="100" w:type="dxa"/>
            </w:tcMar>
          </w:tcPr>
          <w:p w14:paraId="5CAFA542">
            <w:pPr>
              <w:spacing w:before="20" w:after="20"/>
              <w:jc w:val="center"/>
            </w:pPr>
            <w:r>
              <w:rPr>
                <w:rFonts w:ascii="Times New Roman" w:hAnsi="Times New Roman"/>
                <w:sz w:val="21"/>
              </w:rPr>
              <w:t>[112.49% - 149.41%]</w:t>
            </w:r>
          </w:p>
        </w:tc>
        <w:tc>
          <w:tcPr>
            <w:tcW w:w="1175" w:type="dxa"/>
            <w:shd w:val="clear" w:color="auto" w:fill="F2F4F7"/>
            <w:tcMar>
              <w:top w:w="80" w:type="dxa"/>
              <w:left w:w="100" w:type="dxa"/>
              <w:bottom w:w="80" w:type="dxa"/>
              <w:right w:w="100" w:type="dxa"/>
            </w:tcMar>
          </w:tcPr>
          <w:p w14:paraId="7A3FC04C">
            <w:pPr>
              <w:spacing w:before="20" w:after="20"/>
              <w:jc w:val="center"/>
            </w:pPr>
            <w:r>
              <w:rPr>
                <w:rFonts w:ascii="Times New Roman" w:hAnsi="Times New Roman"/>
                <w:sz w:val="21"/>
              </w:rPr>
              <w:t>112.49</w:t>
            </w:r>
          </w:p>
        </w:tc>
        <w:tc>
          <w:tcPr>
            <w:tcW w:w="1175" w:type="dxa"/>
            <w:shd w:val="clear" w:color="auto" w:fill="F2F4F7"/>
            <w:tcMar>
              <w:top w:w="80" w:type="dxa"/>
              <w:left w:w="100" w:type="dxa"/>
              <w:bottom w:w="80" w:type="dxa"/>
              <w:right w:w="100" w:type="dxa"/>
            </w:tcMar>
          </w:tcPr>
          <w:p w14:paraId="0FCD76CA">
            <w:pPr>
              <w:spacing w:before="20" w:after="20"/>
              <w:jc w:val="center"/>
            </w:pPr>
            <w:r>
              <w:rPr>
                <w:rFonts w:ascii="Times New Roman" w:hAnsi="Times New Roman"/>
                <w:sz w:val="21"/>
              </w:rPr>
              <w:t>149.41</w:t>
            </w:r>
          </w:p>
        </w:tc>
        <w:tc>
          <w:tcPr>
            <w:tcW w:w="1175" w:type="dxa"/>
            <w:shd w:val="clear" w:color="auto" w:fill="F2F4F7"/>
            <w:tcMar>
              <w:top w:w="80" w:type="dxa"/>
              <w:left w:w="100" w:type="dxa"/>
              <w:bottom w:w="80" w:type="dxa"/>
              <w:right w:w="100" w:type="dxa"/>
            </w:tcMar>
          </w:tcPr>
          <w:p w14:paraId="153FE5DB">
            <w:pPr>
              <w:spacing w:before="20" w:after="20"/>
              <w:jc w:val="center"/>
            </w:pPr>
            <w:r>
              <w:rPr>
                <w:rFonts w:ascii="Times New Roman" w:hAnsi="Times New Roman"/>
                <w:sz w:val="21"/>
              </w:rPr>
              <w:t>0.0</w:t>
            </w:r>
          </w:p>
        </w:tc>
        <w:tc>
          <w:tcPr>
            <w:tcW w:w="1175" w:type="dxa"/>
            <w:shd w:val="clear" w:color="auto" w:fill="F2F4F7"/>
            <w:tcMar>
              <w:top w:w="80" w:type="dxa"/>
              <w:left w:w="100" w:type="dxa"/>
              <w:bottom w:w="80" w:type="dxa"/>
              <w:right w:w="100" w:type="dxa"/>
            </w:tcMar>
          </w:tcPr>
          <w:p w14:paraId="6EBBA74E">
            <w:pPr>
              <w:spacing w:before="20" w:after="20"/>
              <w:jc w:val="center"/>
            </w:pPr>
            <w:r>
              <w:rPr>
                <w:rFonts w:ascii="Times New Roman" w:hAnsi="Times New Roman"/>
                <w:sz w:val="21"/>
              </w:rPr>
              <w:t>0.0675</w:t>
            </w:r>
          </w:p>
        </w:tc>
      </w:tr>
    </w:tbl>
    <w:p w14:paraId="320C014A">
      <w:pPr>
        <w:spacing w:before="0" w:after="120" w:line="324" w:lineRule="auto"/>
        <w:jc w:val="both"/>
      </w:pPr>
    </w:p>
    <w:p w14:paraId="60260BDE">
      <w:pPr>
        <w:spacing w:before="200" w:after="80" w:line="240" w:lineRule="auto"/>
        <w:jc w:val="center"/>
      </w:pPr>
      <w:r>
        <w:drawing>
          <wp:inline distT="0" distB="0" distL="114300" distR="114300">
            <wp:extent cx="5303520" cy="2946400"/>
            <wp:effectExtent l="0" t="0" r="1143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303520" cy="2946400"/>
                    </a:xfrm>
                    <a:prstGeom prst="rect">
                      <a:avLst/>
                    </a:prstGeom>
                  </pic:spPr>
                </pic:pic>
              </a:graphicData>
            </a:graphic>
          </wp:inline>
        </w:drawing>
      </w:r>
      <w:bookmarkStart w:id="0" w:name="_GoBack"/>
      <w:bookmarkEnd w:id="0"/>
    </w:p>
    <w:p w14:paraId="1C89640E">
      <w:pPr>
        <w:spacing w:before="40" w:after="200" w:line="288" w:lineRule="auto"/>
        <w:jc w:val="center"/>
      </w:pPr>
      <w:r>
        <w:rPr>
          <w:rFonts w:ascii="Times New Roman" w:hAnsi="Times New Roman"/>
          <w:b/>
          <w:i/>
          <w:color w:val="3C3C3C"/>
          <w:sz w:val="22"/>
        </w:rPr>
        <w:t>Hình 4.2: Biểu đồ so sánh CER và Word Accuracy giữa 6 giải thuật nhị phân hóa.</w:t>
      </w:r>
    </w:p>
    <w:p w14:paraId="7DC3254A">
      <w:pPr>
        <w:spacing w:before="0" w:after="80" w:line="324" w:lineRule="auto"/>
        <w:ind w:firstLine="720"/>
        <w:jc w:val="both"/>
      </w:pPr>
      <w:r>
        <w:rPr>
          <w:rFonts w:ascii="Times New Roman" w:hAnsi="Times New Roman"/>
          <w:sz w:val="26"/>
        </w:rPr>
        <w:t>Nhận xét Bảng 4.5: Otsu toàn cục kết hợp CLAHE cho hiệu quả nhận dạng tốt nhất trên ảnh tổng thể (CER 63.30%). Tuy nhiên, giải thuật Sauvola là cứu cánh duy nhất giữ được dấu thanh tại các vùng ảnh bị bóng đổ cục bộ.</w:t>
      </w:r>
    </w:p>
    <w:p w14:paraId="0C02679D">
      <w:pPr>
        <w:spacing w:before="200" w:after="60" w:line="288" w:lineRule="auto"/>
        <w:jc w:val="left"/>
      </w:pPr>
      <w:r>
        <w:rPr>
          <w:rFonts w:ascii="Times New Roman" w:hAnsi="Times New Roman"/>
          <w:b/>
          <w:color w:val="142850"/>
          <w:sz w:val="24"/>
        </w:rPr>
        <w:t>Bảng 4.6 (Bảng 4): Thực nghiệm Leave-One-Out phân tích đóng góp độc lập từng bộ lọc A1–A9</w:t>
      </w:r>
    </w:p>
    <w:tbl>
      <w:tblPr>
        <w:tblStyle w:val="12"/>
        <w:tblW w:w="0" w:type="auto"/>
        <w:jc w:val="center"/>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Layout w:type="autofit"/>
        <w:tblCellMar>
          <w:top w:w="0" w:type="dxa"/>
          <w:left w:w="108" w:type="dxa"/>
          <w:bottom w:w="0" w:type="dxa"/>
          <w:right w:w="108" w:type="dxa"/>
        </w:tblCellMar>
      </w:tblPr>
      <w:tblGrid>
        <w:gridCol w:w="1351"/>
        <w:gridCol w:w="1391"/>
        <w:gridCol w:w="1926"/>
        <w:gridCol w:w="1036"/>
        <w:gridCol w:w="1963"/>
        <w:gridCol w:w="1976"/>
      </w:tblGrid>
      <w:tr w14:paraId="7E6C6577">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1F4E79"/>
            <w:tcMar>
              <w:top w:w="100" w:type="dxa"/>
              <w:left w:w="120" w:type="dxa"/>
              <w:bottom w:w="100" w:type="dxa"/>
              <w:right w:w="120" w:type="dxa"/>
            </w:tcMar>
          </w:tcPr>
          <w:p w14:paraId="140F37B2">
            <w:pPr>
              <w:spacing w:before="40" w:after="40"/>
              <w:jc w:val="center"/>
            </w:pPr>
            <w:r>
              <w:rPr>
                <w:rFonts w:ascii="Times New Roman" w:hAnsi="Times New Roman"/>
                <w:b/>
                <w:color w:val="FFFFFF"/>
                <w:sz w:val="22"/>
              </w:rPr>
              <w:t>experiment</w:t>
            </w:r>
          </w:p>
        </w:tc>
        <w:tc>
          <w:tcPr>
            <w:tcW w:w="1567" w:type="dxa"/>
            <w:shd w:val="clear" w:color="auto" w:fill="1F4E79"/>
            <w:tcMar>
              <w:top w:w="100" w:type="dxa"/>
              <w:left w:w="120" w:type="dxa"/>
              <w:bottom w:w="100" w:type="dxa"/>
              <w:right w:w="120" w:type="dxa"/>
            </w:tcMar>
          </w:tcPr>
          <w:p w14:paraId="1A36B31A">
            <w:pPr>
              <w:spacing w:before="40" w:after="40"/>
              <w:jc w:val="center"/>
            </w:pPr>
            <w:r>
              <w:rPr>
                <w:rFonts w:ascii="Times New Roman" w:hAnsi="Times New Roman"/>
                <w:b/>
                <w:color w:val="FFFFFF"/>
                <w:sz w:val="22"/>
              </w:rPr>
              <w:t>cer_percent</w:t>
            </w:r>
          </w:p>
        </w:tc>
        <w:tc>
          <w:tcPr>
            <w:tcW w:w="1567" w:type="dxa"/>
            <w:shd w:val="clear" w:color="auto" w:fill="1F4E79"/>
            <w:tcMar>
              <w:top w:w="100" w:type="dxa"/>
              <w:left w:w="120" w:type="dxa"/>
              <w:bottom w:w="100" w:type="dxa"/>
              <w:right w:w="120" w:type="dxa"/>
            </w:tcMar>
          </w:tcPr>
          <w:p w14:paraId="77AE3C2B">
            <w:pPr>
              <w:spacing w:before="40" w:after="40"/>
              <w:jc w:val="center"/>
            </w:pPr>
            <w:r>
              <w:rPr>
                <w:rFonts w:ascii="Times New Roman" w:hAnsi="Times New Roman"/>
                <w:b/>
                <w:color w:val="FFFFFF"/>
                <w:sz w:val="22"/>
              </w:rPr>
              <w:t>delta_cer_percent</w:t>
            </w:r>
          </w:p>
        </w:tc>
        <w:tc>
          <w:tcPr>
            <w:tcW w:w="1567" w:type="dxa"/>
            <w:shd w:val="clear" w:color="auto" w:fill="1F4E79"/>
            <w:tcMar>
              <w:top w:w="100" w:type="dxa"/>
              <w:left w:w="120" w:type="dxa"/>
              <w:bottom w:w="100" w:type="dxa"/>
              <w:right w:w="120" w:type="dxa"/>
            </w:tcMar>
          </w:tcPr>
          <w:p w14:paraId="2E223898">
            <w:pPr>
              <w:spacing w:before="40" w:after="40"/>
              <w:jc w:val="center"/>
            </w:pPr>
            <w:r>
              <w:rPr>
                <w:rFonts w:ascii="Times New Roman" w:hAnsi="Times New Roman"/>
                <w:b/>
                <w:color w:val="FFFFFF"/>
                <w:sz w:val="22"/>
              </w:rPr>
              <w:t>ci_95</w:t>
            </w:r>
          </w:p>
        </w:tc>
        <w:tc>
          <w:tcPr>
            <w:tcW w:w="1567" w:type="dxa"/>
            <w:shd w:val="clear" w:color="auto" w:fill="1F4E79"/>
            <w:tcMar>
              <w:top w:w="100" w:type="dxa"/>
              <w:left w:w="120" w:type="dxa"/>
              <w:bottom w:w="100" w:type="dxa"/>
              <w:right w:w="120" w:type="dxa"/>
            </w:tcMar>
          </w:tcPr>
          <w:p w14:paraId="7B12A4CA">
            <w:pPr>
              <w:spacing w:before="40" w:after="40"/>
              <w:jc w:val="center"/>
            </w:pPr>
            <w:r>
              <w:rPr>
                <w:rFonts w:ascii="Times New Roman" w:hAnsi="Times New Roman"/>
                <w:b/>
                <w:color w:val="FFFFFF"/>
                <w:sz w:val="22"/>
              </w:rPr>
              <w:t>word_acc_percent</w:t>
            </w:r>
          </w:p>
        </w:tc>
        <w:tc>
          <w:tcPr>
            <w:tcW w:w="1567" w:type="dxa"/>
            <w:shd w:val="clear" w:color="auto" w:fill="1F4E79"/>
            <w:tcMar>
              <w:top w:w="100" w:type="dxa"/>
              <w:left w:w="120" w:type="dxa"/>
              <w:bottom w:w="100" w:type="dxa"/>
              <w:right w:w="120" w:type="dxa"/>
            </w:tcMar>
          </w:tcPr>
          <w:p w14:paraId="0FF9ED1A">
            <w:pPr>
              <w:spacing w:before="40" w:after="40"/>
              <w:jc w:val="center"/>
            </w:pPr>
            <w:r>
              <w:rPr>
                <w:rFonts w:ascii="Times New Roman" w:hAnsi="Times New Roman"/>
                <w:b/>
                <w:color w:val="FFFFFF"/>
                <w:sz w:val="22"/>
              </w:rPr>
              <w:t>impact_evaluation</w:t>
            </w:r>
          </w:p>
        </w:tc>
      </w:tr>
      <w:tr w14:paraId="07CA2454">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FFFFF"/>
            <w:tcMar>
              <w:top w:w="80" w:type="dxa"/>
              <w:left w:w="100" w:type="dxa"/>
              <w:bottom w:w="80" w:type="dxa"/>
              <w:right w:w="100" w:type="dxa"/>
            </w:tcMar>
          </w:tcPr>
          <w:p w14:paraId="40E12679">
            <w:pPr>
              <w:spacing w:before="20" w:after="20"/>
              <w:jc w:val="left"/>
            </w:pPr>
            <w:r>
              <w:rPr>
                <w:rFonts w:ascii="Times New Roman" w:hAnsi="Times New Roman"/>
                <w:sz w:val="21"/>
              </w:rPr>
              <w:t>Full Optimal Pipeline</w:t>
            </w:r>
          </w:p>
        </w:tc>
        <w:tc>
          <w:tcPr>
            <w:tcW w:w="1567" w:type="dxa"/>
            <w:shd w:val="clear" w:color="auto" w:fill="FFFFFF"/>
            <w:tcMar>
              <w:top w:w="80" w:type="dxa"/>
              <w:left w:w="100" w:type="dxa"/>
              <w:bottom w:w="80" w:type="dxa"/>
              <w:right w:w="100" w:type="dxa"/>
            </w:tcMar>
          </w:tcPr>
          <w:p w14:paraId="7B663195">
            <w:pPr>
              <w:spacing w:before="20" w:after="20"/>
              <w:jc w:val="center"/>
            </w:pPr>
            <w:r>
              <w:rPr>
                <w:rFonts w:ascii="Times New Roman" w:hAnsi="Times New Roman"/>
                <w:sz w:val="21"/>
              </w:rPr>
              <w:t>81.65</w:t>
            </w:r>
          </w:p>
        </w:tc>
        <w:tc>
          <w:tcPr>
            <w:tcW w:w="1567" w:type="dxa"/>
            <w:shd w:val="clear" w:color="auto" w:fill="FFFFFF"/>
            <w:tcMar>
              <w:top w:w="80" w:type="dxa"/>
              <w:left w:w="100" w:type="dxa"/>
              <w:bottom w:w="80" w:type="dxa"/>
              <w:right w:w="100" w:type="dxa"/>
            </w:tcMar>
          </w:tcPr>
          <w:p w14:paraId="1A1EF853">
            <w:pPr>
              <w:spacing w:before="20" w:after="20"/>
              <w:jc w:val="center"/>
            </w:pPr>
            <w:r>
              <w:rPr>
                <w:rFonts w:ascii="Times New Roman" w:hAnsi="Times New Roman"/>
                <w:sz w:val="21"/>
              </w:rPr>
              <w:t>0.0</w:t>
            </w:r>
          </w:p>
        </w:tc>
        <w:tc>
          <w:tcPr>
            <w:tcW w:w="1567" w:type="dxa"/>
            <w:shd w:val="clear" w:color="auto" w:fill="FFFFFF"/>
            <w:tcMar>
              <w:top w:w="80" w:type="dxa"/>
              <w:left w:w="100" w:type="dxa"/>
              <w:bottom w:w="80" w:type="dxa"/>
              <w:right w:w="100" w:type="dxa"/>
            </w:tcMar>
          </w:tcPr>
          <w:p w14:paraId="743FDEF9">
            <w:pPr>
              <w:spacing w:before="20" w:after="20"/>
              <w:jc w:val="center"/>
            </w:pPr>
            <w:r>
              <w:rPr>
                <w:rFonts w:ascii="Times New Roman" w:hAnsi="Times New Roman"/>
                <w:sz w:val="21"/>
              </w:rPr>
              <w:t>[77.35% - 86.22%]</w:t>
            </w:r>
          </w:p>
        </w:tc>
        <w:tc>
          <w:tcPr>
            <w:tcW w:w="1567" w:type="dxa"/>
            <w:shd w:val="clear" w:color="auto" w:fill="FFFFFF"/>
            <w:tcMar>
              <w:top w:w="80" w:type="dxa"/>
              <w:left w:w="100" w:type="dxa"/>
              <w:bottom w:w="80" w:type="dxa"/>
              <w:right w:w="100" w:type="dxa"/>
            </w:tcMar>
          </w:tcPr>
          <w:p w14:paraId="40836D73">
            <w:pPr>
              <w:spacing w:before="20" w:after="20"/>
              <w:jc w:val="center"/>
            </w:pPr>
            <w:r>
              <w:rPr>
                <w:rFonts w:ascii="Times New Roman" w:hAnsi="Times New Roman"/>
                <w:sz w:val="21"/>
              </w:rPr>
              <w:t>3.18</w:t>
            </w:r>
          </w:p>
        </w:tc>
        <w:tc>
          <w:tcPr>
            <w:tcW w:w="1567" w:type="dxa"/>
            <w:shd w:val="clear" w:color="auto" w:fill="FFFFFF"/>
            <w:tcMar>
              <w:top w:w="80" w:type="dxa"/>
              <w:left w:w="100" w:type="dxa"/>
              <w:bottom w:w="80" w:type="dxa"/>
              <w:right w:w="100" w:type="dxa"/>
            </w:tcMar>
          </w:tcPr>
          <w:p w14:paraId="30D23BCD">
            <w:pPr>
              <w:spacing w:before="20" w:after="20"/>
              <w:jc w:val="left"/>
            </w:pPr>
            <w:r>
              <w:rPr>
                <w:rFonts w:ascii="Times New Roman" w:hAnsi="Times New Roman"/>
                <w:sz w:val="21"/>
              </w:rPr>
              <w:t>Điểm tham chiếu tối ưu (Baseline)</w:t>
            </w:r>
          </w:p>
        </w:tc>
      </w:tr>
      <w:tr w14:paraId="4122105B">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2F4F7"/>
            <w:tcMar>
              <w:top w:w="80" w:type="dxa"/>
              <w:left w:w="100" w:type="dxa"/>
              <w:bottom w:w="80" w:type="dxa"/>
              <w:right w:w="100" w:type="dxa"/>
            </w:tcMar>
          </w:tcPr>
          <w:p w14:paraId="38FACDA7">
            <w:pPr>
              <w:spacing w:before="20" w:after="20"/>
              <w:jc w:val="left"/>
            </w:pPr>
            <w:r>
              <w:rPr>
                <w:rFonts w:ascii="Times New Roman" w:hAnsi="Times New Roman"/>
                <w:sz w:val="21"/>
              </w:rPr>
              <w:t>Without A2 (Bỏ CLAHE)</w:t>
            </w:r>
          </w:p>
        </w:tc>
        <w:tc>
          <w:tcPr>
            <w:tcW w:w="1567" w:type="dxa"/>
            <w:shd w:val="clear" w:color="auto" w:fill="F2F4F7"/>
            <w:tcMar>
              <w:top w:w="80" w:type="dxa"/>
              <w:left w:w="100" w:type="dxa"/>
              <w:bottom w:w="80" w:type="dxa"/>
              <w:right w:w="100" w:type="dxa"/>
            </w:tcMar>
          </w:tcPr>
          <w:p w14:paraId="49F9CA6A">
            <w:pPr>
              <w:spacing w:before="20" w:after="20"/>
              <w:jc w:val="center"/>
            </w:pPr>
            <w:r>
              <w:rPr>
                <w:rFonts w:ascii="Times New Roman" w:hAnsi="Times New Roman"/>
                <w:sz w:val="21"/>
              </w:rPr>
              <w:t>80.72</w:t>
            </w:r>
          </w:p>
        </w:tc>
        <w:tc>
          <w:tcPr>
            <w:tcW w:w="1567" w:type="dxa"/>
            <w:shd w:val="clear" w:color="auto" w:fill="F2F4F7"/>
            <w:tcMar>
              <w:top w:w="80" w:type="dxa"/>
              <w:left w:w="100" w:type="dxa"/>
              <w:bottom w:w="80" w:type="dxa"/>
              <w:right w:w="100" w:type="dxa"/>
            </w:tcMar>
          </w:tcPr>
          <w:p w14:paraId="2BC342EB">
            <w:pPr>
              <w:spacing w:before="20" w:after="20"/>
              <w:jc w:val="left"/>
            </w:pPr>
            <w:r>
              <w:rPr>
                <w:rFonts w:ascii="Times New Roman" w:hAnsi="Times New Roman"/>
                <w:sz w:val="21"/>
              </w:rPr>
              <w:t>-0.93</w:t>
            </w:r>
          </w:p>
        </w:tc>
        <w:tc>
          <w:tcPr>
            <w:tcW w:w="1567" w:type="dxa"/>
            <w:shd w:val="clear" w:color="auto" w:fill="F2F4F7"/>
            <w:tcMar>
              <w:top w:w="80" w:type="dxa"/>
              <w:left w:w="100" w:type="dxa"/>
              <w:bottom w:w="80" w:type="dxa"/>
              <w:right w:w="100" w:type="dxa"/>
            </w:tcMar>
          </w:tcPr>
          <w:p w14:paraId="6099C21F">
            <w:pPr>
              <w:spacing w:before="20" w:after="20"/>
              <w:jc w:val="center"/>
            </w:pPr>
            <w:r>
              <w:rPr>
                <w:rFonts w:ascii="Times New Roman" w:hAnsi="Times New Roman"/>
                <w:sz w:val="21"/>
              </w:rPr>
              <w:t>[76.25% - 85.67%]</w:t>
            </w:r>
          </w:p>
        </w:tc>
        <w:tc>
          <w:tcPr>
            <w:tcW w:w="1567" w:type="dxa"/>
            <w:shd w:val="clear" w:color="auto" w:fill="F2F4F7"/>
            <w:tcMar>
              <w:top w:w="80" w:type="dxa"/>
              <w:left w:w="100" w:type="dxa"/>
              <w:bottom w:w="80" w:type="dxa"/>
              <w:right w:w="100" w:type="dxa"/>
            </w:tcMar>
          </w:tcPr>
          <w:p w14:paraId="2527041E">
            <w:pPr>
              <w:spacing w:before="20" w:after="20"/>
              <w:jc w:val="center"/>
            </w:pPr>
            <w:r>
              <w:rPr>
                <w:rFonts w:ascii="Times New Roman" w:hAnsi="Times New Roman"/>
                <w:sz w:val="21"/>
              </w:rPr>
              <w:t>3.82</w:t>
            </w:r>
          </w:p>
        </w:tc>
        <w:tc>
          <w:tcPr>
            <w:tcW w:w="1567" w:type="dxa"/>
            <w:shd w:val="clear" w:color="auto" w:fill="F2F4F7"/>
            <w:tcMar>
              <w:top w:w="80" w:type="dxa"/>
              <w:left w:w="100" w:type="dxa"/>
              <w:bottom w:w="80" w:type="dxa"/>
              <w:right w:w="100" w:type="dxa"/>
            </w:tcMar>
          </w:tcPr>
          <w:p w14:paraId="568214EA">
            <w:pPr>
              <w:spacing w:before="20" w:after="20"/>
              <w:jc w:val="center"/>
            </w:pPr>
            <w:r>
              <w:rPr>
                <w:rFonts w:ascii="Times New Roman" w:hAnsi="Times New Roman"/>
                <w:sz w:val="21"/>
              </w:rPr>
              <w:t>-0.93% (Không ảnh hưởng lớn)</w:t>
            </w:r>
          </w:p>
        </w:tc>
      </w:tr>
      <w:tr w14:paraId="410C3540">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FFFFF"/>
            <w:tcMar>
              <w:top w:w="80" w:type="dxa"/>
              <w:left w:w="100" w:type="dxa"/>
              <w:bottom w:w="80" w:type="dxa"/>
              <w:right w:w="100" w:type="dxa"/>
            </w:tcMar>
          </w:tcPr>
          <w:p w14:paraId="004B724A">
            <w:pPr>
              <w:spacing w:before="20" w:after="20"/>
              <w:jc w:val="left"/>
            </w:pPr>
            <w:r>
              <w:rPr>
                <w:rFonts w:ascii="Times New Roman" w:hAnsi="Times New Roman"/>
                <w:sz w:val="21"/>
              </w:rPr>
              <w:t>Without A3 (Bỏ khử nhiễu)</w:t>
            </w:r>
          </w:p>
        </w:tc>
        <w:tc>
          <w:tcPr>
            <w:tcW w:w="1567" w:type="dxa"/>
            <w:shd w:val="clear" w:color="auto" w:fill="FFFFFF"/>
            <w:tcMar>
              <w:top w:w="80" w:type="dxa"/>
              <w:left w:w="100" w:type="dxa"/>
              <w:bottom w:w="80" w:type="dxa"/>
              <w:right w:w="100" w:type="dxa"/>
            </w:tcMar>
          </w:tcPr>
          <w:p w14:paraId="4E0EB9D7">
            <w:pPr>
              <w:spacing w:before="20" w:after="20"/>
              <w:jc w:val="center"/>
            </w:pPr>
            <w:r>
              <w:rPr>
                <w:rFonts w:ascii="Times New Roman" w:hAnsi="Times New Roman"/>
                <w:sz w:val="21"/>
              </w:rPr>
              <w:t>83.74</w:t>
            </w:r>
          </w:p>
        </w:tc>
        <w:tc>
          <w:tcPr>
            <w:tcW w:w="1567" w:type="dxa"/>
            <w:shd w:val="clear" w:color="auto" w:fill="FFFFFF"/>
            <w:tcMar>
              <w:top w:w="80" w:type="dxa"/>
              <w:left w:w="100" w:type="dxa"/>
              <w:bottom w:w="80" w:type="dxa"/>
              <w:right w:w="100" w:type="dxa"/>
            </w:tcMar>
          </w:tcPr>
          <w:p w14:paraId="57D3A3AC">
            <w:pPr>
              <w:spacing w:before="20" w:after="20"/>
              <w:jc w:val="center"/>
            </w:pPr>
            <w:r>
              <w:rPr>
                <w:rFonts w:ascii="Times New Roman" w:hAnsi="Times New Roman"/>
                <w:sz w:val="21"/>
              </w:rPr>
              <w:t>2.09</w:t>
            </w:r>
          </w:p>
        </w:tc>
        <w:tc>
          <w:tcPr>
            <w:tcW w:w="1567" w:type="dxa"/>
            <w:shd w:val="clear" w:color="auto" w:fill="FFFFFF"/>
            <w:tcMar>
              <w:top w:w="80" w:type="dxa"/>
              <w:left w:w="100" w:type="dxa"/>
              <w:bottom w:w="80" w:type="dxa"/>
              <w:right w:w="100" w:type="dxa"/>
            </w:tcMar>
          </w:tcPr>
          <w:p w14:paraId="5CD1EA3B">
            <w:pPr>
              <w:spacing w:before="20" w:after="20"/>
              <w:jc w:val="center"/>
            </w:pPr>
            <w:r>
              <w:rPr>
                <w:rFonts w:ascii="Times New Roman" w:hAnsi="Times New Roman"/>
                <w:sz w:val="21"/>
              </w:rPr>
              <w:t>[79.18% - 88.26%]</w:t>
            </w:r>
          </w:p>
        </w:tc>
        <w:tc>
          <w:tcPr>
            <w:tcW w:w="1567" w:type="dxa"/>
            <w:shd w:val="clear" w:color="auto" w:fill="FFFFFF"/>
            <w:tcMar>
              <w:top w:w="80" w:type="dxa"/>
              <w:left w:w="100" w:type="dxa"/>
              <w:bottom w:w="80" w:type="dxa"/>
              <w:right w:w="100" w:type="dxa"/>
            </w:tcMar>
          </w:tcPr>
          <w:p w14:paraId="750095F9">
            <w:pPr>
              <w:spacing w:before="20" w:after="20"/>
              <w:jc w:val="center"/>
            </w:pPr>
            <w:r>
              <w:rPr>
                <w:rFonts w:ascii="Times New Roman" w:hAnsi="Times New Roman"/>
                <w:sz w:val="21"/>
              </w:rPr>
              <w:t>2.55</w:t>
            </w:r>
          </w:p>
        </w:tc>
        <w:tc>
          <w:tcPr>
            <w:tcW w:w="1567" w:type="dxa"/>
            <w:shd w:val="clear" w:color="auto" w:fill="FFFFFF"/>
            <w:tcMar>
              <w:top w:w="80" w:type="dxa"/>
              <w:left w:w="100" w:type="dxa"/>
              <w:bottom w:w="80" w:type="dxa"/>
              <w:right w:w="100" w:type="dxa"/>
            </w:tcMar>
          </w:tcPr>
          <w:p w14:paraId="51FA4B53">
            <w:pPr>
              <w:spacing w:before="20" w:after="20"/>
              <w:jc w:val="center"/>
            </w:pPr>
            <w:r>
              <w:rPr>
                <w:rFonts w:ascii="Times New Roman" w:hAnsi="Times New Roman"/>
                <w:sz w:val="21"/>
              </w:rPr>
              <w:t>+2.09% (Tụt hiệu năng nếu bỏ)</w:t>
            </w:r>
          </w:p>
        </w:tc>
      </w:tr>
      <w:tr w14:paraId="5052108B">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2F4F7"/>
            <w:tcMar>
              <w:top w:w="80" w:type="dxa"/>
              <w:left w:w="100" w:type="dxa"/>
              <w:bottom w:w="80" w:type="dxa"/>
              <w:right w:w="100" w:type="dxa"/>
            </w:tcMar>
          </w:tcPr>
          <w:p w14:paraId="08BE6366">
            <w:pPr>
              <w:spacing w:before="20" w:after="20"/>
              <w:jc w:val="left"/>
            </w:pPr>
            <w:r>
              <w:rPr>
                <w:rFonts w:ascii="Times New Roman" w:hAnsi="Times New Roman"/>
                <w:sz w:val="21"/>
              </w:rPr>
              <w:t>Without A5 (Bỏ khử nghiêng)</w:t>
            </w:r>
          </w:p>
        </w:tc>
        <w:tc>
          <w:tcPr>
            <w:tcW w:w="1567" w:type="dxa"/>
            <w:shd w:val="clear" w:color="auto" w:fill="F2F4F7"/>
            <w:tcMar>
              <w:top w:w="80" w:type="dxa"/>
              <w:left w:w="100" w:type="dxa"/>
              <w:bottom w:w="80" w:type="dxa"/>
              <w:right w:w="100" w:type="dxa"/>
            </w:tcMar>
          </w:tcPr>
          <w:p w14:paraId="64551337">
            <w:pPr>
              <w:spacing w:before="20" w:after="20"/>
              <w:jc w:val="center"/>
            </w:pPr>
            <w:r>
              <w:rPr>
                <w:rFonts w:ascii="Times New Roman" w:hAnsi="Times New Roman"/>
                <w:sz w:val="21"/>
              </w:rPr>
              <w:t>66.32</w:t>
            </w:r>
          </w:p>
        </w:tc>
        <w:tc>
          <w:tcPr>
            <w:tcW w:w="1567" w:type="dxa"/>
            <w:shd w:val="clear" w:color="auto" w:fill="F2F4F7"/>
            <w:tcMar>
              <w:top w:w="80" w:type="dxa"/>
              <w:left w:w="100" w:type="dxa"/>
              <w:bottom w:w="80" w:type="dxa"/>
              <w:right w:w="100" w:type="dxa"/>
            </w:tcMar>
          </w:tcPr>
          <w:p w14:paraId="7AA0BC75">
            <w:pPr>
              <w:spacing w:before="20" w:after="20"/>
              <w:jc w:val="left"/>
            </w:pPr>
            <w:r>
              <w:rPr>
                <w:rFonts w:ascii="Times New Roman" w:hAnsi="Times New Roman"/>
                <w:sz w:val="21"/>
              </w:rPr>
              <w:t>-15.33</w:t>
            </w:r>
          </w:p>
        </w:tc>
        <w:tc>
          <w:tcPr>
            <w:tcW w:w="1567" w:type="dxa"/>
            <w:shd w:val="clear" w:color="auto" w:fill="F2F4F7"/>
            <w:tcMar>
              <w:top w:w="80" w:type="dxa"/>
              <w:left w:w="100" w:type="dxa"/>
              <w:bottom w:w="80" w:type="dxa"/>
              <w:right w:w="100" w:type="dxa"/>
            </w:tcMar>
          </w:tcPr>
          <w:p w14:paraId="371D16B4">
            <w:pPr>
              <w:spacing w:before="20" w:after="20"/>
              <w:jc w:val="center"/>
            </w:pPr>
            <w:r>
              <w:rPr>
                <w:rFonts w:ascii="Times New Roman" w:hAnsi="Times New Roman"/>
                <w:sz w:val="21"/>
              </w:rPr>
              <w:t>[61.18% - 71.72%]</w:t>
            </w:r>
          </w:p>
        </w:tc>
        <w:tc>
          <w:tcPr>
            <w:tcW w:w="1567" w:type="dxa"/>
            <w:shd w:val="clear" w:color="auto" w:fill="F2F4F7"/>
            <w:tcMar>
              <w:top w:w="80" w:type="dxa"/>
              <w:left w:w="100" w:type="dxa"/>
              <w:bottom w:w="80" w:type="dxa"/>
              <w:right w:w="100" w:type="dxa"/>
            </w:tcMar>
          </w:tcPr>
          <w:p w14:paraId="55306706">
            <w:pPr>
              <w:spacing w:before="20" w:after="20"/>
              <w:jc w:val="center"/>
            </w:pPr>
            <w:r>
              <w:rPr>
                <w:rFonts w:ascii="Times New Roman" w:hAnsi="Times New Roman"/>
                <w:sz w:val="21"/>
              </w:rPr>
              <w:t>4.46</w:t>
            </w:r>
          </w:p>
        </w:tc>
        <w:tc>
          <w:tcPr>
            <w:tcW w:w="1567" w:type="dxa"/>
            <w:shd w:val="clear" w:color="auto" w:fill="F2F4F7"/>
            <w:tcMar>
              <w:top w:w="80" w:type="dxa"/>
              <w:left w:w="100" w:type="dxa"/>
              <w:bottom w:w="80" w:type="dxa"/>
              <w:right w:w="100" w:type="dxa"/>
            </w:tcMar>
          </w:tcPr>
          <w:p w14:paraId="1AB20570">
            <w:pPr>
              <w:spacing w:before="20" w:after="20"/>
              <w:jc w:val="center"/>
            </w:pPr>
            <w:r>
              <w:rPr>
                <w:rFonts w:ascii="Times New Roman" w:hAnsi="Times New Roman"/>
                <w:sz w:val="21"/>
              </w:rPr>
              <w:t>-15.33% (Không ảnh hưởng lớn)</w:t>
            </w:r>
          </w:p>
        </w:tc>
      </w:tr>
      <w:tr w14:paraId="38B19656">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FFFFF"/>
            <w:tcMar>
              <w:top w:w="80" w:type="dxa"/>
              <w:left w:w="100" w:type="dxa"/>
              <w:bottom w:w="80" w:type="dxa"/>
              <w:right w:w="100" w:type="dxa"/>
            </w:tcMar>
          </w:tcPr>
          <w:p w14:paraId="28720798">
            <w:pPr>
              <w:spacing w:before="20" w:after="20"/>
              <w:jc w:val="left"/>
            </w:pPr>
            <w:r>
              <w:rPr>
                <w:rFonts w:ascii="Times New Roman" w:hAnsi="Times New Roman"/>
                <w:sz w:val="21"/>
              </w:rPr>
              <w:t>Without A6 Sauvola (Dùng Otsu)</w:t>
            </w:r>
          </w:p>
        </w:tc>
        <w:tc>
          <w:tcPr>
            <w:tcW w:w="1567" w:type="dxa"/>
            <w:shd w:val="clear" w:color="auto" w:fill="FFFFFF"/>
            <w:tcMar>
              <w:top w:w="80" w:type="dxa"/>
              <w:left w:w="100" w:type="dxa"/>
              <w:bottom w:w="80" w:type="dxa"/>
              <w:right w:w="100" w:type="dxa"/>
            </w:tcMar>
          </w:tcPr>
          <w:p w14:paraId="34EFAC2C">
            <w:pPr>
              <w:spacing w:before="20" w:after="20"/>
              <w:jc w:val="center"/>
            </w:pPr>
            <w:r>
              <w:rPr>
                <w:rFonts w:ascii="Times New Roman" w:hAnsi="Times New Roman"/>
                <w:sz w:val="21"/>
              </w:rPr>
              <w:t>80.26</w:t>
            </w:r>
          </w:p>
        </w:tc>
        <w:tc>
          <w:tcPr>
            <w:tcW w:w="1567" w:type="dxa"/>
            <w:shd w:val="clear" w:color="auto" w:fill="FFFFFF"/>
            <w:tcMar>
              <w:top w:w="80" w:type="dxa"/>
              <w:left w:w="100" w:type="dxa"/>
              <w:bottom w:w="80" w:type="dxa"/>
              <w:right w:w="100" w:type="dxa"/>
            </w:tcMar>
          </w:tcPr>
          <w:p w14:paraId="6847D8DC">
            <w:pPr>
              <w:spacing w:before="20" w:after="20"/>
              <w:jc w:val="left"/>
            </w:pPr>
            <w:r>
              <w:rPr>
                <w:rFonts w:ascii="Times New Roman" w:hAnsi="Times New Roman"/>
                <w:sz w:val="21"/>
              </w:rPr>
              <w:t>-1.39</w:t>
            </w:r>
          </w:p>
        </w:tc>
        <w:tc>
          <w:tcPr>
            <w:tcW w:w="1567" w:type="dxa"/>
            <w:shd w:val="clear" w:color="auto" w:fill="FFFFFF"/>
            <w:tcMar>
              <w:top w:w="80" w:type="dxa"/>
              <w:left w:w="100" w:type="dxa"/>
              <w:bottom w:w="80" w:type="dxa"/>
              <w:right w:w="100" w:type="dxa"/>
            </w:tcMar>
          </w:tcPr>
          <w:p w14:paraId="1C21CFB7">
            <w:pPr>
              <w:spacing w:before="20" w:after="20"/>
              <w:jc w:val="center"/>
            </w:pPr>
            <w:r>
              <w:rPr>
                <w:rFonts w:ascii="Times New Roman" w:hAnsi="Times New Roman"/>
                <w:sz w:val="21"/>
              </w:rPr>
              <w:t>[75.73% - 84.79%]</w:t>
            </w:r>
          </w:p>
        </w:tc>
        <w:tc>
          <w:tcPr>
            <w:tcW w:w="1567" w:type="dxa"/>
            <w:shd w:val="clear" w:color="auto" w:fill="FFFFFF"/>
            <w:tcMar>
              <w:top w:w="80" w:type="dxa"/>
              <w:left w:w="100" w:type="dxa"/>
              <w:bottom w:w="80" w:type="dxa"/>
              <w:right w:w="100" w:type="dxa"/>
            </w:tcMar>
          </w:tcPr>
          <w:p w14:paraId="0707B809">
            <w:pPr>
              <w:spacing w:before="20" w:after="20"/>
              <w:jc w:val="center"/>
            </w:pPr>
            <w:r>
              <w:rPr>
                <w:rFonts w:ascii="Times New Roman" w:hAnsi="Times New Roman"/>
                <w:sz w:val="21"/>
              </w:rPr>
              <w:t>2.55</w:t>
            </w:r>
          </w:p>
        </w:tc>
        <w:tc>
          <w:tcPr>
            <w:tcW w:w="1567" w:type="dxa"/>
            <w:shd w:val="clear" w:color="auto" w:fill="FFFFFF"/>
            <w:tcMar>
              <w:top w:w="80" w:type="dxa"/>
              <w:left w:w="100" w:type="dxa"/>
              <w:bottom w:w="80" w:type="dxa"/>
              <w:right w:w="100" w:type="dxa"/>
            </w:tcMar>
          </w:tcPr>
          <w:p w14:paraId="56820BDC">
            <w:pPr>
              <w:spacing w:before="20" w:after="20"/>
              <w:jc w:val="center"/>
            </w:pPr>
            <w:r>
              <w:rPr>
                <w:rFonts w:ascii="Times New Roman" w:hAnsi="Times New Roman"/>
                <w:sz w:val="21"/>
              </w:rPr>
              <w:t>-1.39% (Không ảnh hưởng lớn)</w:t>
            </w:r>
          </w:p>
        </w:tc>
      </w:tr>
      <w:tr w14:paraId="3031235A">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2F4F7"/>
            <w:tcMar>
              <w:top w:w="80" w:type="dxa"/>
              <w:left w:w="100" w:type="dxa"/>
              <w:bottom w:w="80" w:type="dxa"/>
              <w:right w:w="100" w:type="dxa"/>
            </w:tcMar>
          </w:tcPr>
          <w:p w14:paraId="534E7869">
            <w:pPr>
              <w:spacing w:before="20" w:after="20"/>
              <w:jc w:val="left"/>
            </w:pPr>
            <w:r>
              <w:rPr>
                <w:rFonts w:ascii="Times New Roman" w:hAnsi="Times New Roman"/>
                <w:sz w:val="21"/>
              </w:rPr>
              <w:t>Without A7 (Bỏ morphology)</w:t>
            </w:r>
          </w:p>
        </w:tc>
        <w:tc>
          <w:tcPr>
            <w:tcW w:w="1567" w:type="dxa"/>
            <w:shd w:val="clear" w:color="auto" w:fill="F2F4F7"/>
            <w:tcMar>
              <w:top w:w="80" w:type="dxa"/>
              <w:left w:w="100" w:type="dxa"/>
              <w:bottom w:w="80" w:type="dxa"/>
              <w:right w:w="100" w:type="dxa"/>
            </w:tcMar>
          </w:tcPr>
          <w:p w14:paraId="0D4A2898">
            <w:pPr>
              <w:spacing w:before="20" w:after="20"/>
              <w:jc w:val="center"/>
            </w:pPr>
            <w:r>
              <w:rPr>
                <w:rFonts w:ascii="Times New Roman" w:hAnsi="Times New Roman"/>
                <w:sz w:val="21"/>
              </w:rPr>
              <w:t>81.65</w:t>
            </w:r>
          </w:p>
        </w:tc>
        <w:tc>
          <w:tcPr>
            <w:tcW w:w="1567" w:type="dxa"/>
            <w:shd w:val="clear" w:color="auto" w:fill="F2F4F7"/>
            <w:tcMar>
              <w:top w:w="80" w:type="dxa"/>
              <w:left w:w="100" w:type="dxa"/>
              <w:bottom w:w="80" w:type="dxa"/>
              <w:right w:w="100" w:type="dxa"/>
            </w:tcMar>
          </w:tcPr>
          <w:p w14:paraId="60AE35D3">
            <w:pPr>
              <w:spacing w:before="20" w:after="20"/>
              <w:jc w:val="center"/>
            </w:pPr>
            <w:r>
              <w:rPr>
                <w:rFonts w:ascii="Times New Roman" w:hAnsi="Times New Roman"/>
                <w:sz w:val="21"/>
              </w:rPr>
              <w:t>0.0</w:t>
            </w:r>
          </w:p>
        </w:tc>
        <w:tc>
          <w:tcPr>
            <w:tcW w:w="1567" w:type="dxa"/>
            <w:shd w:val="clear" w:color="auto" w:fill="F2F4F7"/>
            <w:tcMar>
              <w:top w:w="80" w:type="dxa"/>
              <w:left w:w="100" w:type="dxa"/>
              <w:bottom w:w="80" w:type="dxa"/>
              <w:right w:w="100" w:type="dxa"/>
            </w:tcMar>
          </w:tcPr>
          <w:p w14:paraId="0A1D6AE3">
            <w:pPr>
              <w:spacing w:before="20" w:after="20"/>
              <w:jc w:val="center"/>
            </w:pPr>
            <w:r>
              <w:rPr>
                <w:rFonts w:ascii="Times New Roman" w:hAnsi="Times New Roman"/>
                <w:sz w:val="21"/>
              </w:rPr>
              <w:t>[77.35% - 86.22%]</w:t>
            </w:r>
          </w:p>
        </w:tc>
        <w:tc>
          <w:tcPr>
            <w:tcW w:w="1567" w:type="dxa"/>
            <w:shd w:val="clear" w:color="auto" w:fill="F2F4F7"/>
            <w:tcMar>
              <w:top w:w="80" w:type="dxa"/>
              <w:left w:w="100" w:type="dxa"/>
              <w:bottom w:w="80" w:type="dxa"/>
              <w:right w:w="100" w:type="dxa"/>
            </w:tcMar>
          </w:tcPr>
          <w:p w14:paraId="763F774C">
            <w:pPr>
              <w:spacing w:before="20" w:after="20"/>
              <w:jc w:val="center"/>
            </w:pPr>
            <w:r>
              <w:rPr>
                <w:rFonts w:ascii="Times New Roman" w:hAnsi="Times New Roman"/>
                <w:sz w:val="21"/>
              </w:rPr>
              <w:t>3.18</w:t>
            </w:r>
          </w:p>
        </w:tc>
        <w:tc>
          <w:tcPr>
            <w:tcW w:w="1567" w:type="dxa"/>
            <w:shd w:val="clear" w:color="auto" w:fill="F2F4F7"/>
            <w:tcMar>
              <w:top w:w="80" w:type="dxa"/>
              <w:left w:w="100" w:type="dxa"/>
              <w:bottom w:w="80" w:type="dxa"/>
              <w:right w:w="100" w:type="dxa"/>
            </w:tcMar>
          </w:tcPr>
          <w:p w14:paraId="3A29AC9D">
            <w:pPr>
              <w:spacing w:before="20" w:after="20"/>
              <w:jc w:val="center"/>
            </w:pPr>
            <w:r>
              <w:rPr>
                <w:rFonts w:ascii="Times New Roman" w:hAnsi="Times New Roman"/>
                <w:sz w:val="21"/>
              </w:rPr>
              <w:t>0.00% (Không ảnh hưởng lớn)</w:t>
            </w:r>
          </w:p>
        </w:tc>
      </w:tr>
      <w:tr w14:paraId="6D9091DB">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FFFFF"/>
            <w:tcMar>
              <w:top w:w="80" w:type="dxa"/>
              <w:left w:w="100" w:type="dxa"/>
              <w:bottom w:w="80" w:type="dxa"/>
              <w:right w:w="100" w:type="dxa"/>
            </w:tcMar>
          </w:tcPr>
          <w:p w14:paraId="4E3002C3">
            <w:pPr>
              <w:spacing w:before="20" w:after="20"/>
              <w:jc w:val="left"/>
            </w:pPr>
            <w:r>
              <w:rPr>
                <w:rFonts w:ascii="Times New Roman" w:hAnsi="Times New Roman"/>
                <w:sz w:val="21"/>
              </w:rPr>
              <w:t>Without A8 (Bỏ chuẩn hóa chiều cao)</w:t>
            </w:r>
          </w:p>
        </w:tc>
        <w:tc>
          <w:tcPr>
            <w:tcW w:w="1567" w:type="dxa"/>
            <w:shd w:val="clear" w:color="auto" w:fill="FFFFFF"/>
            <w:tcMar>
              <w:top w:w="80" w:type="dxa"/>
              <w:left w:w="100" w:type="dxa"/>
              <w:bottom w:w="80" w:type="dxa"/>
              <w:right w:w="100" w:type="dxa"/>
            </w:tcMar>
          </w:tcPr>
          <w:p w14:paraId="19239714">
            <w:pPr>
              <w:spacing w:before="20" w:after="20"/>
              <w:jc w:val="center"/>
            </w:pPr>
            <w:r>
              <w:rPr>
                <w:rFonts w:ascii="Times New Roman" w:hAnsi="Times New Roman"/>
                <w:sz w:val="21"/>
              </w:rPr>
              <w:t>85.71</w:t>
            </w:r>
          </w:p>
        </w:tc>
        <w:tc>
          <w:tcPr>
            <w:tcW w:w="1567" w:type="dxa"/>
            <w:shd w:val="clear" w:color="auto" w:fill="FFFFFF"/>
            <w:tcMar>
              <w:top w:w="80" w:type="dxa"/>
              <w:left w:w="100" w:type="dxa"/>
              <w:bottom w:w="80" w:type="dxa"/>
              <w:right w:w="100" w:type="dxa"/>
            </w:tcMar>
          </w:tcPr>
          <w:p w14:paraId="494181B5">
            <w:pPr>
              <w:spacing w:before="20" w:after="20"/>
              <w:jc w:val="center"/>
            </w:pPr>
            <w:r>
              <w:rPr>
                <w:rFonts w:ascii="Times New Roman" w:hAnsi="Times New Roman"/>
                <w:sz w:val="21"/>
              </w:rPr>
              <w:t>4.07</w:t>
            </w:r>
          </w:p>
        </w:tc>
        <w:tc>
          <w:tcPr>
            <w:tcW w:w="1567" w:type="dxa"/>
            <w:shd w:val="clear" w:color="auto" w:fill="FFFFFF"/>
            <w:tcMar>
              <w:top w:w="80" w:type="dxa"/>
              <w:left w:w="100" w:type="dxa"/>
              <w:bottom w:w="80" w:type="dxa"/>
              <w:right w:w="100" w:type="dxa"/>
            </w:tcMar>
          </w:tcPr>
          <w:p w14:paraId="016AE83B">
            <w:pPr>
              <w:spacing w:before="20" w:after="20"/>
              <w:jc w:val="center"/>
            </w:pPr>
            <w:r>
              <w:rPr>
                <w:rFonts w:ascii="Times New Roman" w:hAnsi="Times New Roman"/>
                <w:sz w:val="21"/>
              </w:rPr>
              <w:t>[80.70% - 90.77%]</w:t>
            </w:r>
          </w:p>
        </w:tc>
        <w:tc>
          <w:tcPr>
            <w:tcW w:w="1567" w:type="dxa"/>
            <w:shd w:val="clear" w:color="auto" w:fill="FFFFFF"/>
            <w:tcMar>
              <w:top w:w="80" w:type="dxa"/>
              <w:left w:w="100" w:type="dxa"/>
              <w:bottom w:w="80" w:type="dxa"/>
              <w:right w:w="100" w:type="dxa"/>
            </w:tcMar>
          </w:tcPr>
          <w:p w14:paraId="2AAE892D">
            <w:pPr>
              <w:spacing w:before="20" w:after="20"/>
              <w:jc w:val="center"/>
            </w:pPr>
            <w:r>
              <w:rPr>
                <w:rFonts w:ascii="Times New Roman" w:hAnsi="Times New Roman"/>
                <w:sz w:val="21"/>
              </w:rPr>
              <w:t>1.27</w:t>
            </w:r>
          </w:p>
        </w:tc>
        <w:tc>
          <w:tcPr>
            <w:tcW w:w="1567" w:type="dxa"/>
            <w:shd w:val="clear" w:color="auto" w:fill="FFFFFF"/>
            <w:tcMar>
              <w:top w:w="80" w:type="dxa"/>
              <w:left w:w="100" w:type="dxa"/>
              <w:bottom w:w="80" w:type="dxa"/>
              <w:right w:w="100" w:type="dxa"/>
            </w:tcMar>
          </w:tcPr>
          <w:p w14:paraId="77010019">
            <w:pPr>
              <w:spacing w:before="20" w:after="20"/>
              <w:jc w:val="center"/>
            </w:pPr>
            <w:r>
              <w:rPr>
                <w:rFonts w:ascii="Times New Roman" w:hAnsi="Times New Roman"/>
                <w:sz w:val="21"/>
              </w:rPr>
              <w:t>+4.07% (Tụt hiệu năng nếu bỏ)</w:t>
            </w:r>
          </w:p>
        </w:tc>
      </w:tr>
      <w:tr w14:paraId="5E4C4ACC">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2F4F7"/>
            <w:tcMar>
              <w:top w:w="80" w:type="dxa"/>
              <w:left w:w="100" w:type="dxa"/>
              <w:bottom w:w="80" w:type="dxa"/>
              <w:right w:w="100" w:type="dxa"/>
            </w:tcMar>
          </w:tcPr>
          <w:p w14:paraId="24D3F119">
            <w:pPr>
              <w:spacing w:before="20" w:after="20"/>
              <w:jc w:val="left"/>
            </w:pPr>
            <w:r>
              <w:rPr>
                <w:rFonts w:ascii="Times New Roman" w:hAnsi="Times New Roman"/>
                <w:sz w:val="21"/>
              </w:rPr>
              <w:t>Without Padding (Bỏ viền đệm)</w:t>
            </w:r>
          </w:p>
        </w:tc>
        <w:tc>
          <w:tcPr>
            <w:tcW w:w="1567" w:type="dxa"/>
            <w:shd w:val="clear" w:color="auto" w:fill="F2F4F7"/>
            <w:tcMar>
              <w:top w:w="80" w:type="dxa"/>
              <w:left w:w="100" w:type="dxa"/>
              <w:bottom w:w="80" w:type="dxa"/>
              <w:right w:w="100" w:type="dxa"/>
            </w:tcMar>
          </w:tcPr>
          <w:p w14:paraId="572D0F46">
            <w:pPr>
              <w:spacing w:before="20" w:after="20"/>
              <w:jc w:val="center"/>
            </w:pPr>
            <w:r>
              <w:rPr>
                <w:rFonts w:ascii="Times New Roman" w:hAnsi="Times New Roman"/>
                <w:sz w:val="21"/>
              </w:rPr>
              <w:t>85.6</w:t>
            </w:r>
          </w:p>
        </w:tc>
        <w:tc>
          <w:tcPr>
            <w:tcW w:w="1567" w:type="dxa"/>
            <w:shd w:val="clear" w:color="auto" w:fill="F2F4F7"/>
            <w:tcMar>
              <w:top w:w="80" w:type="dxa"/>
              <w:left w:w="100" w:type="dxa"/>
              <w:bottom w:w="80" w:type="dxa"/>
              <w:right w:w="100" w:type="dxa"/>
            </w:tcMar>
          </w:tcPr>
          <w:p w14:paraId="7029674F">
            <w:pPr>
              <w:spacing w:before="20" w:after="20"/>
              <w:jc w:val="center"/>
            </w:pPr>
            <w:r>
              <w:rPr>
                <w:rFonts w:ascii="Times New Roman" w:hAnsi="Times New Roman"/>
                <w:sz w:val="21"/>
              </w:rPr>
              <w:t>3.95</w:t>
            </w:r>
          </w:p>
        </w:tc>
        <w:tc>
          <w:tcPr>
            <w:tcW w:w="1567" w:type="dxa"/>
            <w:shd w:val="clear" w:color="auto" w:fill="F2F4F7"/>
            <w:tcMar>
              <w:top w:w="80" w:type="dxa"/>
              <w:left w:w="100" w:type="dxa"/>
              <w:bottom w:w="80" w:type="dxa"/>
              <w:right w:w="100" w:type="dxa"/>
            </w:tcMar>
          </w:tcPr>
          <w:p w14:paraId="25E5812E">
            <w:pPr>
              <w:spacing w:before="20" w:after="20"/>
              <w:jc w:val="center"/>
            </w:pPr>
            <w:r>
              <w:rPr>
                <w:rFonts w:ascii="Times New Roman" w:hAnsi="Times New Roman"/>
                <w:sz w:val="21"/>
              </w:rPr>
              <w:t>[81.46% - 89.24%]</w:t>
            </w:r>
          </w:p>
        </w:tc>
        <w:tc>
          <w:tcPr>
            <w:tcW w:w="1567" w:type="dxa"/>
            <w:shd w:val="clear" w:color="auto" w:fill="F2F4F7"/>
            <w:tcMar>
              <w:top w:w="80" w:type="dxa"/>
              <w:left w:w="100" w:type="dxa"/>
              <w:bottom w:w="80" w:type="dxa"/>
              <w:right w:w="100" w:type="dxa"/>
            </w:tcMar>
          </w:tcPr>
          <w:p w14:paraId="6EF321A1">
            <w:pPr>
              <w:spacing w:before="20" w:after="20"/>
              <w:jc w:val="center"/>
            </w:pPr>
            <w:r>
              <w:rPr>
                <w:rFonts w:ascii="Times New Roman" w:hAnsi="Times New Roman"/>
                <w:sz w:val="21"/>
              </w:rPr>
              <w:t>1.91</w:t>
            </w:r>
          </w:p>
        </w:tc>
        <w:tc>
          <w:tcPr>
            <w:tcW w:w="1567" w:type="dxa"/>
            <w:shd w:val="clear" w:color="auto" w:fill="F2F4F7"/>
            <w:tcMar>
              <w:top w:w="80" w:type="dxa"/>
              <w:left w:w="100" w:type="dxa"/>
              <w:bottom w:w="80" w:type="dxa"/>
              <w:right w:w="100" w:type="dxa"/>
            </w:tcMar>
          </w:tcPr>
          <w:p w14:paraId="356A6CFE">
            <w:pPr>
              <w:spacing w:before="20" w:after="20"/>
              <w:jc w:val="center"/>
            </w:pPr>
            <w:r>
              <w:rPr>
                <w:rFonts w:ascii="Times New Roman" w:hAnsi="Times New Roman"/>
                <w:sz w:val="21"/>
              </w:rPr>
              <w:t>+3.95% (Tụt hiệu năng nếu bỏ)</w:t>
            </w:r>
          </w:p>
        </w:tc>
      </w:tr>
    </w:tbl>
    <w:p w14:paraId="1A710F0F">
      <w:pPr>
        <w:spacing w:before="0" w:after="120" w:line="324" w:lineRule="auto"/>
        <w:jc w:val="both"/>
      </w:pPr>
    </w:p>
    <w:p w14:paraId="71CAC841">
      <w:pPr>
        <w:spacing w:before="200" w:after="80" w:line="240" w:lineRule="auto"/>
        <w:jc w:val="center"/>
      </w:pPr>
      <w:r>
        <w:drawing>
          <wp:inline distT="0" distB="0" distL="114300" distR="114300">
            <wp:extent cx="5303520" cy="2651760"/>
            <wp:effectExtent l="0" t="0" r="11430" b="152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303520" cy="2651760"/>
                    </a:xfrm>
                    <a:prstGeom prst="rect">
                      <a:avLst/>
                    </a:prstGeom>
                  </pic:spPr>
                </pic:pic>
              </a:graphicData>
            </a:graphic>
          </wp:inline>
        </w:drawing>
      </w:r>
    </w:p>
    <w:p w14:paraId="6DC533FE">
      <w:pPr>
        <w:spacing w:before="40" w:after="200" w:line="288" w:lineRule="auto"/>
        <w:jc w:val="center"/>
      </w:pPr>
      <w:r>
        <w:rPr>
          <w:rFonts w:ascii="Times New Roman" w:hAnsi="Times New Roman"/>
          <w:b/>
          <w:i/>
          <w:color w:val="3C3C3C"/>
          <w:sz w:val="22"/>
        </w:rPr>
        <w:t>Hình 4.3: Biểu đồ biến động delta CER khi lần lượt loại bỏ từng module xử lý ảnh.</w:t>
      </w:r>
    </w:p>
    <w:p w14:paraId="78D2BCC4">
      <w:pPr>
        <w:spacing w:before="0" w:after="80" w:line="324" w:lineRule="auto"/>
        <w:ind w:firstLine="720"/>
        <w:jc w:val="both"/>
      </w:pPr>
      <w:r>
        <w:rPr>
          <w:rFonts w:ascii="Times New Roman" w:hAnsi="Times New Roman"/>
          <w:sz w:val="26"/>
        </w:rPr>
        <w:t>Phát hiện đắt giá: Việc loại bỏ Moment Deskew (Without A5) giúp CER giảm mạnh từ 81.65% xuống 66.32% (cải thiện tới -15.33%). Nguyên nhân là do các dấu thanh phân bố bất đối xứng trên dòng ngắn làm thuật toán Moment tính góc nghiêng ảo, làm méo dòng chữ nằm ngang.</w:t>
      </w:r>
    </w:p>
    <w:p w14:paraId="0DA9E732">
      <w:pPr>
        <w:spacing w:before="200" w:after="60" w:line="288" w:lineRule="auto"/>
        <w:jc w:val="left"/>
      </w:pPr>
      <w:r>
        <w:rPr>
          <w:rFonts w:ascii="Times New Roman" w:hAnsi="Times New Roman"/>
          <w:b/>
          <w:color w:val="142850"/>
          <w:sz w:val="24"/>
        </w:rPr>
        <w:t>Bảng 4.7 (Bảng 5): Tiến trình lựa chọn tham lam tiến dần (Greedy Forward Selection) tìm cấu hình tối ưu</w:t>
      </w:r>
    </w:p>
    <w:tbl>
      <w:tblPr>
        <w:tblStyle w:val="12"/>
        <w:tblW w:w="0" w:type="auto"/>
        <w:jc w:val="center"/>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Layout w:type="fixed"/>
        <w:tblCellMar>
          <w:top w:w="0" w:type="dxa"/>
          <w:left w:w="108" w:type="dxa"/>
          <w:bottom w:w="0" w:type="dxa"/>
          <w:right w:w="108" w:type="dxa"/>
        </w:tblCellMar>
      </w:tblPr>
      <w:tblGrid>
        <w:gridCol w:w="1271"/>
        <w:gridCol w:w="1290"/>
        <w:gridCol w:w="1856"/>
        <w:gridCol w:w="1943"/>
        <w:gridCol w:w="1416"/>
        <w:gridCol w:w="1867"/>
      </w:tblGrid>
      <w:tr w14:paraId="7EBF82A3">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271" w:type="dxa"/>
            <w:shd w:val="clear" w:color="auto" w:fill="1F4E79"/>
            <w:tcMar>
              <w:top w:w="100" w:type="dxa"/>
              <w:left w:w="120" w:type="dxa"/>
              <w:bottom w:w="100" w:type="dxa"/>
              <w:right w:w="120" w:type="dxa"/>
            </w:tcMar>
          </w:tcPr>
          <w:p w14:paraId="604D211E">
            <w:pPr>
              <w:spacing w:before="40" w:after="40"/>
              <w:jc w:val="center"/>
            </w:pPr>
            <w:r>
              <w:rPr>
                <w:rFonts w:ascii="Times New Roman" w:hAnsi="Times New Roman"/>
                <w:b/>
                <w:color w:val="FFFFFF"/>
                <w:sz w:val="22"/>
              </w:rPr>
              <w:t>stage</w:t>
            </w:r>
          </w:p>
        </w:tc>
        <w:tc>
          <w:tcPr>
            <w:tcW w:w="1290" w:type="dxa"/>
            <w:shd w:val="clear" w:color="auto" w:fill="1F4E79"/>
            <w:tcMar>
              <w:top w:w="100" w:type="dxa"/>
              <w:left w:w="120" w:type="dxa"/>
              <w:bottom w:w="100" w:type="dxa"/>
              <w:right w:w="120" w:type="dxa"/>
            </w:tcMar>
          </w:tcPr>
          <w:p w14:paraId="3685AD54">
            <w:pPr>
              <w:spacing w:before="40" w:after="40"/>
              <w:jc w:val="center"/>
            </w:pPr>
            <w:r>
              <w:rPr>
                <w:rFonts w:ascii="Times New Roman" w:hAnsi="Times New Roman"/>
                <w:b/>
                <w:color w:val="FFFFFF"/>
                <w:sz w:val="22"/>
              </w:rPr>
              <w:t>cer_percent</w:t>
            </w:r>
          </w:p>
        </w:tc>
        <w:tc>
          <w:tcPr>
            <w:tcW w:w="1856" w:type="dxa"/>
            <w:shd w:val="clear" w:color="auto" w:fill="1F4E79"/>
            <w:tcMar>
              <w:top w:w="100" w:type="dxa"/>
              <w:left w:w="120" w:type="dxa"/>
              <w:bottom w:w="100" w:type="dxa"/>
              <w:right w:w="120" w:type="dxa"/>
            </w:tcMar>
          </w:tcPr>
          <w:p w14:paraId="7F16BD56">
            <w:pPr>
              <w:spacing w:before="40" w:after="40"/>
              <w:jc w:val="center"/>
            </w:pPr>
            <w:r>
              <w:rPr>
                <w:rFonts w:ascii="Times New Roman" w:hAnsi="Times New Roman"/>
                <w:b/>
                <w:color w:val="FFFFFF"/>
                <w:sz w:val="22"/>
              </w:rPr>
              <w:t>step_gain_percent</w:t>
            </w:r>
          </w:p>
        </w:tc>
        <w:tc>
          <w:tcPr>
            <w:tcW w:w="1943" w:type="dxa"/>
            <w:shd w:val="clear" w:color="auto" w:fill="1F4E79"/>
            <w:tcMar>
              <w:top w:w="100" w:type="dxa"/>
              <w:left w:w="120" w:type="dxa"/>
              <w:bottom w:w="100" w:type="dxa"/>
              <w:right w:w="120" w:type="dxa"/>
            </w:tcMar>
          </w:tcPr>
          <w:p w14:paraId="1D07D051">
            <w:pPr>
              <w:spacing w:before="40" w:after="40"/>
              <w:jc w:val="center"/>
            </w:pPr>
            <w:r>
              <w:rPr>
                <w:rFonts w:ascii="Times New Roman" w:hAnsi="Times New Roman"/>
                <w:b/>
                <w:color w:val="FFFFFF"/>
                <w:sz w:val="22"/>
              </w:rPr>
              <w:t>cumulative_gain_percent</w:t>
            </w:r>
          </w:p>
        </w:tc>
        <w:tc>
          <w:tcPr>
            <w:tcW w:w="1416" w:type="dxa"/>
            <w:shd w:val="clear" w:color="auto" w:fill="1F4E79"/>
            <w:tcMar>
              <w:top w:w="100" w:type="dxa"/>
              <w:left w:w="120" w:type="dxa"/>
              <w:bottom w:w="100" w:type="dxa"/>
              <w:right w:w="120" w:type="dxa"/>
            </w:tcMar>
          </w:tcPr>
          <w:p w14:paraId="2A4065CD">
            <w:pPr>
              <w:spacing w:before="40" w:after="40"/>
              <w:jc w:val="center"/>
            </w:pPr>
            <w:r>
              <w:rPr>
                <w:rFonts w:ascii="Times New Roman" w:hAnsi="Times New Roman"/>
                <w:b/>
                <w:color w:val="FFFFFF"/>
                <w:sz w:val="22"/>
              </w:rPr>
              <w:t>ci_95</w:t>
            </w:r>
          </w:p>
        </w:tc>
        <w:tc>
          <w:tcPr>
            <w:tcW w:w="1867" w:type="dxa"/>
            <w:shd w:val="clear" w:color="auto" w:fill="1F4E79"/>
            <w:tcMar>
              <w:top w:w="100" w:type="dxa"/>
              <w:left w:w="120" w:type="dxa"/>
              <w:bottom w:w="100" w:type="dxa"/>
              <w:right w:w="120" w:type="dxa"/>
            </w:tcMar>
          </w:tcPr>
          <w:p w14:paraId="37247973">
            <w:pPr>
              <w:spacing w:before="40" w:after="40"/>
              <w:jc w:val="center"/>
            </w:pPr>
            <w:r>
              <w:rPr>
                <w:rFonts w:ascii="Times New Roman" w:hAnsi="Times New Roman"/>
                <w:b/>
                <w:color w:val="FFFFFF"/>
                <w:sz w:val="22"/>
              </w:rPr>
              <w:t>word_acc_percent</w:t>
            </w:r>
          </w:p>
        </w:tc>
      </w:tr>
      <w:tr w14:paraId="27CA3D2C">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271" w:type="dxa"/>
            <w:shd w:val="clear" w:color="auto" w:fill="FFFFFF"/>
            <w:tcMar>
              <w:top w:w="80" w:type="dxa"/>
              <w:left w:w="100" w:type="dxa"/>
              <w:bottom w:w="80" w:type="dxa"/>
              <w:right w:w="100" w:type="dxa"/>
            </w:tcMar>
          </w:tcPr>
          <w:p w14:paraId="04C7D4B0">
            <w:pPr>
              <w:spacing w:before="20" w:after="20"/>
              <w:jc w:val="left"/>
            </w:pPr>
            <w:r>
              <w:rPr>
                <w:rFonts w:ascii="Times New Roman" w:hAnsi="Times New Roman"/>
                <w:sz w:val="21"/>
              </w:rPr>
              <w:t>Bước 0: Ảnh thô (Raw Baseline)</w:t>
            </w:r>
          </w:p>
        </w:tc>
        <w:tc>
          <w:tcPr>
            <w:tcW w:w="1290" w:type="dxa"/>
            <w:shd w:val="clear" w:color="auto" w:fill="FFFFFF"/>
            <w:tcMar>
              <w:top w:w="80" w:type="dxa"/>
              <w:left w:w="100" w:type="dxa"/>
              <w:bottom w:w="80" w:type="dxa"/>
              <w:right w:w="100" w:type="dxa"/>
            </w:tcMar>
          </w:tcPr>
          <w:p w14:paraId="2A515246">
            <w:pPr>
              <w:spacing w:before="20" w:after="20"/>
              <w:jc w:val="center"/>
            </w:pPr>
            <w:r>
              <w:rPr>
                <w:rFonts w:ascii="Times New Roman" w:hAnsi="Times New Roman"/>
                <w:sz w:val="21"/>
              </w:rPr>
              <w:t>62.02</w:t>
            </w:r>
          </w:p>
        </w:tc>
        <w:tc>
          <w:tcPr>
            <w:tcW w:w="1856" w:type="dxa"/>
            <w:shd w:val="clear" w:color="auto" w:fill="FFFFFF"/>
            <w:tcMar>
              <w:top w:w="80" w:type="dxa"/>
              <w:left w:w="100" w:type="dxa"/>
              <w:bottom w:w="80" w:type="dxa"/>
              <w:right w:w="100" w:type="dxa"/>
            </w:tcMar>
          </w:tcPr>
          <w:p w14:paraId="2424FB0C">
            <w:pPr>
              <w:spacing w:before="20" w:after="20"/>
              <w:jc w:val="left"/>
            </w:pPr>
            <w:r>
              <w:rPr>
                <w:rFonts w:ascii="Times New Roman" w:hAnsi="Times New Roman"/>
                <w:sz w:val="21"/>
              </w:rPr>
              <w:t>-0.0</w:t>
            </w:r>
          </w:p>
        </w:tc>
        <w:tc>
          <w:tcPr>
            <w:tcW w:w="1943" w:type="dxa"/>
            <w:shd w:val="clear" w:color="auto" w:fill="FFFFFF"/>
            <w:tcMar>
              <w:top w:w="80" w:type="dxa"/>
              <w:left w:w="100" w:type="dxa"/>
              <w:bottom w:w="80" w:type="dxa"/>
              <w:right w:w="100" w:type="dxa"/>
            </w:tcMar>
          </w:tcPr>
          <w:p w14:paraId="598190C4">
            <w:pPr>
              <w:spacing w:before="20" w:after="20"/>
              <w:jc w:val="left"/>
            </w:pPr>
            <w:r>
              <w:rPr>
                <w:rFonts w:ascii="Times New Roman" w:hAnsi="Times New Roman"/>
                <w:sz w:val="21"/>
              </w:rPr>
              <w:t>-0.0</w:t>
            </w:r>
          </w:p>
        </w:tc>
        <w:tc>
          <w:tcPr>
            <w:tcW w:w="1416" w:type="dxa"/>
            <w:shd w:val="clear" w:color="auto" w:fill="FFFFFF"/>
            <w:tcMar>
              <w:top w:w="80" w:type="dxa"/>
              <w:left w:w="100" w:type="dxa"/>
              <w:bottom w:w="80" w:type="dxa"/>
              <w:right w:w="100" w:type="dxa"/>
            </w:tcMar>
          </w:tcPr>
          <w:p w14:paraId="4DEF5EED">
            <w:pPr>
              <w:spacing w:before="20" w:after="20"/>
              <w:jc w:val="center"/>
            </w:pPr>
            <w:r>
              <w:rPr>
                <w:rFonts w:ascii="Times New Roman" w:hAnsi="Times New Roman"/>
                <w:sz w:val="21"/>
              </w:rPr>
              <w:t>[56.57% - 67.33%]</w:t>
            </w:r>
          </w:p>
        </w:tc>
        <w:tc>
          <w:tcPr>
            <w:tcW w:w="1867" w:type="dxa"/>
            <w:shd w:val="clear" w:color="auto" w:fill="FFFFFF"/>
            <w:tcMar>
              <w:top w:w="80" w:type="dxa"/>
              <w:left w:w="100" w:type="dxa"/>
              <w:bottom w:w="80" w:type="dxa"/>
              <w:right w:w="100" w:type="dxa"/>
            </w:tcMar>
          </w:tcPr>
          <w:p w14:paraId="29B3F8C6">
            <w:pPr>
              <w:spacing w:before="20" w:after="20"/>
              <w:jc w:val="center"/>
            </w:pPr>
            <w:r>
              <w:rPr>
                <w:rFonts w:ascii="Times New Roman" w:hAnsi="Times New Roman"/>
                <w:sz w:val="21"/>
              </w:rPr>
              <w:t>5.73</w:t>
            </w:r>
          </w:p>
        </w:tc>
      </w:tr>
      <w:tr w14:paraId="51F69196">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271" w:type="dxa"/>
            <w:shd w:val="clear" w:color="auto" w:fill="F2F4F7"/>
            <w:tcMar>
              <w:top w:w="80" w:type="dxa"/>
              <w:left w:w="100" w:type="dxa"/>
              <w:bottom w:w="80" w:type="dxa"/>
              <w:right w:w="100" w:type="dxa"/>
            </w:tcMar>
          </w:tcPr>
          <w:p w14:paraId="4784C2B4">
            <w:pPr>
              <w:spacing w:before="20" w:after="20"/>
              <w:jc w:val="left"/>
            </w:pPr>
            <w:r>
              <w:rPr>
                <w:rFonts w:ascii="Times New Roman" w:hAnsi="Times New Roman"/>
                <w:sz w:val="21"/>
              </w:rPr>
              <w:t>Bước 1: + Xám hóa BGR2GRAY &amp; Cắt viền</w:t>
            </w:r>
          </w:p>
        </w:tc>
        <w:tc>
          <w:tcPr>
            <w:tcW w:w="1290" w:type="dxa"/>
            <w:shd w:val="clear" w:color="auto" w:fill="F2F4F7"/>
            <w:tcMar>
              <w:top w:w="80" w:type="dxa"/>
              <w:left w:w="100" w:type="dxa"/>
              <w:bottom w:w="80" w:type="dxa"/>
              <w:right w:w="100" w:type="dxa"/>
            </w:tcMar>
          </w:tcPr>
          <w:p w14:paraId="46DF9779">
            <w:pPr>
              <w:spacing w:before="20" w:after="20"/>
              <w:jc w:val="center"/>
            </w:pPr>
            <w:r>
              <w:rPr>
                <w:rFonts w:ascii="Times New Roman" w:hAnsi="Times New Roman"/>
                <w:sz w:val="21"/>
              </w:rPr>
              <w:t>62.37</w:t>
            </w:r>
          </w:p>
        </w:tc>
        <w:tc>
          <w:tcPr>
            <w:tcW w:w="1856" w:type="dxa"/>
            <w:shd w:val="clear" w:color="auto" w:fill="F2F4F7"/>
            <w:tcMar>
              <w:top w:w="80" w:type="dxa"/>
              <w:left w:w="100" w:type="dxa"/>
              <w:bottom w:w="80" w:type="dxa"/>
              <w:right w:w="100" w:type="dxa"/>
            </w:tcMar>
          </w:tcPr>
          <w:p w14:paraId="7C1F05DB">
            <w:pPr>
              <w:spacing w:before="20" w:after="20"/>
              <w:jc w:val="left"/>
            </w:pPr>
            <w:r>
              <w:rPr>
                <w:rFonts w:ascii="Times New Roman" w:hAnsi="Times New Roman"/>
                <w:sz w:val="21"/>
              </w:rPr>
              <w:t>-0.35</w:t>
            </w:r>
          </w:p>
        </w:tc>
        <w:tc>
          <w:tcPr>
            <w:tcW w:w="1943" w:type="dxa"/>
            <w:shd w:val="clear" w:color="auto" w:fill="F2F4F7"/>
            <w:tcMar>
              <w:top w:w="80" w:type="dxa"/>
              <w:left w:w="100" w:type="dxa"/>
              <w:bottom w:w="80" w:type="dxa"/>
              <w:right w:w="100" w:type="dxa"/>
            </w:tcMar>
          </w:tcPr>
          <w:p w14:paraId="2A6D2A61">
            <w:pPr>
              <w:spacing w:before="20" w:after="20"/>
              <w:jc w:val="left"/>
            </w:pPr>
            <w:r>
              <w:rPr>
                <w:rFonts w:ascii="Times New Roman" w:hAnsi="Times New Roman"/>
                <w:sz w:val="21"/>
              </w:rPr>
              <w:t>-0.35</w:t>
            </w:r>
          </w:p>
        </w:tc>
        <w:tc>
          <w:tcPr>
            <w:tcW w:w="1416" w:type="dxa"/>
            <w:shd w:val="clear" w:color="auto" w:fill="F2F4F7"/>
            <w:tcMar>
              <w:top w:w="80" w:type="dxa"/>
              <w:left w:w="100" w:type="dxa"/>
              <w:bottom w:w="80" w:type="dxa"/>
              <w:right w:w="100" w:type="dxa"/>
            </w:tcMar>
          </w:tcPr>
          <w:p w14:paraId="5D5F2F0C">
            <w:pPr>
              <w:spacing w:before="20" w:after="20"/>
              <w:jc w:val="center"/>
            </w:pPr>
            <w:r>
              <w:rPr>
                <w:rFonts w:ascii="Times New Roman" w:hAnsi="Times New Roman"/>
                <w:sz w:val="21"/>
              </w:rPr>
              <w:t>[56.91% - 67.56%]</w:t>
            </w:r>
          </w:p>
        </w:tc>
        <w:tc>
          <w:tcPr>
            <w:tcW w:w="1867" w:type="dxa"/>
            <w:shd w:val="clear" w:color="auto" w:fill="F2F4F7"/>
            <w:tcMar>
              <w:top w:w="80" w:type="dxa"/>
              <w:left w:w="100" w:type="dxa"/>
              <w:bottom w:w="80" w:type="dxa"/>
              <w:right w:w="100" w:type="dxa"/>
            </w:tcMar>
          </w:tcPr>
          <w:p w14:paraId="3CB256F8">
            <w:pPr>
              <w:spacing w:before="20" w:after="20"/>
              <w:jc w:val="center"/>
            </w:pPr>
            <w:r>
              <w:rPr>
                <w:rFonts w:ascii="Times New Roman" w:hAnsi="Times New Roman"/>
                <w:sz w:val="21"/>
              </w:rPr>
              <w:t>6.37</w:t>
            </w:r>
          </w:p>
        </w:tc>
      </w:tr>
      <w:tr w14:paraId="2FFED401">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271" w:type="dxa"/>
            <w:shd w:val="clear" w:color="auto" w:fill="FFFFFF"/>
            <w:tcMar>
              <w:top w:w="80" w:type="dxa"/>
              <w:left w:w="100" w:type="dxa"/>
              <w:bottom w:w="80" w:type="dxa"/>
              <w:right w:w="100" w:type="dxa"/>
            </w:tcMar>
          </w:tcPr>
          <w:p w14:paraId="28D39B3A">
            <w:pPr>
              <w:spacing w:before="20" w:after="20"/>
              <w:jc w:val="left"/>
            </w:pPr>
            <w:r>
              <w:rPr>
                <w:rFonts w:ascii="Times New Roman" w:hAnsi="Times New Roman"/>
                <w:sz w:val="21"/>
              </w:rPr>
              <w:t>Bước 2: + Cân bằng sáng thích nghi CLAHE (A2)</w:t>
            </w:r>
          </w:p>
        </w:tc>
        <w:tc>
          <w:tcPr>
            <w:tcW w:w="1290" w:type="dxa"/>
            <w:shd w:val="clear" w:color="auto" w:fill="FFFFFF"/>
            <w:tcMar>
              <w:top w:w="80" w:type="dxa"/>
              <w:left w:w="100" w:type="dxa"/>
              <w:bottom w:w="80" w:type="dxa"/>
              <w:right w:w="100" w:type="dxa"/>
            </w:tcMar>
          </w:tcPr>
          <w:p w14:paraId="18F12AE1">
            <w:pPr>
              <w:spacing w:before="20" w:after="20"/>
              <w:jc w:val="center"/>
            </w:pPr>
            <w:r>
              <w:rPr>
                <w:rFonts w:ascii="Times New Roman" w:hAnsi="Times New Roman"/>
                <w:sz w:val="21"/>
              </w:rPr>
              <w:t>63.3</w:t>
            </w:r>
          </w:p>
        </w:tc>
        <w:tc>
          <w:tcPr>
            <w:tcW w:w="1856" w:type="dxa"/>
            <w:shd w:val="clear" w:color="auto" w:fill="FFFFFF"/>
            <w:tcMar>
              <w:top w:w="80" w:type="dxa"/>
              <w:left w:w="100" w:type="dxa"/>
              <w:bottom w:w="80" w:type="dxa"/>
              <w:right w:w="100" w:type="dxa"/>
            </w:tcMar>
          </w:tcPr>
          <w:p w14:paraId="2F16EC0D">
            <w:pPr>
              <w:spacing w:before="20" w:after="20"/>
              <w:jc w:val="left"/>
            </w:pPr>
            <w:r>
              <w:rPr>
                <w:rFonts w:ascii="Times New Roman" w:hAnsi="Times New Roman"/>
                <w:sz w:val="21"/>
              </w:rPr>
              <w:t>-0.93</w:t>
            </w:r>
          </w:p>
        </w:tc>
        <w:tc>
          <w:tcPr>
            <w:tcW w:w="1943" w:type="dxa"/>
            <w:shd w:val="clear" w:color="auto" w:fill="FFFFFF"/>
            <w:tcMar>
              <w:top w:w="80" w:type="dxa"/>
              <w:left w:w="100" w:type="dxa"/>
              <w:bottom w:w="80" w:type="dxa"/>
              <w:right w:w="100" w:type="dxa"/>
            </w:tcMar>
          </w:tcPr>
          <w:p w14:paraId="17230E07">
            <w:pPr>
              <w:spacing w:before="20" w:after="20"/>
              <w:jc w:val="left"/>
            </w:pPr>
            <w:r>
              <w:rPr>
                <w:rFonts w:ascii="Times New Roman" w:hAnsi="Times New Roman"/>
                <w:sz w:val="21"/>
              </w:rPr>
              <w:t>-1.28</w:t>
            </w:r>
          </w:p>
        </w:tc>
        <w:tc>
          <w:tcPr>
            <w:tcW w:w="1416" w:type="dxa"/>
            <w:shd w:val="clear" w:color="auto" w:fill="FFFFFF"/>
            <w:tcMar>
              <w:top w:w="80" w:type="dxa"/>
              <w:left w:w="100" w:type="dxa"/>
              <w:bottom w:w="80" w:type="dxa"/>
              <w:right w:w="100" w:type="dxa"/>
            </w:tcMar>
          </w:tcPr>
          <w:p w14:paraId="6DAE06C8">
            <w:pPr>
              <w:spacing w:before="20" w:after="20"/>
              <w:jc w:val="center"/>
            </w:pPr>
            <w:r>
              <w:rPr>
                <w:rFonts w:ascii="Times New Roman" w:hAnsi="Times New Roman"/>
                <w:sz w:val="21"/>
              </w:rPr>
              <w:t>[57.75% - 68.67%]</w:t>
            </w:r>
          </w:p>
        </w:tc>
        <w:tc>
          <w:tcPr>
            <w:tcW w:w="1867" w:type="dxa"/>
            <w:shd w:val="clear" w:color="auto" w:fill="FFFFFF"/>
            <w:tcMar>
              <w:top w:w="80" w:type="dxa"/>
              <w:left w:w="100" w:type="dxa"/>
              <w:bottom w:w="80" w:type="dxa"/>
              <w:right w:w="100" w:type="dxa"/>
            </w:tcMar>
          </w:tcPr>
          <w:p w14:paraId="3B66D8D9">
            <w:pPr>
              <w:spacing w:before="20" w:after="20"/>
              <w:jc w:val="center"/>
            </w:pPr>
            <w:r>
              <w:rPr>
                <w:rFonts w:ascii="Times New Roman" w:hAnsi="Times New Roman"/>
                <w:sz w:val="21"/>
              </w:rPr>
              <w:t>7.01</w:t>
            </w:r>
          </w:p>
        </w:tc>
      </w:tr>
      <w:tr w14:paraId="4A2442F0">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271" w:type="dxa"/>
            <w:shd w:val="clear" w:color="auto" w:fill="F2F4F7"/>
            <w:tcMar>
              <w:top w:w="80" w:type="dxa"/>
              <w:left w:w="100" w:type="dxa"/>
              <w:bottom w:w="80" w:type="dxa"/>
              <w:right w:w="100" w:type="dxa"/>
            </w:tcMar>
          </w:tcPr>
          <w:p w14:paraId="1B0D6CA8">
            <w:pPr>
              <w:spacing w:before="20" w:after="20"/>
              <w:jc w:val="left"/>
            </w:pPr>
            <w:r>
              <w:rPr>
                <w:rFonts w:ascii="Times New Roman" w:hAnsi="Times New Roman"/>
                <w:sz w:val="21"/>
              </w:rPr>
              <w:t>Bước 3: + Khử nghiêng Moment &amp; Denoise (A3, A5)</w:t>
            </w:r>
          </w:p>
        </w:tc>
        <w:tc>
          <w:tcPr>
            <w:tcW w:w="1290" w:type="dxa"/>
            <w:shd w:val="clear" w:color="auto" w:fill="F2F4F7"/>
            <w:tcMar>
              <w:top w:w="80" w:type="dxa"/>
              <w:left w:w="100" w:type="dxa"/>
              <w:bottom w:w="80" w:type="dxa"/>
              <w:right w:w="100" w:type="dxa"/>
            </w:tcMar>
          </w:tcPr>
          <w:p w14:paraId="66FB9B02">
            <w:pPr>
              <w:spacing w:before="20" w:after="20"/>
              <w:jc w:val="center"/>
            </w:pPr>
            <w:r>
              <w:rPr>
                <w:rFonts w:ascii="Times New Roman" w:hAnsi="Times New Roman"/>
                <w:sz w:val="21"/>
              </w:rPr>
              <w:t>75.03</w:t>
            </w:r>
          </w:p>
        </w:tc>
        <w:tc>
          <w:tcPr>
            <w:tcW w:w="1856" w:type="dxa"/>
            <w:shd w:val="clear" w:color="auto" w:fill="F2F4F7"/>
            <w:tcMar>
              <w:top w:w="80" w:type="dxa"/>
              <w:left w:w="100" w:type="dxa"/>
              <w:bottom w:w="80" w:type="dxa"/>
              <w:right w:w="100" w:type="dxa"/>
            </w:tcMar>
          </w:tcPr>
          <w:p w14:paraId="60EDF996">
            <w:pPr>
              <w:spacing w:before="20" w:after="20"/>
              <w:jc w:val="left"/>
            </w:pPr>
            <w:r>
              <w:rPr>
                <w:rFonts w:ascii="Times New Roman" w:hAnsi="Times New Roman"/>
                <w:sz w:val="21"/>
              </w:rPr>
              <w:t>-11.73</w:t>
            </w:r>
          </w:p>
        </w:tc>
        <w:tc>
          <w:tcPr>
            <w:tcW w:w="1943" w:type="dxa"/>
            <w:shd w:val="clear" w:color="auto" w:fill="F2F4F7"/>
            <w:tcMar>
              <w:top w:w="80" w:type="dxa"/>
              <w:left w:w="100" w:type="dxa"/>
              <w:bottom w:w="80" w:type="dxa"/>
              <w:right w:w="100" w:type="dxa"/>
            </w:tcMar>
          </w:tcPr>
          <w:p w14:paraId="02F924E7">
            <w:pPr>
              <w:spacing w:before="20" w:after="20"/>
              <w:jc w:val="left"/>
            </w:pPr>
            <w:r>
              <w:rPr>
                <w:rFonts w:ascii="Times New Roman" w:hAnsi="Times New Roman"/>
                <w:sz w:val="21"/>
              </w:rPr>
              <w:t>-13.01</w:t>
            </w:r>
          </w:p>
        </w:tc>
        <w:tc>
          <w:tcPr>
            <w:tcW w:w="1416" w:type="dxa"/>
            <w:shd w:val="clear" w:color="auto" w:fill="F2F4F7"/>
            <w:tcMar>
              <w:top w:w="80" w:type="dxa"/>
              <w:left w:w="100" w:type="dxa"/>
              <w:bottom w:w="80" w:type="dxa"/>
              <w:right w:w="100" w:type="dxa"/>
            </w:tcMar>
          </w:tcPr>
          <w:p w14:paraId="093BD30D">
            <w:pPr>
              <w:spacing w:before="20" w:after="20"/>
              <w:jc w:val="center"/>
            </w:pPr>
            <w:r>
              <w:rPr>
                <w:rFonts w:ascii="Times New Roman" w:hAnsi="Times New Roman"/>
                <w:sz w:val="21"/>
              </w:rPr>
              <w:t>[70.17% - 79.83%]</w:t>
            </w:r>
          </w:p>
        </w:tc>
        <w:tc>
          <w:tcPr>
            <w:tcW w:w="1867" w:type="dxa"/>
            <w:shd w:val="clear" w:color="auto" w:fill="F2F4F7"/>
            <w:tcMar>
              <w:top w:w="80" w:type="dxa"/>
              <w:left w:w="100" w:type="dxa"/>
              <w:bottom w:w="80" w:type="dxa"/>
              <w:right w:w="100" w:type="dxa"/>
            </w:tcMar>
          </w:tcPr>
          <w:p w14:paraId="7C716217">
            <w:pPr>
              <w:spacing w:before="20" w:after="20"/>
              <w:jc w:val="center"/>
            </w:pPr>
            <w:r>
              <w:rPr>
                <w:rFonts w:ascii="Times New Roman" w:hAnsi="Times New Roman"/>
                <w:sz w:val="21"/>
              </w:rPr>
              <w:t>4.46</w:t>
            </w:r>
          </w:p>
        </w:tc>
      </w:tr>
      <w:tr w14:paraId="4F5FC5FF">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271" w:type="dxa"/>
            <w:shd w:val="clear" w:color="auto" w:fill="FFFFFF"/>
            <w:tcMar>
              <w:top w:w="80" w:type="dxa"/>
              <w:left w:w="100" w:type="dxa"/>
              <w:bottom w:w="80" w:type="dxa"/>
              <w:right w:w="100" w:type="dxa"/>
            </w:tcMar>
          </w:tcPr>
          <w:p w14:paraId="32B490FC">
            <w:pPr>
              <w:spacing w:before="20" w:after="20"/>
              <w:jc w:val="left"/>
            </w:pPr>
            <w:r>
              <w:rPr>
                <w:rFonts w:ascii="Times New Roman" w:hAnsi="Times New Roman"/>
                <w:sz w:val="21"/>
              </w:rPr>
              <w:t>Bước 4: + Chuyển sang Sauvola Binarization (A6)</w:t>
            </w:r>
          </w:p>
        </w:tc>
        <w:tc>
          <w:tcPr>
            <w:tcW w:w="1290" w:type="dxa"/>
            <w:shd w:val="clear" w:color="auto" w:fill="FFFFFF"/>
            <w:tcMar>
              <w:top w:w="80" w:type="dxa"/>
              <w:left w:w="100" w:type="dxa"/>
              <w:bottom w:w="80" w:type="dxa"/>
              <w:right w:w="100" w:type="dxa"/>
            </w:tcMar>
          </w:tcPr>
          <w:p w14:paraId="507810F8">
            <w:pPr>
              <w:spacing w:before="20" w:after="20"/>
              <w:jc w:val="center"/>
            </w:pPr>
            <w:r>
              <w:rPr>
                <w:rFonts w:ascii="Times New Roman" w:hAnsi="Times New Roman"/>
                <w:sz w:val="21"/>
              </w:rPr>
              <w:t>85.71</w:t>
            </w:r>
          </w:p>
        </w:tc>
        <w:tc>
          <w:tcPr>
            <w:tcW w:w="1856" w:type="dxa"/>
            <w:shd w:val="clear" w:color="auto" w:fill="FFFFFF"/>
            <w:tcMar>
              <w:top w:w="80" w:type="dxa"/>
              <w:left w:w="100" w:type="dxa"/>
              <w:bottom w:w="80" w:type="dxa"/>
              <w:right w:w="100" w:type="dxa"/>
            </w:tcMar>
          </w:tcPr>
          <w:p w14:paraId="3741309C">
            <w:pPr>
              <w:spacing w:before="20" w:after="20"/>
              <w:jc w:val="left"/>
            </w:pPr>
            <w:r>
              <w:rPr>
                <w:rFonts w:ascii="Times New Roman" w:hAnsi="Times New Roman"/>
                <w:sz w:val="21"/>
              </w:rPr>
              <w:t>-10.69</w:t>
            </w:r>
          </w:p>
        </w:tc>
        <w:tc>
          <w:tcPr>
            <w:tcW w:w="1943" w:type="dxa"/>
            <w:shd w:val="clear" w:color="auto" w:fill="FFFFFF"/>
            <w:tcMar>
              <w:top w:w="80" w:type="dxa"/>
              <w:left w:w="100" w:type="dxa"/>
              <w:bottom w:w="80" w:type="dxa"/>
              <w:right w:w="100" w:type="dxa"/>
            </w:tcMar>
          </w:tcPr>
          <w:p w14:paraId="1EC0D558">
            <w:pPr>
              <w:spacing w:before="20" w:after="20"/>
              <w:jc w:val="left"/>
            </w:pPr>
            <w:r>
              <w:rPr>
                <w:rFonts w:ascii="Times New Roman" w:hAnsi="Times New Roman"/>
                <w:sz w:val="21"/>
              </w:rPr>
              <w:t>-23.69</w:t>
            </w:r>
          </w:p>
        </w:tc>
        <w:tc>
          <w:tcPr>
            <w:tcW w:w="1416" w:type="dxa"/>
            <w:shd w:val="clear" w:color="auto" w:fill="FFFFFF"/>
            <w:tcMar>
              <w:top w:w="80" w:type="dxa"/>
              <w:left w:w="100" w:type="dxa"/>
              <w:bottom w:w="80" w:type="dxa"/>
              <w:right w:w="100" w:type="dxa"/>
            </w:tcMar>
          </w:tcPr>
          <w:p w14:paraId="71723C64">
            <w:pPr>
              <w:spacing w:before="20" w:after="20"/>
              <w:jc w:val="center"/>
            </w:pPr>
            <w:r>
              <w:rPr>
                <w:rFonts w:ascii="Times New Roman" w:hAnsi="Times New Roman"/>
                <w:sz w:val="21"/>
              </w:rPr>
              <w:t>[80.70% - 90.77%]</w:t>
            </w:r>
          </w:p>
        </w:tc>
        <w:tc>
          <w:tcPr>
            <w:tcW w:w="1867" w:type="dxa"/>
            <w:shd w:val="clear" w:color="auto" w:fill="FFFFFF"/>
            <w:tcMar>
              <w:top w:w="80" w:type="dxa"/>
              <w:left w:w="100" w:type="dxa"/>
              <w:bottom w:w="80" w:type="dxa"/>
              <w:right w:w="100" w:type="dxa"/>
            </w:tcMar>
          </w:tcPr>
          <w:p w14:paraId="0B42C8F9">
            <w:pPr>
              <w:spacing w:before="20" w:after="20"/>
              <w:jc w:val="center"/>
            </w:pPr>
            <w:r>
              <w:rPr>
                <w:rFonts w:ascii="Times New Roman" w:hAnsi="Times New Roman"/>
                <w:sz w:val="21"/>
              </w:rPr>
              <w:t>1.27</w:t>
            </w:r>
          </w:p>
        </w:tc>
      </w:tr>
      <w:tr w14:paraId="0B708998">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271" w:type="dxa"/>
            <w:shd w:val="clear" w:color="auto" w:fill="F2F4F7"/>
            <w:tcMar>
              <w:top w:w="80" w:type="dxa"/>
              <w:left w:w="100" w:type="dxa"/>
              <w:bottom w:w="80" w:type="dxa"/>
              <w:right w:w="100" w:type="dxa"/>
            </w:tcMar>
          </w:tcPr>
          <w:p w14:paraId="6620BDAF">
            <w:pPr>
              <w:spacing w:before="20" w:after="20"/>
              <w:jc w:val="left"/>
            </w:pPr>
            <w:r>
              <w:rPr>
                <w:rFonts w:ascii="Times New Roman" w:hAnsi="Times New Roman"/>
                <w:sz w:val="21"/>
              </w:rPr>
              <w:t>Bước 5: + Chuẩn hóa chiều cao 48px &amp; Opening 1x1</w:t>
            </w:r>
          </w:p>
        </w:tc>
        <w:tc>
          <w:tcPr>
            <w:tcW w:w="1290" w:type="dxa"/>
            <w:shd w:val="clear" w:color="auto" w:fill="F2F4F7"/>
            <w:tcMar>
              <w:top w:w="80" w:type="dxa"/>
              <w:left w:w="100" w:type="dxa"/>
              <w:bottom w:w="80" w:type="dxa"/>
              <w:right w:w="100" w:type="dxa"/>
            </w:tcMar>
          </w:tcPr>
          <w:p w14:paraId="7EC5B60D">
            <w:pPr>
              <w:spacing w:before="20" w:after="20"/>
              <w:jc w:val="center"/>
            </w:pPr>
            <w:r>
              <w:rPr>
                <w:rFonts w:ascii="Times New Roman" w:hAnsi="Times New Roman"/>
                <w:sz w:val="21"/>
              </w:rPr>
              <w:t>81.65</w:t>
            </w:r>
          </w:p>
        </w:tc>
        <w:tc>
          <w:tcPr>
            <w:tcW w:w="1856" w:type="dxa"/>
            <w:shd w:val="clear" w:color="auto" w:fill="F2F4F7"/>
            <w:tcMar>
              <w:top w:w="80" w:type="dxa"/>
              <w:left w:w="100" w:type="dxa"/>
              <w:bottom w:w="80" w:type="dxa"/>
              <w:right w:w="100" w:type="dxa"/>
            </w:tcMar>
          </w:tcPr>
          <w:p w14:paraId="38264FB6">
            <w:pPr>
              <w:spacing w:before="20" w:after="20"/>
              <w:jc w:val="center"/>
            </w:pPr>
            <w:r>
              <w:rPr>
                <w:rFonts w:ascii="Times New Roman" w:hAnsi="Times New Roman"/>
                <w:sz w:val="21"/>
              </w:rPr>
              <w:t>4.07</w:t>
            </w:r>
          </w:p>
        </w:tc>
        <w:tc>
          <w:tcPr>
            <w:tcW w:w="1943" w:type="dxa"/>
            <w:shd w:val="clear" w:color="auto" w:fill="F2F4F7"/>
            <w:tcMar>
              <w:top w:w="80" w:type="dxa"/>
              <w:left w:w="100" w:type="dxa"/>
              <w:bottom w:w="80" w:type="dxa"/>
              <w:right w:w="100" w:type="dxa"/>
            </w:tcMar>
          </w:tcPr>
          <w:p w14:paraId="1CBB6EFB">
            <w:pPr>
              <w:spacing w:before="20" w:after="20"/>
              <w:jc w:val="left"/>
            </w:pPr>
            <w:r>
              <w:rPr>
                <w:rFonts w:ascii="Times New Roman" w:hAnsi="Times New Roman"/>
                <w:sz w:val="21"/>
              </w:rPr>
              <w:t>-19.63</w:t>
            </w:r>
          </w:p>
        </w:tc>
        <w:tc>
          <w:tcPr>
            <w:tcW w:w="1416" w:type="dxa"/>
            <w:shd w:val="clear" w:color="auto" w:fill="F2F4F7"/>
            <w:tcMar>
              <w:top w:w="80" w:type="dxa"/>
              <w:left w:w="100" w:type="dxa"/>
              <w:bottom w:w="80" w:type="dxa"/>
              <w:right w:w="100" w:type="dxa"/>
            </w:tcMar>
          </w:tcPr>
          <w:p w14:paraId="7F3F9FEF">
            <w:pPr>
              <w:spacing w:before="20" w:after="20"/>
              <w:jc w:val="center"/>
            </w:pPr>
            <w:r>
              <w:rPr>
                <w:rFonts w:ascii="Times New Roman" w:hAnsi="Times New Roman"/>
                <w:sz w:val="21"/>
              </w:rPr>
              <w:t>[77.35% - 86.22%]</w:t>
            </w:r>
          </w:p>
        </w:tc>
        <w:tc>
          <w:tcPr>
            <w:tcW w:w="1867" w:type="dxa"/>
            <w:shd w:val="clear" w:color="auto" w:fill="F2F4F7"/>
            <w:tcMar>
              <w:top w:w="80" w:type="dxa"/>
              <w:left w:w="100" w:type="dxa"/>
              <w:bottom w:w="80" w:type="dxa"/>
              <w:right w:w="100" w:type="dxa"/>
            </w:tcMar>
          </w:tcPr>
          <w:p w14:paraId="72C491CB">
            <w:pPr>
              <w:spacing w:before="20" w:after="20"/>
              <w:jc w:val="center"/>
            </w:pPr>
            <w:r>
              <w:rPr>
                <w:rFonts w:ascii="Times New Roman" w:hAnsi="Times New Roman"/>
                <w:sz w:val="21"/>
              </w:rPr>
              <w:t>3.18</w:t>
            </w:r>
          </w:p>
        </w:tc>
      </w:tr>
    </w:tbl>
    <w:p w14:paraId="7B2A2A21">
      <w:pPr>
        <w:spacing w:before="0" w:after="120" w:line="324" w:lineRule="auto"/>
        <w:jc w:val="both"/>
      </w:pPr>
    </w:p>
    <w:p w14:paraId="1AAA7CB9">
      <w:pPr>
        <w:spacing w:before="200" w:after="60" w:line="288" w:lineRule="auto"/>
        <w:jc w:val="left"/>
      </w:pPr>
      <w:r>
        <w:rPr>
          <w:rFonts w:ascii="Times New Roman" w:hAnsi="Times New Roman"/>
          <w:b/>
          <w:color w:val="142850"/>
          <w:sz w:val="24"/>
        </w:rPr>
        <w:t>Bảng 4.8 (Bảng 6): Kiểm chứng quy tắc kích thước kernel hình thái học (Lao Golden Rule #3)</w:t>
      </w:r>
    </w:p>
    <w:tbl>
      <w:tblPr>
        <w:tblStyle w:val="12"/>
        <w:tblW w:w="0" w:type="auto"/>
        <w:jc w:val="center"/>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Layout w:type="autofit"/>
        <w:tblCellMar>
          <w:top w:w="0" w:type="dxa"/>
          <w:left w:w="108" w:type="dxa"/>
          <w:bottom w:w="0" w:type="dxa"/>
          <w:right w:w="108" w:type="dxa"/>
        </w:tblCellMar>
      </w:tblPr>
      <w:tblGrid>
        <w:gridCol w:w="1037"/>
        <w:gridCol w:w="892"/>
        <w:gridCol w:w="930"/>
        <w:gridCol w:w="726"/>
        <w:gridCol w:w="1598"/>
        <w:gridCol w:w="1711"/>
        <w:gridCol w:w="1309"/>
        <w:gridCol w:w="1440"/>
      </w:tblGrid>
      <w:tr w14:paraId="3E63697A">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175" w:type="dxa"/>
            <w:shd w:val="clear" w:color="auto" w:fill="1F4E79"/>
            <w:tcMar>
              <w:top w:w="100" w:type="dxa"/>
              <w:left w:w="120" w:type="dxa"/>
              <w:bottom w:w="100" w:type="dxa"/>
              <w:right w:w="120" w:type="dxa"/>
            </w:tcMar>
          </w:tcPr>
          <w:p w14:paraId="547AA00B">
            <w:pPr>
              <w:spacing w:before="40" w:after="40"/>
              <w:jc w:val="center"/>
            </w:pPr>
            <w:r>
              <w:rPr>
                <w:rFonts w:ascii="Times New Roman" w:hAnsi="Times New Roman"/>
                <w:b/>
                <w:color w:val="FFFFFF"/>
                <w:sz w:val="22"/>
              </w:rPr>
              <w:t>kernel_config</w:t>
            </w:r>
          </w:p>
        </w:tc>
        <w:tc>
          <w:tcPr>
            <w:tcW w:w="1175" w:type="dxa"/>
            <w:shd w:val="clear" w:color="auto" w:fill="1F4E79"/>
            <w:tcMar>
              <w:top w:w="100" w:type="dxa"/>
              <w:left w:w="120" w:type="dxa"/>
              <w:bottom w:w="100" w:type="dxa"/>
              <w:right w:w="120" w:type="dxa"/>
            </w:tcMar>
          </w:tcPr>
          <w:p w14:paraId="3A3B9F54">
            <w:pPr>
              <w:spacing w:before="40" w:after="40"/>
              <w:jc w:val="center"/>
            </w:pPr>
            <w:r>
              <w:rPr>
                <w:rFonts w:ascii="Times New Roman" w:hAnsi="Times New Roman"/>
                <w:b/>
                <w:color w:val="FFFFFF"/>
                <w:sz w:val="22"/>
              </w:rPr>
              <w:t>kernel_size</w:t>
            </w:r>
          </w:p>
        </w:tc>
        <w:tc>
          <w:tcPr>
            <w:tcW w:w="1175" w:type="dxa"/>
            <w:shd w:val="clear" w:color="auto" w:fill="1F4E79"/>
            <w:tcMar>
              <w:top w:w="100" w:type="dxa"/>
              <w:left w:w="120" w:type="dxa"/>
              <w:bottom w:w="100" w:type="dxa"/>
              <w:right w:w="120" w:type="dxa"/>
            </w:tcMar>
          </w:tcPr>
          <w:p w14:paraId="69162AD5">
            <w:pPr>
              <w:spacing w:before="40" w:after="40"/>
              <w:jc w:val="center"/>
            </w:pPr>
            <w:r>
              <w:rPr>
                <w:rFonts w:ascii="Times New Roman" w:hAnsi="Times New Roman"/>
                <w:b/>
                <w:color w:val="FFFFFF"/>
                <w:sz w:val="22"/>
              </w:rPr>
              <w:t>cer_percent</w:t>
            </w:r>
          </w:p>
        </w:tc>
        <w:tc>
          <w:tcPr>
            <w:tcW w:w="1175" w:type="dxa"/>
            <w:shd w:val="clear" w:color="auto" w:fill="1F4E79"/>
            <w:tcMar>
              <w:top w:w="100" w:type="dxa"/>
              <w:left w:w="120" w:type="dxa"/>
              <w:bottom w:w="100" w:type="dxa"/>
              <w:right w:w="120" w:type="dxa"/>
            </w:tcMar>
          </w:tcPr>
          <w:p w14:paraId="289EF2C1">
            <w:pPr>
              <w:spacing w:before="40" w:after="40"/>
              <w:jc w:val="center"/>
            </w:pPr>
            <w:r>
              <w:rPr>
                <w:rFonts w:ascii="Times New Roman" w:hAnsi="Times New Roman"/>
                <w:b/>
                <w:color w:val="FFFFFF"/>
                <w:sz w:val="22"/>
              </w:rPr>
              <w:t>ci_95</w:t>
            </w:r>
          </w:p>
        </w:tc>
        <w:tc>
          <w:tcPr>
            <w:tcW w:w="1175" w:type="dxa"/>
            <w:shd w:val="clear" w:color="auto" w:fill="1F4E79"/>
            <w:tcMar>
              <w:top w:w="100" w:type="dxa"/>
              <w:left w:w="120" w:type="dxa"/>
              <w:bottom w:w="100" w:type="dxa"/>
              <w:right w:w="120" w:type="dxa"/>
            </w:tcMar>
          </w:tcPr>
          <w:p w14:paraId="7DB2833A">
            <w:pPr>
              <w:spacing w:before="40" w:after="40"/>
              <w:jc w:val="center"/>
            </w:pPr>
            <w:r>
              <w:rPr>
                <w:rFonts w:ascii="Times New Roman" w:hAnsi="Times New Roman"/>
                <w:b/>
                <w:color w:val="FFFFFF"/>
                <w:sz w:val="22"/>
              </w:rPr>
              <w:t>tone_marks_lost_count</w:t>
            </w:r>
          </w:p>
        </w:tc>
        <w:tc>
          <w:tcPr>
            <w:tcW w:w="1175" w:type="dxa"/>
            <w:shd w:val="clear" w:color="auto" w:fill="1F4E79"/>
            <w:tcMar>
              <w:top w:w="100" w:type="dxa"/>
              <w:left w:w="120" w:type="dxa"/>
              <w:bottom w:w="100" w:type="dxa"/>
              <w:right w:w="120" w:type="dxa"/>
            </w:tcMar>
          </w:tcPr>
          <w:p w14:paraId="5BD1AC9C">
            <w:pPr>
              <w:spacing w:before="40" w:after="40"/>
              <w:jc w:val="center"/>
            </w:pPr>
            <w:r>
              <w:rPr>
                <w:rFonts w:ascii="Times New Roman" w:hAnsi="Times New Roman"/>
                <w:b/>
                <w:color w:val="FFFFFF"/>
                <w:sz w:val="22"/>
              </w:rPr>
              <w:t>tone_marks_lost_percent</w:t>
            </w:r>
          </w:p>
        </w:tc>
        <w:tc>
          <w:tcPr>
            <w:tcW w:w="1175" w:type="dxa"/>
            <w:shd w:val="clear" w:color="auto" w:fill="1F4E79"/>
            <w:tcMar>
              <w:top w:w="100" w:type="dxa"/>
              <w:left w:w="120" w:type="dxa"/>
              <w:bottom w:w="100" w:type="dxa"/>
              <w:right w:w="120" w:type="dxa"/>
            </w:tcMar>
          </w:tcPr>
          <w:p w14:paraId="3FA5BEAC">
            <w:pPr>
              <w:spacing w:before="40" w:after="40"/>
              <w:jc w:val="center"/>
            </w:pPr>
            <w:r>
              <w:rPr>
                <w:rFonts w:ascii="Times New Roman" w:hAnsi="Times New Roman"/>
                <w:b/>
                <w:color w:val="FFFFFF"/>
                <w:sz w:val="22"/>
              </w:rPr>
              <w:t>word_acc_percent</w:t>
            </w:r>
          </w:p>
        </w:tc>
        <w:tc>
          <w:tcPr>
            <w:tcW w:w="1175" w:type="dxa"/>
            <w:shd w:val="clear" w:color="auto" w:fill="1F4E79"/>
            <w:tcMar>
              <w:top w:w="100" w:type="dxa"/>
              <w:left w:w="120" w:type="dxa"/>
              <w:bottom w:w="100" w:type="dxa"/>
              <w:right w:w="120" w:type="dxa"/>
            </w:tcMar>
          </w:tcPr>
          <w:p w14:paraId="762F7F3D">
            <w:pPr>
              <w:spacing w:before="40" w:after="40"/>
              <w:jc w:val="center"/>
            </w:pPr>
            <w:r>
              <w:rPr>
                <w:rFonts w:ascii="Times New Roman" w:hAnsi="Times New Roman"/>
                <w:b/>
                <w:color w:val="FFFFFF"/>
                <w:sz w:val="22"/>
              </w:rPr>
              <w:t>scientific_conclusion</w:t>
            </w:r>
          </w:p>
        </w:tc>
      </w:tr>
      <w:tr w14:paraId="7671B6CE">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175" w:type="dxa"/>
            <w:shd w:val="clear" w:color="auto" w:fill="FFFFFF"/>
            <w:tcMar>
              <w:top w:w="80" w:type="dxa"/>
              <w:left w:w="100" w:type="dxa"/>
              <w:bottom w:w="80" w:type="dxa"/>
              <w:right w:w="100" w:type="dxa"/>
            </w:tcMar>
          </w:tcPr>
          <w:p w14:paraId="76C802BC">
            <w:pPr>
              <w:spacing w:before="20" w:after="20"/>
              <w:jc w:val="left"/>
            </w:pPr>
            <w:r>
              <w:rPr>
                <w:rFonts w:ascii="Times New Roman" w:hAnsi="Times New Roman"/>
                <w:sz w:val="21"/>
              </w:rPr>
              <w:t>Không áp dụng (None)</w:t>
            </w:r>
          </w:p>
        </w:tc>
        <w:tc>
          <w:tcPr>
            <w:tcW w:w="1175" w:type="dxa"/>
            <w:shd w:val="clear" w:color="auto" w:fill="FFFFFF"/>
            <w:tcMar>
              <w:top w:w="80" w:type="dxa"/>
              <w:left w:w="100" w:type="dxa"/>
              <w:bottom w:w="80" w:type="dxa"/>
              <w:right w:w="100" w:type="dxa"/>
            </w:tcMar>
          </w:tcPr>
          <w:p w14:paraId="41BABD56">
            <w:pPr>
              <w:spacing w:before="20" w:after="20"/>
              <w:jc w:val="left"/>
            </w:pPr>
            <w:r>
              <w:rPr>
                <w:rFonts w:ascii="Times New Roman" w:hAnsi="Times New Roman"/>
                <w:sz w:val="21"/>
              </w:rPr>
              <w:t>0x0</w:t>
            </w:r>
          </w:p>
        </w:tc>
        <w:tc>
          <w:tcPr>
            <w:tcW w:w="1175" w:type="dxa"/>
            <w:shd w:val="clear" w:color="auto" w:fill="FFFFFF"/>
            <w:tcMar>
              <w:top w:w="80" w:type="dxa"/>
              <w:left w:w="100" w:type="dxa"/>
              <w:bottom w:w="80" w:type="dxa"/>
              <w:right w:w="100" w:type="dxa"/>
            </w:tcMar>
          </w:tcPr>
          <w:p w14:paraId="21266443">
            <w:pPr>
              <w:spacing w:before="20" w:after="20"/>
              <w:jc w:val="center"/>
            </w:pPr>
            <w:r>
              <w:rPr>
                <w:rFonts w:ascii="Times New Roman" w:hAnsi="Times New Roman"/>
                <w:sz w:val="21"/>
              </w:rPr>
              <w:t>80.02</w:t>
            </w:r>
          </w:p>
        </w:tc>
        <w:tc>
          <w:tcPr>
            <w:tcW w:w="1175" w:type="dxa"/>
            <w:shd w:val="clear" w:color="auto" w:fill="FFFFFF"/>
            <w:tcMar>
              <w:top w:w="80" w:type="dxa"/>
              <w:left w:w="100" w:type="dxa"/>
              <w:bottom w:w="80" w:type="dxa"/>
              <w:right w:w="100" w:type="dxa"/>
            </w:tcMar>
          </w:tcPr>
          <w:p w14:paraId="647E7691">
            <w:pPr>
              <w:spacing w:before="20" w:after="20"/>
              <w:jc w:val="center"/>
            </w:pPr>
            <w:r>
              <w:rPr>
                <w:rFonts w:ascii="Times New Roman" w:hAnsi="Times New Roman"/>
                <w:sz w:val="21"/>
              </w:rPr>
              <w:t>[74.42% - 85.59%]</w:t>
            </w:r>
          </w:p>
        </w:tc>
        <w:tc>
          <w:tcPr>
            <w:tcW w:w="1175" w:type="dxa"/>
            <w:shd w:val="clear" w:color="auto" w:fill="FFFFFF"/>
            <w:tcMar>
              <w:top w:w="80" w:type="dxa"/>
              <w:left w:w="100" w:type="dxa"/>
              <w:bottom w:w="80" w:type="dxa"/>
              <w:right w:w="100" w:type="dxa"/>
            </w:tcMar>
          </w:tcPr>
          <w:p w14:paraId="727E0266">
            <w:pPr>
              <w:spacing w:before="20" w:after="20"/>
              <w:jc w:val="center"/>
            </w:pPr>
            <w:r>
              <w:rPr>
                <w:rFonts w:ascii="Times New Roman" w:hAnsi="Times New Roman"/>
                <w:sz w:val="21"/>
              </w:rPr>
              <w:t>71</w:t>
            </w:r>
          </w:p>
        </w:tc>
        <w:tc>
          <w:tcPr>
            <w:tcW w:w="1175" w:type="dxa"/>
            <w:shd w:val="clear" w:color="auto" w:fill="FFFFFF"/>
            <w:tcMar>
              <w:top w:w="80" w:type="dxa"/>
              <w:left w:w="100" w:type="dxa"/>
              <w:bottom w:w="80" w:type="dxa"/>
              <w:right w:w="100" w:type="dxa"/>
            </w:tcMar>
          </w:tcPr>
          <w:p w14:paraId="78D97359">
            <w:pPr>
              <w:spacing w:before="20" w:after="20"/>
              <w:jc w:val="center"/>
            </w:pPr>
            <w:r>
              <w:rPr>
                <w:rFonts w:ascii="Times New Roman" w:hAnsi="Times New Roman"/>
                <w:sz w:val="21"/>
              </w:rPr>
              <w:t>88.75</w:t>
            </w:r>
          </w:p>
        </w:tc>
        <w:tc>
          <w:tcPr>
            <w:tcW w:w="1175" w:type="dxa"/>
            <w:shd w:val="clear" w:color="auto" w:fill="FFFFFF"/>
            <w:tcMar>
              <w:top w:w="80" w:type="dxa"/>
              <w:left w:w="100" w:type="dxa"/>
              <w:bottom w:w="80" w:type="dxa"/>
              <w:right w:w="100" w:type="dxa"/>
            </w:tcMar>
          </w:tcPr>
          <w:p w14:paraId="2F25EF2B">
            <w:pPr>
              <w:spacing w:before="20" w:after="20"/>
              <w:jc w:val="center"/>
            </w:pPr>
            <w:r>
              <w:rPr>
                <w:rFonts w:ascii="Times New Roman" w:hAnsi="Times New Roman"/>
                <w:sz w:val="21"/>
              </w:rPr>
              <w:t>2.55</w:t>
            </w:r>
          </w:p>
        </w:tc>
        <w:tc>
          <w:tcPr>
            <w:tcW w:w="1175" w:type="dxa"/>
            <w:shd w:val="clear" w:color="auto" w:fill="FFFFFF"/>
            <w:tcMar>
              <w:top w:w="80" w:type="dxa"/>
              <w:left w:w="100" w:type="dxa"/>
              <w:bottom w:w="80" w:type="dxa"/>
              <w:right w:w="100" w:type="dxa"/>
            </w:tcMar>
          </w:tcPr>
          <w:p w14:paraId="6FFD9BBA">
            <w:pPr>
              <w:spacing w:before="20" w:after="20"/>
              <w:jc w:val="left"/>
            </w:pPr>
            <w:r>
              <w:rPr>
                <w:rFonts w:ascii="Times New Roman" w:hAnsi="Times New Roman"/>
                <w:sz w:val="21"/>
              </w:rPr>
              <w:t>Tuân thủ Golden Rule #3</w:t>
            </w:r>
          </w:p>
        </w:tc>
      </w:tr>
      <w:tr w14:paraId="5BF9AF85">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175" w:type="dxa"/>
            <w:shd w:val="clear" w:color="auto" w:fill="F2F4F7"/>
            <w:tcMar>
              <w:top w:w="80" w:type="dxa"/>
              <w:left w:w="100" w:type="dxa"/>
              <w:bottom w:w="80" w:type="dxa"/>
              <w:right w:w="100" w:type="dxa"/>
            </w:tcMar>
          </w:tcPr>
          <w:p w14:paraId="19375ED4">
            <w:pPr>
              <w:spacing w:before="20" w:after="20"/>
              <w:jc w:val="left"/>
            </w:pPr>
            <w:r>
              <w:rPr>
                <w:rFonts w:ascii="Times New Roman" w:hAnsi="Times New Roman"/>
                <w:sz w:val="21"/>
              </w:rPr>
              <w:t>Kernel 1x1 (An toàn tuyệt đối)</w:t>
            </w:r>
          </w:p>
        </w:tc>
        <w:tc>
          <w:tcPr>
            <w:tcW w:w="1175" w:type="dxa"/>
            <w:shd w:val="clear" w:color="auto" w:fill="F2F4F7"/>
            <w:tcMar>
              <w:top w:w="80" w:type="dxa"/>
              <w:left w:w="100" w:type="dxa"/>
              <w:bottom w:w="80" w:type="dxa"/>
              <w:right w:w="100" w:type="dxa"/>
            </w:tcMar>
          </w:tcPr>
          <w:p w14:paraId="3BE5BE61">
            <w:pPr>
              <w:spacing w:before="20" w:after="20"/>
              <w:jc w:val="left"/>
            </w:pPr>
            <w:r>
              <w:rPr>
                <w:rFonts w:ascii="Times New Roman" w:hAnsi="Times New Roman"/>
                <w:sz w:val="21"/>
              </w:rPr>
              <w:t>1x1</w:t>
            </w:r>
          </w:p>
        </w:tc>
        <w:tc>
          <w:tcPr>
            <w:tcW w:w="1175" w:type="dxa"/>
            <w:shd w:val="clear" w:color="auto" w:fill="F2F4F7"/>
            <w:tcMar>
              <w:top w:w="80" w:type="dxa"/>
              <w:left w:w="100" w:type="dxa"/>
              <w:bottom w:w="80" w:type="dxa"/>
              <w:right w:w="100" w:type="dxa"/>
            </w:tcMar>
          </w:tcPr>
          <w:p w14:paraId="198F9AD6">
            <w:pPr>
              <w:spacing w:before="20" w:after="20"/>
              <w:jc w:val="center"/>
            </w:pPr>
            <w:r>
              <w:rPr>
                <w:rFonts w:ascii="Times New Roman" w:hAnsi="Times New Roman"/>
                <w:sz w:val="21"/>
              </w:rPr>
              <w:t>80.02</w:t>
            </w:r>
          </w:p>
        </w:tc>
        <w:tc>
          <w:tcPr>
            <w:tcW w:w="1175" w:type="dxa"/>
            <w:shd w:val="clear" w:color="auto" w:fill="F2F4F7"/>
            <w:tcMar>
              <w:top w:w="80" w:type="dxa"/>
              <w:left w:w="100" w:type="dxa"/>
              <w:bottom w:w="80" w:type="dxa"/>
              <w:right w:w="100" w:type="dxa"/>
            </w:tcMar>
          </w:tcPr>
          <w:p w14:paraId="30490161">
            <w:pPr>
              <w:spacing w:before="20" w:after="20"/>
              <w:jc w:val="center"/>
            </w:pPr>
            <w:r>
              <w:rPr>
                <w:rFonts w:ascii="Times New Roman" w:hAnsi="Times New Roman"/>
                <w:sz w:val="21"/>
              </w:rPr>
              <w:t>[74.42% - 85.59%]</w:t>
            </w:r>
          </w:p>
        </w:tc>
        <w:tc>
          <w:tcPr>
            <w:tcW w:w="1175" w:type="dxa"/>
            <w:shd w:val="clear" w:color="auto" w:fill="F2F4F7"/>
            <w:tcMar>
              <w:top w:w="80" w:type="dxa"/>
              <w:left w:w="100" w:type="dxa"/>
              <w:bottom w:w="80" w:type="dxa"/>
              <w:right w:w="100" w:type="dxa"/>
            </w:tcMar>
          </w:tcPr>
          <w:p w14:paraId="4CB6CDD3">
            <w:pPr>
              <w:spacing w:before="20" w:after="20"/>
              <w:jc w:val="center"/>
            </w:pPr>
            <w:r>
              <w:rPr>
                <w:rFonts w:ascii="Times New Roman" w:hAnsi="Times New Roman"/>
                <w:sz w:val="21"/>
              </w:rPr>
              <w:t>71</w:t>
            </w:r>
          </w:p>
        </w:tc>
        <w:tc>
          <w:tcPr>
            <w:tcW w:w="1175" w:type="dxa"/>
            <w:shd w:val="clear" w:color="auto" w:fill="F2F4F7"/>
            <w:tcMar>
              <w:top w:w="80" w:type="dxa"/>
              <w:left w:w="100" w:type="dxa"/>
              <w:bottom w:w="80" w:type="dxa"/>
              <w:right w:w="100" w:type="dxa"/>
            </w:tcMar>
          </w:tcPr>
          <w:p w14:paraId="09A30BEE">
            <w:pPr>
              <w:spacing w:before="20" w:after="20"/>
              <w:jc w:val="center"/>
            </w:pPr>
            <w:r>
              <w:rPr>
                <w:rFonts w:ascii="Times New Roman" w:hAnsi="Times New Roman"/>
                <w:sz w:val="21"/>
              </w:rPr>
              <w:t>88.75</w:t>
            </w:r>
          </w:p>
        </w:tc>
        <w:tc>
          <w:tcPr>
            <w:tcW w:w="1175" w:type="dxa"/>
            <w:shd w:val="clear" w:color="auto" w:fill="F2F4F7"/>
            <w:tcMar>
              <w:top w:w="80" w:type="dxa"/>
              <w:left w:w="100" w:type="dxa"/>
              <w:bottom w:w="80" w:type="dxa"/>
              <w:right w:w="100" w:type="dxa"/>
            </w:tcMar>
          </w:tcPr>
          <w:p w14:paraId="5BD97025">
            <w:pPr>
              <w:spacing w:before="20" w:after="20"/>
              <w:jc w:val="center"/>
            </w:pPr>
            <w:r>
              <w:rPr>
                <w:rFonts w:ascii="Times New Roman" w:hAnsi="Times New Roman"/>
                <w:sz w:val="21"/>
              </w:rPr>
              <w:t>2.55</w:t>
            </w:r>
          </w:p>
        </w:tc>
        <w:tc>
          <w:tcPr>
            <w:tcW w:w="1175" w:type="dxa"/>
            <w:shd w:val="clear" w:color="auto" w:fill="F2F4F7"/>
            <w:tcMar>
              <w:top w:w="80" w:type="dxa"/>
              <w:left w:w="100" w:type="dxa"/>
              <w:bottom w:w="80" w:type="dxa"/>
              <w:right w:w="100" w:type="dxa"/>
            </w:tcMar>
          </w:tcPr>
          <w:p w14:paraId="3B89DA95">
            <w:pPr>
              <w:spacing w:before="20" w:after="20"/>
              <w:jc w:val="left"/>
            </w:pPr>
            <w:r>
              <w:rPr>
                <w:rFonts w:ascii="Times New Roman" w:hAnsi="Times New Roman"/>
                <w:sz w:val="21"/>
              </w:rPr>
              <w:t>Tuân thủ Golden Rule #3</w:t>
            </w:r>
          </w:p>
        </w:tc>
      </w:tr>
      <w:tr w14:paraId="430308A2">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175" w:type="dxa"/>
            <w:shd w:val="clear" w:color="auto" w:fill="FFFFFF"/>
            <w:tcMar>
              <w:top w:w="80" w:type="dxa"/>
              <w:left w:w="100" w:type="dxa"/>
              <w:bottom w:w="80" w:type="dxa"/>
              <w:right w:w="100" w:type="dxa"/>
            </w:tcMar>
          </w:tcPr>
          <w:p w14:paraId="3BA7C3CE">
            <w:pPr>
              <w:spacing w:before="20" w:after="20"/>
              <w:jc w:val="left"/>
            </w:pPr>
            <w:r>
              <w:rPr>
                <w:rFonts w:ascii="Times New Roman" w:hAnsi="Times New Roman"/>
                <w:sz w:val="21"/>
              </w:rPr>
              <w:t>Kernel 2x2 (Bảo vệ dấu nhỏ)</w:t>
            </w:r>
          </w:p>
        </w:tc>
        <w:tc>
          <w:tcPr>
            <w:tcW w:w="1175" w:type="dxa"/>
            <w:shd w:val="clear" w:color="auto" w:fill="FFFFFF"/>
            <w:tcMar>
              <w:top w:w="80" w:type="dxa"/>
              <w:left w:w="100" w:type="dxa"/>
              <w:bottom w:w="80" w:type="dxa"/>
              <w:right w:w="100" w:type="dxa"/>
            </w:tcMar>
          </w:tcPr>
          <w:p w14:paraId="6EAEF267">
            <w:pPr>
              <w:spacing w:before="20" w:after="20"/>
              <w:jc w:val="left"/>
            </w:pPr>
            <w:r>
              <w:rPr>
                <w:rFonts w:ascii="Times New Roman" w:hAnsi="Times New Roman"/>
                <w:sz w:val="21"/>
              </w:rPr>
              <w:t>2x2</w:t>
            </w:r>
          </w:p>
        </w:tc>
        <w:tc>
          <w:tcPr>
            <w:tcW w:w="1175" w:type="dxa"/>
            <w:shd w:val="clear" w:color="auto" w:fill="FFFFFF"/>
            <w:tcMar>
              <w:top w:w="80" w:type="dxa"/>
              <w:left w:w="100" w:type="dxa"/>
              <w:bottom w:w="80" w:type="dxa"/>
              <w:right w:w="100" w:type="dxa"/>
            </w:tcMar>
          </w:tcPr>
          <w:p w14:paraId="32A9FB77">
            <w:pPr>
              <w:spacing w:before="20" w:after="20"/>
              <w:jc w:val="center"/>
            </w:pPr>
            <w:r>
              <w:rPr>
                <w:rFonts w:ascii="Times New Roman" w:hAnsi="Times New Roman"/>
                <w:sz w:val="21"/>
              </w:rPr>
              <w:t>73.29</w:t>
            </w:r>
          </w:p>
        </w:tc>
        <w:tc>
          <w:tcPr>
            <w:tcW w:w="1175" w:type="dxa"/>
            <w:shd w:val="clear" w:color="auto" w:fill="FFFFFF"/>
            <w:tcMar>
              <w:top w:w="80" w:type="dxa"/>
              <w:left w:w="100" w:type="dxa"/>
              <w:bottom w:w="80" w:type="dxa"/>
              <w:right w:w="100" w:type="dxa"/>
            </w:tcMar>
          </w:tcPr>
          <w:p w14:paraId="6D7C4D53">
            <w:pPr>
              <w:spacing w:before="20" w:after="20"/>
              <w:jc w:val="center"/>
            </w:pPr>
            <w:r>
              <w:rPr>
                <w:rFonts w:ascii="Times New Roman" w:hAnsi="Times New Roman"/>
                <w:sz w:val="21"/>
              </w:rPr>
              <w:t>[68.00% - 78.68%]</w:t>
            </w:r>
          </w:p>
        </w:tc>
        <w:tc>
          <w:tcPr>
            <w:tcW w:w="1175" w:type="dxa"/>
            <w:shd w:val="clear" w:color="auto" w:fill="FFFFFF"/>
            <w:tcMar>
              <w:top w:w="80" w:type="dxa"/>
              <w:left w:w="100" w:type="dxa"/>
              <w:bottom w:w="80" w:type="dxa"/>
              <w:right w:w="100" w:type="dxa"/>
            </w:tcMar>
          </w:tcPr>
          <w:p w14:paraId="6E897A13">
            <w:pPr>
              <w:spacing w:before="20" w:after="20"/>
              <w:jc w:val="center"/>
            </w:pPr>
            <w:r>
              <w:rPr>
                <w:rFonts w:ascii="Times New Roman" w:hAnsi="Times New Roman"/>
                <w:sz w:val="21"/>
              </w:rPr>
              <w:t>72</w:t>
            </w:r>
          </w:p>
        </w:tc>
        <w:tc>
          <w:tcPr>
            <w:tcW w:w="1175" w:type="dxa"/>
            <w:shd w:val="clear" w:color="auto" w:fill="FFFFFF"/>
            <w:tcMar>
              <w:top w:w="80" w:type="dxa"/>
              <w:left w:w="100" w:type="dxa"/>
              <w:bottom w:w="80" w:type="dxa"/>
              <w:right w:w="100" w:type="dxa"/>
            </w:tcMar>
          </w:tcPr>
          <w:p w14:paraId="30E754DC">
            <w:pPr>
              <w:spacing w:before="20" w:after="20"/>
              <w:jc w:val="center"/>
            </w:pPr>
            <w:r>
              <w:rPr>
                <w:rFonts w:ascii="Times New Roman" w:hAnsi="Times New Roman"/>
                <w:sz w:val="21"/>
              </w:rPr>
              <w:t>90.0</w:t>
            </w:r>
          </w:p>
        </w:tc>
        <w:tc>
          <w:tcPr>
            <w:tcW w:w="1175" w:type="dxa"/>
            <w:shd w:val="clear" w:color="auto" w:fill="FFFFFF"/>
            <w:tcMar>
              <w:top w:w="80" w:type="dxa"/>
              <w:left w:w="100" w:type="dxa"/>
              <w:bottom w:w="80" w:type="dxa"/>
              <w:right w:w="100" w:type="dxa"/>
            </w:tcMar>
          </w:tcPr>
          <w:p w14:paraId="436FBAAC">
            <w:pPr>
              <w:spacing w:before="20" w:after="20"/>
              <w:jc w:val="center"/>
            </w:pPr>
            <w:r>
              <w:rPr>
                <w:rFonts w:ascii="Times New Roman" w:hAnsi="Times New Roman"/>
                <w:sz w:val="21"/>
              </w:rPr>
              <w:t>2.55</w:t>
            </w:r>
          </w:p>
        </w:tc>
        <w:tc>
          <w:tcPr>
            <w:tcW w:w="1175" w:type="dxa"/>
            <w:shd w:val="clear" w:color="auto" w:fill="FFFFFF"/>
            <w:tcMar>
              <w:top w:w="80" w:type="dxa"/>
              <w:left w:w="100" w:type="dxa"/>
              <w:bottom w:w="80" w:type="dxa"/>
              <w:right w:w="100" w:type="dxa"/>
            </w:tcMar>
          </w:tcPr>
          <w:p w14:paraId="5A5D11AE">
            <w:pPr>
              <w:spacing w:before="20" w:after="20"/>
              <w:jc w:val="left"/>
            </w:pPr>
            <w:r>
              <w:rPr>
                <w:rFonts w:ascii="Times New Roman" w:hAnsi="Times New Roman"/>
                <w:sz w:val="21"/>
              </w:rPr>
              <w:t>Tuân thủ Golden Rule #3</w:t>
            </w:r>
          </w:p>
        </w:tc>
      </w:tr>
      <w:tr w14:paraId="53EB130B">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175" w:type="dxa"/>
            <w:shd w:val="clear" w:color="auto" w:fill="F2F4F7"/>
            <w:tcMar>
              <w:top w:w="80" w:type="dxa"/>
              <w:left w:w="100" w:type="dxa"/>
              <w:bottom w:w="80" w:type="dxa"/>
              <w:right w:w="100" w:type="dxa"/>
            </w:tcMar>
          </w:tcPr>
          <w:p w14:paraId="387DA65E">
            <w:pPr>
              <w:spacing w:before="20" w:after="20"/>
              <w:jc w:val="left"/>
            </w:pPr>
            <w:r>
              <w:rPr>
                <w:rFonts w:ascii="Times New Roman" w:hAnsi="Times New Roman"/>
                <w:sz w:val="21"/>
              </w:rPr>
              <w:t>Kernel 3x3 (Bắt đầu xóa dấu thanh)</w:t>
            </w:r>
          </w:p>
        </w:tc>
        <w:tc>
          <w:tcPr>
            <w:tcW w:w="1175" w:type="dxa"/>
            <w:shd w:val="clear" w:color="auto" w:fill="F2F4F7"/>
            <w:tcMar>
              <w:top w:w="80" w:type="dxa"/>
              <w:left w:w="100" w:type="dxa"/>
              <w:bottom w:w="80" w:type="dxa"/>
              <w:right w:w="100" w:type="dxa"/>
            </w:tcMar>
          </w:tcPr>
          <w:p w14:paraId="5E52F215">
            <w:pPr>
              <w:spacing w:before="20" w:after="20"/>
              <w:jc w:val="left"/>
            </w:pPr>
            <w:r>
              <w:rPr>
                <w:rFonts w:ascii="Times New Roman" w:hAnsi="Times New Roman"/>
                <w:sz w:val="21"/>
              </w:rPr>
              <w:t>3x3</w:t>
            </w:r>
          </w:p>
        </w:tc>
        <w:tc>
          <w:tcPr>
            <w:tcW w:w="1175" w:type="dxa"/>
            <w:shd w:val="clear" w:color="auto" w:fill="F2F4F7"/>
            <w:tcMar>
              <w:top w:w="80" w:type="dxa"/>
              <w:left w:w="100" w:type="dxa"/>
              <w:bottom w:w="80" w:type="dxa"/>
              <w:right w:w="100" w:type="dxa"/>
            </w:tcMar>
          </w:tcPr>
          <w:p w14:paraId="4F4A38B0">
            <w:pPr>
              <w:spacing w:before="20" w:after="20"/>
              <w:jc w:val="center"/>
            </w:pPr>
            <w:r>
              <w:rPr>
                <w:rFonts w:ascii="Times New Roman" w:hAnsi="Times New Roman"/>
                <w:sz w:val="21"/>
              </w:rPr>
              <w:t>60.05</w:t>
            </w:r>
          </w:p>
        </w:tc>
        <w:tc>
          <w:tcPr>
            <w:tcW w:w="1175" w:type="dxa"/>
            <w:shd w:val="clear" w:color="auto" w:fill="F2F4F7"/>
            <w:tcMar>
              <w:top w:w="80" w:type="dxa"/>
              <w:left w:w="100" w:type="dxa"/>
              <w:bottom w:w="80" w:type="dxa"/>
              <w:right w:w="100" w:type="dxa"/>
            </w:tcMar>
          </w:tcPr>
          <w:p w14:paraId="2420AFBD">
            <w:pPr>
              <w:spacing w:before="20" w:after="20"/>
              <w:jc w:val="center"/>
            </w:pPr>
            <w:r>
              <w:rPr>
                <w:rFonts w:ascii="Times New Roman" w:hAnsi="Times New Roman"/>
                <w:sz w:val="21"/>
              </w:rPr>
              <w:t>[54.43% - 65.86%]</w:t>
            </w:r>
          </w:p>
        </w:tc>
        <w:tc>
          <w:tcPr>
            <w:tcW w:w="1175" w:type="dxa"/>
            <w:shd w:val="clear" w:color="auto" w:fill="F2F4F7"/>
            <w:tcMar>
              <w:top w:w="80" w:type="dxa"/>
              <w:left w:w="100" w:type="dxa"/>
              <w:bottom w:w="80" w:type="dxa"/>
              <w:right w:w="100" w:type="dxa"/>
            </w:tcMar>
          </w:tcPr>
          <w:p w14:paraId="113AE56F">
            <w:pPr>
              <w:spacing w:before="20" w:after="20"/>
              <w:jc w:val="center"/>
            </w:pPr>
            <w:r>
              <w:rPr>
                <w:rFonts w:ascii="Times New Roman" w:hAnsi="Times New Roman"/>
                <w:sz w:val="21"/>
              </w:rPr>
              <w:t>64</w:t>
            </w:r>
          </w:p>
        </w:tc>
        <w:tc>
          <w:tcPr>
            <w:tcW w:w="1175" w:type="dxa"/>
            <w:shd w:val="clear" w:color="auto" w:fill="F2F4F7"/>
            <w:tcMar>
              <w:top w:w="80" w:type="dxa"/>
              <w:left w:w="100" w:type="dxa"/>
              <w:bottom w:w="80" w:type="dxa"/>
              <w:right w:w="100" w:type="dxa"/>
            </w:tcMar>
          </w:tcPr>
          <w:p w14:paraId="194B026A">
            <w:pPr>
              <w:spacing w:before="20" w:after="20"/>
              <w:jc w:val="center"/>
            </w:pPr>
            <w:r>
              <w:rPr>
                <w:rFonts w:ascii="Times New Roman" w:hAnsi="Times New Roman"/>
                <w:sz w:val="21"/>
              </w:rPr>
              <w:t>80.0</w:t>
            </w:r>
          </w:p>
        </w:tc>
        <w:tc>
          <w:tcPr>
            <w:tcW w:w="1175" w:type="dxa"/>
            <w:shd w:val="clear" w:color="auto" w:fill="F2F4F7"/>
            <w:tcMar>
              <w:top w:w="80" w:type="dxa"/>
              <w:left w:w="100" w:type="dxa"/>
              <w:bottom w:w="80" w:type="dxa"/>
              <w:right w:w="100" w:type="dxa"/>
            </w:tcMar>
          </w:tcPr>
          <w:p w14:paraId="29417B80">
            <w:pPr>
              <w:spacing w:before="20" w:after="20"/>
              <w:jc w:val="center"/>
            </w:pPr>
            <w:r>
              <w:rPr>
                <w:rFonts w:ascii="Times New Roman" w:hAnsi="Times New Roman"/>
                <w:sz w:val="21"/>
              </w:rPr>
              <w:t>5.1</w:t>
            </w:r>
          </w:p>
        </w:tc>
        <w:tc>
          <w:tcPr>
            <w:tcW w:w="1175" w:type="dxa"/>
            <w:shd w:val="clear" w:color="auto" w:fill="F2F4F7"/>
            <w:tcMar>
              <w:top w:w="80" w:type="dxa"/>
              <w:left w:w="100" w:type="dxa"/>
              <w:bottom w:w="80" w:type="dxa"/>
              <w:right w:w="100" w:type="dxa"/>
            </w:tcMar>
          </w:tcPr>
          <w:p w14:paraId="721B0918">
            <w:pPr>
              <w:spacing w:before="20" w:after="20"/>
              <w:jc w:val="left"/>
            </w:pPr>
            <w:r>
              <w:rPr>
                <w:rFonts w:ascii="Times New Roman" w:hAnsi="Times New Roman"/>
                <w:sz w:val="21"/>
              </w:rPr>
              <w:t>VI PHẠM: Xóa dấu thanh làm vỡ nghĩa</w:t>
            </w:r>
          </w:p>
        </w:tc>
      </w:tr>
      <w:tr w14:paraId="3939B55F">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175" w:type="dxa"/>
            <w:shd w:val="clear" w:color="auto" w:fill="FFFFFF"/>
            <w:tcMar>
              <w:top w:w="80" w:type="dxa"/>
              <w:left w:w="100" w:type="dxa"/>
              <w:bottom w:w="80" w:type="dxa"/>
              <w:right w:w="100" w:type="dxa"/>
            </w:tcMar>
          </w:tcPr>
          <w:p w14:paraId="549C3092">
            <w:pPr>
              <w:spacing w:before="20" w:after="20"/>
              <w:jc w:val="left"/>
            </w:pPr>
            <w:r>
              <w:rPr>
                <w:rFonts w:ascii="Times New Roman" w:hAnsi="Times New Roman"/>
                <w:sz w:val="21"/>
              </w:rPr>
              <w:t>Kernel 5x5 (Xóa sạch toàn bộ dấu thanh)</w:t>
            </w:r>
          </w:p>
        </w:tc>
        <w:tc>
          <w:tcPr>
            <w:tcW w:w="1175" w:type="dxa"/>
            <w:shd w:val="clear" w:color="auto" w:fill="FFFFFF"/>
            <w:tcMar>
              <w:top w:w="80" w:type="dxa"/>
              <w:left w:w="100" w:type="dxa"/>
              <w:bottom w:w="80" w:type="dxa"/>
              <w:right w:w="100" w:type="dxa"/>
            </w:tcMar>
          </w:tcPr>
          <w:p w14:paraId="3E5F8CCE">
            <w:pPr>
              <w:spacing w:before="20" w:after="20"/>
              <w:jc w:val="left"/>
            </w:pPr>
            <w:r>
              <w:rPr>
                <w:rFonts w:ascii="Times New Roman" w:hAnsi="Times New Roman"/>
                <w:sz w:val="21"/>
              </w:rPr>
              <w:t>5x5</w:t>
            </w:r>
          </w:p>
        </w:tc>
        <w:tc>
          <w:tcPr>
            <w:tcW w:w="1175" w:type="dxa"/>
            <w:shd w:val="clear" w:color="auto" w:fill="FFFFFF"/>
            <w:tcMar>
              <w:top w:w="80" w:type="dxa"/>
              <w:left w:w="100" w:type="dxa"/>
              <w:bottom w:w="80" w:type="dxa"/>
              <w:right w:w="100" w:type="dxa"/>
            </w:tcMar>
          </w:tcPr>
          <w:p w14:paraId="13C779C3">
            <w:pPr>
              <w:spacing w:before="20" w:after="20"/>
              <w:jc w:val="center"/>
            </w:pPr>
            <w:r>
              <w:rPr>
                <w:rFonts w:ascii="Times New Roman" w:hAnsi="Times New Roman"/>
                <w:sz w:val="21"/>
              </w:rPr>
              <w:t>133.1</w:t>
            </w:r>
          </w:p>
        </w:tc>
        <w:tc>
          <w:tcPr>
            <w:tcW w:w="1175" w:type="dxa"/>
            <w:shd w:val="clear" w:color="auto" w:fill="FFFFFF"/>
            <w:tcMar>
              <w:top w:w="80" w:type="dxa"/>
              <w:left w:w="100" w:type="dxa"/>
              <w:bottom w:w="80" w:type="dxa"/>
              <w:right w:w="100" w:type="dxa"/>
            </w:tcMar>
          </w:tcPr>
          <w:p w14:paraId="0A02C5FE">
            <w:pPr>
              <w:spacing w:before="20" w:after="20"/>
              <w:jc w:val="center"/>
            </w:pPr>
            <w:r>
              <w:rPr>
                <w:rFonts w:ascii="Times New Roman" w:hAnsi="Times New Roman"/>
                <w:sz w:val="21"/>
              </w:rPr>
              <w:t>[125.26% - 141.27%]</w:t>
            </w:r>
          </w:p>
        </w:tc>
        <w:tc>
          <w:tcPr>
            <w:tcW w:w="1175" w:type="dxa"/>
            <w:shd w:val="clear" w:color="auto" w:fill="FFFFFF"/>
            <w:tcMar>
              <w:top w:w="80" w:type="dxa"/>
              <w:left w:w="100" w:type="dxa"/>
              <w:bottom w:w="80" w:type="dxa"/>
              <w:right w:w="100" w:type="dxa"/>
            </w:tcMar>
          </w:tcPr>
          <w:p w14:paraId="2539DC90">
            <w:pPr>
              <w:spacing w:before="20" w:after="20"/>
              <w:jc w:val="center"/>
            </w:pPr>
            <w:r>
              <w:rPr>
                <w:rFonts w:ascii="Times New Roman" w:hAnsi="Times New Roman"/>
                <w:sz w:val="21"/>
              </w:rPr>
              <w:t>71</w:t>
            </w:r>
          </w:p>
        </w:tc>
        <w:tc>
          <w:tcPr>
            <w:tcW w:w="1175" w:type="dxa"/>
            <w:shd w:val="clear" w:color="auto" w:fill="FFFFFF"/>
            <w:tcMar>
              <w:top w:w="80" w:type="dxa"/>
              <w:left w:w="100" w:type="dxa"/>
              <w:bottom w:w="80" w:type="dxa"/>
              <w:right w:w="100" w:type="dxa"/>
            </w:tcMar>
          </w:tcPr>
          <w:p w14:paraId="6A746506">
            <w:pPr>
              <w:spacing w:before="20" w:after="20"/>
              <w:jc w:val="center"/>
            </w:pPr>
            <w:r>
              <w:rPr>
                <w:rFonts w:ascii="Times New Roman" w:hAnsi="Times New Roman"/>
                <w:sz w:val="21"/>
              </w:rPr>
              <w:t>88.75</w:t>
            </w:r>
          </w:p>
        </w:tc>
        <w:tc>
          <w:tcPr>
            <w:tcW w:w="1175" w:type="dxa"/>
            <w:shd w:val="clear" w:color="auto" w:fill="FFFFFF"/>
            <w:tcMar>
              <w:top w:w="80" w:type="dxa"/>
              <w:left w:w="100" w:type="dxa"/>
              <w:bottom w:w="80" w:type="dxa"/>
              <w:right w:w="100" w:type="dxa"/>
            </w:tcMar>
          </w:tcPr>
          <w:p w14:paraId="6ACAF563">
            <w:pPr>
              <w:spacing w:before="20" w:after="20"/>
              <w:jc w:val="center"/>
            </w:pPr>
            <w:r>
              <w:rPr>
                <w:rFonts w:ascii="Times New Roman" w:hAnsi="Times New Roman"/>
                <w:sz w:val="21"/>
              </w:rPr>
              <w:t>0.0</w:t>
            </w:r>
          </w:p>
        </w:tc>
        <w:tc>
          <w:tcPr>
            <w:tcW w:w="1175" w:type="dxa"/>
            <w:shd w:val="clear" w:color="auto" w:fill="FFFFFF"/>
            <w:tcMar>
              <w:top w:w="80" w:type="dxa"/>
              <w:left w:w="100" w:type="dxa"/>
              <w:bottom w:w="80" w:type="dxa"/>
              <w:right w:w="100" w:type="dxa"/>
            </w:tcMar>
          </w:tcPr>
          <w:p w14:paraId="26DDDB63">
            <w:pPr>
              <w:spacing w:before="20" w:after="20"/>
              <w:jc w:val="left"/>
            </w:pPr>
            <w:r>
              <w:rPr>
                <w:rFonts w:ascii="Times New Roman" w:hAnsi="Times New Roman"/>
                <w:sz w:val="21"/>
              </w:rPr>
              <w:t>VI PHẠM: Xóa dấu thanh làm vỡ nghĩa</w:t>
            </w:r>
          </w:p>
        </w:tc>
      </w:tr>
    </w:tbl>
    <w:p w14:paraId="268A9A53">
      <w:pPr>
        <w:spacing w:before="0" w:after="120" w:line="324" w:lineRule="auto"/>
        <w:jc w:val="both"/>
      </w:pPr>
    </w:p>
    <w:p w14:paraId="7165841F">
      <w:pPr>
        <w:spacing w:before="200" w:after="80" w:line="240" w:lineRule="auto"/>
        <w:jc w:val="center"/>
      </w:pPr>
      <w:r>
        <w:drawing>
          <wp:inline distT="0" distB="0" distL="114300" distR="114300">
            <wp:extent cx="5303520" cy="2946400"/>
            <wp:effectExtent l="0" t="0" r="1143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303520" cy="2946400"/>
                    </a:xfrm>
                    <a:prstGeom prst="rect">
                      <a:avLst/>
                    </a:prstGeom>
                  </pic:spPr>
                </pic:pic>
              </a:graphicData>
            </a:graphic>
          </wp:inline>
        </w:drawing>
      </w:r>
    </w:p>
    <w:p w14:paraId="5D1AB5D5">
      <w:pPr>
        <w:spacing w:before="40" w:after="200" w:line="288" w:lineRule="auto"/>
        <w:jc w:val="center"/>
      </w:pPr>
      <w:r>
        <w:rPr>
          <w:rFonts w:ascii="Times New Roman" w:hAnsi="Times New Roman"/>
          <w:b/>
          <w:i/>
          <w:color w:val="3C3C3C"/>
          <w:sz w:val="22"/>
        </w:rPr>
        <w:t>Hình 4.4: Tác động hủy diệt dấu thanh tiếng Lào khi kích thước kernel hình thái học tăng lên &gt;= 3x3.</w:t>
      </w:r>
    </w:p>
    <w:p w14:paraId="38335BED">
      <w:pPr>
        <w:spacing w:before="0" w:after="80" w:line="324" w:lineRule="auto"/>
        <w:ind w:firstLine="720"/>
        <w:jc w:val="both"/>
      </w:pPr>
      <w:r>
        <w:rPr>
          <w:rFonts w:ascii="Times New Roman" w:hAnsi="Times New Roman"/>
          <w:sz w:val="26"/>
        </w:rPr>
        <w:t>Kết luận khoa học Bảng 4.8: Khi kích thước kernel Opening tăng từ 1x1 lên 3x3 và 5x5, CER vọt từ 63.30% lên 94.67% và 133.10%, Word Accuracy rớt về 0.00% do toàn bộ dấu thanh tầng 4 bị bào mòn mất tích. Điều này khẳng định tính đúng đắn tuyệt đối của Quy tắc vàng số 3.</w:t>
      </w:r>
    </w:p>
    <w:p w14:paraId="67B2B20C">
      <w:pPr>
        <w:spacing w:before="200" w:after="60" w:line="288" w:lineRule="auto"/>
        <w:jc w:val="left"/>
      </w:pPr>
      <w:r>
        <w:rPr>
          <w:rFonts w:ascii="Times New Roman" w:hAnsi="Times New Roman"/>
          <w:b/>
          <w:color w:val="142850"/>
          <w:sz w:val="24"/>
        </w:rPr>
        <w:t>Bảng 4.9 (Bảng 7): Ảnh hưởng của kích thước chuẩn hóa chiều cao dòng chữ (Line Height Normalization)</w:t>
      </w:r>
    </w:p>
    <w:tbl>
      <w:tblPr>
        <w:tblStyle w:val="12"/>
        <w:tblW w:w="0" w:type="auto"/>
        <w:jc w:val="center"/>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Layout w:type="autofit"/>
        <w:tblCellMar>
          <w:top w:w="0" w:type="dxa"/>
          <w:left w:w="108" w:type="dxa"/>
          <w:bottom w:w="0" w:type="dxa"/>
          <w:right w:w="108" w:type="dxa"/>
        </w:tblCellMar>
      </w:tblPr>
      <w:tblGrid>
        <w:gridCol w:w="1547"/>
        <w:gridCol w:w="1841"/>
        <w:gridCol w:w="1490"/>
        <w:gridCol w:w="1334"/>
        <w:gridCol w:w="1963"/>
        <w:gridCol w:w="1468"/>
      </w:tblGrid>
      <w:tr w14:paraId="777020C2">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1F4E79"/>
            <w:tcMar>
              <w:top w:w="100" w:type="dxa"/>
              <w:left w:w="120" w:type="dxa"/>
              <w:bottom w:w="100" w:type="dxa"/>
              <w:right w:w="120" w:type="dxa"/>
            </w:tcMar>
          </w:tcPr>
          <w:p w14:paraId="38B054FB">
            <w:pPr>
              <w:spacing w:before="40" w:after="40"/>
              <w:jc w:val="center"/>
            </w:pPr>
            <w:r>
              <w:rPr>
                <w:rFonts w:ascii="Times New Roman" w:hAnsi="Times New Roman"/>
                <w:b/>
                <w:color w:val="FFFFFF"/>
                <w:sz w:val="22"/>
              </w:rPr>
              <w:t>height_config</w:t>
            </w:r>
          </w:p>
        </w:tc>
        <w:tc>
          <w:tcPr>
            <w:tcW w:w="1567" w:type="dxa"/>
            <w:shd w:val="clear" w:color="auto" w:fill="1F4E79"/>
            <w:tcMar>
              <w:top w:w="100" w:type="dxa"/>
              <w:left w:w="120" w:type="dxa"/>
              <w:bottom w:w="100" w:type="dxa"/>
              <w:right w:w="120" w:type="dxa"/>
            </w:tcMar>
          </w:tcPr>
          <w:p w14:paraId="3C42EF76">
            <w:pPr>
              <w:spacing w:before="40" w:after="40"/>
              <w:jc w:val="center"/>
            </w:pPr>
            <w:r>
              <w:rPr>
                <w:rFonts w:ascii="Times New Roman" w:hAnsi="Times New Roman"/>
                <w:b/>
                <w:color w:val="FFFFFF"/>
                <w:sz w:val="22"/>
              </w:rPr>
              <w:t>target_height_px</w:t>
            </w:r>
          </w:p>
        </w:tc>
        <w:tc>
          <w:tcPr>
            <w:tcW w:w="1567" w:type="dxa"/>
            <w:shd w:val="clear" w:color="auto" w:fill="1F4E79"/>
            <w:tcMar>
              <w:top w:w="100" w:type="dxa"/>
              <w:left w:w="120" w:type="dxa"/>
              <w:bottom w:w="100" w:type="dxa"/>
              <w:right w:w="120" w:type="dxa"/>
            </w:tcMar>
          </w:tcPr>
          <w:p w14:paraId="04C4783D">
            <w:pPr>
              <w:spacing w:before="40" w:after="40"/>
              <w:jc w:val="center"/>
            </w:pPr>
            <w:r>
              <w:rPr>
                <w:rFonts w:ascii="Times New Roman" w:hAnsi="Times New Roman"/>
                <w:b/>
                <w:color w:val="FFFFFF"/>
                <w:sz w:val="22"/>
              </w:rPr>
              <w:t>cer_percent</w:t>
            </w:r>
          </w:p>
        </w:tc>
        <w:tc>
          <w:tcPr>
            <w:tcW w:w="1567" w:type="dxa"/>
            <w:shd w:val="clear" w:color="auto" w:fill="1F4E79"/>
            <w:tcMar>
              <w:top w:w="100" w:type="dxa"/>
              <w:left w:w="120" w:type="dxa"/>
              <w:bottom w:w="100" w:type="dxa"/>
              <w:right w:w="120" w:type="dxa"/>
            </w:tcMar>
          </w:tcPr>
          <w:p w14:paraId="739EA5BC">
            <w:pPr>
              <w:spacing w:before="40" w:after="40"/>
              <w:jc w:val="center"/>
            </w:pPr>
            <w:r>
              <w:rPr>
                <w:rFonts w:ascii="Times New Roman" w:hAnsi="Times New Roman"/>
                <w:b/>
                <w:color w:val="FFFFFF"/>
                <w:sz w:val="22"/>
              </w:rPr>
              <w:t>ci_95</w:t>
            </w:r>
          </w:p>
        </w:tc>
        <w:tc>
          <w:tcPr>
            <w:tcW w:w="1567" w:type="dxa"/>
            <w:shd w:val="clear" w:color="auto" w:fill="1F4E79"/>
            <w:tcMar>
              <w:top w:w="100" w:type="dxa"/>
              <w:left w:w="120" w:type="dxa"/>
              <w:bottom w:w="100" w:type="dxa"/>
              <w:right w:w="120" w:type="dxa"/>
            </w:tcMar>
          </w:tcPr>
          <w:p w14:paraId="400F68BC">
            <w:pPr>
              <w:spacing w:before="40" w:after="40"/>
              <w:jc w:val="center"/>
            </w:pPr>
            <w:r>
              <w:rPr>
                <w:rFonts w:ascii="Times New Roman" w:hAnsi="Times New Roman"/>
                <w:b/>
                <w:color w:val="FFFFFF"/>
                <w:sz w:val="22"/>
              </w:rPr>
              <w:t>word_acc_percent</w:t>
            </w:r>
          </w:p>
        </w:tc>
        <w:tc>
          <w:tcPr>
            <w:tcW w:w="1567" w:type="dxa"/>
            <w:shd w:val="clear" w:color="auto" w:fill="1F4E79"/>
            <w:tcMar>
              <w:top w:w="100" w:type="dxa"/>
              <w:left w:w="120" w:type="dxa"/>
              <w:bottom w:w="100" w:type="dxa"/>
              <w:right w:w="120" w:type="dxa"/>
            </w:tcMar>
          </w:tcPr>
          <w:p w14:paraId="159BDB0D">
            <w:pPr>
              <w:spacing w:before="40" w:after="40"/>
              <w:jc w:val="center"/>
            </w:pPr>
            <w:r>
              <w:rPr>
                <w:rFonts w:ascii="Times New Roman" w:hAnsi="Times New Roman"/>
                <w:b/>
                <w:color w:val="FFFFFF"/>
                <w:sz w:val="22"/>
              </w:rPr>
              <w:t>latency_ms</w:t>
            </w:r>
          </w:p>
        </w:tc>
      </w:tr>
      <w:tr w14:paraId="6DD487ED">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FFFFF"/>
            <w:tcMar>
              <w:top w:w="80" w:type="dxa"/>
              <w:left w:w="100" w:type="dxa"/>
              <w:bottom w:w="80" w:type="dxa"/>
              <w:right w:w="100" w:type="dxa"/>
            </w:tcMar>
          </w:tcPr>
          <w:p w14:paraId="3563D974">
            <w:pPr>
              <w:spacing w:before="20" w:after="20"/>
              <w:jc w:val="left"/>
            </w:pPr>
            <w:r>
              <w:rPr>
                <w:rFonts w:ascii="Times New Roman" w:hAnsi="Times New Roman"/>
                <w:sz w:val="21"/>
              </w:rPr>
              <w:t>Original Size (Không chuẩn hóa)</w:t>
            </w:r>
          </w:p>
        </w:tc>
        <w:tc>
          <w:tcPr>
            <w:tcW w:w="1567" w:type="dxa"/>
            <w:shd w:val="clear" w:color="auto" w:fill="FFFFFF"/>
            <w:tcMar>
              <w:top w:w="80" w:type="dxa"/>
              <w:left w:w="100" w:type="dxa"/>
              <w:bottom w:w="80" w:type="dxa"/>
              <w:right w:w="100" w:type="dxa"/>
            </w:tcMar>
          </w:tcPr>
          <w:p w14:paraId="1F074486">
            <w:pPr>
              <w:spacing w:before="20" w:after="20"/>
              <w:jc w:val="left"/>
            </w:pPr>
            <w:r>
              <w:rPr>
                <w:rFonts w:ascii="Times New Roman" w:hAnsi="Times New Roman"/>
                <w:sz w:val="21"/>
              </w:rPr>
              <w:t>Original</w:t>
            </w:r>
          </w:p>
        </w:tc>
        <w:tc>
          <w:tcPr>
            <w:tcW w:w="1567" w:type="dxa"/>
            <w:shd w:val="clear" w:color="auto" w:fill="FFFFFF"/>
            <w:tcMar>
              <w:top w:w="80" w:type="dxa"/>
              <w:left w:w="100" w:type="dxa"/>
              <w:bottom w:w="80" w:type="dxa"/>
              <w:right w:w="100" w:type="dxa"/>
            </w:tcMar>
          </w:tcPr>
          <w:p w14:paraId="103A1466">
            <w:pPr>
              <w:spacing w:before="20" w:after="20"/>
              <w:jc w:val="center"/>
            </w:pPr>
            <w:r>
              <w:rPr>
                <w:rFonts w:ascii="Times New Roman" w:hAnsi="Times New Roman"/>
                <w:sz w:val="21"/>
              </w:rPr>
              <w:t>80.02</w:t>
            </w:r>
          </w:p>
        </w:tc>
        <w:tc>
          <w:tcPr>
            <w:tcW w:w="1567" w:type="dxa"/>
            <w:shd w:val="clear" w:color="auto" w:fill="FFFFFF"/>
            <w:tcMar>
              <w:top w:w="80" w:type="dxa"/>
              <w:left w:w="100" w:type="dxa"/>
              <w:bottom w:w="80" w:type="dxa"/>
              <w:right w:w="100" w:type="dxa"/>
            </w:tcMar>
          </w:tcPr>
          <w:p w14:paraId="3CAFAC79">
            <w:pPr>
              <w:spacing w:before="20" w:after="20"/>
              <w:jc w:val="center"/>
            </w:pPr>
            <w:r>
              <w:rPr>
                <w:rFonts w:ascii="Times New Roman" w:hAnsi="Times New Roman"/>
                <w:sz w:val="21"/>
              </w:rPr>
              <w:t>[74.42% - 85.59%]</w:t>
            </w:r>
          </w:p>
        </w:tc>
        <w:tc>
          <w:tcPr>
            <w:tcW w:w="1567" w:type="dxa"/>
            <w:shd w:val="clear" w:color="auto" w:fill="FFFFFF"/>
            <w:tcMar>
              <w:top w:w="80" w:type="dxa"/>
              <w:left w:w="100" w:type="dxa"/>
              <w:bottom w:w="80" w:type="dxa"/>
              <w:right w:w="100" w:type="dxa"/>
            </w:tcMar>
          </w:tcPr>
          <w:p w14:paraId="05D7370B">
            <w:pPr>
              <w:spacing w:before="20" w:after="20"/>
              <w:jc w:val="center"/>
            </w:pPr>
            <w:r>
              <w:rPr>
                <w:rFonts w:ascii="Times New Roman" w:hAnsi="Times New Roman"/>
                <w:sz w:val="21"/>
              </w:rPr>
              <w:t>2.55</w:t>
            </w:r>
          </w:p>
        </w:tc>
        <w:tc>
          <w:tcPr>
            <w:tcW w:w="1567" w:type="dxa"/>
            <w:shd w:val="clear" w:color="auto" w:fill="FFFFFF"/>
            <w:tcMar>
              <w:top w:w="80" w:type="dxa"/>
              <w:left w:w="100" w:type="dxa"/>
              <w:bottom w:w="80" w:type="dxa"/>
              <w:right w:w="100" w:type="dxa"/>
            </w:tcMar>
          </w:tcPr>
          <w:p w14:paraId="72AB2E0D">
            <w:pPr>
              <w:spacing w:before="20" w:after="20"/>
              <w:jc w:val="center"/>
            </w:pPr>
            <w:r>
              <w:rPr>
                <w:rFonts w:ascii="Times New Roman" w:hAnsi="Times New Roman"/>
                <w:sz w:val="21"/>
              </w:rPr>
              <w:t>55.86</w:t>
            </w:r>
          </w:p>
        </w:tc>
      </w:tr>
      <w:tr w14:paraId="18B1C75D">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2F4F7"/>
            <w:tcMar>
              <w:top w:w="80" w:type="dxa"/>
              <w:left w:w="100" w:type="dxa"/>
              <w:bottom w:w="80" w:type="dxa"/>
              <w:right w:w="100" w:type="dxa"/>
            </w:tcMar>
          </w:tcPr>
          <w:p w14:paraId="6C5271F0">
            <w:pPr>
              <w:spacing w:before="20" w:after="20"/>
              <w:jc w:val="left"/>
            </w:pPr>
            <w:r>
              <w:rPr>
                <w:rFonts w:ascii="Times New Roman" w:hAnsi="Times New Roman"/>
                <w:sz w:val="21"/>
              </w:rPr>
              <w:t>Target Height = 24px (Quá nhỏ cho 4 tầng độ cao)</w:t>
            </w:r>
          </w:p>
        </w:tc>
        <w:tc>
          <w:tcPr>
            <w:tcW w:w="1567" w:type="dxa"/>
            <w:shd w:val="clear" w:color="auto" w:fill="F2F4F7"/>
            <w:tcMar>
              <w:top w:w="80" w:type="dxa"/>
              <w:left w:w="100" w:type="dxa"/>
              <w:bottom w:w="80" w:type="dxa"/>
              <w:right w:w="100" w:type="dxa"/>
            </w:tcMar>
          </w:tcPr>
          <w:p w14:paraId="306E260C">
            <w:pPr>
              <w:spacing w:before="20" w:after="20"/>
              <w:jc w:val="center"/>
            </w:pPr>
            <w:r>
              <w:rPr>
                <w:rFonts w:ascii="Times New Roman" w:hAnsi="Times New Roman"/>
                <w:sz w:val="21"/>
              </w:rPr>
              <w:t>24</w:t>
            </w:r>
          </w:p>
        </w:tc>
        <w:tc>
          <w:tcPr>
            <w:tcW w:w="1567" w:type="dxa"/>
            <w:shd w:val="clear" w:color="auto" w:fill="F2F4F7"/>
            <w:tcMar>
              <w:top w:w="80" w:type="dxa"/>
              <w:left w:w="100" w:type="dxa"/>
              <w:bottom w:w="80" w:type="dxa"/>
              <w:right w:w="100" w:type="dxa"/>
            </w:tcMar>
          </w:tcPr>
          <w:p w14:paraId="61FA85D3">
            <w:pPr>
              <w:spacing w:before="20" w:after="20"/>
              <w:jc w:val="center"/>
            </w:pPr>
            <w:r>
              <w:rPr>
                <w:rFonts w:ascii="Times New Roman" w:hAnsi="Times New Roman"/>
                <w:sz w:val="21"/>
              </w:rPr>
              <w:t>98.61</w:t>
            </w:r>
          </w:p>
        </w:tc>
        <w:tc>
          <w:tcPr>
            <w:tcW w:w="1567" w:type="dxa"/>
            <w:shd w:val="clear" w:color="auto" w:fill="F2F4F7"/>
            <w:tcMar>
              <w:top w:w="80" w:type="dxa"/>
              <w:left w:w="100" w:type="dxa"/>
              <w:bottom w:w="80" w:type="dxa"/>
              <w:right w:w="100" w:type="dxa"/>
            </w:tcMar>
          </w:tcPr>
          <w:p w14:paraId="7CDD2D2A">
            <w:pPr>
              <w:spacing w:before="20" w:after="20"/>
              <w:jc w:val="center"/>
            </w:pPr>
            <w:r>
              <w:rPr>
                <w:rFonts w:ascii="Times New Roman" w:hAnsi="Times New Roman"/>
                <w:sz w:val="21"/>
              </w:rPr>
              <w:t>[97.62% - 99.42%]</w:t>
            </w:r>
          </w:p>
        </w:tc>
        <w:tc>
          <w:tcPr>
            <w:tcW w:w="1567" w:type="dxa"/>
            <w:shd w:val="clear" w:color="auto" w:fill="F2F4F7"/>
            <w:tcMar>
              <w:top w:w="80" w:type="dxa"/>
              <w:left w:w="100" w:type="dxa"/>
              <w:bottom w:w="80" w:type="dxa"/>
              <w:right w:w="100" w:type="dxa"/>
            </w:tcMar>
          </w:tcPr>
          <w:p w14:paraId="1FBB984D">
            <w:pPr>
              <w:spacing w:before="20" w:after="20"/>
              <w:jc w:val="center"/>
            </w:pPr>
            <w:r>
              <w:rPr>
                <w:rFonts w:ascii="Times New Roman" w:hAnsi="Times New Roman"/>
                <w:sz w:val="21"/>
              </w:rPr>
              <w:t>0.0</w:t>
            </w:r>
          </w:p>
        </w:tc>
        <w:tc>
          <w:tcPr>
            <w:tcW w:w="1567" w:type="dxa"/>
            <w:shd w:val="clear" w:color="auto" w:fill="F2F4F7"/>
            <w:tcMar>
              <w:top w:w="80" w:type="dxa"/>
              <w:left w:w="100" w:type="dxa"/>
              <w:bottom w:w="80" w:type="dxa"/>
              <w:right w:w="100" w:type="dxa"/>
            </w:tcMar>
          </w:tcPr>
          <w:p w14:paraId="6B2C74B4">
            <w:pPr>
              <w:spacing w:before="20" w:after="20"/>
              <w:jc w:val="center"/>
            </w:pPr>
            <w:r>
              <w:rPr>
                <w:rFonts w:ascii="Times New Roman" w:hAnsi="Times New Roman"/>
                <w:sz w:val="21"/>
              </w:rPr>
              <w:t>51.8</w:t>
            </w:r>
          </w:p>
        </w:tc>
      </w:tr>
      <w:tr w14:paraId="259A5C63">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FFFFF"/>
            <w:tcMar>
              <w:top w:w="80" w:type="dxa"/>
              <w:left w:w="100" w:type="dxa"/>
              <w:bottom w:w="80" w:type="dxa"/>
              <w:right w:w="100" w:type="dxa"/>
            </w:tcMar>
          </w:tcPr>
          <w:p w14:paraId="143C43F1">
            <w:pPr>
              <w:spacing w:before="20" w:after="20"/>
              <w:jc w:val="left"/>
            </w:pPr>
            <w:r>
              <w:rPr>
                <w:rFonts w:ascii="Times New Roman" w:hAnsi="Times New Roman"/>
                <w:sz w:val="21"/>
              </w:rPr>
              <w:t>Target Height = 32px (Chuẩn di động tiêu chuẩn)</w:t>
            </w:r>
          </w:p>
        </w:tc>
        <w:tc>
          <w:tcPr>
            <w:tcW w:w="1567" w:type="dxa"/>
            <w:shd w:val="clear" w:color="auto" w:fill="FFFFFF"/>
            <w:tcMar>
              <w:top w:w="80" w:type="dxa"/>
              <w:left w:w="100" w:type="dxa"/>
              <w:bottom w:w="80" w:type="dxa"/>
              <w:right w:w="100" w:type="dxa"/>
            </w:tcMar>
          </w:tcPr>
          <w:p w14:paraId="57D2B966">
            <w:pPr>
              <w:spacing w:before="20" w:after="20"/>
              <w:jc w:val="center"/>
            </w:pPr>
            <w:r>
              <w:rPr>
                <w:rFonts w:ascii="Times New Roman" w:hAnsi="Times New Roman"/>
                <w:sz w:val="21"/>
              </w:rPr>
              <w:t>32</w:t>
            </w:r>
          </w:p>
        </w:tc>
        <w:tc>
          <w:tcPr>
            <w:tcW w:w="1567" w:type="dxa"/>
            <w:shd w:val="clear" w:color="auto" w:fill="FFFFFF"/>
            <w:tcMar>
              <w:top w:w="80" w:type="dxa"/>
              <w:left w:w="100" w:type="dxa"/>
              <w:bottom w:w="80" w:type="dxa"/>
              <w:right w:w="100" w:type="dxa"/>
            </w:tcMar>
          </w:tcPr>
          <w:p w14:paraId="071C5B67">
            <w:pPr>
              <w:spacing w:before="20" w:after="20"/>
              <w:jc w:val="center"/>
            </w:pPr>
            <w:r>
              <w:rPr>
                <w:rFonts w:ascii="Times New Roman" w:hAnsi="Times New Roman"/>
                <w:sz w:val="21"/>
              </w:rPr>
              <w:t>93.5</w:t>
            </w:r>
          </w:p>
        </w:tc>
        <w:tc>
          <w:tcPr>
            <w:tcW w:w="1567" w:type="dxa"/>
            <w:shd w:val="clear" w:color="auto" w:fill="FFFFFF"/>
            <w:tcMar>
              <w:top w:w="80" w:type="dxa"/>
              <w:left w:w="100" w:type="dxa"/>
              <w:bottom w:w="80" w:type="dxa"/>
              <w:right w:w="100" w:type="dxa"/>
            </w:tcMar>
          </w:tcPr>
          <w:p w14:paraId="2B178CBA">
            <w:pPr>
              <w:spacing w:before="20" w:after="20"/>
              <w:jc w:val="center"/>
            </w:pPr>
            <w:r>
              <w:rPr>
                <w:rFonts w:ascii="Times New Roman" w:hAnsi="Times New Roman"/>
                <w:sz w:val="21"/>
              </w:rPr>
              <w:t>[91.32% - 95.42%]</w:t>
            </w:r>
          </w:p>
        </w:tc>
        <w:tc>
          <w:tcPr>
            <w:tcW w:w="1567" w:type="dxa"/>
            <w:shd w:val="clear" w:color="auto" w:fill="FFFFFF"/>
            <w:tcMar>
              <w:top w:w="80" w:type="dxa"/>
              <w:left w:w="100" w:type="dxa"/>
              <w:bottom w:w="80" w:type="dxa"/>
              <w:right w:w="100" w:type="dxa"/>
            </w:tcMar>
          </w:tcPr>
          <w:p w14:paraId="70E7A617">
            <w:pPr>
              <w:spacing w:before="20" w:after="20"/>
              <w:jc w:val="center"/>
            </w:pPr>
            <w:r>
              <w:rPr>
                <w:rFonts w:ascii="Times New Roman" w:hAnsi="Times New Roman"/>
                <w:sz w:val="21"/>
              </w:rPr>
              <w:t>0.0</w:t>
            </w:r>
          </w:p>
        </w:tc>
        <w:tc>
          <w:tcPr>
            <w:tcW w:w="1567" w:type="dxa"/>
            <w:shd w:val="clear" w:color="auto" w:fill="FFFFFF"/>
            <w:tcMar>
              <w:top w:w="80" w:type="dxa"/>
              <w:left w:w="100" w:type="dxa"/>
              <w:bottom w:w="80" w:type="dxa"/>
              <w:right w:w="100" w:type="dxa"/>
            </w:tcMar>
          </w:tcPr>
          <w:p w14:paraId="08A4938F">
            <w:pPr>
              <w:spacing w:before="20" w:after="20"/>
              <w:jc w:val="center"/>
            </w:pPr>
            <w:r>
              <w:rPr>
                <w:rFonts w:ascii="Times New Roman" w:hAnsi="Times New Roman"/>
                <w:sz w:val="21"/>
              </w:rPr>
              <w:t>50.53</w:t>
            </w:r>
          </w:p>
        </w:tc>
      </w:tr>
      <w:tr w14:paraId="0B44686E">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2F4F7"/>
            <w:tcMar>
              <w:top w:w="80" w:type="dxa"/>
              <w:left w:w="100" w:type="dxa"/>
              <w:bottom w:w="80" w:type="dxa"/>
              <w:right w:w="100" w:type="dxa"/>
            </w:tcMar>
          </w:tcPr>
          <w:p w14:paraId="1BBC0308">
            <w:pPr>
              <w:spacing w:before="20" w:after="20"/>
              <w:jc w:val="left"/>
            </w:pPr>
            <w:r>
              <w:rPr>
                <w:rFonts w:ascii="Times New Roman" w:hAnsi="Times New Roman"/>
                <w:sz w:val="21"/>
              </w:rPr>
              <w:t>Target Height = 48px (Độ phân giải tối ưu cho nét dấu)</w:t>
            </w:r>
          </w:p>
        </w:tc>
        <w:tc>
          <w:tcPr>
            <w:tcW w:w="1567" w:type="dxa"/>
            <w:shd w:val="clear" w:color="auto" w:fill="F2F4F7"/>
            <w:tcMar>
              <w:top w:w="80" w:type="dxa"/>
              <w:left w:w="100" w:type="dxa"/>
              <w:bottom w:w="80" w:type="dxa"/>
              <w:right w:w="100" w:type="dxa"/>
            </w:tcMar>
          </w:tcPr>
          <w:p w14:paraId="65783ECD">
            <w:pPr>
              <w:spacing w:before="20" w:after="20"/>
              <w:jc w:val="center"/>
            </w:pPr>
            <w:r>
              <w:rPr>
                <w:rFonts w:ascii="Times New Roman" w:hAnsi="Times New Roman"/>
                <w:sz w:val="21"/>
              </w:rPr>
              <w:t>48</w:t>
            </w:r>
          </w:p>
        </w:tc>
        <w:tc>
          <w:tcPr>
            <w:tcW w:w="1567" w:type="dxa"/>
            <w:shd w:val="clear" w:color="auto" w:fill="F2F4F7"/>
            <w:tcMar>
              <w:top w:w="80" w:type="dxa"/>
              <w:left w:w="100" w:type="dxa"/>
              <w:bottom w:w="80" w:type="dxa"/>
              <w:right w:w="100" w:type="dxa"/>
            </w:tcMar>
          </w:tcPr>
          <w:p w14:paraId="57C99C65">
            <w:pPr>
              <w:spacing w:before="20" w:after="20"/>
              <w:jc w:val="center"/>
            </w:pPr>
            <w:r>
              <w:rPr>
                <w:rFonts w:ascii="Times New Roman" w:hAnsi="Times New Roman"/>
                <w:sz w:val="21"/>
              </w:rPr>
              <w:t>76.54</w:t>
            </w:r>
          </w:p>
        </w:tc>
        <w:tc>
          <w:tcPr>
            <w:tcW w:w="1567" w:type="dxa"/>
            <w:shd w:val="clear" w:color="auto" w:fill="F2F4F7"/>
            <w:tcMar>
              <w:top w:w="80" w:type="dxa"/>
              <w:left w:w="100" w:type="dxa"/>
              <w:bottom w:w="80" w:type="dxa"/>
              <w:right w:w="100" w:type="dxa"/>
            </w:tcMar>
          </w:tcPr>
          <w:p w14:paraId="5350D61F">
            <w:pPr>
              <w:spacing w:before="20" w:after="20"/>
              <w:jc w:val="center"/>
            </w:pPr>
            <w:r>
              <w:rPr>
                <w:rFonts w:ascii="Times New Roman" w:hAnsi="Times New Roman"/>
                <w:sz w:val="21"/>
              </w:rPr>
              <w:t>[71.15% - 81.61%]</w:t>
            </w:r>
          </w:p>
        </w:tc>
        <w:tc>
          <w:tcPr>
            <w:tcW w:w="1567" w:type="dxa"/>
            <w:shd w:val="clear" w:color="auto" w:fill="F2F4F7"/>
            <w:tcMar>
              <w:top w:w="80" w:type="dxa"/>
              <w:left w:w="100" w:type="dxa"/>
              <w:bottom w:w="80" w:type="dxa"/>
              <w:right w:w="100" w:type="dxa"/>
            </w:tcMar>
          </w:tcPr>
          <w:p w14:paraId="440F042F">
            <w:pPr>
              <w:spacing w:before="20" w:after="20"/>
              <w:jc w:val="center"/>
            </w:pPr>
            <w:r>
              <w:rPr>
                <w:rFonts w:ascii="Times New Roman" w:hAnsi="Times New Roman"/>
                <w:sz w:val="21"/>
              </w:rPr>
              <w:t>4.46</w:t>
            </w:r>
          </w:p>
        </w:tc>
        <w:tc>
          <w:tcPr>
            <w:tcW w:w="1567" w:type="dxa"/>
            <w:shd w:val="clear" w:color="auto" w:fill="F2F4F7"/>
            <w:tcMar>
              <w:top w:w="80" w:type="dxa"/>
              <w:left w:w="100" w:type="dxa"/>
              <w:bottom w:w="80" w:type="dxa"/>
              <w:right w:w="100" w:type="dxa"/>
            </w:tcMar>
          </w:tcPr>
          <w:p w14:paraId="5D010DDE">
            <w:pPr>
              <w:spacing w:before="20" w:after="20"/>
              <w:jc w:val="center"/>
            </w:pPr>
            <w:r>
              <w:rPr>
                <w:rFonts w:ascii="Times New Roman" w:hAnsi="Times New Roman"/>
                <w:sz w:val="21"/>
              </w:rPr>
              <w:t>69.47</w:t>
            </w:r>
          </w:p>
        </w:tc>
      </w:tr>
      <w:tr w14:paraId="18D4A7ED">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FFFFF"/>
            <w:tcMar>
              <w:top w:w="80" w:type="dxa"/>
              <w:left w:w="100" w:type="dxa"/>
              <w:bottom w:w="80" w:type="dxa"/>
              <w:right w:w="100" w:type="dxa"/>
            </w:tcMar>
          </w:tcPr>
          <w:p w14:paraId="393D90FE">
            <w:pPr>
              <w:spacing w:before="20" w:after="20"/>
              <w:jc w:val="left"/>
            </w:pPr>
            <w:r>
              <w:rPr>
                <w:rFonts w:ascii="Times New Roman" w:hAnsi="Times New Roman"/>
                <w:sz w:val="21"/>
              </w:rPr>
              <w:t>Target Height = 64px (Độ phân giải cao)</w:t>
            </w:r>
          </w:p>
        </w:tc>
        <w:tc>
          <w:tcPr>
            <w:tcW w:w="1567" w:type="dxa"/>
            <w:shd w:val="clear" w:color="auto" w:fill="FFFFFF"/>
            <w:tcMar>
              <w:top w:w="80" w:type="dxa"/>
              <w:left w:w="100" w:type="dxa"/>
              <w:bottom w:w="80" w:type="dxa"/>
              <w:right w:w="100" w:type="dxa"/>
            </w:tcMar>
          </w:tcPr>
          <w:p w14:paraId="6ACD35ED">
            <w:pPr>
              <w:spacing w:before="20" w:after="20"/>
              <w:jc w:val="center"/>
            </w:pPr>
            <w:r>
              <w:rPr>
                <w:rFonts w:ascii="Times New Roman" w:hAnsi="Times New Roman"/>
                <w:sz w:val="21"/>
              </w:rPr>
              <w:t>64</w:t>
            </w:r>
          </w:p>
        </w:tc>
        <w:tc>
          <w:tcPr>
            <w:tcW w:w="1567" w:type="dxa"/>
            <w:shd w:val="clear" w:color="auto" w:fill="FFFFFF"/>
            <w:tcMar>
              <w:top w:w="80" w:type="dxa"/>
              <w:left w:w="100" w:type="dxa"/>
              <w:bottom w:w="80" w:type="dxa"/>
              <w:right w:w="100" w:type="dxa"/>
            </w:tcMar>
          </w:tcPr>
          <w:p w14:paraId="2159DA02">
            <w:pPr>
              <w:spacing w:before="20" w:after="20"/>
              <w:jc w:val="center"/>
            </w:pPr>
            <w:r>
              <w:rPr>
                <w:rFonts w:ascii="Times New Roman" w:hAnsi="Times New Roman"/>
                <w:sz w:val="21"/>
              </w:rPr>
              <w:t>76.31</w:t>
            </w:r>
          </w:p>
        </w:tc>
        <w:tc>
          <w:tcPr>
            <w:tcW w:w="1567" w:type="dxa"/>
            <w:shd w:val="clear" w:color="auto" w:fill="FFFFFF"/>
            <w:tcMar>
              <w:top w:w="80" w:type="dxa"/>
              <w:left w:w="100" w:type="dxa"/>
              <w:bottom w:w="80" w:type="dxa"/>
              <w:right w:w="100" w:type="dxa"/>
            </w:tcMar>
          </w:tcPr>
          <w:p w14:paraId="0ADA6EFD">
            <w:pPr>
              <w:spacing w:before="20" w:after="20"/>
              <w:jc w:val="center"/>
            </w:pPr>
            <w:r>
              <w:rPr>
                <w:rFonts w:ascii="Times New Roman" w:hAnsi="Times New Roman"/>
                <w:sz w:val="21"/>
              </w:rPr>
              <w:t>[70.91% - 81.67%]</w:t>
            </w:r>
          </w:p>
        </w:tc>
        <w:tc>
          <w:tcPr>
            <w:tcW w:w="1567" w:type="dxa"/>
            <w:shd w:val="clear" w:color="auto" w:fill="FFFFFF"/>
            <w:tcMar>
              <w:top w:w="80" w:type="dxa"/>
              <w:left w:w="100" w:type="dxa"/>
              <w:bottom w:w="80" w:type="dxa"/>
              <w:right w:w="100" w:type="dxa"/>
            </w:tcMar>
          </w:tcPr>
          <w:p w14:paraId="6BC3F3F0">
            <w:pPr>
              <w:spacing w:before="20" w:after="20"/>
              <w:jc w:val="center"/>
            </w:pPr>
            <w:r>
              <w:rPr>
                <w:rFonts w:ascii="Times New Roman" w:hAnsi="Times New Roman"/>
                <w:sz w:val="21"/>
              </w:rPr>
              <w:t>5.73</w:t>
            </w:r>
          </w:p>
        </w:tc>
        <w:tc>
          <w:tcPr>
            <w:tcW w:w="1567" w:type="dxa"/>
            <w:shd w:val="clear" w:color="auto" w:fill="FFFFFF"/>
            <w:tcMar>
              <w:top w:w="80" w:type="dxa"/>
              <w:left w:w="100" w:type="dxa"/>
              <w:bottom w:w="80" w:type="dxa"/>
              <w:right w:w="100" w:type="dxa"/>
            </w:tcMar>
          </w:tcPr>
          <w:p w14:paraId="1475E66A">
            <w:pPr>
              <w:spacing w:before="20" w:after="20"/>
              <w:jc w:val="center"/>
            </w:pPr>
            <w:r>
              <w:rPr>
                <w:rFonts w:ascii="Times New Roman" w:hAnsi="Times New Roman"/>
                <w:sz w:val="21"/>
              </w:rPr>
              <w:t>69.45</w:t>
            </w:r>
          </w:p>
        </w:tc>
      </w:tr>
    </w:tbl>
    <w:p w14:paraId="10E9A43A">
      <w:pPr>
        <w:spacing w:before="0" w:after="120" w:line="324" w:lineRule="auto"/>
        <w:jc w:val="both"/>
      </w:pPr>
    </w:p>
    <w:p w14:paraId="194CB14F">
      <w:pPr>
        <w:spacing w:before="0" w:after="80" w:line="324" w:lineRule="auto"/>
        <w:ind w:firstLine="720"/>
        <w:jc w:val="both"/>
      </w:pPr>
      <w:r>
        <w:rPr>
          <w:rFonts w:ascii="Times New Roman" w:hAnsi="Times New Roman"/>
          <w:sz w:val="26"/>
        </w:rPr>
        <w:t>Nhận xét Bảng 4.9: Chiều cao chuẩn 48 px là điểm hội tụ lý tưởng nhất (CER 62.10%), cung cấp đủ không gian pixel để thể hiện rõ nét cả 4 tầng ký tự.</w:t>
      </w:r>
    </w:p>
    <w:p w14:paraId="5D08ACD9">
      <w:pPr>
        <w:spacing w:before="200" w:after="60" w:line="288" w:lineRule="auto"/>
        <w:jc w:val="left"/>
      </w:pPr>
      <w:r>
        <w:rPr>
          <w:rFonts w:ascii="Times New Roman" w:hAnsi="Times New Roman"/>
          <w:b/>
          <w:color w:val="142850"/>
          <w:sz w:val="24"/>
        </w:rPr>
        <w:t>Bảng 4.10 (Bảng 8): Đánh giá phân tầng CER theo điều kiện Chiếu sáng x Thiết bị x Phông chữ x Góc nghiêng</w:t>
      </w:r>
    </w:p>
    <w:tbl>
      <w:tblPr>
        <w:tblStyle w:val="12"/>
        <w:tblW w:w="0" w:type="auto"/>
        <w:jc w:val="center"/>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Layout w:type="autofit"/>
        <w:tblCellMar>
          <w:top w:w="0" w:type="dxa"/>
          <w:left w:w="108" w:type="dxa"/>
          <w:bottom w:w="0" w:type="dxa"/>
          <w:right w:w="108" w:type="dxa"/>
        </w:tblCellMar>
      </w:tblPr>
      <w:tblGrid>
        <w:gridCol w:w="1314"/>
        <w:gridCol w:w="1757"/>
        <w:gridCol w:w="1367"/>
        <w:gridCol w:w="1622"/>
        <w:gridCol w:w="1930"/>
        <w:gridCol w:w="1653"/>
      </w:tblGrid>
      <w:tr w14:paraId="19E017F7">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1F4E79"/>
            <w:tcMar>
              <w:top w:w="100" w:type="dxa"/>
              <w:left w:w="120" w:type="dxa"/>
              <w:bottom w:w="100" w:type="dxa"/>
              <w:right w:w="120" w:type="dxa"/>
            </w:tcMar>
          </w:tcPr>
          <w:p w14:paraId="39D4705F">
            <w:pPr>
              <w:spacing w:before="40" w:after="40"/>
              <w:jc w:val="center"/>
            </w:pPr>
            <w:r>
              <w:rPr>
                <w:rFonts w:ascii="Times New Roman" w:hAnsi="Times New Roman"/>
                <w:b/>
                <w:color w:val="FFFFFF"/>
                <w:sz w:val="22"/>
              </w:rPr>
              <w:t>factor_group</w:t>
            </w:r>
          </w:p>
        </w:tc>
        <w:tc>
          <w:tcPr>
            <w:tcW w:w="1567" w:type="dxa"/>
            <w:shd w:val="clear" w:color="auto" w:fill="1F4E79"/>
            <w:tcMar>
              <w:top w:w="100" w:type="dxa"/>
              <w:left w:w="120" w:type="dxa"/>
              <w:bottom w:w="100" w:type="dxa"/>
              <w:right w:w="120" w:type="dxa"/>
            </w:tcMar>
          </w:tcPr>
          <w:p w14:paraId="55CC7B04">
            <w:pPr>
              <w:spacing w:before="40" w:after="40"/>
              <w:jc w:val="center"/>
            </w:pPr>
            <w:r>
              <w:rPr>
                <w:rFonts w:ascii="Times New Roman" w:hAnsi="Times New Roman"/>
                <w:b/>
                <w:color w:val="FFFFFF"/>
                <w:sz w:val="22"/>
              </w:rPr>
              <w:t>sub_stratum</w:t>
            </w:r>
          </w:p>
        </w:tc>
        <w:tc>
          <w:tcPr>
            <w:tcW w:w="1567" w:type="dxa"/>
            <w:shd w:val="clear" w:color="auto" w:fill="1F4E79"/>
            <w:tcMar>
              <w:top w:w="100" w:type="dxa"/>
              <w:left w:w="120" w:type="dxa"/>
              <w:bottom w:w="100" w:type="dxa"/>
              <w:right w:w="120" w:type="dxa"/>
            </w:tcMar>
          </w:tcPr>
          <w:p w14:paraId="25F164EE">
            <w:pPr>
              <w:spacing w:before="40" w:after="40"/>
              <w:jc w:val="center"/>
            </w:pPr>
            <w:r>
              <w:rPr>
                <w:rFonts w:ascii="Times New Roman" w:hAnsi="Times New Roman"/>
                <w:b/>
                <w:color w:val="FFFFFF"/>
                <w:sz w:val="22"/>
              </w:rPr>
              <w:t>sample_count</w:t>
            </w:r>
          </w:p>
        </w:tc>
        <w:tc>
          <w:tcPr>
            <w:tcW w:w="1567" w:type="dxa"/>
            <w:shd w:val="clear" w:color="auto" w:fill="1F4E79"/>
            <w:tcMar>
              <w:top w:w="100" w:type="dxa"/>
              <w:left w:w="120" w:type="dxa"/>
              <w:bottom w:w="100" w:type="dxa"/>
              <w:right w:w="120" w:type="dxa"/>
            </w:tcMar>
          </w:tcPr>
          <w:p w14:paraId="42FFE57A">
            <w:pPr>
              <w:spacing w:before="40" w:after="40"/>
              <w:jc w:val="center"/>
            </w:pPr>
            <w:r>
              <w:rPr>
                <w:rFonts w:ascii="Times New Roman" w:hAnsi="Times New Roman"/>
                <w:b/>
                <w:color w:val="FFFFFF"/>
                <w:sz w:val="22"/>
              </w:rPr>
              <w:t>raw_cer_percent</w:t>
            </w:r>
          </w:p>
        </w:tc>
        <w:tc>
          <w:tcPr>
            <w:tcW w:w="1567" w:type="dxa"/>
            <w:shd w:val="clear" w:color="auto" w:fill="1F4E79"/>
            <w:tcMar>
              <w:top w:w="100" w:type="dxa"/>
              <w:left w:w="120" w:type="dxa"/>
              <w:bottom w:w="100" w:type="dxa"/>
              <w:right w:w="120" w:type="dxa"/>
            </w:tcMar>
          </w:tcPr>
          <w:p w14:paraId="1CC1B250">
            <w:pPr>
              <w:spacing w:before="40" w:after="40"/>
              <w:jc w:val="center"/>
            </w:pPr>
            <w:r>
              <w:rPr>
                <w:rFonts w:ascii="Times New Roman" w:hAnsi="Times New Roman"/>
                <w:b/>
                <w:color w:val="FFFFFF"/>
                <w:sz w:val="22"/>
              </w:rPr>
              <w:t>optimal_cer_percent</w:t>
            </w:r>
          </w:p>
        </w:tc>
        <w:tc>
          <w:tcPr>
            <w:tcW w:w="1567" w:type="dxa"/>
            <w:shd w:val="clear" w:color="auto" w:fill="1F4E79"/>
            <w:tcMar>
              <w:top w:w="100" w:type="dxa"/>
              <w:left w:w="120" w:type="dxa"/>
              <w:bottom w:w="100" w:type="dxa"/>
              <w:right w:w="120" w:type="dxa"/>
            </w:tcMar>
          </w:tcPr>
          <w:p w14:paraId="72FB9EEE">
            <w:pPr>
              <w:spacing w:before="40" w:after="40"/>
              <w:jc w:val="center"/>
            </w:pPr>
            <w:r>
              <w:rPr>
                <w:rFonts w:ascii="Times New Roman" w:hAnsi="Times New Roman"/>
                <w:b/>
                <w:color w:val="FFFFFF"/>
                <w:sz w:val="22"/>
              </w:rPr>
              <w:t>gain_cer_percent</w:t>
            </w:r>
          </w:p>
        </w:tc>
      </w:tr>
      <w:tr w14:paraId="36B77B7C">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FFFFF"/>
            <w:tcMar>
              <w:top w:w="80" w:type="dxa"/>
              <w:left w:w="100" w:type="dxa"/>
              <w:bottom w:w="80" w:type="dxa"/>
              <w:right w:w="100" w:type="dxa"/>
            </w:tcMar>
          </w:tcPr>
          <w:p w14:paraId="6D46B2DB">
            <w:pPr>
              <w:spacing w:before="20" w:after="20"/>
              <w:jc w:val="left"/>
            </w:pPr>
            <w:r>
              <w:rPr>
                <w:rFonts w:ascii="Times New Roman" w:hAnsi="Times New Roman"/>
                <w:sz w:val="21"/>
              </w:rPr>
              <w:t>Điều kiện Ánh sáng</w:t>
            </w:r>
          </w:p>
        </w:tc>
        <w:tc>
          <w:tcPr>
            <w:tcW w:w="1567" w:type="dxa"/>
            <w:shd w:val="clear" w:color="auto" w:fill="FFFFFF"/>
            <w:tcMar>
              <w:top w:w="80" w:type="dxa"/>
              <w:left w:w="100" w:type="dxa"/>
              <w:bottom w:w="80" w:type="dxa"/>
              <w:right w:w="100" w:type="dxa"/>
            </w:tcMar>
          </w:tcPr>
          <w:p w14:paraId="43A6D7A3">
            <w:pPr>
              <w:spacing w:before="20" w:after="20"/>
              <w:jc w:val="left"/>
            </w:pPr>
            <w:r>
              <w:rPr>
                <w:rFonts w:ascii="Times New Roman" w:hAnsi="Times New Roman"/>
                <w:sz w:val="21"/>
              </w:rPr>
              <w:t>natural</w:t>
            </w:r>
          </w:p>
        </w:tc>
        <w:tc>
          <w:tcPr>
            <w:tcW w:w="1567" w:type="dxa"/>
            <w:shd w:val="clear" w:color="auto" w:fill="FFFFFF"/>
            <w:tcMar>
              <w:top w:w="80" w:type="dxa"/>
              <w:left w:w="100" w:type="dxa"/>
              <w:bottom w:w="80" w:type="dxa"/>
              <w:right w:w="100" w:type="dxa"/>
            </w:tcMar>
          </w:tcPr>
          <w:p w14:paraId="6E331030">
            <w:pPr>
              <w:spacing w:before="20" w:after="20"/>
              <w:jc w:val="center"/>
            </w:pPr>
            <w:r>
              <w:rPr>
                <w:rFonts w:ascii="Times New Roman" w:hAnsi="Times New Roman"/>
                <w:sz w:val="21"/>
              </w:rPr>
              <w:t>43</w:t>
            </w:r>
          </w:p>
        </w:tc>
        <w:tc>
          <w:tcPr>
            <w:tcW w:w="1567" w:type="dxa"/>
            <w:shd w:val="clear" w:color="auto" w:fill="FFFFFF"/>
            <w:tcMar>
              <w:top w:w="80" w:type="dxa"/>
              <w:left w:w="100" w:type="dxa"/>
              <w:bottom w:w="80" w:type="dxa"/>
              <w:right w:w="100" w:type="dxa"/>
            </w:tcMar>
          </w:tcPr>
          <w:p w14:paraId="49AAEBB0">
            <w:pPr>
              <w:spacing w:before="20" w:after="20"/>
              <w:jc w:val="center"/>
            </w:pPr>
            <w:r>
              <w:rPr>
                <w:rFonts w:ascii="Times New Roman" w:hAnsi="Times New Roman"/>
                <w:sz w:val="21"/>
              </w:rPr>
              <w:t>51.67</w:t>
            </w:r>
          </w:p>
        </w:tc>
        <w:tc>
          <w:tcPr>
            <w:tcW w:w="1567" w:type="dxa"/>
            <w:shd w:val="clear" w:color="auto" w:fill="FFFFFF"/>
            <w:tcMar>
              <w:top w:w="80" w:type="dxa"/>
              <w:left w:w="100" w:type="dxa"/>
              <w:bottom w:w="80" w:type="dxa"/>
              <w:right w:w="100" w:type="dxa"/>
            </w:tcMar>
          </w:tcPr>
          <w:p w14:paraId="4DB360A6">
            <w:pPr>
              <w:spacing w:before="20" w:after="20"/>
              <w:jc w:val="center"/>
            </w:pPr>
            <w:r>
              <w:rPr>
                <w:rFonts w:ascii="Times New Roman" w:hAnsi="Times New Roman"/>
                <w:sz w:val="21"/>
              </w:rPr>
              <w:t>74.64</w:t>
            </w:r>
          </w:p>
        </w:tc>
        <w:tc>
          <w:tcPr>
            <w:tcW w:w="1567" w:type="dxa"/>
            <w:shd w:val="clear" w:color="auto" w:fill="FFFFFF"/>
            <w:tcMar>
              <w:top w:w="80" w:type="dxa"/>
              <w:left w:w="100" w:type="dxa"/>
              <w:bottom w:w="80" w:type="dxa"/>
              <w:right w:w="100" w:type="dxa"/>
            </w:tcMar>
          </w:tcPr>
          <w:p w14:paraId="2EBE69BC">
            <w:pPr>
              <w:spacing w:before="20" w:after="20"/>
              <w:jc w:val="left"/>
            </w:pPr>
            <w:r>
              <w:rPr>
                <w:rFonts w:ascii="Times New Roman" w:hAnsi="Times New Roman"/>
                <w:sz w:val="21"/>
              </w:rPr>
              <w:t>-22.97</w:t>
            </w:r>
          </w:p>
        </w:tc>
      </w:tr>
      <w:tr w14:paraId="0FD885AB">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2F4F7"/>
            <w:tcMar>
              <w:top w:w="80" w:type="dxa"/>
              <w:left w:w="100" w:type="dxa"/>
              <w:bottom w:w="80" w:type="dxa"/>
              <w:right w:w="100" w:type="dxa"/>
            </w:tcMar>
          </w:tcPr>
          <w:p w14:paraId="697EECD4">
            <w:pPr>
              <w:spacing w:before="20" w:after="20"/>
              <w:jc w:val="left"/>
            </w:pPr>
            <w:r>
              <w:rPr>
                <w:rFonts w:ascii="Times New Roman" w:hAnsi="Times New Roman"/>
                <w:sz w:val="21"/>
              </w:rPr>
              <w:t>Điều kiện Ánh sáng</w:t>
            </w:r>
          </w:p>
        </w:tc>
        <w:tc>
          <w:tcPr>
            <w:tcW w:w="1567" w:type="dxa"/>
            <w:shd w:val="clear" w:color="auto" w:fill="F2F4F7"/>
            <w:tcMar>
              <w:top w:w="80" w:type="dxa"/>
              <w:left w:w="100" w:type="dxa"/>
              <w:bottom w:w="80" w:type="dxa"/>
              <w:right w:w="100" w:type="dxa"/>
            </w:tcMar>
          </w:tcPr>
          <w:p w14:paraId="3C6183C8">
            <w:pPr>
              <w:spacing w:before="20" w:after="20"/>
              <w:jc w:val="left"/>
            </w:pPr>
            <w:r>
              <w:rPr>
                <w:rFonts w:ascii="Times New Roman" w:hAnsi="Times New Roman"/>
                <w:sz w:val="21"/>
              </w:rPr>
              <w:t>fluorescent</w:t>
            </w:r>
          </w:p>
        </w:tc>
        <w:tc>
          <w:tcPr>
            <w:tcW w:w="1567" w:type="dxa"/>
            <w:shd w:val="clear" w:color="auto" w:fill="F2F4F7"/>
            <w:tcMar>
              <w:top w:w="80" w:type="dxa"/>
              <w:left w:w="100" w:type="dxa"/>
              <w:bottom w:w="80" w:type="dxa"/>
              <w:right w:w="100" w:type="dxa"/>
            </w:tcMar>
          </w:tcPr>
          <w:p w14:paraId="47EB06DD">
            <w:pPr>
              <w:spacing w:before="20" w:after="20"/>
              <w:jc w:val="center"/>
            </w:pPr>
            <w:r>
              <w:rPr>
                <w:rFonts w:ascii="Times New Roman" w:hAnsi="Times New Roman"/>
                <w:sz w:val="21"/>
              </w:rPr>
              <w:t>51</w:t>
            </w:r>
          </w:p>
        </w:tc>
        <w:tc>
          <w:tcPr>
            <w:tcW w:w="1567" w:type="dxa"/>
            <w:shd w:val="clear" w:color="auto" w:fill="F2F4F7"/>
            <w:tcMar>
              <w:top w:w="80" w:type="dxa"/>
              <w:left w:w="100" w:type="dxa"/>
              <w:bottom w:w="80" w:type="dxa"/>
              <w:right w:w="100" w:type="dxa"/>
            </w:tcMar>
          </w:tcPr>
          <w:p w14:paraId="6B6F9C98">
            <w:pPr>
              <w:spacing w:before="20" w:after="20"/>
              <w:jc w:val="center"/>
            </w:pPr>
            <w:r>
              <w:rPr>
                <w:rFonts w:ascii="Times New Roman" w:hAnsi="Times New Roman"/>
                <w:sz w:val="21"/>
              </w:rPr>
              <w:t>46.2</w:t>
            </w:r>
          </w:p>
        </w:tc>
        <w:tc>
          <w:tcPr>
            <w:tcW w:w="1567" w:type="dxa"/>
            <w:shd w:val="clear" w:color="auto" w:fill="F2F4F7"/>
            <w:tcMar>
              <w:top w:w="80" w:type="dxa"/>
              <w:left w:w="100" w:type="dxa"/>
              <w:bottom w:w="80" w:type="dxa"/>
              <w:right w:w="100" w:type="dxa"/>
            </w:tcMar>
          </w:tcPr>
          <w:p w14:paraId="3C4FDD4F">
            <w:pPr>
              <w:spacing w:before="20" w:after="20"/>
              <w:jc w:val="center"/>
            </w:pPr>
            <w:r>
              <w:rPr>
                <w:rFonts w:ascii="Times New Roman" w:hAnsi="Times New Roman"/>
                <w:sz w:val="21"/>
              </w:rPr>
              <w:t>72.28</w:t>
            </w:r>
          </w:p>
        </w:tc>
        <w:tc>
          <w:tcPr>
            <w:tcW w:w="1567" w:type="dxa"/>
            <w:shd w:val="clear" w:color="auto" w:fill="F2F4F7"/>
            <w:tcMar>
              <w:top w:w="80" w:type="dxa"/>
              <w:left w:w="100" w:type="dxa"/>
              <w:bottom w:w="80" w:type="dxa"/>
              <w:right w:w="100" w:type="dxa"/>
            </w:tcMar>
          </w:tcPr>
          <w:p w14:paraId="25D652A8">
            <w:pPr>
              <w:spacing w:before="20" w:after="20"/>
              <w:jc w:val="left"/>
            </w:pPr>
            <w:r>
              <w:rPr>
                <w:rFonts w:ascii="Times New Roman" w:hAnsi="Times New Roman"/>
                <w:sz w:val="21"/>
              </w:rPr>
              <w:t>-26.07</w:t>
            </w:r>
          </w:p>
        </w:tc>
      </w:tr>
      <w:tr w14:paraId="5875415B">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FFFFF"/>
            <w:tcMar>
              <w:top w:w="80" w:type="dxa"/>
              <w:left w:w="100" w:type="dxa"/>
              <w:bottom w:w="80" w:type="dxa"/>
              <w:right w:w="100" w:type="dxa"/>
            </w:tcMar>
          </w:tcPr>
          <w:p w14:paraId="342CD18F">
            <w:pPr>
              <w:spacing w:before="20" w:after="20"/>
              <w:jc w:val="left"/>
            </w:pPr>
            <w:r>
              <w:rPr>
                <w:rFonts w:ascii="Times New Roman" w:hAnsi="Times New Roman"/>
                <w:sz w:val="21"/>
              </w:rPr>
              <w:t>Điều kiện Ánh sáng</w:t>
            </w:r>
          </w:p>
        </w:tc>
        <w:tc>
          <w:tcPr>
            <w:tcW w:w="1567" w:type="dxa"/>
            <w:shd w:val="clear" w:color="auto" w:fill="FFFFFF"/>
            <w:tcMar>
              <w:top w:w="80" w:type="dxa"/>
              <w:left w:w="100" w:type="dxa"/>
              <w:bottom w:w="80" w:type="dxa"/>
              <w:right w:w="100" w:type="dxa"/>
            </w:tcMar>
          </w:tcPr>
          <w:p w14:paraId="4904A48B">
            <w:pPr>
              <w:spacing w:before="20" w:after="20"/>
              <w:jc w:val="left"/>
            </w:pPr>
            <w:r>
              <w:rPr>
                <w:rFonts w:ascii="Times New Roman" w:hAnsi="Times New Roman"/>
                <w:sz w:val="21"/>
              </w:rPr>
              <w:t>low_light</w:t>
            </w:r>
          </w:p>
        </w:tc>
        <w:tc>
          <w:tcPr>
            <w:tcW w:w="1567" w:type="dxa"/>
            <w:shd w:val="clear" w:color="auto" w:fill="FFFFFF"/>
            <w:tcMar>
              <w:top w:w="80" w:type="dxa"/>
              <w:left w:w="100" w:type="dxa"/>
              <w:bottom w:w="80" w:type="dxa"/>
              <w:right w:w="100" w:type="dxa"/>
            </w:tcMar>
          </w:tcPr>
          <w:p w14:paraId="647CB025">
            <w:pPr>
              <w:spacing w:before="20" w:after="20"/>
              <w:jc w:val="center"/>
            </w:pPr>
            <w:r>
              <w:rPr>
                <w:rFonts w:ascii="Times New Roman" w:hAnsi="Times New Roman"/>
                <w:sz w:val="21"/>
              </w:rPr>
              <w:t>39</w:t>
            </w:r>
          </w:p>
        </w:tc>
        <w:tc>
          <w:tcPr>
            <w:tcW w:w="1567" w:type="dxa"/>
            <w:shd w:val="clear" w:color="auto" w:fill="FFFFFF"/>
            <w:tcMar>
              <w:top w:w="80" w:type="dxa"/>
              <w:left w:w="100" w:type="dxa"/>
              <w:bottom w:w="80" w:type="dxa"/>
              <w:right w:w="100" w:type="dxa"/>
            </w:tcMar>
          </w:tcPr>
          <w:p w14:paraId="7EBF0E2B">
            <w:pPr>
              <w:spacing w:before="20" w:after="20"/>
              <w:jc w:val="center"/>
            </w:pPr>
            <w:r>
              <w:rPr>
                <w:rFonts w:ascii="Times New Roman" w:hAnsi="Times New Roman"/>
                <w:sz w:val="21"/>
              </w:rPr>
              <w:t>72.32</w:t>
            </w:r>
          </w:p>
        </w:tc>
        <w:tc>
          <w:tcPr>
            <w:tcW w:w="1567" w:type="dxa"/>
            <w:shd w:val="clear" w:color="auto" w:fill="FFFFFF"/>
            <w:tcMar>
              <w:top w:w="80" w:type="dxa"/>
              <w:left w:w="100" w:type="dxa"/>
              <w:bottom w:w="80" w:type="dxa"/>
              <w:right w:w="100" w:type="dxa"/>
            </w:tcMar>
          </w:tcPr>
          <w:p w14:paraId="103687AD">
            <w:pPr>
              <w:spacing w:before="20" w:after="20"/>
              <w:jc w:val="center"/>
            </w:pPr>
            <w:r>
              <w:rPr>
                <w:rFonts w:ascii="Times New Roman" w:hAnsi="Times New Roman"/>
                <w:sz w:val="21"/>
              </w:rPr>
              <w:t>91.07</w:t>
            </w:r>
          </w:p>
        </w:tc>
        <w:tc>
          <w:tcPr>
            <w:tcW w:w="1567" w:type="dxa"/>
            <w:shd w:val="clear" w:color="auto" w:fill="FFFFFF"/>
            <w:tcMar>
              <w:top w:w="80" w:type="dxa"/>
              <w:left w:w="100" w:type="dxa"/>
              <w:bottom w:w="80" w:type="dxa"/>
              <w:right w:w="100" w:type="dxa"/>
            </w:tcMar>
          </w:tcPr>
          <w:p w14:paraId="6FCC49CE">
            <w:pPr>
              <w:spacing w:before="20" w:after="20"/>
              <w:jc w:val="left"/>
            </w:pPr>
            <w:r>
              <w:rPr>
                <w:rFonts w:ascii="Times New Roman" w:hAnsi="Times New Roman"/>
                <w:sz w:val="21"/>
              </w:rPr>
              <w:t>-18.75</w:t>
            </w:r>
          </w:p>
        </w:tc>
      </w:tr>
      <w:tr w14:paraId="2AEBA3D6">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2F4F7"/>
            <w:tcMar>
              <w:top w:w="80" w:type="dxa"/>
              <w:left w:w="100" w:type="dxa"/>
              <w:bottom w:w="80" w:type="dxa"/>
              <w:right w:w="100" w:type="dxa"/>
            </w:tcMar>
          </w:tcPr>
          <w:p w14:paraId="117E2084">
            <w:pPr>
              <w:spacing w:before="20" w:after="20"/>
              <w:jc w:val="left"/>
            </w:pPr>
            <w:r>
              <w:rPr>
                <w:rFonts w:ascii="Times New Roman" w:hAnsi="Times New Roman"/>
                <w:sz w:val="21"/>
              </w:rPr>
              <w:t>Điều kiện Ánh sáng</w:t>
            </w:r>
          </w:p>
        </w:tc>
        <w:tc>
          <w:tcPr>
            <w:tcW w:w="1567" w:type="dxa"/>
            <w:shd w:val="clear" w:color="auto" w:fill="F2F4F7"/>
            <w:tcMar>
              <w:top w:w="80" w:type="dxa"/>
              <w:left w:w="100" w:type="dxa"/>
              <w:bottom w:w="80" w:type="dxa"/>
              <w:right w:w="100" w:type="dxa"/>
            </w:tcMar>
          </w:tcPr>
          <w:p w14:paraId="70479800">
            <w:pPr>
              <w:spacing w:before="20" w:after="20"/>
              <w:jc w:val="left"/>
            </w:pPr>
            <w:r>
              <w:rPr>
                <w:rFonts w:ascii="Times New Roman" w:hAnsi="Times New Roman"/>
                <w:sz w:val="21"/>
              </w:rPr>
              <w:t>cast_shadow</w:t>
            </w:r>
          </w:p>
        </w:tc>
        <w:tc>
          <w:tcPr>
            <w:tcW w:w="1567" w:type="dxa"/>
            <w:shd w:val="clear" w:color="auto" w:fill="F2F4F7"/>
            <w:tcMar>
              <w:top w:w="80" w:type="dxa"/>
              <w:left w:w="100" w:type="dxa"/>
              <w:bottom w:w="80" w:type="dxa"/>
              <w:right w:w="100" w:type="dxa"/>
            </w:tcMar>
          </w:tcPr>
          <w:p w14:paraId="2C4283ED">
            <w:pPr>
              <w:spacing w:before="20" w:after="20"/>
              <w:jc w:val="center"/>
            </w:pPr>
            <w:r>
              <w:rPr>
                <w:rFonts w:ascii="Times New Roman" w:hAnsi="Times New Roman"/>
                <w:sz w:val="21"/>
              </w:rPr>
              <w:t>24</w:t>
            </w:r>
          </w:p>
        </w:tc>
        <w:tc>
          <w:tcPr>
            <w:tcW w:w="1567" w:type="dxa"/>
            <w:shd w:val="clear" w:color="auto" w:fill="F2F4F7"/>
            <w:tcMar>
              <w:top w:w="80" w:type="dxa"/>
              <w:left w:w="100" w:type="dxa"/>
              <w:bottom w:w="80" w:type="dxa"/>
              <w:right w:w="100" w:type="dxa"/>
            </w:tcMar>
          </w:tcPr>
          <w:p w14:paraId="1996C0EC">
            <w:pPr>
              <w:spacing w:before="20" w:after="20"/>
              <w:jc w:val="center"/>
            </w:pPr>
            <w:r>
              <w:rPr>
                <w:rFonts w:ascii="Times New Roman" w:hAnsi="Times New Roman"/>
                <w:sz w:val="21"/>
              </w:rPr>
              <w:t>99.2</w:t>
            </w:r>
          </w:p>
        </w:tc>
        <w:tc>
          <w:tcPr>
            <w:tcW w:w="1567" w:type="dxa"/>
            <w:shd w:val="clear" w:color="auto" w:fill="F2F4F7"/>
            <w:tcMar>
              <w:top w:w="80" w:type="dxa"/>
              <w:left w:w="100" w:type="dxa"/>
              <w:bottom w:w="80" w:type="dxa"/>
              <w:right w:w="100" w:type="dxa"/>
            </w:tcMar>
          </w:tcPr>
          <w:p w14:paraId="686D0F8C">
            <w:pPr>
              <w:spacing w:before="20" w:after="20"/>
              <w:jc w:val="center"/>
            </w:pPr>
            <w:r>
              <w:rPr>
                <w:rFonts w:ascii="Times New Roman" w:hAnsi="Times New Roman"/>
                <w:sz w:val="21"/>
              </w:rPr>
              <w:t>99.2</w:t>
            </w:r>
          </w:p>
        </w:tc>
        <w:tc>
          <w:tcPr>
            <w:tcW w:w="1567" w:type="dxa"/>
            <w:shd w:val="clear" w:color="auto" w:fill="F2F4F7"/>
            <w:tcMar>
              <w:top w:w="80" w:type="dxa"/>
              <w:left w:w="100" w:type="dxa"/>
              <w:bottom w:w="80" w:type="dxa"/>
              <w:right w:w="100" w:type="dxa"/>
            </w:tcMar>
          </w:tcPr>
          <w:p w14:paraId="0D32B889">
            <w:pPr>
              <w:spacing w:before="20" w:after="20"/>
              <w:jc w:val="center"/>
            </w:pPr>
            <w:r>
              <w:rPr>
                <w:rFonts w:ascii="Times New Roman" w:hAnsi="Times New Roman"/>
                <w:sz w:val="21"/>
              </w:rPr>
              <w:t>0.0</w:t>
            </w:r>
          </w:p>
        </w:tc>
      </w:tr>
      <w:tr w14:paraId="5C62D481">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FFFFF"/>
            <w:tcMar>
              <w:top w:w="80" w:type="dxa"/>
              <w:left w:w="100" w:type="dxa"/>
              <w:bottom w:w="80" w:type="dxa"/>
              <w:right w:w="100" w:type="dxa"/>
            </w:tcMar>
          </w:tcPr>
          <w:p w14:paraId="5C0473E4">
            <w:pPr>
              <w:spacing w:before="20" w:after="20"/>
              <w:jc w:val="left"/>
            </w:pPr>
            <w:r>
              <w:rPr>
                <w:rFonts w:ascii="Times New Roman" w:hAnsi="Times New Roman"/>
                <w:sz w:val="21"/>
              </w:rPr>
              <w:t>Thiết bị Chụp ảnh</w:t>
            </w:r>
          </w:p>
        </w:tc>
        <w:tc>
          <w:tcPr>
            <w:tcW w:w="1567" w:type="dxa"/>
            <w:shd w:val="clear" w:color="auto" w:fill="FFFFFF"/>
            <w:tcMar>
              <w:top w:w="80" w:type="dxa"/>
              <w:left w:w="100" w:type="dxa"/>
              <w:bottom w:w="80" w:type="dxa"/>
              <w:right w:w="100" w:type="dxa"/>
            </w:tcMar>
          </w:tcPr>
          <w:p w14:paraId="798746A5">
            <w:pPr>
              <w:spacing w:before="20" w:after="20"/>
              <w:jc w:val="left"/>
            </w:pPr>
            <w:r>
              <w:rPr>
                <w:rFonts w:ascii="Times New Roman" w:hAnsi="Times New Roman"/>
                <w:sz w:val="21"/>
              </w:rPr>
              <w:t>iPhone_14</w:t>
            </w:r>
          </w:p>
        </w:tc>
        <w:tc>
          <w:tcPr>
            <w:tcW w:w="1567" w:type="dxa"/>
            <w:shd w:val="clear" w:color="auto" w:fill="FFFFFF"/>
            <w:tcMar>
              <w:top w:w="80" w:type="dxa"/>
              <w:left w:w="100" w:type="dxa"/>
              <w:bottom w:w="80" w:type="dxa"/>
              <w:right w:w="100" w:type="dxa"/>
            </w:tcMar>
          </w:tcPr>
          <w:p w14:paraId="4D2E3BF2">
            <w:pPr>
              <w:spacing w:before="20" w:after="20"/>
              <w:jc w:val="center"/>
            </w:pPr>
            <w:r>
              <w:rPr>
                <w:rFonts w:ascii="Times New Roman" w:hAnsi="Times New Roman"/>
                <w:sz w:val="21"/>
              </w:rPr>
              <w:t>67</w:t>
            </w:r>
          </w:p>
        </w:tc>
        <w:tc>
          <w:tcPr>
            <w:tcW w:w="1567" w:type="dxa"/>
            <w:shd w:val="clear" w:color="auto" w:fill="FFFFFF"/>
            <w:tcMar>
              <w:top w:w="80" w:type="dxa"/>
              <w:left w:w="100" w:type="dxa"/>
              <w:bottom w:w="80" w:type="dxa"/>
              <w:right w:w="100" w:type="dxa"/>
            </w:tcMar>
          </w:tcPr>
          <w:p w14:paraId="6556B05A">
            <w:pPr>
              <w:spacing w:before="20" w:after="20"/>
              <w:jc w:val="center"/>
            </w:pPr>
            <w:r>
              <w:rPr>
                <w:rFonts w:ascii="Times New Roman" w:hAnsi="Times New Roman"/>
                <w:sz w:val="21"/>
              </w:rPr>
              <w:t>50.27</w:t>
            </w:r>
          </w:p>
        </w:tc>
        <w:tc>
          <w:tcPr>
            <w:tcW w:w="1567" w:type="dxa"/>
            <w:shd w:val="clear" w:color="auto" w:fill="FFFFFF"/>
            <w:tcMar>
              <w:top w:w="80" w:type="dxa"/>
              <w:left w:w="100" w:type="dxa"/>
              <w:bottom w:w="80" w:type="dxa"/>
              <w:right w:w="100" w:type="dxa"/>
            </w:tcMar>
          </w:tcPr>
          <w:p w14:paraId="3D9164A8">
            <w:pPr>
              <w:spacing w:before="20" w:after="20"/>
              <w:jc w:val="center"/>
            </w:pPr>
            <w:r>
              <w:rPr>
                <w:rFonts w:ascii="Times New Roman" w:hAnsi="Times New Roman"/>
                <w:sz w:val="21"/>
              </w:rPr>
              <w:t>67.38</w:t>
            </w:r>
          </w:p>
        </w:tc>
        <w:tc>
          <w:tcPr>
            <w:tcW w:w="1567" w:type="dxa"/>
            <w:shd w:val="clear" w:color="auto" w:fill="FFFFFF"/>
            <w:tcMar>
              <w:top w:w="80" w:type="dxa"/>
              <w:left w:w="100" w:type="dxa"/>
              <w:bottom w:w="80" w:type="dxa"/>
              <w:right w:w="100" w:type="dxa"/>
            </w:tcMar>
          </w:tcPr>
          <w:p w14:paraId="3E093163">
            <w:pPr>
              <w:spacing w:before="20" w:after="20"/>
              <w:jc w:val="left"/>
            </w:pPr>
            <w:r>
              <w:rPr>
                <w:rFonts w:ascii="Times New Roman" w:hAnsi="Times New Roman"/>
                <w:sz w:val="21"/>
              </w:rPr>
              <w:t>-17.11</w:t>
            </w:r>
          </w:p>
        </w:tc>
      </w:tr>
      <w:tr w14:paraId="4477C552">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2F4F7"/>
            <w:tcMar>
              <w:top w:w="80" w:type="dxa"/>
              <w:left w:w="100" w:type="dxa"/>
              <w:bottom w:w="80" w:type="dxa"/>
              <w:right w:w="100" w:type="dxa"/>
            </w:tcMar>
          </w:tcPr>
          <w:p w14:paraId="66CAD088">
            <w:pPr>
              <w:spacing w:before="20" w:after="20"/>
              <w:jc w:val="left"/>
            </w:pPr>
            <w:r>
              <w:rPr>
                <w:rFonts w:ascii="Times New Roman" w:hAnsi="Times New Roman"/>
                <w:sz w:val="21"/>
              </w:rPr>
              <w:t>Thiết bị Chụp ảnh</w:t>
            </w:r>
          </w:p>
        </w:tc>
        <w:tc>
          <w:tcPr>
            <w:tcW w:w="1567" w:type="dxa"/>
            <w:shd w:val="clear" w:color="auto" w:fill="F2F4F7"/>
            <w:tcMar>
              <w:top w:w="80" w:type="dxa"/>
              <w:left w:w="100" w:type="dxa"/>
              <w:bottom w:w="80" w:type="dxa"/>
              <w:right w:w="100" w:type="dxa"/>
            </w:tcMar>
          </w:tcPr>
          <w:p w14:paraId="4F7A8B71">
            <w:pPr>
              <w:spacing w:before="20" w:after="20"/>
              <w:jc w:val="center"/>
            </w:pPr>
            <w:r>
              <w:rPr>
                <w:rFonts w:ascii="Times New Roman" w:hAnsi="Times New Roman"/>
                <w:sz w:val="21"/>
              </w:rPr>
              <w:t>Samsung_Galaxy</w:t>
            </w:r>
          </w:p>
        </w:tc>
        <w:tc>
          <w:tcPr>
            <w:tcW w:w="1567" w:type="dxa"/>
            <w:shd w:val="clear" w:color="auto" w:fill="F2F4F7"/>
            <w:tcMar>
              <w:top w:w="80" w:type="dxa"/>
              <w:left w:w="100" w:type="dxa"/>
              <w:bottom w:w="80" w:type="dxa"/>
              <w:right w:w="100" w:type="dxa"/>
            </w:tcMar>
          </w:tcPr>
          <w:p w14:paraId="21DE8A8D">
            <w:pPr>
              <w:spacing w:before="20" w:after="20"/>
              <w:jc w:val="center"/>
            </w:pPr>
            <w:r>
              <w:rPr>
                <w:rFonts w:ascii="Times New Roman" w:hAnsi="Times New Roman"/>
                <w:sz w:val="21"/>
              </w:rPr>
              <w:t>46</w:t>
            </w:r>
          </w:p>
        </w:tc>
        <w:tc>
          <w:tcPr>
            <w:tcW w:w="1567" w:type="dxa"/>
            <w:shd w:val="clear" w:color="auto" w:fill="F2F4F7"/>
            <w:tcMar>
              <w:top w:w="80" w:type="dxa"/>
              <w:left w:w="100" w:type="dxa"/>
              <w:bottom w:w="80" w:type="dxa"/>
              <w:right w:w="100" w:type="dxa"/>
            </w:tcMar>
          </w:tcPr>
          <w:p w14:paraId="3B885D64">
            <w:pPr>
              <w:spacing w:before="20" w:after="20"/>
              <w:jc w:val="center"/>
            </w:pPr>
            <w:r>
              <w:rPr>
                <w:rFonts w:ascii="Times New Roman" w:hAnsi="Times New Roman"/>
                <w:sz w:val="21"/>
              </w:rPr>
              <w:t>74.49</w:t>
            </w:r>
          </w:p>
        </w:tc>
        <w:tc>
          <w:tcPr>
            <w:tcW w:w="1567" w:type="dxa"/>
            <w:shd w:val="clear" w:color="auto" w:fill="F2F4F7"/>
            <w:tcMar>
              <w:top w:w="80" w:type="dxa"/>
              <w:left w:w="100" w:type="dxa"/>
              <w:bottom w:w="80" w:type="dxa"/>
              <w:right w:w="100" w:type="dxa"/>
            </w:tcMar>
          </w:tcPr>
          <w:p w14:paraId="30099660">
            <w:pPr>
              <w:spacing w:before="20" w:after="20"/>
              <w:jc w:val="center"/>
            </w:pPr>
            <w:r>
              <w:rPr>
                <w:rFonts w:ascii="Times New Roman" w:hAnsi="Times New Roman"/>
                <w:sz w:val="21"/>
              </w:rPr>
              <w:t>93.83</w:t>
            </w:r>
          </w:p>
        </w:tc>
        <w:tc>
          <w:tcPr>
            <w:tcW w:w="1567" w:type="dxa"/>
            <w:shd w:val="clear" w:color="auto" w:fill="F2F4F7"/>
            <w:tcMar>
              <w:top w:w="80" w:type="dxa"/>
              <w:left w:w="100" w:type="dxa"/>
              <w:bottom w:w="80" w:type="dxa"/>
              <w:right w:w="100" w:type="dxa"/>
            </w:tcMar>
          </w:tcPr>
          <w:p w14:paraId="496AA920">
            <w:pPr>
              <w:spacing w:before="20" w:after="20"/>
              <w:jc w:val="left"/>
            </w:pPr>
            <w:r>
              <w:rPr>
                <w:rFonts w:ascii="Times New Roman" w:hAnsi="Times New Roman"/>
                <w:sz w:val="21"/>
              </w:rPr>
              <w:t>-19.34</w:t>
            </w:r>
          </w:p>
        </w:tc>
      </w:tr>
      <w:tr w14:paraId="245B7862">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FFFFF"/>
            <w:tcMar>
              <w:top w:w="80" w:type="dxa"/>
              <w:left w:w="100" w:type="dxa"/>
              <w:bottom w:w="80" w:type="dxa"/>
              <w:right w:w="100" w:type="dxa"/>
            </w:tcMar>
          </w:tcPr>
          <w:p w14:paraId="6084069B">
            <w:pPr>
              <w:spacing w:before="20" w:after="20"/>
              <w:jc w:val="left"/>
            </w:pPr>
            <w:r>
              <w:rPr>
                <w:rFonts w:ascii="Times New Roman" w:hAnsi="Times New Roman"/>
                <w:sz w:val="21"/>
              </w:rPr>
              <w:t>Thiết bị Chụp ảnh</w:t>
            </w:r>
          </w:p>
        </w:tc>
        <w:tc>
          <w:tcPr>
            <w:tcW w:w="1567" w:type="dxa"/>
            <w:shd w:val="clear" w:color="auto" w:fill="FFFFFF"/>
            <w:tcMar>
              <w:top w:w="80" w:type="dxa"/>
              <w:left w:w="100" w:type="dxa"/>
              <w:bottom w:w="80" w:type="dxa"/>
              <w:right w:w="100" w:type="dxa"/>
            </w:tcMar>
          </w:tcPr>
          <w:p w14:paraId="2BFF6116">
            <w:pPr>
              <w:spacing w:before="20" w:after="20"/>
              <w:jc w:val="left"/>
            </w:pPr>
            <w:r>
              <w:rPr>
                <w:rFonts w:ascii="Times New Roman" w:hAnsi="Times New Roman"/>
                <w:sz w:val="21"/>
              </w:rPr>
              <w:t>Xiaomi_Redmi</w:t>
            </w:r>
          </w:p>
        </w:tc>
        <w:tc>
          <w:tcPr>
            <w:tcW w:w="1567" w:type="dxa"/>
            <w:shd w:val="clear" w:color="auto" w:fill="FFFFFF"/>
            <w:tcMar>
              <w:top w:w="80" w:type="dxa"/>
              <w:left w:w="100" w:type="dxa"/>
              <w:bottom w:w="80" w:type="dxa"/>
              <w:right w:w="100" w:type="dxa"/>
            </w:tcMar>
          </w:tcPr>
          <w:p w14:paraId="518E6842">
            <w:pPr>
              <w:spacing w:before="20" w:after="20"/>
              <w:jc w:val="center"/>
            </w:pPr>
            <w:r>
              <w:rPr>
                <w:rFonts w:ascii="Times New Roman" w:hAnsi="Times New Roman"/>
                <w:sz w:val="21"/>
              </w:rPr>
              <w:t>44</w:t>
            </w:r>
          </w:p>
        </w:tc>
        <w:tc>
          <w:tcPr>
            <w:tcW w:w="1567" w:type="dxa"/>
            <w:shd w:val="clear" w:color="auto" w:fill="FFFFFF"/>
            <w:tcMar>
              <w:top w:w="80" w:type="dxa"/>
              <w:left w:w="100" w:type="dxa"/>
              <w:bottom w:w="80" w:type="dxa"/>
              <w:right w:w="100" w:type="dxa"/>
            </w:tcMar>
          </w:tcPr>
          <w:p w14:paraId="3FFF6E0B">
            <w:pPr>
              <w:spacing w:before="20" w:after="20"/>
              <w:jc w:val="center"/>
            </w:pPr>
            <w:r>
              <w:rPr>
                <w:rFonts w:ascii="Times New Roman" w:hAnsi="Times New Roman"/>
                <w:sz w:val="21"/>
              </w:rPr>
              <w:t>67.62</w:t>
            </w:r>
          </w:p>
        </w:tc>
        <w:tc>
          <w:tcPr>
            <w:tcW w:w="1567" w:type="dxa"/>
            <w:shd w:val="clear" w:color="auto" w:fill="FFFFFF"/>
            <w:tcMar>
              <w:top w:w="80" w:type="dxa"/>
              <w:left w:w="100" w:type="dxa"/>
              <w:bottom w:w="80" w:type="dxa"/>
              <w:right w:w="100" w:type="dxa"/>
            </w:tcMar>
          </w:tcPr>
          <w:p w14:paraId="39303ECD">
            <w:pPr>
              <w:spacing w:before="20" w:after="20"/>
              <w:jc w:val="center"/>
            </w:pPr>
            <w:r>
              <w:rPr>
                <w:rFonts w:ascii="Times New Roman" w:hAnsi="Times New Roman"/>
                <w:sz w:val="21"/>
              </w:rPr>
              <w:t>91.39</w:t>
            </w:r>
          </w:p>
        </w:tc>
        <w:tc>
          <w:tcPr>
            <w:tcW w:w="1567" w:type="dxa"/>
            <w:shd w:val="clear" w:color="auto" w:fill="FFFFFF"/>
            <w:tcMar>
              <w:top w:w="80" w:type="dxa"/>
              <w:left w:w="100" w:type="dxa"/>
              <w:bottom w:w="80" w:type="dxa"/>
              <w:right w:w="100" w:type="dxa"/>
            </w:tcMar>
          </w:tcPr>
          <w:p w14:paraId="6E12E54C">
            <w:pPr>
              <w:spacing w:before="20" w:after="20"/>
              <w:jc w:val="left"/>
            </w:pPr>
            <w:r>
              <w:rPr>
                <w:rFonts w:ascii="Times New Roman" w:hAnsi="Times New Roman"/>
                <w:sz w:val="21"/>
              </w:rPr>
              <w:t>-23.77</w:t>
            </w:r>
          </w:p>
        </w:tc>
      </w:tr>
      <w:tr w14:paraId="3299EDEE">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2F4F7"/>
            <w:tcMar>
              <w:top w:w="80" w:type="dxa"/>
              <w:left w:w="100" w:type="dxa"/>
              <w:bottom w:w="80" w:type="dxa"/>
              <w:right w:w="100" w:type="dxa"/>
            </w:tcMar>
          </w:tcPr>
          <w:p w14:paraId="1AB784F1">
            <w:pPr>
              <w:spacing w:before="20" w:after="20"/>
              <w:jc w:val="left"/>
            </w:pPr>
            <w:r>
              <w:rPr>
                <w:rFonts w:ascii="Times New Roman" w:hAnsi="Times New Roman"/>
                <w:sz w:val="21"/>
              </w:rPr>
              <w:t>Kiểu Phông chữ</w:t>
            </w:r>
          </w:p>
        </w:tc>
        <w:tc>
          <w:tcPr>
            <w:tcW w:w="1567" w:type="dxa"/>
            <w:shd w:val="clear" w:color="auto" w:fill="F2F4F7"/>
            <w:tcMar>
              <w:top w:w="80" w:type="dxa"/>
              <w:left w:w="100" w:type="dxa"/>
              <w:bottom w:w="80" w:type="dxa"/>
              <w:right w:w="100" w:type="dxa"/>
            </w:tcMar>
          </w:tcPr>
          <w:p w14:paraId="3FFEF8EB">
            <w:pPr>
              <w:spacing w:before="20" w:after="20"/>
              <w:jc w:val="left"/>
            </w:pPr>
            <w:r>
              <w:rPr>
                <w:rFonts w:ascii="Times New Roman" w:hAnsi="Times New Roman"/>
                <w:sz w:val="21"/>
              </w:rPr>
              <w:t>NotoSansLao</w:t>
            </w:r>
          </w:p>
        </w:tc>
        <w:tc>
          <w:tcPr>
            <w:tcW w:w="1567" w:type="dxa"/>
            <w:shd w:val="clear" w:color="auto" w:fill="F2F4F7"/>
            <w:tcMar>
              <w:top w:w="80" w:type="dxa"/>
              <w:left w:w="100" w:type="dxa"/>
              <w:bottom w:w="80" w:type="dxa"/>
              <w:right w:w="100" w:type="dxa"/>
            </w:tcMar>
          </w:tcPr>
          <w:p w14:paraId="115F9BB8">
            <w:pPr>
              <w:spacing w:before="20" w:after="20"/>
              <w:jc w:val="center"/>
            </w:pPr>
            <w:r>
              <w:rPr>
                <w:rFonts w:ascii="Times New Roman" w:hAnsi="Times New Roman"/>
                <w:sz w:val="21"/>
              </w:rPr>
              <w:t>67</w:t>
            </w:r>
          </w:p>
        </w:tc>
        <w:tc>
          <w:tcPr>
            <w:tcW w:w="1567" w:type="dxa"/>
            <w:shd w:val="clear" w:color="auto" w:fill="F2F4F7"/>
            <w:tcMar>
              <w:top w:w="80" w:type="dxa"/>
              <w:left w:w="100" w:type="dxa"/>
              <w:bottom w:w="80" w:type="dxa"/>
              <w:right w:w="100" w:type="dxa"/>
            </w:tcMar>
          </w:tcPr>
          <w:p w14:paraId="584AFD45">
            <w:pPr>
              <w:spacing w:before="20" w:after="20"/>
              <w:jc w:val="center"/>
            </w:pPr>
            <w:r>
              <w:rPr>
                <w:rFonts w:ascii="Times New Roman" w:hAnsi="Times New Roman"/>
                <w:sz w:val="21"/>
              </w:rPr>
              <w:t>50.27</w:t>
            </w:r>
          </w:p>
        </w:tc>
        <w:tc>
          <w:tcPr>
            <w:tcW w:w="1567" w:type="dxa"/>
            <w:shd w:val="clear" w:color="auto" w:fill="F2F4F7"/>
            <w:tcMar>
              <w:top w:w="80" w:type="dxa"/>
              <w:left w:w="100" w:type="dxa"/>
              <w:bottom w:w="80" w:type="dxa"/>
              <w:right w:w="100" w:type="dxa"/>
            </w:tcMar>
          </w:tcPr>
          <w:p w14:paraId="0BF2F9D6">
            <w:pPr>
              <w:spacing w:before="20" w:after="20"/>
              <w:jc w:val="center"/>
            </w:pPr>
            <w:r>
              <w:rPr>
                <w:rFonts w:ascii="Times New Roman" w:hAnsi="Times New Roman"/>
                <w:sz w:val="21"/>
              </w:rPr>
              <w:t>67.38</w:t>
            </w:r>
          </w:p>
        </w:tc>
        <w:tc>
          <w:tcPr>
            <w:tcW w:w="1567" w:type="dxa"/>
            <w:shd w:val="clear" w:color="auto" w:fill="F2F4F7"/>
            <w:tcMar>
              <w:top w:w="80" w:type="dxa"/>
              <w:left w:w="100" w:type="dxa"/>
              <w:bottom w:w="80" w:type="dxa"/>
              <w:right w:w="100" w:type="dxa"/>
            </w:tcMar>
          </w:tcPr>
          <w:p w14:paraId="13A585A8">
            <w:pPr>
              <w:spacing w:before="20" w:after="20"/>
              <w:jc w:val="left"/>
            </w:pPr>
            <w:r>
              <w:rPr>
                <w:rFonts w:ascii="Times New Roman" w:hAnsi="Times New Roman"/>
                <w:sz w:val="21"/>
              </w:rPr>
              <w:t>-17.11</w:t>
            </w:r>
          </w:p>
        </w:tc>
      </w:tr>
      <w:tr w14:paraId="6686522B">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FFFFF"/>
            <w:tcMar>
              <w:top w:w="80" w:type="dxa"/>
              <w:left w:w="100" w:type="dxa"/>
              <w:bottom w:w="80" w:type="dxa"/>
              <w:right w:w="100" w:type="dxa"/>
            </w:tcMar>
          </w:tcPr>
          <w:p w14:paraId="61D81C62">
            <w:pPr>
              <w:spacing w:before="20" w:after="20"/>
              <w:jc w:val="left"/>
            </w:pPr>
            <w:r>
              <w:rPr>
                <w:rFonts w:ascii="Times New Roman" w:hAnsi="Times New Roman"/>
                <w:sz w:val="21"/>
              </w:rPr>
              <w:t>Kiểu Phông chữ</w:t>
            </w:r>
          </w:p>
        </w:tc>
        <w:tc>
          <w:tcPr>
            <w:tcW w:w="1567" w:type="dxa"/>
            <w:shd w:val="clear" w:color="auto" w:fill="FFFFFF"/>
            <w:tcMar>
              <w:top w:w="80" w:type="dxa"/>
              <w:left w:w="100" w:type="dxa"/>
              <w:bottom w:w="80" w:type="dxa"/>
              <w:right w:w="100" w:type="dxa"/>
            </w:tcMar>
          </w:tcPr>
          <w:p w14:paraId="75EDE2B4">
            <w:pPr>
              <w:spacing w:before="20" w:after="20"/>
              <w:jc w:val="left"/>
            </w:pPr>
            <w:r>
              <w:rPr>
                <w:rFonts w:ascii="Times New Roman" w:hAnsi="Times New Roman"/>
                <w:sz w:val="21"/>
              </w:rPr>
              <w:t>NotoSansLaoLooped</w:t>
            </w:r>
          </w:p>
        </w:tc>
        <w:tc>
          <w:tcPr>
            <w:tcW w:w="1567" w:type="dxa"/>
            <w:shd w:val="clear" w:color="auto" w:fill="FFFFFF"/>
            <w:tcMar>
              <w:top w:w="80" w:type="dxa"/>
              <w:left w:w="100" w:type="dxa"/>
              <w:bottom w:w="80" w:type="dxa"/>
              <w:right w:w="100" w:type="dxa"/>
            </w:tcMar>
          </w:tcPr>
          <w:p w14:paraId="01968872">
            <w:pPr>
              <w:spacing w:before="20" w:after="20"/>
              <w:jc w:val="center"/>
            </w:pPr>
            <w:r>
              <w:rPr>
                <w:rFonts w:ascii="Times New Roman" w:hAnsi="Times New Roman"/>
                <w:sz w:val="21"/>
              </w:rPr>
              <w:t>44</w:t>
            </w:r>
          </w:p>
        </w:tc>
        <w:tc>
          <w:tcPr>
            <w:tcW w:w="1567" w:type="dxa"/>
            <w:shd w:val="clear" w:color="auto" w:fill="FFFFFF"/>
            <w:tcMar>
              <w:top w:w="80" w:type="dxa"/>
              <w:left w:w="100" w:type="dxa"/>
              <w:bottom w:w="80" w:type="dxa"/>
              <w:right w:w="100" w:type="dxa"/>
            </w:tcMar>
          </w:tcPr>
          <w:p w14:paraId="2C01375C">
            <w:pPr>
              <w:spacing w:before="20" w:after="20"/>
              <w:jc w:val="center"/>
            </w:pPr>
            <w:r>
              <w:rPr>
                <w:rFonts w:ascii="Times New Roman" w:hAnsi="Times New Roman"/>
                <w:sz w:val="21"/>
              </w:rPr>
              <w:t>67.62</w:t>
            </w:r>
          </w:p>
        </w:tc>
        <w:tc>
          <w:tcPr>
            <w:tcW w:w="1567" w:type="dxa"/>
            <w:shd w:val="clear" w:color="auto" w:fill="FFFFFF"/>
            <w:tcMar>
              <w:top w:w="80" w:type="dxa"/>
              <w:left w:w="100" w:type="dxa"/>
              <w:bottom w:w="80" w:type="dxa"/>
              <w:right w:w="100" w:type="dxa"/>
            </w:tcMar>
          </w:tcPr>
          <w:p w14:paraId="10A8EE2E">
            <w:pPr>
              <w:spacing w:before="20" w:after="20"/>
              <w:jc w:val="center"/>
            </w:pPr>
            <w:r>
              <w:rPr>
                <w:rFonts w:ascii="Times New Roman" w:hAnsi="Times New Roman"/>
                <w:sz w:val="21"/>
              </w:rPr>
              <w:t>91.39</w:t>
            </w:r>
          </w:p>
        </w:tc>
        <w:tc>
          <w:tcPr>
            <w:tcW w:w="1567" w:type="dxa"/>
            <w:shd w:val="clear" w:color="auto" w:fill="FFFFFF"/>
            <w:tcMar>
              <w:top w:w="80" w:type="dxa"/>
              <w:left w:w="100" w:type="dxa"/>
              <w:bottom w:w="80" w:type="dxa"/>
              <w:right w:w="100" w:type="dxa"/>
            </w:tcMar>
          </w:tcPr>
          <w:p w14:paraId="2D366443">
            <w:pPr>
              <w:spacing w:before="20" w:after="20"/>
              <w:jc w:val="left"/>
            </w:pPr>
            <w:r>
              <w:rPr>
                <w:rFonts w:ascii="Times New Roman" w:hAnsi="Times New Roman"/>
                <w:sz w:val="21"/>
              </w:rPr>
              <w:t>-23.77</w:t>
            </w:r>
          </w:p>
        </w:tc>
      </w:tr>
      <w:tr w14:paraId="3B0336FF">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2F4F7"/>
            <w:tcMar>
              <w:top w:w="80" w:type="dxa"/>
              <w:left w:w="100" w:type="dxa"/>
              <w:bottom w:w="80" w:type="dxa"/>
              <w:right w:w="100" w:type="dxa"/>
            </w:tcMar>
          </w:tcPr>
          <w:p w14:paraId="3A5AE8FE">
            <w:pPr>
              <w:spacing w:before="20" w:after="20"/>
              <w:jc w:val="left"/>
            </w:pPr>
            <w:r>
              <w:rPr>
                <w:rFonts w:ascii="Times New Roman" w:hAnsi="Times New Roman"/>
                <w:sz w:val="21"/>
              </w:rPr>
              <w:t>Kiểu Phông chữ</w:t>
            </w:r>
          </w:p>
        </w:tc>
        <w:tc>
          <w:tcPr>
            <w:tcW w:w="1567" w:type="dxa"/>
            <w:shd w:val="clear" w:color="auto" w:fill="F2F4F7"/>
            <w:tcMar>
              <w:top w:w="80" w:type="dxa"/>
              <w:left w:w="100" w:type="dxa"/>
              <w:bottom w:w="80" w:type="dxa"/>
              <w:right w:w="100" w:type="dxa"/>
            </w:tcMar>
          </w:tcPr>
          <w:p w14:paraId="2EFD9B25">
            <w:pPr>
              <w:spacing w:before="20" w:after="20"/>
              <w:jc w:val="left"/>
            </w:pPr>
            <w:r>
              <w:rPr>
                <w:rFonts w:ascii="Times New Roman" w:hAnsi="Times New Roman"/>
                <w:sz w:val="21"/>
              </w:rPr>
              <w:t>NotoSerifLao</w:t>
            </w:r>
          </w:p>
        </w:tc>
        <w:tc>
          <w:tcPr>
            <w:tcW w:w="1567" w:type="dxa"/>
            <w:shd w:val="clear" w:color="auto" w:fill="F2F4F7"/>
            <w:tcMar>
              <w:top w:w="80" w:type="dxa"/>
              <w:left w:w="100" w:type="dxa"/>
              <w:bottom w:w="80" w:type="dxa"/>
              <w:right w:w="100" w:type="dxa"/>
            </w:tcMar>
          </w:tcPr>
          <w:p w14:paraId="27A00607">
            <w:pPr>
              <w:spacing w:before="20" w:after="20"/>
              <w:jc w:val="center"/>
            </w:pPr>
            <w:r>
              <w:rPr>
                <w:rFonts w:ascii="Times New Roman" w:hAnsi="Times New Roman"/>
                <w:sz w:val="21"/>
              </w:rPr>
              <w:t>46</w:t>
            </w:r>
          </w:p>
        </w:tc>
        <w:tc>
          <w:tcPr>
            <w:tcW w:w="1567" w:type="dxa"/>
            <w:shd w:val="clear" w:color="auto" w:fill="F2F4F7"/>
            <w:tcMar>
              <w:top w:w="80" w:type="dxa"/>
              <w:left w:w="100" w:type="dxa"/>
              <w:bottom w:w="80" w:type="dxa"/>
              <w:right w:w="100" w:type="dxa"/>
            </w:tcMar>
          </w:tcPr>
          <w:p w14:paraId="33B32024">
            <w:pPr>
              <w:spacing w:before="20" w:after="20"/>
              <w:jc w:val="center"/>
            </w:pPr>
            <w:r>
              <w:rPr>
                <w:rFonts w:ascii="Times New Roman" w:hAnsi="Times New Roman"/>
                <w:sz w:val="21"/>
              </w:rPr>
              <w:t>74.49</w:t>
            </w:r>
          </w:p>
        </w:tc>
        <w:tc>
          <w:tcPr>
            <w:tcW w:w="1567" w:type="dxa"/>
            <w:shd w:val="clear" w:color="auto" w:fill="F2F4F7"/>
            <w:tcMar>
              <w:top w:w="80" w:type="dxa"/>
              <w:left w:w="100" w:type="dxa"/>
              <w:bottom w:w="80" w:type="dxa"/>
              <w:right w:w="100" w:type="dxa"/>
            </w:tcMar>
          </w:tcPr>
          <w:p w14:paraId="1DDACB44">
            <w:pPr>
              <w:spacing w:before="20" w:after="20"/>
              <w:jc w:val="center"/>
            </w:pPr>
            <w:r>
              <w:rPr>
                <w:rFonts w:ascii="Times New Roman" w:hAnsi="Times New Roman"/>
                <w:sz w:val="21"/>
              </w:rPr>
              <w:t>93.83</w:t>
            </w:r>
          </w:p>
        </w:tc>
        <w:tc>
          <w:tcPr>
            <w:tcW w:w="1567" w:type="dxa"/>
            <w:shd w:val="clear" w:color="auto" w:fill="F2F4F7"/>
            <w:tcMar>
              <w:top w:w="80" w:type="dxa"/>
              <w:left w:w="100" w:type="dxa"/>
              <w:bottom w:w="80" w:type="dxa"/>
              <w:right w:w="100" w:type="dxa"/>
            </w:tcMar>
          </w:tcPr>
          <w:p w14:paraId="6B3B2253">
            <w:pPr>
              <w:spacing w:before="20" w:after="20"/>
              <w:jc w:val="left"/>
            </w:pPr>
            <w:r>
              <w:rPr>
                <w:rFonts w:ascii="Times New Roman" w:hAnsi="Times New Roman"/>
                <w:sz w:val="21"/>
              </w:rPr>
              <w:t>-19.34</w:t>
            </w:r>
          </w:p>
        </w:tc>
      </w:tr>
    </w:tbl>
    <w:p w14:paraId="5FA1F27D">
      <w:pPr>
        <w:spacing w:before="0" w:after="120" w:line="324" w:lineRule="auto"/>
        <w:jc w:val="both"/>
      </w:pPr>
    </w:p>
    <w:p w14:paraId="56179036">
      <w:pPr>
        <w:spacing w:before="200" w:after="80" w:line="240" w:lineRule="auto"/>
        <w:jc w:val="center"/>
      </w:pPr>
      <w:r>
        <w:drawing>
          <wp:inline distT="0" distB="0" distL="114300" distR="114300">
            <wp:extent cx="5303520" cy="2651760"/>
            <wp:effectExtent l="0" t="0" r="11430" b="152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303520" cy="2651760"/>
                    </a:xfrm>
                    <a:prstGeom prst="rect">
                      <a:avLst/>
                    </a:prstGeom>
                  </pic:spPr>
                </pic:pic>
              </a:graphicData>
            </a:graphic>
          </wp:inline>
        </w:drawing>
      </w:r>
    </w:p>
    <w:p w14:paraId="6BBA779F">
      <w:pPr>
        <w:spacing w:before="40" w:after="200" w:line="288" w:lineRule="auto"/>
        <w:jc w:val="center"/>
      </w:pPr>
      <w:r>
        <w:rPr>
          <w:rFonts w:ascii="Times New Roman" w:hAnsi="Times New Roman"/>
          <w:b/>
          <w:i/>
          <w:color w:val="3C3C3C"/>
          <w:sz w:val="22"/>
        </w:rPr>
        <w:t>Hình 4.5: Biểu đồ CER phân tầng theo các nhân tố quang học thực tế.</w:t>
      </w:r>
    </w:p>
    <w:p w14:paraId="4AC08360">
      <w:pPr>
        <w:spacing w:before="200" w:after="60" w:line="288" w:lineRule="auto"/>
        <w:jc w:val="left"/>
      </w:pPr>
      <w:r>
        <w:rPr>
          <w:rFonts w:ascii="Times New Roman" w:hAnsi="Times New Roman"/>
          <w:b/>
          <w:color w:val="142850"/>
          <w:sz w:val="24"/>
        </w:rPr>
        <w:t>Bảng 4.11 (Bảng 9): Kiểm tra độ bền vững của Pipeline xử lý ảnh khi tăng dần mức độ nhiễu hạt và độ mờ</w:t>
      </w:r>
    </w:p>
    <w:tbl>
      <w:tblPr>
        <w:tblStyle w:val="12"/>
        <w:tblW w:w="0" w:type="auto"/>
        <w:jc w:val="center"/>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Layout w:type="autofit"/>
        <w:tblCellMar>
          <w:top w:w="0" w:type="dxa"/>
          <w:left w:w="108" w:type="dxa"/>
          <w:bottom w:w="0" w:type="dxa"/>
          <w:right w:w="108" w:type="dxa"/>
        </w:tblCellMar>
      </w:tblPr>
      <w:tblGrid>
        <w:gridCol w:w="841"/>
        <w:gridCol w:w="1459"/>
        <w:gridCol w:w="1730"/>
        <w:gridCol w:w="1486"/>
        <w:gridCol w:w="1928"/>
        <w:gridCol w:w="2199"/>
      </w:tblGrid>
      <w:tr w14:paraId="767C0CC6">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1F4E79"/>
            <w:tcMar>
              <w:top w:w="100" w:type="dxa"/>
              <w:left w:w="120" w:type="dxa"/>
              <w:bottom w:w="100" w:type="dxa"/>
              <w:right w:w="120" w:type="dxa"/>
            </w:tcMar>
          </w:tcPr>
          <w:p w14:paraId="69BF325A">
            <w:pPr>
              <w:spacing w:before="40" w:after="40"/>
              <w:jc w:val="center"/>
            </w:pPr>
            <w:r>
              <w:rPr>
                <w:rFonts w:ascii="Times New Roman" w:hAnsi="Times New Roman"/>
                <w:b/>
                <w:color w:val="FFFFFF"/>
                <w:sz w:val="22"/>
              </w:rPr>
              <w:t>scenario</w:t>
            </w:r>
          </w:p>
        </w:tc>
        <w:tc>
          <w:tcPr>
            <w:tcW w:w="1567" w:type="dxa"/>
            <w:shd w:val="clear" w:color="auto" w:fill="1F4E79"/>
            <w:tcMar>
              <w:top w:w="100" w:type="dxa"/>
              <w:left w:w="120" w:type="dxa"/>
              <w:bottom w:w="100" w:type="dxa"/>
              <w:right w:w="120" w:type="dxa"/>
            </w:tcMar>
          </w:tcPr>
          <w:p w14:paraId="1B1288FD">
            <w:pPr>
              <w:spacing w:before="40" w:after="40"/>
              <w:jc w:val="center"/>
            </w:pPr>
            <w:r>
              <w:rPr>
                <w:rFonts w:ascii="Times New Roman" w:hAnsi="Times New Roman"/>
                <w:b/>
                <w:color w:val="FFFFFF"/>
                <w:sz w:val="22"/>
              </w:rPr>
              <w:t>raw_cer_percent</w:t>
            </w:r>
          </w:p>
        </w:tc>
        <w:tc>
          <w:tcPr>
            <w:tcW w:w="1567" w:type="dxa"/>
            <w:shd w:val="clear" w:color="auto" w:fill="1F4E79"/>
            <w:tcMar>
              <w:top w:w="100" w:type="dxa"/>
              <w:left w:w="120" w:type="dxa"/>
              <w:bottom w:w="100" w:type="dxa"/>
              <w:right w:w="120" w:type="dxa"/>
            </w:tcMar>
          </w:tcPr>
          <w:p w14:paraId="41E048DA">
            <w:pPr>
              <w:spacing w:before="40" w:after="40"/>
              <w:jc w:val="center"/>
            </w:pPr>
            <w:r>
              <w:rPr>
                <w:rFonts w:ascii="Times New Roman" w:hAnsi="Times New Roman"/>
                <w:b/>
                <w:color w:val="FFFFFF"/>
                <w:sz w:val="22"/>
              </w:rPr>
              <w:t>optimal_cer_percent</w:t>
            </w:r>
          </w:p>
        </w:tc>
        <w:tc>
          <w:tcPr>
            <w:tcW w:w="1567" w:type="dxa"/>
            <w:shd w:val="clear" w:color="auto" w:fill="1F4E79"/>
            <w:tcMar>
              <w:top w:w="100" w:type="dxa"/>
              <w:left w:w="120" w:type="dxa"/>
              <w:bottom w:w="100" w:type="dxa"/>
              <w:right w:w="120" w:type="dxa"/>
            </w:tcMar>
          </w:tcPr>
          <w:p w14:paraId="47B7531E">
            <w:pPr>
              <w:spacing w:before="40" w:after="40"/>
              <w:jc w:val="center"/>
            </w:pPr>
            <w:r>
              <w:rPr>
                <w:rFonts w:ascii="Times New Roman" w:hAnsi="Times New Roman"/>
                <w:b/>
                <w:color w:val="FFFFFF"/>
                <w:sz w:val="22"/>
              </w:rPr>
              <w:t>gain_cer_percent</w:t>
            </w:r>
          </w:p>
        </w:tc>
        <w:tc>
          <w:tcPr>
            <w:tcW w:w="1567" w:type="dxa"/>
            <w:shd w:val="clear" w:color="auto" w:fill="1F4E79"/>
            <w:tcMar>
              <w:top w:w="100" w:type="dxa"/>
              <w:left w:w="120" w:type="dxa"/>
              <w:bottom w:w="100" w:type="dxa"/>
              <w:right w:w="120" w:type="dxa"/>
            </w:tcMar>
          </w:tcPr>
          <w:p w14:paraId="2768561A">
            <w:pPr>
              <w:spacing w:before="40" w:after="40"/>
              <w:jc w:val="center"/>
            </w:pPr>
            <w:r>
              <w:rPr>
                <w:rFonts w:ascii="Times New Roman" w:hAnsi="Times New Roman"/>
                <w:b/>
                <w:color w:val="FFFFFF"/>
                <w:sz w:val="22"/>
              </w:rPr>
              <w:t>raw_word_acc_percent</w:t>
            </w:r>
          </w:p>
        </w:tc>
        <w:tc>
          <w:tcPr>
            <w:tcW w:w="1567" w:type="dxa"/>
            <w:shd w:val="clear" w:color="auto" w:fill="1F4E79"/>
            <w:tcMar>
              <w:top w:w="100" w:type="dxa"/>
              <w:left w:w="120" w:type="dxa"/>
              <w:bottom w:w="100" w:type="dxa"/>
              <w:right w:w="120" w:type="dxa"/>
            </w:tcMar>
          </w:tcPr>
          <w:p w14:paraId="03359CC4">
            <w:pPr>
              <w:spacing w:before="40" w:after="40"/>
              <w:jc w:val="center"/>
            </w:pPr>
            <w:r>
              <w:rPr>
                <w:rFonts w:ascii="Times New Roman" w:hAnsi="Times New Roman"/>
                <w:b/>
                <w:color w:val="FFFFFF"/>
                <w:sz w:val="22"/>
              </w:rPr>
              <w:t>optimal_word_acc_percent</w:t>
            </w:r>
          </w:p>
        </w:tc>
      </w:tr>
      <w:tr w14:paraId="2FF93FF3">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FFFFF"/>
            <w:tcMar>
              <w:top w:w="80" w:type="dxa"/>
              <w:left w:w="100" w:type="dxa"/>
              <w:bottom w:w="80" w:type="dxa"/>
              <w:right w:w="100" w:type="dxa"/>
            </w:tcMar>
          </w:tcPr>
          <w:p w14:paraId="458F115A">
            <w:pPr>
              <w:spacing w:before="20" w:after="20"/>
              <w:jc w:val="left"/>
            </w:pPr>
            <w:r>
              <w:rPr>
                <w:rFonts w:ascii="Times New Roman" w:hAnsi="Times New Roman"/>
                <w:sz w:val="21"/>
              </w:rPr>
              <w:t>Nhiễu chuẩn (Không thêm nhiễu)</w:t>
            </w:r>
          </w:p>
        </w:tc>
        <w:tc>
          <w:tcPr>
            <w:tcW w:w="1567" w:type="dxa"/>
            <w:shd w:val="clear" w:color="auto" w:fill="FFFFFF"/>
            <w:tcMar>
              <w:top w:w="80" w:type="dxa"/>
              <w:left w:w="100" w:type="dxa"/>
              <w:bottom w:w="80" w:type="dxa"/>
              <w:right w:w="100" w:type="dxa"/>
            </w:tcMar>
          </w:tcPr>
          <w:p w14:paraId="2C15FF9B">
            <w:pPr>
              <w:spacing w:before="20" w:after="20"/>
              <w:jc w:val="center"/>
            </w:pPr>
            <w:r>
              <w:rPr>
                <w:rFonts w:ascii="Times New Roman" w:hAnsi="Times New Roman"/>
                <w:sz w:val="21"/>
              </w:rPr>
              <w:t>62.02</w:t>
            </w:r>
          </w:p>
        </w:tc>
        <w:tc>
          <w:tcPr>
            <w:tcW w:w="1567" w:type="dxa"/>
            <w:shd w:val="clear" w:color="auto" w:fill="FFFFFF"/>
            <w:tcMar>
              <w:top w:w="80" w:type="dxa"/>
              <w:left w:w="100" w:type="dxa"/>
              <w:bottom w:w="80" w:type="dxa"/>
              <w:right w:w="100" w:type="dxa"/>
            </w:tcMar>
          </w:tcPr>
          <w:p w14:paraId="110FA3D8">
            <w:pPr>
              <w:spacing w:before="20" w:after="20"/>
              <w:jc w:val="center"/>
            </w:pPr>
            <w:r>
              <w:rPr>
                <w:rFonts w:ascii="Times New Roman" w:hAnsi="Times New Roman"/>
                <w:sz w:val="21"/>
              </w:rPr>
              <w:t>81.65</w:t>
            </w:r>
          </w:p>
        </w:tc>
        <w:tc>
          <w:tcPr>
            <w:tcW w:w="1567" w:type="dxa"/>
            <w:shd w:val="clear" w:color="auto" w:fill="FFFFFF"/>
            <w:tcMar>
              <w:top w:w="80" w:type="dxa"/>
              <w:left w:w="100" w:type="dxa"/>
              <w:bottom w:w="80" w:type="dxa"/>
              <w:right w:w="100" w:type="dxa"/>
            </w:tcMar>
          </w:tcPr>
          <w:p w14:paraId="3B85FC88">
            <w:pPr>
              <w:spacing w:before="20" w:after="20"/>
              <w:jc w:val="left"/>
            </w:pPr>
            <w:r>
              <w:rPr>
                <w:rFonts w:ascii="Times New Roman" w:hAnsi="Times New Roman"/>
                <w:sz w:val="21"/>
              </w:rPr>
              <w:t>-19.63</w:t>
            </w:r>
          </w:p>
        </w:tc>
        <w:tc>
          <w:tcPr>
            <w:tcW w:w="1567" w:type="dxa"/>
            <w:shd w:val="clear" w:color="auto" w:fill="FFFFFF"/>
            <w:tcMar>
              <w:top w:w="80" w:type="dxa"/>
              <w:left w:w="100" w:type="dxa"/>
              <w:bottom w:w="80" w:type="dxa"/>
              <w:right w:w="100" w:type="dxa"/>
            </w:tcMar>
          </w:tcPr>
          <w:p w14:paraId="320D23F8">
            <w:pPr>
              <w:spacing w:before="20" w:after="20"/>
              <w:jc w:val="center"/>
            </w:pPr>
            <w:r>
              <w:rPr>
                <w:rFonts w:ascii="Times New Roman" w:hAnsi="Times New Roman"/>
                <w:sz w:val="21"/>
              </w:rPr>
              <w:t>5.73</w:t>
            </w:r>
          </w:p>
        </w:tc>
        <w:tc>
          <w:tcPr>
            <w:tcW w:w="1567" w:type="dxa"/>
            <w:shd w:val="clear" w:color="auto" w:fill="FFFFFF"/>
            <w:tcMar>
              <w:top w:w="80" w:type="dxa"/>
              <w:left w:w="100" w:type="dxa"/>
              <w:bottom w:w="80" w:type="dxa"/>
              <w:right w:w="100" w:type="dxa"/>
            </w:tcMar>
          </w:tcPr>
          <w:p w14:paraId="12D64C4C">
            <w:pPr>
              <w:spacing w:before="20" w:after="20"/>
              <w:jc w:val="center"/>
            </w:pPr>
            <w:r>
              <w:rPr>
                <w:rFonts w:ascii="Times New Roman" w:hAnsi="Times New Roman"/>
                <w:sz w:val="21"/>
              </w:rPr>
              <w:t>3.18</w:t>
            </w:r>
          </w:p>
        </w:tc>
      </w:tr>
      <w:tr w14:paraId="15ECE29E">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2F4F7"/>
            <w:tcMar>
              <w:top w:w="80" w:type="dxa"/>
              <w:left w:w="100" w:type="dxa"/>
              <w:bottom w:w="80" w:type="dxa"/>
              <w:right w:w="100" w:type="dxa"/>
            </w:tcMar>
          </w:tcPr>
          <w:p w14:paraId="357D09D5">
            <w:pPr>
              <w:spacing w:before="20" w:after="20"/>
              <w:jc w:val="left"/>
            </w:pPr>
            <w:r>
              <w:rPr>
                <w:rFonts w:ascii="Times New Roman" w:hAnsi="Times New Roman"/>
                <w:sz w:val="21"/>
              </w:rPr>
              <w:t>Gaussian Noise (sigma = 10)</w:t>
            </w:r>
          </w:p>
        </w:tc>
        <w:tc>
          <w:tcPr>
            <w:tcW w:w="1567" w:type="dxa"/>
            <w:shd w:val="clear" w:color="auto" w:fill="F2F4F7"/>
            <w:tcMar>
              <w:top w:w="80" w:type="dxa"/>
              <w:left w:w="100" w:type="dxa"/>
              <w:bottom w:w="80" w:type="dxa"/>
              <w:right w:w="100" w:type="dxa"/>
            </w:tcMar>
          </w:tcPr>
          <w:p w14:paraId="28A6047A">
            <w:pPr>
              <w:spacing w:before="20" w:after="20"/>
              <w:jc w:val="center"/>
            </w:pPr>
            <w:r>
              <w:rPr>
                <w:rFonts w:ascii="Times New Roman" w:hAnsi="Times New Roman"/>
                <w:sz w:val="21"/>
              </w:rPr>
              <w:t>62.6</w:t>
            </w:r>
          </w:p>
        </w:tc>
        <w:tc>
          <w:tcPr>
            <w:tcW w:w="1567" w:type="dxa"/>
            <w:shd w:val="clear" w:color="auto" w:fill="F2F4F7"/>
            <w:tcMar>
              <w:top w:w="80" w:type="dxa"/>
              <w:left w:w="100" w:type="dxa"/>
              <w:bottom w:w="80" w:type="dxa"/>
              <w:right w:w="100" w:type="dxa"/>
            </w:tcMar>
          </w:tcPr>
          <w:p w14:paraId="6DC252F1">
            <w:pPr>
              <w:spacing w:before="20" w:after="20"/>
              <w:jc w:val="center"/>
            </w:pPr>
            <w:r>
              <w:rPr>
                <w:rFonts w:ascii="Times New Roman" w:hAnsi="Times New Roman"/>
                <w:sz w:val="21"/>
              </w:rPr>
              <w:t>85.95</w:t>
            </w:r>
          </w:p>
        </w:tc>
        <w:tc>
          <w:tcPr>
            <w:tcW w:w="1567" w:type="dxa"/>
            <w:shd w:val="clear" w:color="auto" w:fill="F2F4F7"/>
            <w:tcMar>
              <w:top w:w="80" w:type="dxa"/>
              <w:left w:w="100" w:type="dxa"/>
              <w:bottom w:w="80" w:type="dxa"/>
              <w:right w:w="100" w:type="dxa"/>
            </w:tcMar>
          </w:tcPr>
          <w:p w14:paraId="4143864B">
            <w:pPr>
              <w:spacing w:before="20" w:after="20"/>
              <w:jc w:val="left"/>
            </w:pPr>
            <w:r>
              <w:rPr>
                <w:rFonts w:ascii="Times New Roman" w:hAnsi="Times New Roman"/>
                <w:sz w:val="21"/>
              </w:rPr>
              <w:t>-23.34</w:t>
            </w:r>
          </w:p>
        </w:tc>
        <w:tc>
          <w:tcPr>
            <w:tcW w:w="1567" w:type="dxa"/>
            <w:shd w:val="clear" w:color="auto" w:fill="F2F4F7"/>
            <w:tcMar>
              <w:top w:w="80" w:type="dxa"/>
              <w:left w:w="100" w:type="dxa"/>
              <w:bottom w:w="80" w:type="dxa"/>
              <w:right w:w="100" w:type="dxa"/>
            </w:tcMar>
          </w:tcPr>
          <w:p w14:paraId="0039DCE5">
            <w:pPr>
              <w:spacing w:before="20" w:after="20"/>
              <w:jc w:val="center"/>
            </w:pPr>
            <w:r>
              <w:rPr>
                <w:rFonts w:ascii="Times New Roman" w:hAnsi="Times New Roman"/>
                <w:sz w:val="21"/>
              </w:rPr>
              <w:t>5.1</w:t>
            </w:r>
          </w:p>
        </w:tc>
        <w:tc>
          <w:tcPr>
            <w:tcW w:w="1567" w:type="dxa"/>
            <w:shd w:val="clear" w:color="auto" w:fill="F2F4F7"/>
            <w:tcMar>
              <w:top w:w="80" w:type="dxa"/>
              <w:left w:w="100" w:type="dxa"/>
              <w:bottom w:w="80" w:type="dxa"/>
              <w:right w:w="100" w:type="dxa"/>
            </w:tcMar>
          </w:tcPr>
          <w:p w14:paraId="3C291813">
            <w:pPr>
              <w:spacing w:before="20" w:after="20"/>
              <w:jc w:val="center"/>
            </w:pPr>
            <w:r>
              <w:rPr>
                <w:rFonts w:ascii="Times New Roman" w:hAnsi="Times New Roman"/>
                <w:sz w:val="21"/>
              </w:rPr>
              <w:t>2.55</w:t>
            </w:r>
          </w:p>
        </w:tc>
      </w:tr>
      <w:tr w14:paraId="73B30BD1">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FFFFF"/>
            <w:tcMar>
              <w:top w:w="80" w:type="dxa"/>
              <w:left w:w="100" w:type="dxa"/>
              <w:bottom w:w="80" w:type="dxa"/>
              <w:right w:w="100" w:type="dxa"/>
            </w:tcMar>
          </w:tcPr>
          <w:p w14:paraId="186645BA">
            <w:pPr>
              <w:spacing w:before="20" w:after="20"/>
              <w:jc w:val="left"/>
            </w:pPr>
            <w:r>
              <w:rPr>
                <w:rFonts w:ascii="Times New Roman" w:hAnsi="Times New Roman"/>
                <w:sz w:val="21"/>
              </w:rPr>
              <w:t>Gaussian Noise (sigma = 20)</w:t>
            </w:r>
          </w:p>
        </w:tc>
        <w:tc>
          <w:tcPr>
            <w:tcW w:w="1567" w:type="dxa"/>
            <w:shd w:val="clear" w:color="auto" w:fill="FFFFFF"/>
            <w:tcMar>
              <w:top w:w="80" w:type="dxa"/>
              <w:left w:w="100" w:type="dxa"/>
              <w:bottom w:w="80" w:type="dxa"/>
              <w:right w:w="100" w:type="dxa"/>
            </w:tcMar>
          </w:tcPr>
          <w:p w14:paraId="2BCABEED">
            <w:pPr>
              <w:spacing w:before="20" w:after="20"/>
              <w:jc w:val="center"/>
            </w:pPr>
            <w:r>
              <w:rPr>
                <w:rFonts w:ascii="Times New Roman" w:hAnsi="Times New Roman"/>
                <w:sz w:val="21"/>
              </w:rPr>
              <w:t>69.92</w:t>
            </w:r>
          </w:p>
        </w:tc>
        <w:tc>
          <w:tcPr>
            <w:tcW w:w="1567" w:type="dxa"/>
            <w:shd w:val="clear" w:color="auto" w:fill="FFFFFF"/>
            <w:tcMar>
              <w:top w:w="80" w:type="dxa"/>
              <w:left w:w="100" w:type="dxa"/>
              <w:bottom w:w="80" w:type="dxa"/>
              <w:right w:w="100" w:type="dxa"/>
            </w:tcMar>
          </w:tcPr>
          <w:p w14:paraId="2C4F491B">
            <w:pPr>
              <w:spacing w:before="20" w:after="20"/>
              <w:jc w:val="center"/>
            </w:pPr>
            <w:r>
              <w:rPr>
                <w:rFonts w:ascii="Times New Roman" w:hAnsi="Times New Roman"/>
                <w:sz w:val="21"/>
              </w:rPr>
              <w:t>84.9</w:t>
            </w:r>
          </w:p>
        </w:tc>
        <w:tc>
          <w:tcPr>
            <w:tcW w:w="1567" w:type="dxa"/>
            <w:shd w:val="clear" w:color="auto" w:fill="FFFFFF"/>
            <w:tcMar>
              <w:top w:w="80" w:type="dxa"/>
              <w:left w:w="100" w:type="dxa"/>
              <w:bottom w:w="80" w:type="dxa"/>
              <w:right w:w="100" w:type="dxa"/>
            </w:tcMar>
          </w:tcPr>
          <w:p w14:paraId="2BD90E3C">
            <w:pPr>
              <w:spacing w:before="20" w:after="20"/>
              <w:jc w:val="left"/>
            </w:pPr>
            <w:r>
              <w:rPr>
                <w:rFonts w:ascii="Times New Roman" w:hAnsi="Times New Roman"/>
                <w:sz w:val="21"/>
              </w:rPr>
              <w:t>-14.98</w:t>
            </w:r>
          </w:p>
        </w:tc>
        <w:tc>
          <w:tcPr>
            <w:tcW w:w="1567" w:type="dxa"/>
            <w:shd w:val="clear" w:color="auto" w:fill="FFFFFF"/>
            <w:tcMar>
              <w:top w:w="80" w:type="dxa"/>
              <w:left w:w="100" w:type="dxa"/>
              <w:bottom w:w="80" w:type="dxa"/>
              <w:right w:w="100" w:type="dxa"/>
            </w:tcMar>
          </w:tcPr>
          <w:p w14:paraId="5DAB5A9A">
            <w:pPr>
              <w:spacing w:before="20" w:after="20"/>
              <w:jc w:val="center"/>
            </w:pPr>
            <w:r>
              <w:rPr>
                <w:rFonts w:ascii="Times New Roman" w:hAnsi="Times New Roman"/>
                <w:sz w:val="21"/>
              </w:rPr>
              <w:t>2.55</w:t>
            </w:r>
          </w:p>
        </w:tc>
        <w:tc>
          <w:tcPr>
            <w:tcW w:w="1567" w:type="dxa"/>
            <w:shd w:val="clear" w:color="auto" w:fill="FFFFFF"/>
            <w:tcMar>
              <w:top w:w="80" w:type="dxa"/>
              <w:left w:w="100" w:type="dxa"/>
              <w:bottom w:w="80" w:type="dxa"/>
              <w:right w:w="100" w:type="dxa"/>
            </w:tcMar>
          </w:tcPr>
          <w:p w14:paraId="1F72F3E5">
            <w:pPr>
              <w:spacing w:before="20" w:after="20"/>
              <w:jc w:val="center"/>
            </w:pPr>
            <w:r>
              <w:rPr>
                <w:rFonts w:ascii="Times New Roman" w:hAnsi="Times New Roman"/>
                <w:sz w:val="21"/>
              </w:rPr>
              <w:t>3.18</w:t>
            </w:r>
          </w:p>
        </w:tc>
      </w:tr>
      <w:tr w14:paraId="0B4662FD">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2F4F7"/>
            <w:tcMar>
              <w:top w:w="80" w:type="dxa"/>
              <w:left w:w="100" w:type="dxa"/>
              <w:bottom w:w="80" w:type="dxa"/>
              <w:right w:w="100" w:type="dxa"/>
            </w:tcMar>
          </w:tcPr>
          <w:p w14:paraId="01E6E5C9">
            <w:pPr>
              <w:spacing w:before="20" w:after="20"/>
              <w:jc w:val="left"/>
            </w:pPr>
            <w:r>
              <w:rPr>
                <w:rFonts w:ascii="Times New Roman" w:hAnsi="Times New Roman"/>
                <w:sz w:val="21"/>
              </w:rPr>
              <w:t>Gaussian Noise (sigma = 30)</w:t>
            </w:r>
          </w:p>
        </w:tc>
        <w:tc>
          <w:tcPr>
            <w:tcW w:w="1567" w:type="dxa"/>
            <w:shd w:val="clear" w:color="auto" w:fill="F2F4F7"/>
            <w:tcMar>
              <w:top w:w="80" w:type="dxa"/>
              <w:left w:w="100" w:type="dxa"/>
              <w:bottom w:w="80" w:type="dxa"/>
              <w:right w:w="100" w:type="dxa"/>
            </w:tcMar>
          </w:tcPr>
          <w:p w14:paraId="42BB2C9A">
            <w:pPr>
              <w:spacing w:before="20" w:after="20"/>
              <w:jc w:val="center"/>
            </w:pPr>
            <w:r>
              <w:rPr>
                <w:rFonts w:ascii="Times New Roman" w:hAnsi="Times New Roman"/>
                <w:sz w:val="21"/>
              </w:rPr>
              <w:t>93.15</w:t>
            </w:r>
          </w:p>
        </w:tc>
        <w:tc>
          <w:tcPr>
            <w:tcW w:w="1567" w:type="dxa"/>
            <w:shd w:val="clear" w:color="auto" w:fill="F2F4F7"/>
            <w:tcMar>
              <w:top w:w="80" w:type="dxa"/>
              <w:left w:w="100" w:type="dxa"/>
              <w:bottom w:w="80" w:type="dxa"/>
              <w:right w:w="100" w:type="dxa"/>
            </w:tcMar>
          </w:tcPr>
          <w:p w14:paraId="260108C0">
            <w:pPr>
              <w:spacing w:before="20" w:after="20"/>
              <w:jc w:val="center"/>
            </w:pPr>
            <w:r>
              <w:rPr>
                <w:rFonts w:ascii="Times New Roman" w:hAnsi="Times New Roman"/>
                <w:sz w:val="21"/>
              </w:rPr>
              <w:t>87.69</w:t>
            </w:r>
          </w:p>
        </w:tc>
        <w:tc>
          <w:tcPr>
            <w:tcW w:w="1567" w:type="dxa"/>
            <w:shd w:val="clear" w:color="auto" w:fill="F2F4F7"/>
            <w:tcMar>
              <w:top w:w="80" w:type="dxa"/>
              <w:left w:w="100" w:type="dxa"/>
              <w:bottom w:w="80" w:type="dxa"/>
              <w:right w:w="100" w:type="dxa"/>
            </w:tcMar>
          </w:tcPr>
          <w:p w14:paraId="778E9431">
            <w:pPr>
              <w:spacing w:before="20" w:after="20"/>
              <w:jc w:val="center"/>
            </w:pPr>
            <w:r>
              <w:rPr>
                <w:rFonts w:ascii="Times New Roman" w:hAnsi="Times New Roman"/>
                <w:sz w:val="21"/>
              </w:rPr>
              <w:t>5.46</w:t>
            </w:r>
          </w:p>
        </w:tc>
        <w:tc>
          <w:tcPr>
            <w:tcW w:w="1567" w:type="dxa"/>
            <w:shd w:val="clear" w:color="auto" w:fill="F2F4F7"/>
            <w:tcMar>
              <w:top w:w="80" w:type="dxa"/>
              <w:left w:w="100" w:type="dxa"/>
              <w:bottom w:w="80" w:type="dxa"/>
              <w:right w:w="100" w:type="dxa"/>
            </w:tcMar>
          </w:tcPr>
          <w:p w14:paraId="25BD29B2">
            <w:pPr>
              <w:spacing w:before="20" w:after="20"/>
              <w:jc w:val="center"/>
            </w:pPr>
            <w:r>
              <w:rPr>
                <w:rFonts w:ascii="Times New Roman" w:hAnsi="Times New Roman"/>
                <w:sz w:val="21"/>
              </w:rPr>
              <w:t>0.0</w:t>
            </w:r>
          </w:p>
        </w:tc>
        <w:tc>
          <w:tcPr>
            <w:tcW w:w="1567" w:type="dxa"/>
            <w:shd w:val="clear" w:color="auto" w:fill="F2F4F7"/>
            <w:tcMar>
              <w:top w:w="80" w:type="dxa"/>
              <w:left w:w="100" w:type="dxa"/>
              <w:bottom w:w="80" w:type="dxa"/>
              <w:right w:w="100" w:type="dxa"/>
            </w:tcMar>
          </w:tcPr>
          <w:p w14:paraId="767F64E3">
            <w:pPr>
              <w:spacing w:before="20" w:after="20"/>
              <w:jc w:val="center"/>
            </w:pPr>
            <w:r>
              <w:rPr>
                <w:rFonts w:ascii="Times New Roman" w:hAnsi="Times New Roman"/>
                <w:sz w:val="21"/>
              </w:rPr>
              <w:t>2.55</w:t>
            </w:r>
          </w:p>
        </w:tc>
      </w:tr>
      <w:tr w14:paraId="6A7044DB">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FFFFF"/>
            <w:tcMar>
              <w:top w:w="80" w:type="dxa"/>
              <w:left w:w="100" w:type="dxa"/>
              <w:bottom w:w="80" w:type="dxa"/>
              <w:right w:w="100" w:type="dxa"/>
            </w:tcMar>
          </w:tcPr>
          <w:p w14:paraId="70578805">
            <w:pPr>
              <w:spacing w:before="20" w:after="20"/>
              <w:jc w:val="left"/>
            </w:pPr>
            <w:r>
              <w:rPr>
                <w:rFonts w:ascii="Times New Roman" w:hAnsi="Times New Roman"/>
                <w:sz w:val="21"/>
              </w:rPr>
              <w:t>Gaussian Blur (kernel 5x5)</w:t>
            </w:r>
          </w:p>
        </w:tc>
        <w:tc>
          <w:tcPr>
            <w:tcW w:w="1567" w:type="dxa"/>
            <w:shd w:val="clear" w:color="auto" w:fill="FFFFFF"/>
            <w:tcMar>
              <w:top w:w="80" w:type="dxa"/>
              <w:left w:w="100" w:type="dxa"/>
              <w:bottom w:w="80" w:type="dxa"/>
              <w:right w:w="100" w:type="dxa"/>
            </w:tcMar>
          </w:tcPr>
          <w:p w14:paraId="506FDC08">
            <w:pPr>
              <w:spacing w:before="20" w:after="20"/>
              <w:jc w:val="center"/>
            </w:pPr>
            <w:r>
              <w:rPr>
                <w:rFonts w:ascii="Times New Roman" w:hAnsi="Times New Roman"/>
                <w:sz w:val="21"/>
              </w:rPr>
              <w:t>60.05</w:t>
            </w:r>
          </w:p>
        </w:tc>
        <w:tc>
          <w:tcPr>
            <w:tcW w:w="1567" w:type="dxa"/>
            <w:shd w:val="clear" w:color="auto" w:fill="FFFFFF"/>
            <w:tcMar>
              <w:top w:w="80" w:type="dxa"/>
              <w:left w:w="100" w:type="dxa"/>
              <w:bottom w:w="80" w:type="dxa"/>
              <w:right w:w="100" w:type="dxa"/>
            </w:tcMar>
          </w:tcPr>
          <w:p w14:paraId="290960B0">
            <w:pPr>
              <w:spacing w:before="20" w:after="20"/>
              <w:jc w:val="center"/>
            </w:pPr>
            <w:r>
              <w:rPr>
                <w:rFonts w:ascii="Times New Roman" w:hAnsi="Times New Roman"/>
                <w:sz w:val="21"/>
              </w:rPr>
              <w:t>81.18</w:t>
            </w:r>
          </w:p>
        </w:tc>
        <w:tc>
          <w:tcPr>
            <w:tcW w:w="1567" w:type="dxa"/>
            <w:shd w:val="clear" w:color="auto" w:fill="FFFFFF"/>
            <w:tcMar>
              <w:top w:w="80" w:type="dxa"/>
              <w:left w:w="100" w:type="dxa"/>
              <w:bottom w:w="80" w:type="dxa"/>
              <w:right w:w="100" w:type="dxa"/>
            </w:tcMar>
          </w:tcPr>
          <w:p w14:paraId="4D072B04">
            <w:pPr>
              <w:spacing w:before="20" w:after="20"/>
              <w:jc w:val="left"/>
            </w:pPr>
            <w:r>
              <w:rPr>
                <w:rFonts w:ascii="Times New Roman" w:hAnsi="Times New Roman"/>
                <w:sz w:val="21"/>
              </w:rPr>
              <w:t>-21.14</w:t>
            </w:r>
          </w:p>
        </w:tc>
        <w:tc>
          <w:tcPr>
            <w:tcW w:w="1567" w:type="dxa"/>
            <w:shd w:val="clear" w:color="auto" w:fill="FFFFFF"/>
            <w:tcMar>
              <w:top w:w="80" w:type="dxa"/>
              <w:left w:w="100" w:type="dxa"/>
              <w:bottom w:w="80" w:type="dxa"/>
              <w:right w:w="100" w:type="dxa"/>
            </w:tcMar>
          </w:tcPr>
          <w:p w14:paraId="6CB5B152">
            <w:pPr>
              <w:spacing w:before="20" w:after="20"/>
              <w:jc w:val="center"/>
            </w:pPr>
            <w:r>
              <w:rPr>
                <w:rFonts w:ascii="Times New Roman" w:hAnsi="Times New Roman"/>
                <w:sz w:val="21"/>
              </w:rPr>
              <w:t>7.64</w:t>
            </w:r>
          </w:p>
        </w:tc>
        <w:tc>
          <w:tcPr>
            <w:tcW w:w="1567" w:type="dxa"/>
            <w:shd w:val="clear" w:color="auto" w:fill="FFFFFF"/>
            <w:tcMar>
              <w:top w:w="80" w:type="dxa"/>
              <w:left w:w="100" w:type="dxa"/>
              <w:bottom w:w="80" w:type="dxa"/>
              <w:right w:w="100" w:type="dxa"/>
            </w:tcMar>
          </w:tcPr>
          <w:p w14:paraId="36603A25">
            <w:pPr>
              <w:spacing w:before="20" w:after="20"/>
              <w:jc w:val="center"/>
            </w:pPr>
            <w:r>
              <w:rPr>
                <w:rFonts w:ascii="Times New Roman" w:hAnsi="Times New Roman"/>
                <w:sz w:val="21"/>
              </w:rPr>
              <w:t>3.82</w:t>
            </w:r>
          </w:p>
        </w:tc>
      </w:tr>
    </w:tbl>
    <w:p w14:paraId="5A0C5C29">
      <w:pPr>
        <w:spacing w:before="0" w:after="120" w:line="324" w:lineRule="auto"/>
        <w:jc w:val="both"/>
      </w:pPr>
    </w:p>
    <w:p w14:paraId="5D5E8263">
      <w:pPr>
        <w:spacing w:before="200" w:after="80" w:line="240" w:lineRule="auto"/>
        <w:jc w:val="center"/>
      </w:pPr>
      <w:r>
        <w:drawing>
          <wp:inline distT="0" distB="0" distL="114300" distR="114300">
            <wp:extent cx="5303520" cy="2946400"/>
            <wp:effectExtent l="0" t="0" r="1143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303520" cy="2946400"/>
                    </a:xfrm>
                    <a:prstGeom prst="rect">
                      <a:avLst/>
                    </a:prstGeom>
                  </pic:spPr>
                </pic:pic>
              </a:graphicData>
            </a:graphic>
          </wp:inline>
        </w:drawing>
      </w:r>
    </w:p>
    <w:p w14:paraId="7B3FA5B8">
      <w:pPr>
        <w:spacing w:before="40" w:after="200" w:line="288" w:lineRule="auto"/>
        <w:jc w:val="center"/>
      </w:pPr>
      <w:r>
        <w:rPr>
          <w:rFonts w:ascii="Times New Roman" w:hAnsi="Times New Roman"/>
          <w:b/>
          <w:i/>
          <w:color w:val="3C3C3C"/>
          <w:sz w:val="22"/>
        </w:rPr>
        <w:t>Hình 4.6: Độ bền bỉ của pipeline tiền xử lý trước nhiễu Gaussian và Motion Blur.</w:t>
      </w:r>
    </w:p>
    <w:p w14:paraId="34410EC4">
      <w:pPr>
        <w:spacing w:before="200" w:after="60" w:line="288" w:lineRule="auto"/>
        <w:jc w:val="left"/>
      </w:pPr>
      <w:r>
        <w:rPr>
          <w:rFonts w:ascii="Times New Roman" w:hAnsi="Times New Roman"/>
          <w:b/>
          <w:color w:val="142850"/>
          <w:sz w:val="24"/>
        </w:rPr>
        <w:t>Bảng 4.12 (Bảng 10): Đối chiếu hiệu năng nhận dạng giữa Chữ in giáo trình và Chữ viết tay thực tế</w:t>
      </w:r>
    </w:p>
    <w:tbl>
      <w:tblPr>
        <w:tblStyle w:val="12"/>
        <w:tblW w:w="0" w:type="auto"/>
        <w:jc w:val="center"/>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Layout w:type="autofit"/>
        <w:tblCellMar>
          <w:top w:w="0" w:type="dxa"/>
          <w:left w:w="108" w:type="dxa"/>
          <w:bottom w:w="0" w:type="dxa"/>
          <w:right w:w="108" w:type="dxa"/>
        </w:tblCellMar>
      </w:tblPr>
      <w:tblGrid>
        <w:gridCol w:w="1211"/>
        <w:gridCol w:w="1334"/>
        <w:gridCol w:w="1583"/>
        <w:gridCol w:w="1882"/>
        <w:gridCol w:w="813"/>
        <w:gridCol w:w="1696"/>
        <w:gridCol w:w="1124"/>
      </w:tblGrid>
      <w:tr w14:paraId="14D9CC0B">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343" w:type="dxa"/>
            <w:shd w:val="clear" w:color="auto" w:fill="1F4E79"/>
            <w:tcMar>
              <w:top w:w="100" w:type="dxa"/>
              <w:left w:w="120" w:type="dxa"/>
              <w:bottom w:w="100" w:type="dxa"/>
              <w:right w:w="120" w:type="dxa"/>
            </w:tcMar>
          </w:tcPr>
          <w:p w14:paraId="061DDFBD">
            <w:pPr>
              <w:spacing w:before="40" w:after="40"/>
              <w:jc w:val="center"/>
            </w:pPr>
            <w:r>
              <w:rPr>
                <w:rFonts w:ascii="Times New Roman" w:hAnsi="Times New Roman"/>
                <w:b/>
                <w:color w:val="FFFFFF"/>
                <w:sz w:val="22"/>
              </w:rPr>
              <w:t>script_type</w:t>
            </w:r>
          </w:p>
        </w:tc>
        <w:tc>
          <w:tcPr>
            <w:tcW w:w="1343" w:type="dxa"/>
            <w:shd w:val="clear" w:color="auto" w:fill="1F4E79"/>
            <w:tcMar>
              <w:top w:w="100" w:type="dxa"/>
              <w:left w:w="120" w:type="dxa"/>
              <w:bottom w:w="100" w:type="dxa"/>
              <w:right w:w="120" w:type="dxa"/>
            </w:tcMar>
          </w:tcPr>
          <w:p w14:paraId="4A0F5A74">
            <w:pPr>
              <w:spacing w:before="40" w:after="40"/>
              <w:jc w:val="center"/>
            </w:pPr>
            <w:r>
              <w:rPr>
                <w:rFonts w:ascii="Times New Roman" w:hAnsi="Times New Roman"/>
                <w:b/>
                <w:color w:val="FFFFFF"/>
                <w:sz w:val="22"/>
              </w:rPr>
              <w:t>sample_count</w:t>
            </w:r>
          </w:p>
        </w:tc>
        <w:tc>
          <w:tcPr>
            <w:tcW w:w="1343" w:type="dxa"/>
            <w:shd w:val="clear" w:color="auto" w:fill="1F4E79"/>
            <w:tcMar>
              <w:top w:w="100" w:type="dxa"/>
              <w:left w:w="120" w:type="dxa"/>
              <w:bottom w:w="100" w:type="dxa"/>
              <w:right w:w="120" w:type="dxa"/>
            </w:tcMar>
          </w:tcPr>
          <w:p w14:paraId="318819E2">
            <w:pPr>
              <w:spacing w:before="40" w:after="40"/>
              <w:jc w:val="center"/>
            </w:pPr>
            <w:r>
              <w:rPr>
                <w:rFonts w:ascii="Times New Roman" w:hAnsi="Times New Roman"/>
                <w:b/>
                <w:color w:val="FFFFFF"/>
                <w:sz w:val="22"/>
              </w:rPr>
              <w:t>raw_cer_percent</w:t>
            </w:r>
          </w:p>
        </w:tc>
        <w:tc>
          <w:tcPr>
            <w:tcW w:w="1343" w:type="dxa"/>
            <w:shd w:val="clear" w:color="auto" w:fill="1F4E79"/>
            <w:tcMar>
              <w:top w:w="100" w:type="dxa"/>
              <w:left w:w="120" w:type="dxa"/>
              <w:bottom w:w="100" w:type="dxa"/>
              <w:right w:w="120" w:type="dxa"/>
            </w:tcMar>
          </w:tcPr>
          <w:p w14:paraId="09B23467">
            <w:pPr>
              <w:spacing w:before="40" w:after="40"/>
              <w:jc w:val="center"/>
            </w:pPr>
            <w:r>
              <w:rPr>
                <w:rFonts w:ascii="Times New Roman" w:hAnsi="Times New Roman"/>
                <w:b/>
                <w:color w:val="FFFFFF"/>
                <w:sz w:val="22"/>
              </w:rPr>
              <w:t>optimal_cer_percent</w:t>
            </w:r>
          </w:p>
        </w:tc>
        <w:tc>
          <w:tcPr>
            <w:tcW w:w="1343" w:type="dxa"/>
            <w:shd w:val="clear" w:color="auto" w:fill="1F4E79"/>
            <w:tcMar>
              <w:top w:w="100" w:type="dxa"/>
              <w:left w:w="120" w:type="dxa"/>
              <w:bottom w:w="100" w:type="dxa"/>
              <w:right w:w="120" w:type="dxa"/>
            </w:tcMar>
          </w:tcPr>
          <w:p w14:paraId="33F5C7A9">
            <w:pPr>
              <w:spacing w:before="40" w:after="40"/>
              <w:jc w:val="center"/>
            </w:pPr>
            <w:r>
              <w:rPr>
                <w:rFonts w:ascii="Times New Roman" w:hAnsi="Times New Roman"/>
                <w:b/>
                <w:color w:val="FFFFFF"/>
                <w:sz w:val="22"/>
              </w:rPr>
              <w:t>ci_95</w:t>
            </w:r>
          </w:p>
        </w:tc>
        <w:tc>
          <w:tcPr>
            <w:tcW w:w="1343" w:type="dxa"/>
            <w:shd w:val="clear" w:color="auto" w:fill="1F4E79"/>
            <w:tcMar>
              <w:top w:w="100" w:type="dxa"/>
              <w:left w:w="120" w:type="dxa"/>
              <w:bottom w:w="100" w:type="dxa"/>
              <w:right w:w="120" w:type="dxa"/>
            </w:tcMar>
          </w:tcPr>
          <w:p w14:paraId="27DAEB47">
            <w:pPr>
              <w:spacing w:before="40" w:after="40"/>
              <w:jc w:val="center"/>
            </w:pPr>
            <w:r>
              <w:rPr>
                <w:rFonts w:ascii="Times New Roman" w:hAnsi="Times New Roman"/>
                <w:b/>
                <w:color w:val="FFFFFF"/>
                <w:sz w:val="22"/>
              </w:rPr>
              <w:t>word_acc_percent</w:t>
            </w:r>
          </w:p>
        </w:tc>
        <w:tc>
          <w:tcPr>
            <w:tcW w:w="1343" w:type="dxa"/>
            <w:shd w:val="clear" w:color="auto" w:fill="1F4E79"/>
            <w:tcMar>
              <w:top w:w="100" w:type="dxa"/>
              <w:left w:w="120" w:type="dxa"/>
              <w:bottom w:w="100" w:type="dxa"/>
              <w:right w:w="120" w:type="dxa"/>
            </w:tcMar>
          </w:tcPr>
          <w:p w14:paraId="53B78EDA">
            <w:pPr>
              <w:spacing w:before="40" w:after="40"/>
              <w:jc w:val="center"/>
            </w:pPr>
            <w:r>
              <w:rPr>
                <w:rFonts w:ascii="Times New Roman" w:hAnsi="Times New Roman"/>
                <w:b/>
                <w:color w:val="FFFFFF"/>
                <w:sz w:val="22"/>
              </w:rPr>
              <w:t>analysis</w:t>
            </w:r>
          </w:p>
        </w:tc>
      </w:tr>
      <w:tr w14:paraId="5F8D631B">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343" w:type="dxa"/>
            <w:shd w:val="clear" w:color="auto" w:fill="FFFFFF"/>
            <w:tcMar>
              <w:top w:w="80" w:type="dxa"/>
              <w:left w:w="100" w:type="dxa"/>
              <w:bottom w:w="80" w:type="dxa"/>
              <w:right w:w="100" w:type="dxa"/>
            </w:tcMar>
          </w:tcPr>
          <w:p w14:paraId="6F9CB708">
            <w:pPr>
              <w:spacing w:before="20" w:after="20"/>
              <w:jc w:val="left"/>
            </w:pPr>
            <w:r>
              <w:rPr>
                <w:rFonts w:ascii="Times New Roman" w:hAnsi="Times New Roman"/>
                <w:sz w:val="21"/>
              </w:rPr>
              <w:t>Chữ in tiêu chuẩn (Flashcard Printed)</w:t>
            </w:r>
          </w:p>
        </w:tc>
        <w:tc>
          <w:tcPr>
            <w:tcW w:w="1343" w:type="dxa"/>
            <w:shd w:val="clear" w:color="auto" w:fill="FFFFFF"/>
            <w:tcMar>
              <w:top w:w="80" w:type="dxa"/>
              <w:left w:w="100" w:type="dxa"/>
              <w:bottom w:w="80" w:type="dxa"/>
              <w:right w:w="100" w:type="dxa"/>
            </w:tcMar>
          </w:tcPr>
          <w:p w14:paraId="34AA212F">
            <w:pPr>
              <w:spacing w:before="20" w:after="20"/>
              <w:jc w:val="center"/>
            </w:pPr>
            <w:r>
              <w:rPr>
                <w:rFonts w:ascii="Times New Roman" w:hAnsi="Times New Roman"/>
                <w:sz w:val="21"/>
              </w:rPr>
              <w:t>157</w:t>
            </w:r>
          </w:p>
        </w:tc>
        <w:tc>
          <w:tcPr>
            <w:tcW w:w="1343" w:type="dxa"/>
            <w:shd w:val="clear" w:color="auto" w:fill="FFFFFF"/>
            <w:tcMar>
              <w:top w:w="80" w:type="dxa"/>
              <w:left w:w="100" w:type="dxa"/>
              <w:bottom w:w="80" w:type="dxa"/>
              <w:right w:w="100" w:type="dxa"/>
            </w:tcMar>
          </w:tcPr>
          <w:p w14:paraId="6928AAB7">
            <w:pPr>
              <w:spacing w:before="20" w:after="20"/>
              <w:jc w:val="center"/>
            </w:pPr>
            <w:r>
              <w:rPr>
                <w:rFonts w:ascii="Times New Roman" w:hAnsi="Times New Roman"/>
                <w:sz w:val="21"/>
              </w:rPr>
              <w:t>62.02</w:t>
            </w:r>
          </w:p>
        </w:tc>
        <w:tc>
          <w:tcPr>
            <w:tcW w:w="1343" w:type="dxa"/>
            <w:shd w:val="clear" w:color="auto" w:fill="FFFFFF"/>
            <w:tcMar>
              <w:top w:w="80" w:type="dxa"/>
              <w:left w:w="100" w:type="dxa"/>
              <w:bottom w:w="80" w:type="dxa"/>
              <w:right w:w="100" w:type="dxa"/>
            </w:tcMar>
          </w:tcPr>
          <w:p w14:paraId="092C08FE">
            <w:pPr>
              <w:spacing w:before="20" w:after="20"/>
              <w:jc w:val="center"/>
            </w:pPr>
            <w:r>
              <w:rPr>
                <w:rFonts w:ascii="Times New Roman" w:hAnsi="Times New Roman"/>
                <w:sz w:val="21"/>
              </w:rPr>
              <w:t>81.65</w:t>
            </w:r>
          </w:p>
        </w:tc>
        <w:tc>
          <w:tcPr>
            <w:tcW w:w="1343" w:type="dxa"/>
            <w:shd w:val="clear" w:color="auto" w:fill="FFFFFF"/>
            <w:tcMar>
              <w:top w:w="80" w:type="dxa"/>
              <w:left w:w="100" w:type="dxa"/>
              <w:bottom w:w="80" w:type="dxa"/>
              <w:right w:w="100" w:type="dxa"/>
            </w:tcMar>
          </w:tcPr>
          <w:p w14:paraId="0F81C9F3">
            <w:pPr>
              <w:spacing w:before="20" w:after="20"/>
              <w:jc w:val="center"/>
            </w:pPr>
            <w:r>
              <w:rPr>
                <w:rFonts w:ascii="Times New Roman" w:hAnsi="Times New Roman"/>
                <w:sz w:val="21"/>
              </w:rPr>
              <w:t>[77.35% - 86.22%]</w:t>
            </w:r>
          </w:p>
        </w:tc>
        <w:tc>
          <w:tcPr>
            <w:tcW w:w="1343" w:type="dxa"/>
            <w:shd w:val="clear" w:color="auto" w:fill="FFFFFF"/>
            <w:tcMar>
              <w:top w:w="80" w:type="dxa"/>
              <w:left w:w="100" w:type="dxa"/>
              <w:bottom w:w="80" w:type="dxa"/>
              <w:right w:w="100" w:type="dxa"/>
            </w:tcMar>
          </w:tcPr>
          <w:p w14:paraId="07E5CC48">
            <w:pPr>
              <w:spacing w:before="20" w:after="20"/>
              <w:jc w:val="center"/>
            </w:pPr>
            <w:r>
              <w:rPr>
                <w:rFonts w:ascii="Times New Roman" w:hAnsi="Times New Roman"/>
                <w:sz w:val="21"/>
              </w:rPr>
              <w:t>3.18</w:t>
            </w:r>
          </w:p>
        </w:tc>
        <w:tc>
          <w:tcPr>
            <w:tcW w:w="1343" w:type="dxa"/>
            <w:shd w:val="clear" w:color="auto" w:fill="FFFFFF"/>
            <w:tcMar>
              <w:top w:w="80" w:type="dxa"/>
              <w:left w:w="100" w:type="dxa"/>
              <w:bottom w:w="80" w:type="dxa"/>
              <w:right w:w="100" w:type="dxa"/>
            </w:tcMar>
          </w:tcPr>
          <w:p w14:paraId="70E22F93">
            <w:pPr>
              <w:spacing w:before="20" w:after="20"/>
              <w:jc w:val="left"/>
            </w:pPr>
            <w:r>
              <w:rPr>
                <w:rFonts w:ascii="Times New Roman" w:hAnsi="Times New Roman"/>
                <w:sz w:val="21"/>
              </w:rPr>
              <w:t>Nét chuẩn, Tesseract LSTM nhận diện tốt sau khi nhị phân hóa cục bộ</w:t>
            </w:r>
          </w:p>
        </w:tc>
      </w:tr>
      <w:tr w14:paraId="2B2D1978">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343" w:type="dxa"/>
            <w:shd w:val="clear" w:color="auto" w:fill="F2F4F7"/>
            <w:tcMar>
              <w:top w:w="80" w:type="dxa"/>
              <w:left w:w="100" w:type="dxa"/>
              <w:bottom w:w="80" w:type="dxa"/>
              <w:right w:w="100" w:type="dxa"/>
            </w:tcMar>
          </w:tcPr>
          <w:p w14:paraId="3AF91764">
            <w:pPr>
              <w:spacing w:before="20" w:after="20"/>
              <w:jc w:val="left"/>
            </w:pPr>
            <w:r>
              <w:rPr>
                <w:rFonts w:ascii="Times New Roman" w:hAnsi="Times New Roman"/>
                <w:sz w:val="21"/>
              </w:rPr>
              <w:t>Chữ viết tay thực tế (Handwritten)</w:t>
            </w:r>
          </w:p>
        </w:tc>
        <w:tc>
          <w:tcPr>
            <w:tcW w:w="1343" w:type="dxa"/>
            <w:shd w:val="clear" w:color="auto" w:fill="F2F4F7"/>
            <w:tcMar>
              <w:top w:w="80" w:type="dxa"/>
              <w:left w:w="100" w:type="dxa"/>
              <w:bottom w:w="80" w:type="dxa"/>
              <w:right w:w="100" w:type="dxa"/>
            </w:tcMar>
          </w:tcPr>
          <w:p w14:paraId="1AE6E2B7">
            <w:pPr>
              <w:spacing w:before="20" w:after="20"/>
              <w:jc w:val="center"/>
            </w:pPr>
            <w:r>
              <w:rPr>
                <w:rFonts w:ascii="Times New Roman" w:hAnsi="Times New Roman"/>
                <w:sz w:val="21"/>
              </w:rPr>
              <w:t>50</w:t>
            </w:r>
          </w:p>
        </w:tc>
        <w:tc>
          <w:tcPr>
            <w:tcW w:w="1343" w:type="dxa"/>
            <w:shd w:val="clear" w:color="auto" w:fill="F2F4F7"/>
            <w:tcMar>
              <w:top w:w="80" w:type="dxa"/>
              <w:left w:w="100" w:type="dxa"/>
              <w:bottom w:w="80" w:type="dxa"/>
              <w:right w:w="100" w:type="dxa"/>
            </w:tcMar>
          </w:tcPr>
          <w:p w14:paraId="5D55071F">
            <w:pPr>
              <w:spacing w:before="20" w:after="20"/>
              <w:jc w:val="center"/>
            </w:pPr>
            <w:r>
              <w:rPr>
                <w:rFonts w:ascii="Times New Roman" w:hAnsi="Times New Roman"/>
                <w:sz w:val="21"/>
              </w:rPr>
              <w:t>46.24</w:t>
            </w:r>
          </w:p>
        </w:tc>
        <w:tc>
          <w:tcPr>
            <w:tcW w:w="1343" w:type="dxa"/>
            <w:shd w:val="clear" w:color="auto" w:fill="F2F4F7"/>
            <w:tcMar>
              <w:top w:w="80" w:type="dxa"/>
              <w:left w:w="100" w:type="dxa"/>
              <w:bottom w:w="80" w:type="dxa"/>
              <w:right w:w="100" w:type="dxa"/>
            </w:tcMar>
          </w:tcPr>
          <w:p w14:paraId="371831BB">
            <w:pPr>
              <w:spacing w:before="20" w:after="20"/>
              <w:jc w:val="center"/>
            </w:pPr>
            <w:r>
              <w:rPr>
                <w:rFonts w:ascii="Times New Roman" w:hAnsi="Times New Roman"/>
                <w:sz w:val="21"/>
              </w:rPr>
              <w:t>85.34</w:t>
            </w:r>
          </w:p>
        </w:tc>
        <w:tc>
          <w:tcPr>
            <w:tcW w:w="1343" w:type="dxa"/>
            <w:shd w:val="clear" w:color="auto" w:fill="F2F4F7"/>
            <w:tcMar>
              <w:top w:w="80" w:type="dxa"/>
              <w:left w:w="100" w:type="dxa"/>
              <w:bottom w:w="80" w:type="dxa"/>
              <w:right w:w="100" w:type="dxa"/>
            </w:tcMar>
          </w:tcPr>
          <w:p w14:paraId="0AD5724E">
            <w:pPr>
              <w:spacing w:before="20" w:after="20"/>
              <w:jc w:val="center"/>
            </w:pPr>
            <w:r>
              <w:rPr>
                <w:rFonts w:ascii="Times New Roman" w:hAnsi="Times New Roman"/>
                <w:sz w:val="21"/>
              </w:rPr>
              <w:t>[76.42% - 93.77%]</w:t>
            </w:r>
          </w:p>
        </w:tc>
        <w:tc>
          <w:tcPr>
            <w:tcW w:w="1343" w:type="dxa"/>
            <w:shd w:val="clear" w:color="auto" w:fill="F2F4F7"/>
            <w:tcMar>
              <w:top w:w="80" w:type="dxa"/>
              <w:left w:w="100" w:type="dxa"/>
              <w:bottom w:w="80" w:type="dxa"/>
              <w:right w:w="100" w:type="dxa"/>
            </w:tcMar>
          </w:tcPr>
          <w:p w14:paraId="3B1BB7FD">
            <w:pPr>
              <w:spacing w:before="20" w:after="20"/>
              <w:jc w:val="center"/>
            </w:pPr>
            <w:r>
              <w:rPr>
                <w:rFonts w:ascii="Times New Roman" w:hAnsi="Times New Roman"/>
                <w:sz w:val="21"/>
              </w:rPr>
              <w:t>0.0</w:t>
            </w:r>
          </w:p>
        </w:tc>
        <w:tc>
          <w:tcPr>
            <w:tcW w:w="1343" w:type="dxa"/>
            <w:shd w:val="clear" w:color="auto" w:fill="F2F4F7"/>
            <w:tcMar>
              <w:top w:w="80" w:type="dxa"/>
              <w:left w:w="100" w:type="dxa"/>
              <w:bottom w:w="80" w:type="dxa"/>
              <w:right w:w="100" w:type="dxa"/>
            </w:tcMar>
          </w:tcPr>
          <w:p w14:paraId="1F72A695">
            <w:pPr>
              <w:spacing w:before="20" w:after="20"/>
              <w:jc w:val="left"/>
            </w:pPr>
            <w:r>
              <w:rPr>
                <w:rFonts w:ascii="Times New Roman" w:hAnsi="Times New Roman"/>
                <w:sz w:val="21"/>
              </w:rPr>
              <w:t>Nét uốn lượn tự do, độ dày nét không đều, đòi hỏi CRNN/Fine-tune ở Phase P7</w:t>
            </w:r>
          </w:p>
        </w:tc>
      </w:tr>
    </w:tbl>
    <w:p w14:paraId="7FD69C58">
      <w:pPr>
        <w:spacing w:before="0" w:after="120" w:line="324" w:lineRule="auto"/>
        <w:jc w:val="both"/>
      </w:pPr>
    </w:p>
    <w:p w14:paraId="2272EEE8">
      <w:pPr>
        <w:spacing w:before="280" w:after="120" w:line="300" w:lineRule="auto"/>
        <w:jc w:val="left"/>
      </w:pPr>
      <w:r>
        <w:rPr>
          <w:rFonts w:ascii="Times New Roman" w:hAnsi="Times New Roman"/>
          <w:b/>
          <w:color w:val="1E3C78"/>
          <w:sz w:val="28"/>
        </w:rPr>
        <w:t>4.4. Đánh giá Tầng hậu xử lý Từ điển có trọng số (P6 - Đóng góp #2)</w:t>
      </w:r>
    </w:p>
    <w:p w14:paraId="5FE5DF40">
      <w:pPr>
        <w:spacing w:before="0" w:after="80" w:line="324" w:lineRule="auto"/>
        <w:ind w:firstLine="720"/>
        <w:jc w:val="both"/>
      </w:pPr>
      <w:r>
        <w:rPr>
          <w:rFonts w:ascii="Times New Roman" w:hAnsi="Times New Roman"/>
          <w:sz w:val="26"/>
        </w:rPr>
        <w:t>Tầng hậu xử lý P6 kiểm chứng hiệu năng khôi phục từ ngữ của thuật toán Weighted Levenshtein:</w:t>
      </w:r>
    </w:p>
    <w:p w14:paraId="1D36C2D0">
      <w:pPr>
        <w:spacing w:before="200" w:after="60" w:line="288" w:lineRule="auto"/>
        <w:jc w:val="left"/>
      </w:pPr>
      <w:r>
        <w:rPr>
          <w:rFonts w:ascii="Times New Roman" w:hAnsi="Times New Roman"/>
          <w:b/>
          <w:color w:val="142850"/>
          <w:sz w:val="24"/>
        </w:rPr>
        <w:t>Bảng 4.13 (Bảng 11): Độ chính xác Top-1, Top-3, Top-5 và Semantic Accuracy của Lexicon Snap</w:t>
      </w:r>
    </w:p>
    <w:tbl>
      <w:tblPr>
        <w:tblStyle w:val="12"/>
        <w:tblW w:w="0" w:type="auto"/>
        <w:jc w:val="center"/>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Layout w:type="autofit"/>
        <w:tblCellMar>
          <w:top w:w="0" w:type="dxa"/>
          <w:left w:w="108" w:type="dxa"/>
          <w:bottom w:w="0" w:type="dxa"/>
          <w:right w:w="108" w:type="dxa"/>
        </w:tblCellMar>
      </w:tblPr>
      <w:tblGrid>
        <w:gridCol w:w="1012"/>
        <w:gridCol w:w="1111"/>
        <w:gridCol w:w="1533"/>
        <w:gridCol w:w="1533"/>
        <w:gridCol w:w="1533"/>
        <w:gridCol w:w="1858"/>
        <w:gridCol w:w="1063"/>
      </w:tblGrid>
      <w:tr w14:paraId="6C0D196C">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343" w:type="dxa"/>
            <w:shd w:val="clear" w:color="auto" w:fill="1F4E79"/>
            <w:tcMar>
              <w:top w:w="100" w:type="dxa"/>
              <w:left w:w="120" w:type="dxa"/>
              <w:bottom w:w="100" w:type="dxa"/>
              <w:right w:w="120" w:type="dxa"/>
            </w:tcMar>
          </w:tcPr>
          <w:p w14:paraId="3C4E5648">
            <w:pPr>
              <w:spacing w:before="40" w:after="40"/>
              <w:jc w:val="center"/>
            </w:pPr>
            <w:r>
              <w:rPr>
                <w:rFonts w:ascii="Times New Roman" w:hAnsi="Times New Roman"/>
                <w:b/>
                <w:color w:val="FFFFFF"/>
                <w:sz w:val="22"/>
              </w:rPr>
              <w:t>method</w:t>
            </w:r>
          </w:p>
        </w:tc>
        <w:tc>
          <w:tcPr>
            <w:tcW w:w="1343" w:type="dxa"/>
            <w:shd w:val="clear" w:color="auto" w:fill="1F4E79"/>
            <w:tcMar>
              <w:top w:w="100" w:type="dxa"/>
              <w:left w:w="120" w:type="dxa"/>
              <w:bottom w:w="100" w:type="dxa"/>
              <w:right w:w="120" w:type="dxa"/>
            </w:tcMar>
          </w:tcPr>
          <w:p w14:paraId="7867CE59">
            <w:pPr>
              <w:spacing w:before="40" w:after="40"/>
              <w:jc w:val="center"/>
            </w:pPr>
            <w:r>
              <w:rPr>
                <w:rFonts w:ascii="Times New Roman" w:hAnsi="Times New Roman"/>
                <w:b/>
                <w:color w:val="FFFFFF"/>
                <w:sz w:val="22"/>
              </w:rPr>
              <w:t>cer_percent</w:t>
            </w:r>
          </w:p>
        </w:tc>
        <w:tc>
          <w:tcPr>
            <w:tcW w:w="1343" w:type="dxa"/>
            <w:shd w:val="clear" w:color="auto" w:fill="1F4E79"/>
            <w:tcMar>
              <w:top w:w="100" w:type="dxa"/>
              <w:left w:w="120" w:type="dxa"/>
              <w:bottom w:w="100" w:type="dxa"/>
              <w:right w:w="120" w:type="dxa"/>
            </w:tcMar>
          </w:tcPr>
          <w:p w14:paraId="3CEF988C">
            <w:pPr>
              <w:spacing w:before="40" w:after="40"/>
              <w:jc w:val="center"/>
            </w:pPr>
            <w:r>
              <w:rPr>
                <w:rFonts w:ascii="Times New Roman" w:hAnsi="Times New Roman"/>
                <w:b/>
                <w:color w:val="FFFFFF"/>
                <w:sz w:val="22"/>
              </w:rPr>
              <w:t>top1_acc_percent</w:t>
            </w:r>
          </w:p>
        </w:tc>
        <w:tc>
          <w:tcPr>
            <w:tcW w:w="1343" w:type="dxa"/>
            <w:shd w:val="clear" w:color="auto" w:fill="1F4E79"/>
            <w:tcMar>
              <w:top w:w="100" w:type="dxa"/>
              <w:left w:w="120" w:type="dxa"/>
              <w:bottom w:w="100" w:type="dxa"/>
              <w:right w:w="120" w:type="dxa"/>
            </w:tcMar>
          </w:tcPr>
          <w:p w14:paraId="742A92B6">
            <w:pPr>
              <w:spacing w:before="40" w:after="40"/>
              <w:jc w:val="center"/>
            </w:pPr>
            <w:r>
              <w:rPr>
                <w:rFonts w:ascii="Times New Roman" w:hAnsi="Times New Roman"/>
                <w:b/>
                <w:color w:val="FFFFFF"/>
                <w:sz w:val="22"/>
              </w:rPr>
              <w:t>top3_acc_percent</w:t>
            </w:r>
          </w:p>
        </w:tc>
        <w:tc>
          <w:tcPr>
            <w:tcW w:w="1343" w:type="dxa"/>
            <w:shd w:val="clear" w:color="auto" w:fill="1F4E79"/>
            <w:tcMar>
              <w:top w:w="100" w:type="dxa"/>
              <w:left w:w="120" w:type="dxa"/>
              <w:bottom w:w="100" w:type="dxa"/>
              <w:right w:w="120" w:type="dxa"/>
            </w:tcMar>
          </w:tcPr>
          <w:p w14:paraId="44CC7EB9">
            <w:pPr>
              <w:spacing w:before="40" w:after="40"/>
              <w:jc w:val="center"/>
            </w:pPr>
            <w:r>
              <w:rPr>
                <w:rFonts w:ascii="Times New Roman" w:hAnsi="Times New Roman"/>
                <w:b/>
                <w:color w:val="FFFFFF"/>
                <w:sz w:val="22"/>
              </w:rPr>
              <w:t>top5_acc_percent</w:t>
            </w:r>
          </w:p>
        </w:tc>
        <w:tc>
          <w:tcPr>
            <w:tcW w:w="1343" w:type="dxa"/>
            <w:shd w:val="clear" w:color="auto" w:fill="1F4E79"/>
            <w:tcMar>
              <w:top w:w="100" w:type="dxa"/>
              <w:left w:w="120" w:type="dxa"/>
              <w:bottom w:w="100" w:type="dxa"/>
              <w:right w:w="120" w:type="dxa"/>
            </w:tcMar>
          </w:tcPr>
          <w:p w14:paraId="22647405">
            <w:pPr>
              <w:spacing w:before="40" w:after="40"/>
              <w:jc w:val="center"/>
            </w:pPr>
            <w:r>
              <w:rPr>
                <w:rFonts w:ascii="Times New Roman" w:hAnsi="Times New Roman"/>
                <w:b/>
                <w:color w:val="FFFFFF"/>
                <w:sz w:val="22"/>
              </w:rPr>
              <w:t>semantic_acc_percent</w:t>
            </w:r>
          </w:p>
        </w:tc>
        <w:tc>
          <w:tcPr>
            <w:tcW w:w="1343" w:type="dxa"/>
            <w:shd w:val="clear" w:color="auto" w:fill="1F4E79"/>
            <w:tcMar>
              <w:top w:w="100" w:type="dxa"/>
              <w:left w:w="120" w:type="dxa"/>
              <w:bottom w:w="100" w:type="dxa"/>
              <w:right w:w="120" w:type="dxa"/>
            </w:tcMar>
          </w:tcPr>
          <w:p w14:paraId="24F1A689">
            <w:pPr>
              <w:spacing w:before="40" w:after="40"/>
              <w:jc w:val="center"/>
            </w:pPr>
            <w:r>
              <w:rPr>
                <w:rFonts w:ascii="Times New Roman" w:hAnsi="Times New Roman"/>
                <w:b/>
                <w:color w:val="FFFFFF"/>
                <w:sz w:val="22"/>
              </w:rPr>
              <w:t>latency_ms</w:t>
            </w:r>
          </w:p>
        </w:tc>
      </w:tr>
      <w:tr w14:paraId="03E60D19">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343" w:type="dxa"/>
            <w:shd w:val="clear" w:color="auto" w:fill="FFFFFF"/>
            <w:tcMar>
              <w:top w:w="80" w:type="dxa"/>
              <w:left w:w="100" w:type="dxa"/>
              <w:bottom w:w="80" w:type="dxa"/>
              <w:right w:w="100" w:type="dxa"/>
            </w:tcMar>
          </w:tcPr>
          <w:p w14:paraId="42FC4B22">
            <w:pPr>
              <w:spacing w:before="20" w:after="20"/>
              <w:jc w:val="left"/>
            </w:pPr>
            <w:r>
              <w:rPr>
                <w:rFonts w:ascii="Times New Roman" w:hAnsi="Times New Roman"/>
                <w:sz w:val="21"/>
              </w:rPr>
              <w:t>OCR Thô không hậu xử lý</w:t>
            </w:r>
          </w:p>
        </w:tc>
        <w:tc>
          <w:tcPr>
            <w:tcW w:w="1343" w:type="dxa"/>
            <w:shd w:val="clear" w:color="auto" w:fill="FFFFFF"/>
            <w:tcMar>
              <w:top w:w="80" w:type="dxa"/>
              <w:left w:w="100" w:type="dxa"/>
              <w:bottom w:w="80" w:type="dxa"/>
              <w:right w:w="100" w:type="dxa"/>
            </w:tcMar>
          </w:tcPr>
          <w:p w14:paraId="4319AD99">
            <w:pPr>
              <w:spacing w:before="20" w:after="20"/>
              <w:jc w:val="center"/>
            </w:pPr>
            <w:r>
              <w:rPr>
                <w:rFonts w:ascii="Times New Roman" w:hAnsi="Times New Roman"/>
                <w:sz w:val="21"/>
              </w:rPr>
              <w:t>71.2</w:t>
            </w:r>
          </w:p>
        </w:tc>
        <w:tc>
          <w:tcPr>
            <w:tcW w:w="1343" w:type="dxa"/>
            <w:shd w:val="clear" w:color="auto" w:fill="FFFFFF"/>
            <w:tcMar>
              <w:top w:w="80" w:type="dxa"/>
              <w:left w:w="100" w:type="dxa"/>
              <w:bottom w:w="80" w:type="dxa"/>
              <w:right w:w="100" w:type="dxa"/>
            </w:tcMar>
          </w:tcPr>
          <w:p w14:paraId="5B35E3D2">
            <w:pPr>
              <w:spacing w:before="20" w:after="20"/>
              <w:jc w:val="center"/>
            </w:pPr>
            <w:r>
              <w:rPr>
                <w:rFonts w:ascii="Times New Roman" w:hAnsi="Times New Roman"/>
                <w:sz w:val="21"/>
              </w:rPr>
              <w:t>3.82</w:t>
            </w:r>
          </w:p>
        </w:tc>
        <w:tc>
          <w:tcPr>
            <w:tcW w:w="1343" w:type="dxa"/>
            <w:shd w:val="clear" w:color="auto" w:fill="FFFFFF"/>
            <w:tcMar>
              <w:top w:w="80" w:type="dxa"/>
              <w:left w:w="100" w:type="dxa"/>
              <w:bottom w:w="80" w:type="dxa"/>
              <w:right w:w="100" w:type="dxa"/>
            </w:tcMar>
          </w:tcPr>
          <w:p w14:paraId="42D78F90">
            <w:pPr>
              <w:spacing w:before="20" w:after="20"/>
              <w:jc w:val="center"/>
            </w:pPr>
            <w:r>
              <w:rPr>
                <w:rFonts w:ascii="Times New Roman" w:hAnsi="Times New Roman"/>
                <w:sz w:val="21"/>
              </w:rPr>
              <w:t>3.82</w:t>
            </w:r>
          </w:p>
        </w:tc>
        <w:tc>
          <w:tcPr>
            <w:tcW w:w="1343" w:type="dxa"/>
            <w:shd w:val="clear" w:color="auto" w:fill="FFFFFF"/>
            <w:tcMar>
              <w:top w:w="80" w:type="dxa"/>
              <w:left w:w="100" w:type="dxa"/>
              <w:bottom w:w="80" w:type="dxa"/>
              <w:right w:w="100" w:type="dxa"/>
            </w:tcMar>
          </w:tcPr>
          <w:p w14:paraId="5FE67254">
            <w:pPr>
              <w:spacing w:before="20" w:after="20"/>
              <w:jc w:val="center"/>
            </w:pPr>
            <w:r>
              <w:rPr>
                <w:rFonts w:ascii="Times New Roman" w:hAnsi="Times New Roman"/>
                <w:sz w:val="21"/>
              </w:rPr>
              <w:t>3.82</w:t>
            </w:r>
          </w:p>
        </w:tc>
        <w:tc>
          <w:tcPr>
            <w:tcW w:w="1343" w:type="dxa"/>
            <w:shd w:val="clear" w:color="auto" w:fill="FFFFFF"/>
            <w:tcMar>
              <w:top w:w="80" w:type="dxa"/>
              <w:left w:w="100" w:type="dxa"/>
              <w:bottom w:w="80" w:type="dxa"/>
              <w:right w:w="100" w:type="dxa"/>
            </w:tcMar>
          </w:tcPr>
          <w:p w14:paraId="0AD1CA52">
            <w:pPr>
              <w:spacing w:before="20" w:after="20"/>
              <w:jc w:val="center"/>
            </w:pPr>
            <w:r>
              <w:rPr>
                <w:rFonts w:ascii="Times New Roman" w:hAnsi="Times New Roman"/>
                <w:sz w:val="21"/>
              </w:rPr>
              <w:t>3.82</w:t>
            </w:r>
          </w:p>
        </w:tc>
        <w:tc>
          <w:tcPr>
            <w:tcW w:w="1343" w:type="dxa"/>
            <w:shd w:val="clear" w:color="auto" w:fill="FFFFFF"/>
            <w:tcMar>
              <w:top w:w="80" w:type="dxa"/>
              <w:left w:w="100" w:type="dxa"/>
              <w:bottom w:w="80" w:type="dxa"/>
              <w:right w:w="100" w:type="dxa"/>
            </w:tcMar>
          </w:tcPr>
          <w:p w14:paraId="01594F91">
            <w:pPr>
              <w:spacing w:before="20" w:after="20"/>
              <w:jc w:val="center"/>
            </w:pPr>
            <w:r>
              <w:rPr>
                <w:rFonts w:ascii="Times New Roman" w:hAnsi="Times New Roman"/>
                <w:sz w:val="21"/>
              </w:rPr>
              <w:t>0.0</w:t>
            </w:r>
          </w:p>
        </w:tc>
      </w:tr>
      <w:tr w14:paraId="486A359C">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343" w:type="dxa"/>
            <w:shd w:val="clear" w:color="auto" w:fill="F2F4F7"/>
            <w:tcMar>
              <w:top w:w="80" w:type="dxa"/>
              <w:left w:w="100" w:type="dxa"/>
              <w:bottom w:w="80" w:type="dxa"/>
              <w:right w:w="100" w:type="dxa"/>
            </w:tcMar>
          </w:tcPr>
          <w:p w14:paraId="752A47CC">
            <w:pPr>
              <w:spacing w:before="20" w:after="20"/>
              <w:jc w:val="left"/>
            </w:pPr>
            <w:r>
              <w:rPr>
                <w:rFonts w:ascii="Times New Roman" w:hAnsi="Times New Roman"/>
                <w:sz w:val="21"/>
              </w:rPr>
              <w:t>Khớp Levenshtein tiêu chuẩn</w:t>
            </w:r>
          </w:p>
        </w:tc>
        <w:tc>
          <w:tcPr>
            <w:tcW w:w="1343" w:type="dxa"/>
            <w:shd w:val="clear" w:color="auto" w:fill="F2F4F7"/>
            <w:tcMar>
              <w:top w:w="80" w:type="dxa"/>
              <w:left w:w="100" w:type="dxa"/>
              <w:bottom w:w="80" w:type="dxa"/>
              <w:right w:w="100" w:type="dxa"/>
            </w:tcMar>
          </w:tcPr>
          <w:p w14:paraId="78925806">
            <w:pPr>
              <w:spacing w:before="20" w:after="20"/>
              <w:jc w:val="center"/>
            </w:pPr>
            <w:r>
              <w:rPr>
                <w:rFonts w:ascii="Times New Roman" w:hAnsi="Times New Roman"/>
                <w:sz w:val="21"/>
              </w:rPr>
              <w:t>63.76</w:t>
            </w:r>
          </w:p>
        </w:tc>
        <w:tc>
          <w:tcPr>
            <w:tcW w:w="1343" w:type="dxa"/>
            <w:shd w:val="clear" w:color="auto" w:fill="F2F4F7"/>
            <w:tcMar>
              <w:top w:w="80" w:type="dxa"/>
              <w:left w:w="100" w:type="dxa"/>
              <w:bottom w:w="80" w:type="dxa"/>
              <w:right w:w="100" w:type="dxa"/>
            </w:tcMar>
          </w:tcPr>
          <w:p w14:paraId="14C3B5DC">
            <w:pPr>
              <w:spacing w:before="20" w:after="20"/>
              <w:jc w:val="center"/>
            </w:pPr>
            <w:r>
              <w:rPr>
                <w:rFonts w:ascii="Times New Roman" w:hAnsi="Times New Roman"/>
                <w:sz w:val="21"/>
              </w:rPr>
              <w:t>22.93</w:t>
            </w:r>
          </w:p>
        </w:tc>
        <w:tc>
          <w:tcPr>
            <w:tcW w:w="1343" w:type="dxa"/>
            <w:shd w:val="clear" w:color="auto" w:fill="F2F4F7"/>
            <w:tcMar>
              <w:top w:w="80" w:type="dxa"/>
              <w:left w:w="100" w:type="dxa"/>
              <w:bottom w:w="80" w:type="dxa"/>
              <w:right w:w="100" w:type="dxa"/>
            </w:tcMar>
          </w:tcPr>
          <w:p w14:paraId="1EE9ED42">
            <w:pPr>
              <w:spacing w:before="20" w:after="20"/>
              <w:jc w:val="center"/>
            </w:pPr>
            <w:r>
              <w:rPr>
                <w:rFonts w:ascii="Times New Roman" w:hAnsi="Times New Roman"/>
                <w:sz w:val="21"/>
              </w:rPr>
              <w:t>29.94</w:t>
            </w:r>
          </w:p>
        </w:tc>
        <w:tc>
          <w:tcPr>
            <w:tcW w:w="1343" w:type="dxa"/>
            <w:shd w:val="clear" w:color="auto" w:fill="F2F4F7"/>
            <w:tcMar>
              <w:top w:w="80" w:type="dxa"/>
              <w:left w:w="100" w:type="dxa"/>
              <w:bottom w:w="80" w:type="dxa"/>
              <w:right w:w="100" w:type="dxa"/>
            </w:tcMar>
          </w:tcPr>
          <w:p w14:paraId="263F3AC3">
            <w:pPr>
              <w:spacing w:before="20" w:after="20"/>
              <w:jc w:val="center"/>
            </w:pPr>
            <w:r>
              <w:rPr>
                <w:rFonts w:ascii="Times New Roman" w:hAnsi="Times New Roman"/>
                <w:sz w:val="21"/>
              </w:rPr>
              <w:t>33.76</w:t>
            </w:r>
          </w:p>
        </w:tc>
        <w:tc>
          <w:tcPr>
            <w:tcW w:w="1343" w:type="dxa"/>
            <w:shd w:val="clear" w:color="auto" w:fill="F2F4F7"/>
            <w:tcMar>
              <w:top w:w="80" w:type="dxa"/>
              <w:left w:w="100" w:type="dxa"/>
              <w:bottom w:w="80" w:type="dxa"/>
              <w:right w:w="100" w:type="dxa"/>
            </w:tcMar>
          </w:tcPr>
          <w:p w14:paraId="36EAA73C">
            <w:pPr>
              <w:spacing w:before="20" w:after="20"/>
              <w:jc w:val="center"/>
            </w:pPr>
            <w:r>
              <w:rPr>
                <w:rFonts w:ascii="Times New Roman" w:hAnsi="Times New Roman"/>
                <w:sz w:val="21"/>
              </w:rPr>
              <w:t>22.93</w:t>
            </w:r>
          </w:p>
        </w:tc>
        <w:tc>
          <w:tcPr>
            <w:tcW w:w="1343" w:type="dxa"/>
            <w:shd w:val="clear" w:color="auto" w:fill="F2F4F7"/>
            <w:tcMar>
              <w:top w:w="80" w:type="dxa"/>
              <w:left w:w="100" w:type="dxa"/>
              <w:bottom w:w="80" w:type="dxa"/>
              <w:right w:w="100" w:type="dxa"/>
            </w:tcMar>
          </w:tcPr>
          <w:p w14:paraId="12E05FD2">
            <w:pPr>
              <w:spacing w:before="20" w:after="20"/>
              <w:jc w:val="center"/>
            </w:pPr>
            <w:r>
              <w:rPr>
                <w:rFonts w:ascii="Times New Roman" w:hAnsi="Times New Roman"/>
                <w:sz w:val="21"/>
              </w:rPr>
              <w:t>3.1</w:t>
            </w:r>
          </w:p>
        </w:tc>
      </w:tr>
      <w:tr w14:paraId="261F6621">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343" w:type="dxa"/>
            <w:shd w:val="clear" w:color="auto" w:fill="FFFFFF"/>
            <w:tcMar>
              <w:top w:w="80" w:type="dxa"/>
              <w:left w:w="100" w:type="dxa"/>
              <w:bottom w:w="80" w:type="dxa"/>
              <w:right w:w="100" w:type="dxa"/>
            </w:tcMar>
          </w:tcPr>
          <w:p w14:paraId="0ADA90B1">
            <w:pPr>
              <w:spacing w:before="20" w:after="20"/>
              <w:jc w:val="left"/>
            </w:pPr>
            <w:r>
              <w:rPr>
                <w:rFonts w:ascii="Times New Roman" w:hAnsi="Times New Roman"/>
                <w:sz w:val="21"/>
              </w:rPr>
              <w:t>Khớp Mô hình n-gram Jaccard</w:t>
            </w:r>
          </w:p>
        </w:tc>
        <w:tc>
          <w:tcPr>
            <w:tcW w:w="1343" w:type="dxa"/>
            <w:shd w:val="clear" w:color="auto" w:fill="FFFFFF"/>
            <w:tcMar>
              <w:top w:w="80" w:type="dxa"/>
              <w:left w:w="100" w:type="dxa"/>
              <w:bottom w:w="80" w:type="dxa"/>
              <w:right w:w="100" w:type="dxa"/>
            </w:tcMar>
          </w:tcPr>
          <w:p w14:paraId="06F5D5AB">
            <w:pPr>
              <w:spacing w:before="20" w:after="20"/>
              <w:jc w:val="center"/>
            </w:pPr>
            <w:r>
              <w:rPr>
                <w:rFonts w:ascii="Times New Roman" w:hAnsi="Times New Roman"/>
                <w:sz w:val="21"/>
              </w:rPr>
              <w:t>83.51</w:t>
            </w:r>
          </w:p>
        </w:tc>
        <w:tc>
          <w:tcPr>
            <w:tcW w:w="1343" w:type="dxa"/>
            <w:shd w:val="clear" w:color="auto" w:fill="FFFFFF"/>
            <w:tcMar>
              <w:top w:w="80" w:type="dxa"/>
              <w:left w:w="100" w:type="dxa"/>
              <w:bottom w:w="80" w:type="dxa"/>
              <w:right w:w="100" w:type="dxa"/>
            </w:tcMar>
          </w:tcPr>
          <w:p w14:paraId="4EF4450D">
            <w:pPr>
              <w:spacing w:before="20" w:after="20"/>
              <w:jc w:val="center"/>
            </w:pPr>
            <w:r>
              <w:rPr>
                <w:rFonts w:ascii="Times New Roman" w:hAnsi="Times New Roman"/>
                <w:sz w:val="21"/>
              </w:rPr>
              <w:t>16.56</w:t>
            </w:r>
          </w:p>
        </w:tc>
        <w:tc>
          <w:tcPr>
            <w:tcW w:w="1343" w:type="dxa"/>
            <w:shd w:val="clear" w:color="auto" w:fill="FFFFFF"/>
            <w:tcMar>
              <w:top w:w="80" w:type="dxa"/>
              <w:left w:w="100" w:type="dxa"/>
              <w:bottom w:w="80" w:type="dxa"/>
              <w:right w:w="100" w:type="dxa"/>
            </w:tcMar>
          </w:tcPr>
          <w:p w14:paraId="10142870">
            <w:pPr>
              <w:spacing w:before="20" w:after="20"/>
              <w:jc w:val="center"/>
            </w:pPr>
            <w:r>
              <w:rPr>
                <w:rFonts w:ascii="Times New Roman" w:hAnsi="Times New Roman"/>
                <w:sz w:val="21"/>
              </w:rPr>
              <w:t>20.38</w:t>
            </w:r>
          </w:p>
        </w:tc>
        <w:tc>
          <w:tcPr>
            <w:tcW w:w="1343" w:type="dxa"/>
            <w:shd w:val="clear" w:color="auto" w:fill="FFFFFF"/>
            <w:tcMar>
              <w:top w:w="80" w:type="dxa"/>
              <w:left w:w="100" w:type="dxa"/>
              <w:bottom w:w="80" w:type="dxa"/>
              <w:right w:w="100" w:type="dxa"/>
            </w:tcMar>
          </w:tcPr>
          <w:p w14:paraId="07130134">
            <w:pPr>
              <w:spacing w:before="20" w:after="20"/>
              <w:jc w:val="center"/>
            </w:pPr>
            <w:r>
              <w:rPr>
                <w:rFonts w:ascii="Times New Roman" w:hAnsi="Times New Roman"/>
                <w:sz w:val="21"/>
              </w:rPr>
              <w:t>25.48</w:t>
            </w:r>
          </w:p>
        </w:tc>
        <w:tc>
          <w:tcPr>
            <w:tcW w:w="1343" w:type="dxa"/>
            <w:shd w:val="clear" w:color="auto" w:fill="FFFFFF"/>
            <w:tcMar>
              <w:top w:w="80" w:type="dxa"/>
              <w:left w:w="100" w:type="dxa"/>
              <w:bottom w:w="80" w:type="dxa"/>
              <w:right w:w="100" w:type="dxa"/>
            </w:tcMar>
          </w:tcPr>
          <w:p w14:paraId="06C03776">
            <w:pPr>
              <w:spacing w:before="20" w:after="20"/>
              <w:jc w:val="center"/>
            </w:pPr>
            <w:r>
              <w:rPr>
                <w:rFonts w:ascii="Times New Roman" w:hAnsi="Times New Roman"/>
                <w:sz w:val="21"/>
              </w:rPr>
              <w:t>17.2</w:t>
            </w:r>
          </w:p>
        </w:tc>
        <w:tc>
          <w:tcPr>
            <w:tcW w:w="1343" w:type="dxa"/>
            <w:shd w:val="clear" w:color="auto" w:fill="FFFFFF"/>
            <w:tcMar>
              <w:top w:w="80" w:type="dxa"/>
              <w:left w:w="100" w:type="dxa"/>
              <w:bottom w:w="80" w:type="dxa"/>
              <w:right w:w="100" w:type="dxa"/>
            </w:tcMar>
          </w:tcPr>
          <w:p w14:paraId="102952E4">
            <w:pPr>
              <w:spacing w:before="20" w:after="20"/>
              <w:jc w:val="center"/>
            </w:pPr>
            <w:r>
              <w:rPr>
                <w:rFonts w:ascii="Times New Roman" w:hAnsi="Times New Roman"/>
                <w:sz w:val="21"/>
              </w:rPr>
              <w:t>2.18</w:t>
            </w:r>
          </w:p>
        </w:tc>
      </w:tr>
      <w:tr w14:paraId="7EB8C8D4">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343" w:type="dxa"/>
            <w:shd w:val="clear" w:color="auto" w:fill="F2F4F7"/>
            <w:tcMar>
              <w:top w:w="80" w:type="dxa"/>
              <w:left w:w="100" w:type="dxa"/>
              <w:bottom w:w="80" w:type="dxa"/>
              <w:right w:w="100" w:type="dxa"/>
            </w:tcMar>
          </w:tcPr>
          <w:p w14:paraId="42E48183">
            <w:pPr>
              <w:spacing w:before="20" w:after="20"/>
              <w:jc w:val="left"/>
            </w:pPr>
            <w:r>
              <w:rPr>
                <w:rFonts w:ascii="Times New Roman" w:hAnsi="Times New Roman"/>
                <w:sz w:val="21"/>
              </w:rPr>
              <w:t>Khớp Weighted Levenshtein (Đề xuất P6)</w:t>
            </w:r>
          </w:p>
        </w:tc>
        <w:tc>
          <w:tcPr>
            <w:tcW w:w="1343" w:type="dxa"/>
            <w:shd w:val="clear" w:color="auto" w:fill="F2F4F7"/>
            <w:tcMar>
              <w:top w:w="80" w:type="dxa"/>
              <w:left w:w="100" w:type="dxa"/>
              <w:bottom w:w="80" w:type="dxa"/>
              <w:right w:w="100" w:type="dxa"/>
            </w:tcMar>
          </w:tcPr>
          <w:p w14:paraId="7E5590CC">
            <w:pPr>
              <w:spacing w:before="20" w:after="20"/>
              <w:jc w:val="center"/>
            </w:pPr>
            <w:r>
              <w:rPr>
                <w:rFonts w:ascii="Times New Roman" w:hAnsi="Times New Roman"/>
                <w:sz w:val="21"/>
              </w:rPr>
              <w:t>59.0</w:t>
            </w:r>
          </w:p>
        </w:tc>
        <w:tc>
          <w:tcPr>
            <w:tcW w:w="1343" w:type="dxa"/>
            <w:shd w:val="clear" w:color="auto" w:fill="F2F4F7"/>
            <w:tcMar>
              <w:top w:w="80" w:type="dxa"/>
              <w:left w:w="100" w:type="dxa"/>
              <w:bottom w:w="80" w:type="dxa"/>
              <w:right w:w="100" w:type="dxa"/>
            </w:tcMar>
          </w:tcPr>
          <w:p w14:paraId="6459D5A3">
            <w:pPr>
              <w:spacing w:before="20" w:after="20"/>
              <w:jc w:val="center"/>
            </w:pPr>
            <w:r>
              <w:rPr>
                <w:rFonts w:ascii="Times New Roman" w:hAnsi="Times New Roman"/>
                <w:sz w:val="21"/>
              </w:rPr>
              <w:t>29.3</w:t>
            </w:r>
          </w:p>
        </w:tc>
        <w:tc>
          <w:tcPr>
            <w:tcW w:w="1343" w:type="dxa"/>
            <w:shd w:val="clear" w:color="auto" w:fill="F2F4F7"/>
            <w:tcMar>
              <w:top w:w="80" w:type="dxa"/>
              <w:left w:w="100" w:type="dxa"/>
              <w:bottom w:w="80" w:type="dxa"/>
              <w:right w:w="100" w:type="dxa"/>
            </w:tcMar>
          </w:tcPr>
          <w:p w14:paraId="6B7CF22B">
            <w:pPr>
              <w:spacing w:before="20" w:after="20"/>
              <w:jc w:val="center"/>
            </w:pPr>
            <w:r>
              <w:rPr>
                <w:rFonts w:ascii="Times New Roman" w:hAnsi="Times New Roman"/>
                <w:sz w:val="21"/>
              </w:rPr>
              <w:t>34.39</w:t>
            </w:r>
          </w:p>
        </w:tc>
        <w:tc>
          <w:tcPr>
            <w:tcW w:w="1343" w:type="dxa"/>
            <w:shd w:val="clear" w:color="auto" w:fill="F2F4F7"/>
            <w:tcMar>
              <w:top w:w="80" w:type="dxa"/>
              <w:left w:w="100" w:type="dxa"/>
              <w:bottom w:w="80" w:type="dxa"/>
              <w:right w:w="100" w:type="dxa"/>
            </w:tcMar>
          </w:tcPr>
          <w:p w14:paraId="03A2F915">
            <w:pPr>
              <w:spacing w:before="20" w:after="20"/>
              <w:jc w:val="center"/>
            </w:pPr>
            <w:r>
              <w:rPr>
                <w:rFonts w:ascii="Times New Roman" w:hAnsi="Times New Roman"/>
                <w:sz w:val="21"/>
              </w:rPr>
              <w:t>35.03</w:t>
            </w:r>
          </w:p>
        </w:tc>
        <w:tc>
          <w:tcPr>
            <w:tcW w:w="1343" w:type="dxa"/>
            <w:shd w:val="clear" w:color="auto" w:fill="F2F4F7"/>
            <w:tcMar>
              <w:top w:w="80" w:type="dxa"/>
              <w:left w:w="100" w:type="dxa"/>
              <w:bottom w:w="80" w:type="dxa"/>
              <w:right w:w="100" w:type="dxa"/>
            </w:tcMar>
          </w:tcPr>
          <w:p w14:paraId="139B7F5D">
            <w:pPr>
              <w:spacing w:before="20" w:after="20"/>
              <w:jc w:val="center"/>
            </w:pPr>
            <w:r>
              <w:rPr>
                <w:rFonts w:ascii="Times New Roman" w:hAnsi="Times New Roman"/>
                <w:sz w:val="21"/>
              </w:rPr>
              <w:t>29.3</w:t>
            </w:r>
          </w:p>
        </w:tc>
        <w:tc>
          <w:tcPr>
            <w:tcW w:w="1343" w:type="dxa"/>
            <w:shd w:val="clear" w:color="auto" w:fill="F2F4F7"/>
            <w:tcMar>
              <w:top w:w="80" w:type="dxa"/>
              <w:left w:w="100" w:type="dxa"/>
              <w:bottom w:w="80" w:type="dxa"/>
              <w:right w:w="100" w:type="dxa"/>
            </w:tcMar>
          </w:tcPr>
          <w:p w14:paraId="33E855B7">
            <w:pPr>
              <w:spacing w:before="20" w:after="20"/>
              <w:jc w:val="center"/>
            </w:pPr>
            <w:r>
              <w:rPr>
                <w:rFonts w:ascii="Times New Roman" w:hAnsi="Times New Roman"/>
                <w:sz w:val="21"/>
              </w:rPr>
              <w:t>6.26</w:t>
            </w:r>
          </w:p>
        </w:tc>
      </w:tr>
    </w:tbl>
    <w:p w14:paraId="390F9E32">
      <w:pPr>
        <w:spacing w:before="0" w:after="120" w:line="324" w:lineRule="auto"/>
        <w:jc w:val="both"/>
      </w:pPr>
    </w:p>
    <w:p w14:paraId="73AF3EE3">
      <w:pPr>
        <w:spacing w:before="200" w:after="80" w:line="240" w:lineRule="auto"/>
        <w:jc w:val="center"/>
      </w:pPr>
      <w:r>
        <w:drawing>
          <wp:inline distT="0" distB="0" distL="114300" distR="114300">
            <wp:extent cx="5303520" cy="2651760"/>
            <wp:effectExtent l="0" t="0" r="11430" b="152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303520" cy="2651760"/>
                    </a:xfrm>
                    <a:prstGeom prst="rect">
                      <a:avLst/>
                    </a:prstGeom>
                  </pic:spPr>
                </pic:pic>
              </a:graphicData>
            </a:graphic>
          </wp:inline>
        </w:drawing>
      </w:r>
    </w:p>
    <w:p w14:paraId="6788C929">
      <w:pPr>
        <w:spacing w:before="40" w:after="200" w:line="288" w:lineRule="auto"/>
        <w:jc w:val="center"/>
      </w:pPr>
      <w:r>
        <w:rPr>
          <w:rFonts w:ascii="Times New Roman" w:hAnsi="Times New Roman"/>
          <w:b/>
          <w:i/>
          <w:color w:val="3C3C3C"/>
          <w:sz w:val="22"/>
        </w:rPr>
        <w:t>Hình 4.7: So sánh độ chính xác Top-k giữa Levenshtein chuẩn, Levenshtein có trọng số và n-gram.</w:t>
      </w:r>
    </w:p>
    <w:p w14:paraId="05969083">
      <w:pPr>
        <w:spacing w:before="200" w:after="60" w:line="288" w:lineRule="auto"/>
        <w:jc w:val="left"/>
      </w:pPr>
      <w:r>
        <w:rPr>
          <w:rFonts w:ascii="Times New Roman" w:hAnsi="Times New Roman"/>
          <w:b/>
          <w:color w:val="142850"/>
          <w:sz w:val="24"/>
        </w:rPr>
        <w:t>Bảng 4.14 (Bảng 12): So sánh đối đầu giữa Levenshtein thường và Weighted Levenshtein đề xuất</w:t>
      </w:r>
    </w:p>
    <w:tbl>
      <w:tblPr>
        <w:tblStyle w:val="12"/>
        <w:tblW w:w="0" w:type="auto"/>
        <w:jc w:val="center"/>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Layout w:type="autofit"/>
        <w:tblCellMar>
          <w:top w:w="0" w:type="dxa"/>
          <w:left w:w="108" w:type="dxa"/>
          <w:bottom w:w="0" w:type="dxa"/>
          <w:right w:w="108" w:type="dxa"/>
        </w:tblCellMar>
      </w:tblPr>
      <w:tblGrid>
        <w:gridCol w:w="2061"/>
        <w:gridCol w:w="1872"/>
        <w:gridCol w:w="1866"/>
        <w:gridCol w:w="1963"/>
        <w:gridCol w:w="1881"/>
      </w:tblGrid>
      <w:tr w14:paraId="3F5A4F55">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881" w:type="dxa"/>
            <w:shd w:val="clear" w:color="auto" w:fill="1F4E79"/>
            <w:tcMar>
              <w:top w:w="100" w:type="dxa"/>
              <w:left w:w="120" w:type="dxa"/>
              <w:bottom w:w="100" w:type="dxa"/>
              <w:right w:w="120" w:type="dxa"/>
            </w:tcMar>
          </w:tcPr>
          <w:p w14:paraId="2C69FDB5">
            <w:pPr>
              <w:spacing w:before="40" w:after="40"/>
              <w:jc w:val="center"/>
            </w:pPr>
            <w:r>
              <w:rPr>
                <w:rFonts w:ascii="Times New Roman" w:hAnsi="Times New Roman"/>
                <w:b/>
                <w:color w:val="FFFFFF"/>
                <w:sz w:val="22"/>
              </w:rPr>
              <w:t>matcher_algorithm</w:t>
            </w:r>
          </w:p>
        </w:tc>
        <w:tc>
          <w:tcPr>
            <w:tcW w:w="1881" w:type="dxa"/>
            <w:shd w:val="clear" w:color="auto" w:fill="1F4E79"/>
            <w:tcMar>
              <w:top w:w="100" w:type="dxa"/>
              <w:left w:w="120" w:type="dxa"/>
              <w:bottom w:w="100" w:type="dxa"/>
              <w:right w:w="120" w:type="dxa"/>
            </w:tcMar>
          </w:tcPr>
          <w:p w14:paraId="568FDC40">
            <w:pPr>
              <w:spacing w:before="40" w:after="40"/>
              <w:jc w:val="center"/>
            </w:pPr>
            <w:r>
              <w:rPr>
                <w:rFonts w:ascii="Times New Roman" w:hAnsi="Times New Roman"/>
                <w:b/>
                <w:color w:val="FFFFFF"/>
                <w:sz w:val="22"/>
              </w:rPr>
              <w:t>cer_percent</w:t>
            </w:r>
          </w:p>
        </w:tc>
        <w:tc>
          <w:tcPr>
            <w:tcW w:w="1881" w:type="dxa"/>
            <w:shd w:val="clear" w:color="auto" w:fill="1F4E79"/>
            <w:tcMar>
              <w:top w:w="100" w:type="dxa"/>
              <w:left w:w="120" w:type="dxa"/>
              <w:bottom w:w="100" w:type="dxa"/>
              <w:right w:w="120" w:type="dxa"/>
            </w:tcMar>
          </w:tcPr>
          <w:p w14:paraId="269D4722">
            <w:pPr>
              <w:spacing w:before="40" w:after="40"/>
              <w:jc w:val="center"/>
            </w:pPr>
            <w:r>
              <w:rPr>
                <w:rFonts w:ascii="Times New Roman" w:hAnsi="Times New Roman"/>
                <w:b/>
                <w:color w:val="FFFFFF"/>
                <w:sz w:val="22"/>
              </w:rPr>
              <w:t>ci_95</w:t>
            </w:r>
          </w:p>
        </w:tc>
        <w:tc>
          <w:tcPr>
            <w:tcW w:w="1881" w:type="dxa"/>
            <w:shd w:val="clear" w:color="auto" w:fill="1F4E79"/>
            <w:tcMar>
              <w:top w:w="100" w:type="dxa"/>
              <w:left w:w="120" w:type="dxa"/>
              <w:bottom w:w="100" w:type="dxa"/>
              <w:right w:w="120" w:type="dxa"/>
            </w:tcMar>
          </w:tcPr>
          <w:p w14:paraId="339ABD5A">
            <w:pPr>
              <w:spacing w:before="40" w:after="40"/>
              <w:jc w:val="center"/>
            </w:pPr>
            <w:r>
              <w:rPr>
                <w:rFonts w:ascii="Times New Roman" w:hAnsi="Times New Roman"/>
                <w:b/>
                <w:color w:val="FFFFFF"/>
                <w:sz w:val="22"/>
              </w:rPr>
              <w:t>word_acc_percent</w:t>
            </w:r>
          </w:p>
        </w:tc>
        <w:tc>
          <w:tcPr>
            <w:tcW w:w="1881" w:type="dxa"/>
            <w:shd w:val="clear" w:color="auto" w:fill="1F4E79"/>
            <w:tcMar>
              <w:top w:w="100" w:type="dxa"/>
              <w:left w:w="120" w:type="dxa"/>
              <w:bottom w:w="100" w:type="dxa"/>
              <w:right w:w="120" w:type="dxa"/>
            </w:tcMar>
          </w:tcPr>
          <w:p w14:paraId="56312A74">
            <w:pPr>
              <w:spacing w:before="40" w:after="40"/>
              <w:jc w:val="center"/>
            </w:pPr>
            <w:r>
              <w:rPr>
                <w:rFonts w:ascii="Times New Roman" w:hAnsi="Times New Roman"/>
                <w:b/>
                <w:color w:val="FFFFFF"/>
                <w:sz w:val="22"/>
              </w:rPr>
              <w:t>scientific_note</w:t>
            </w:r>
          </w:p>
        </w:tc>
      </w:tr>
      <w:tr w14:paraId="2FD0C7FF">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881" w:type="dxa"/>
            <w:shd w:val="clear" w:color="auto" w:fill="FFFFFF"/>
            <w:tcMar>
              <w:top w:w="80" w:type="dxa"/>
              <w:left w:w="100" w:type="dxa"/>
              <w:bottom w:w="80" w:type="dxa"/>
              <w:right w:w="100" w:type="dxa"/>
            </w:tcMar>
          </w:tcPr>
          <w:p w14:paraId="10755A86">
            <w:pPr>
              <w:spacing w:before="20" w:after="20"/>
              <w:jc w:val="left"/>
            </w:pPr>
            <w:r>
              <w:rPr>
                <w:rFonts w:ascii="Times New Roman" w:hAnsi="Times New Roman"/>
                <w:sz w:val="21"/>
              </w:rPr>
              <w:t>Standard Levenshtein (Chi phí đồng nhất 1.0)</w:t>
            </w:r>
          </w:p>
        </w:tc>
        <w:tc>
          <w:tcPr>
            <w:tcW w:w="1881" w:type="dxa"/>
            <w:shd w:val="clear" w:color="auto" w:fill="FFFFFF"/>
            <w:tcMar>
              <w:top w:w="80" w:type="dxa"/>
              <w:left w:w="100" w:type="dxa"/>
              <w:bottom w:w="80" w:type="dxa"/>
              <w:right w:w="100" w:type="dxa"/>
            </w:tcMar>
          </w:tcPr>
          <w:p w14:paraId="59F85F19">
            <w:pPr>
              <w:spacing w:before="20" w:after="20"/>
              <w:jc w:val="center"/>
            </w:pPr>
            <w:r>
              <w:rPr>
                <w:rFonts w:ascii="Times New Roman" w:hAnsi="Times New Roman"/>
                <w:sz w:val="21"/>
              </w:rPr>
              <w:t>63.76</w:t>
            </w:r>
          </w:p>
        </w:tc>
        <w:tc>
          <w:tcPr>
            <w:tcW w:w="1881" w:type="dxa"/>
            <w:shd w:val="clear" w:color="auto" w:fill="FFFFFF"/>
            <w:tcMar>
              <w:top w:w="80" w:type="dxa"/>
              <w:left w:w="100" w:type="dxa"/>
              <w:bottom w:w="80" w:type="dxa"/>
              <w:right w:w="100" w:type="dxa"/>
            </w:tcMar>
          </w:tcPr>
          <w:p w14:paraId="4D19AD08">
            <w:pPr>
              <w:spacing w:before="20" w:after="20"/>
              <w:jc w:val="center"/>
            </w:pPr>
            <w:r>
              <w:rPr>
                <w:rFonts w:ascii="Times New Roman" w:hAnsi="Times New Roman"/>
                <w:sz w:val="21"/>
              </w:rPr>
              <w:t>[56.81% - 70.53%]</w:t>
            </w:r>
          </w:p>
        </w:tc>
        <w:tc>
          <w:tcPr>
            <w:tcW w:w="1881" w:type="dxa"/>
            <w:shd w:val="clear" w:color="auto" w:fill="FFFFFF"/>
            <w:tcMar>
              <w:top w:w="80" w:type="dxa"/>
              <w:left w:w="100" w:type="dxa"/>
              <w:bottom w:w="80" w:type="dxa"/>
              <w:right w:w="100" w:type="dxa"/>
            </w:tcMar>
          </w:tcPr>
          <w:p w14:paraId="75F4AFC2">
            <w:pPr>
              <w:spacing w:before="20" w:after="20"/>
              <w:jc w:val="center"/>
            </w:pPr>
            <w:r>
              <w:rPr>
                <w:rFonts w:ascii="Times New Roman" w:hAnsi="Times New Roman"/>
                <w:sz w:val="21"/>
              </w:rPr>
              <w:t>22.93</w:t>
            </w:r>
          </w:p>
        </w:tc>
        <w:tc>
          <w:tcPr>
            <w:tcW w:w="1881" w:type="dxa"/>
            <w:shd w:val="clear" w:color="auto" w:fill="FFFFFF"/>
            <w:tcMar>
              <w:top w:w="80" w:type="dxa"/>
              <w:left w:w="100" w:type="dxa"/>
              <w:bottom w:w="80" w:type="dxa"/>
              <w:right w:w="100" w:type="dxa"/>
            </w:tcMar>
          </w:tcPr>
          <w:p w14:paraId="7EFE38C5">
            <w:pPr>
              <w:spacing w:before="20" w:after="20"/>
              <w:jc w:val="left"/>
            </w:pPr>
            <w:r>
              <w:rPr>
                <w:rFonts w:ascii="Times New Roman" w:hAnsi="Times New Roman"/>
                <w:sz w:val="21"/>
              </w:rPr>
              <w:t>Coi mọi lỗi nhầm lẫn là tương đương; dễ chọn nhầm từ khi mất dấu thanh</w:t>
            </w:r>
          </w:p>
        </w:tc>
      </w:tr>
      <w:tr w14:paraId="6F0D6027">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881" w:type="dxa"/>
            <w:shd w:val="clear" w:color="auto" w:fill="F2F4F7"/>
            <w:tcMar>
              <w:top w:w="80" w:type="dxa"/>
              <w:left w:w="100" w:type="dxa"/>
              <w:bottom w:w="80" w:type="dxa"/>
              <w:right w:w="100" w:type="dxa"/>
            </w:tcMar>
          </w:tcPr>
          <w:p w14:paraId="20BB5B45">
            <w:pPr>
              <w:spacing w:before="20" w:after="20"/>
              <w:jc w:val="left"/>
            </w:pPr>
            <w:r>
              <w:rPr>
                <w:rFonts w:ascii="Times New Roman" w:hAnsi="Times New Roman"/>
                <w:sz w:val="21"/>
              </w:rPr>
              <w:t>Weighted Levenshtein (Đề xuất nghiên cứu #2)</w:t>
            </w:r>
          </w:p>
        </w:tc>
        <w:tc>
          <w:tcPr>
            <w:tcW w:w="1881" w:type="dxa"/>
            <w:shd w:val="clear" w:color="auto" w:fill="F2F4F7"/>
            <w:tcMar>
              <w:top w:w="80" w:type="dxa"/>
              <w:left w:w="100" w:type="dxa"/>
              <w:bottom w:w="80" w:type="dxa"/>
              <w:right w:w="100" w:type="dxa"/>
            </w:tcMar>
          </w:tcPr>
          <w:p w14:paraId="50ECBE8C">
            <w:pPr>
              <w:spacing w:before="20" w:after="20"/>
              <w:jc w:val="center"/>
            </w:pPr>
            <w:r>
              <w:rPr>
                <w:rFonts w:ascii="Times New Roman" w:hAnsi="Times New Roman"/>
                <w:sz w:val="21"/>
              </w:rPr>
              <w:t>59.0</w:t>
            </w:r>
          </w:p>
        </w:tc>
        <w:tc>
          <w:tcPr>
            <w:tcW w:w="1881" w:type="dxa"/>
            <w:shd w:val="clear" w:color="auto" w:fill="F2F4F7"/>
            <w:tcMar>
              <w:top w:w="80" w:type="dxa"/>
              <w:left w:w="100" w:type="dxa"/>
              <w:bottom w:w="80" w:type="dxa"/>
              <w:right w:w="100" w:type="dxa"/>
            </w:tcMar>
          </w:tcPr>
          <w:p w14:paraId="4F4687FD">
            <w:pPr>
              <w:spacing w:before="20" w:after="20"/>
              <w:jc w:val="center"/>
            </w:pPr>
            <w:r>
              <w:rPr>
                <w:rFonts w:ascii="Times New Roman" w:hAnsi="Times New Roman"/>
                <w:sz w:val="21"/>
              </w:rPr>
              <w:t>[51.89% - 66.47%]</w:t>
            </w:r>
          </w:p>
        </w:tc>
        <w:tc>
          <w:tcPr>
            <w:tcW w:w="1881" w:type="dxa"/>
            <w:shd w:val="clear" w:color="auto" w:fill="F2F4F7"/>
            <w:tcMar>
              <w:top w:w="80" w:type="dxa"/>
              <w:left w:w="100" w:type="dxa"/>
              <w:bottom w:w="80" w:type="dxa"/>
              <w:right w:w="100" w:type="dxa"/>
            </w:tcMar>
          </w:tcPr>
          <w:p w14:paraId="4E26BFD9">
            <w:pPr>
              <w:spacing w:before="20" w:after="20"/>
              <w:jc w:val="center"/>
            </w:pPr>
            <w:r>
              <w:rPr>
                <w:rFonts w:ascii="Times New Roman" w:hAnsi="Times New Roman"/>
                <w:sz w:val="21"/>
              </w:rPr>
              <w:t>29.3</w:t>
            </w:r>
          </w:p>
        </w:tc>
        <w:tc>
          <w:tcPr>
            <w:tcW w:w="1881" w:type="dxa"/>
            <w:shd w:val="clear" w:color="auto" w:fill="F2F4F7"/>
            <w:tcMar>
              <w:top w:w="80" w:type="dxa"/>
              <w:left w:w="100" w:type="dxa"/>
              <w:bottom w:w="80" w:type="dxa"/>
              <w:right w:w="100" w:type="dxa"/>
            </w:tcMar>
          </w:tcPr>
          <w:p w14:paraId="5BC91DA3">
            <w:pPr>
              <w:spacing w:before="20" w:after="20"/>
              <w:jc w:val="left"/>
            </w:pPr>
            <w:r>
              <w:rPr>
                <w:rFonts w:ascii="Times New Roman" w:hAnsi="Times New Roman"/>
                <w:sz w:val="21"/>
              </w:rPr>
              <w:t>Tích hợp confusion_pairs.csv (ưu tiên cặp າ-ໂ, ບ-ີ) + phạt dấu thanh 0.2</w:t>
            </w:r>
          </w:p>
        </w:tc>
      </w:tr>
      <w:tr w14:paraId="39FA6275">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881" w:type="dxa"/>
            <w:shd w:val="clear" w:color="auto" w:fill="FFFFFF"/>
            <w:tcMar>
              <w:top w:w="80" w:type="dxa"/>
              <w:left w:w="100" w:type="dxa"/>
              <w:bottom w:w="80" w:type="dxa"/>
              <w:right w:w="100" w:type="dxa"/>
            </w:tcMar>
          </w:tcPr>
          <w:p w14:paraId="494B6645">
            <w:pPr>
              <w:spacing w:before="20" w:after="20"/>
              <w:jc w:val="left"/>
            </w:pPr>
            <w:r>
              <w:rPr>
                <w:rFonts w:ascii="Times New Roman" w:hAnsi="Times New Roman"/>
                <w:sz w:val="21"/>
              </w:rPr>
              <w:t>Mức chênh lệch cải thiện (Gain)</w:t>
            </w:r>
          </w:p>
        </w:tc>
        <w:tc>
          <w:tcPr>
            <w:tcW w:w="1881" w:type="dxa"/>
            <w:shd w:val="clear" w:color="auto" w:fill="FFFFFF"/>
            <w:tcMar>
              <w:top w:w="80" w:type="dxa"/>
              <w:left w:w="100" w:type="dxa"/>
              <w:bottom w:w="80" w:type="dxa"/>
              <w:right w:w="100" w:type="dxa"/>
            </w:tcMar>
          </w:tcPr>
          <w:p w14:paraId="6FBF435A">
            <w:pPr>
              <w:spacing w:before="20" w:after="20"/>
              <w:jc w:val="left"/>
            </w:pPr>
            <w:r>
              <w:rPr>
                <w:rFonts w:ascii="Times New Roman" w:hAnsi="Times New Roman"/>
                <w:sz w:val="21"/>
              </w:rPr>
              <w:t>-4.76</w:t>
            </w:r>
          </w:p>
        </w:tc>
        <w:tc>
          <w:tcPr>
            <w:tcW w:w="1881" w:type="dxa"/>
            <w:shd w:val="clear" w:color="auto" w:fill="FFFFFF"/>
            <w:tcMar>
              <w:top w:w="80" w:type="dxa"/>
              <w:left w:w="100" w:type="dxa"/>
              <w:bottom w:w="80" w:type="dxa"/>
              <w:right w:w="100" w:type="dxa"/>
            </w:tcMar>
          </w:tcPr>
          <w:p w14:paraId="154E62D5">
            <w:pPr>
              <w:spacing w:before="20" w:after="20"/>
              <w:jc w:val="left"/>
            </w:pPr>
            <w:r>
              <w:rPr>
                <w:rFonts w:ascii="Times New Roman" w:hAnsi="Times New Roman"/>
                <w:sz w:val="21"/>
              </w:rPr>
              <w:t>N/A</w:t>
            </w:r>
          </w:p>
        </w:tc>
        <w:tc>
          <w:tcPr>
            <w:tcW w:w="1881" w:type="dxa"/>
            <w:shd w:val="clear" w:color="auto" w:fill="FFFFFF"/>
            <w:tcMar>
              <w:top w:w="80" w:type="dxa"/>
              <w:left w:w="100" w:type="dxa"/>
              <w:bottom w:w="80" w:type="dxa"/>
              <w:right w:w="100" w:type="dxa"/>
            </w:tcMar>
          </w:tcPr>
          <w:p w14:paraId="11E7F040">
            <w:pPr>
              <w:spacing w:before="20" w:after="20"/>
              <w:jc w:val="center"/>
            </w:pPr>
            <w:r>
              <w:rPr>
                <w:rFonts w:ascii="Times New Roman" w:hAnsi="Times New Roman"/>
                <w:sz w:val="21"/>
              </w:rPr>
              <w:t>6.37</w:t>
            </w:r>
          </w:p>
        </w:tc>
        <w:tc>
          <w:tcPr>
            <w:tcW w:w="1881" w:type="dxa"/>
            <w:shd w:val="clear" w:color="auto" w:fill="FFFFFF"/>
            <w:tcMar>
              <w:top w:w="80" w:type="dxa"/>
              <w:left w:w="100" w:type="dxa"/>
              <w:bottom w:w="80" w:type="dxa"/>
              <w:right w:w="100" w:type="dxa"/>
            </w:tcMar>
          </w:tcPr>
          <w:p w14:paraId="12AA2255">
            <w:pPr>
              <w:spacing w:before="20" w:after="20"/>
              <w:jc w:val="center"/>
            </w:pPr>
            <w:r>
              <w:rPr>
                <w:rFonts w:ascii="Times New Roman" w:hAnsi="Times New Roman"/>
                <w:sz w:val="21"/>
              </w:rPr>
              <w:t>Khẳng định vượt trội có ý nghĩa thống kê với khoảng tin cậy 95%</w:t>
            </w:r>
          </w:p>
        </w:tc>
      </w:tr>
    </w:tbl>
    <w:p w14:paraId="29F9D486">
      <w:pPr>
        <w:spacing w:before="0" w:after="120" w:line="324" w:lineRule="auto"/>
        <w:jc w:val="both"/>
      </w:pPr>
    </w:p>
    <w:p w14:paraId="5DF370CF">
      <w:pPr>
        <w:spacing w:before="0" w:after="80" w:line="324" w:lineRule="auto"/>
        <w:ind w:firstLine="720"/>
        <w:jc w:val="both"/>
      </w:pPr>
      <w:r>
        <w:rPr>
          <w:rFonts w:ascii="Times New Roman" w:hAnsi="Times New Roman"/>
          <w:sz w:val="26"/>
        </w:rPr>
        <w:t>Ý nghĩa thống kê: Weighted Levenshtein cải thiện Word Accuracy thêm +6.37% và giảm CER -4.76% so với Levenshtein truyền thống. Kiểm định Wilcoxon signed-rank test đạt giá trị p = 0.0031 &lt; 0.05, khẳng định sự cải thiện có ý nghĩa thống kê rõ rệt.</w:t>
      </w:r>
    </w:p>
    <w:p w14:paraId="06B8801D">
      <w:pPr>
        <w:spacing w:before="200" w:after="60" w:line="288" w:lineRule="auto"/>
        <w:jc w:val="left"/>
      </w:pPr>
      <w:r>
        <w:rPr>
          <w:rFonts w:ascii="Times New Roman" w:hAnsi="Times New Roman"/>
          <w:b/>
          <w:color w:val="142850"/>
          <w:sz w:val="24"/>
        </w:rPr>
        <w:t>Bảng 4.15 (Bảng 13): Ảnh hưởng của quy mô từ điển (100, 250, 528 từ) đến độ chính xác và tốc độ</w:t>
      </w:r>
    </w:p>
    <w:tbl>
      <w:tblPr>
        <w:tblStyle w:val="12"/>
        <w:tblW w:w="0" w:type="auto"/>
        <w:jc w:val="center"/>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Layout w:type="autofit"/>
        <w:tblCellMar>
          <w:top w:w="0" w:type="dxa"/>
          <w:left w:w="108" w:type="dxa"/>
          <w:bottom w:w="0" w:type="dxa"/>
          <w:right w:w="108" w:type="dxa"/>
        </w:tblCellMar>
      </w:tblPr>
      <w:tblGrid>
        <w:gridCol w:w="1658"/>
        <w:gridCol w:w="1458"/>
        <w:gridCol w:w="1240"/>
        <w:gridCol w:w="1963"/>
        <w:gridCol w:w="2050"/>
        <w:gridCol w:w="1274"/>
      </w:tblGrid>
      <w:tr w14:paraId="7D39FE2D">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1F4E79"/>
            <w:tcMar>
              <w:top w:w="100" w:type="dxa"/>
              <w:left w:w="120" w:type="dxa"/>
              <w:bottom w:w="100" w:type="dxa"/>
              <w:right w:w="120" w:type="dxa"/>
            </w:tcMar>
          </w:tcPr>
          <w:p w14:paraId="6359189F">
            <w:pPr>
              <w:spacing w:before="40" w:after="40"/>
              <w:jc w:val="center"/>
            </w:pPr>
            <w:r>
              <w:rPr>
                <w:rFonts w:ascii="Times New Roman" w:hAnsi="Times New Roman"/>
                <w:b/>
                <w:color w:val="FFFFFF"/>
                <w:sz w:val="22"/>
              </w:rPr>
              <w:t>dictionary_size</w:t>
            </w:r>
          </w:p>
        </w:tc>
        <w:tc>
          <w:tcPr>
            <w:tcW w:w="1567" w:type="dxa"/>
            <w:shd w:val="clear" w:color="auto" w:fill="1F4E79"/>
            <w:tcMar>
              <w:top w:w="100" w:type="dxa"/>
              <w:left w:w="120" w:type="dxa"/>
              <w:bottom w:w="100" w:type="dxa"/>
              <w:right w:w="120" w:type="dxa"/>
            </w:tcMar>
          </w:tcPr>
          <w:p w14:paraId="2B4400FA">
            <w:pPr>
              <w:spacing w:before="40" w:after="40"/>
              <w:jc w:val="center"/>
            </w:pPr>
            <w:r>
              <w:rPr>
                <w:rFonts w:ascii="Times New Roman" w:hAnsi="Times New Roman"/>
                <w:b/>
                <w:color w:val="FFFFFF"/>
                <w:sz w:val="22"/>
              </w:rPr>
              <w:t>cer_percent</w:t>
            </w:r>
          </w:p>
        </w:tc>
        <w:tc>
          <w:tcPr>
            <w:tcW w:w="1567" w:type="dxa"/>
            <w:shd w:val="clear" w:color="auto" w:fill="1F4E79"/>
            <w:tcMar>
              <w:top w:w="100" w:type="dxa"/>
              <w:left w:w="120" w:type="dxa"/>
              <w:bottom w:w="100" w:type="dxa"/>
              <w:right w:w="120" w:type="dxa"/>
            </w:tcMar>
          </w:tcPr>
          <w:p w14:paraId="74FCE74F">
            <w:pPr>
              <w:spacing w:before="40" w:after="40"/>
              <w:jc w:val="center"/>
            </w:pPr>
            <w:r>
              <w:rPr>
                <w:rFonts w:ascii="Times New Roman" w:hAnsi="Times New Roman"/>
                <w:b/>
                <w:color w:val="FFFFFF"/>
                <w:sz w:val="22"/>
              </w:rPr>
              <w:t>ci_95</w:t>
            </w:r>
          </w:p>
        </w:tc>
        <w:tc>
          <w:tcPr>
            <w:tcW w:w="1567" w:type="dxa"/>
            <w:shd w:val="clear" w:color="auto" w:fill="1F4E79"/>
            <w:tcMar>
              <w:top w:w="100" w:type="dxa"/>
              <w:left w:w="120" w:type="dxa"/>
              <w:bottom w:w="100" w:type="dxa"/>
              <w:right w:w="120" w:type="dxa"/>
            </w:tcMar>
          </w:tcPr>
          <w:p w14:paraId="21E5A777">
            <w:pPr>
              <w:spacing w:before="40" w:after="40"/>
              <w:jc w:val="center"/>
            </w:pPr>
            <w:r>
              <w:rPr>
                <w:rFonts w:ascii="Times New Roman" w:hAnsi="Times New Roman"/>
                <w:b/>
                <w:color w:val="FFFFFF"/>
                <w:sz w:val="22"/>
              </w:rPr>
              <w:t>word_acc_percent</w:t>
            </w:r>
          </w:p>
        </w:tc>
        <w:tc>
          <w:tcPr>
            <w:tcW w:w="1567" w:type="dxa"/>
            <w:shd w:val="clear" w:color="auto" w:fill="1F4E79"/>
            <w:tcMar>
              <w:top w:w="100" w:type="dxa"/>
              <w:left w:w="120" w:type="dxa"/>
              <w:bottom w:w="100" w:type="dxa"/>
              <w:right w:w="120" w:type="dxa"/>
            </w:tcMar>
          </w:tcPr>
          <w:p w14:paraId="6EA6808E">
            <w:pPr>
              <w:spacing w:before="40" w:after="40"/>
              <w:jc w:val="center"/>
            </w:pPr>
            <w:r>
              <w:rPr>
                <w:rFonts w:ascii="Times New Roman" w:hAnsi="Times New Roman"/>
                <w:b/>
                <w:color w:val="FFFFFF"/>
                <w:sz w:val="22"/>
              </w:rPr>
              <w:t>lookup_latency_ms</w:t>
            </w:r>
          </w:p>
        </w:tc>
        <w:tc>
          <w:tcPr>
            <w:tcW w:w="1567" w:type="dxa"/>
            <w:shd w:val="clear" w:color="auto" w:fill="1F4E79"/>
            <w:tcMar>
              <w:top w:w="100" w:type="dxa"/>
              <w:left w:w="120" w:type="dxa"/>
              <w:bottom w:w="100" w:type="dxa"/>
              <w:right w:w="120" w:type="dxa"/>
            </w:tcMar>
          </w:tcPr>
          <w:p w14:paraId="23328E1C">
            <w:pPr>
              <w:spacing w:before="40" w:after="40"/>
              <w:jc w:val="center"/>
            </w:pPr>
            <w:r>
              <w:rPr>
                <w:rFonts w:ascii="Times New Roman" w:hAnsi="Times New Roman"/>
                <w:b/>
                <w:color w:val="FFFFFF"/>
                <w:sz w:val="22"/>
              </w:rPr>
              <w:t>analysis</w:t>
            </w:r>
          </w:p>
        </w:tc>
      </w:tr>
      <w:tr w14:paraId="7C3A20E7">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FFFFF"/>
            <w:tcMar>
              <w:top w:w="80" w:type="dxa"/>
              <w:left w:w="100" w:type="dxa"/>
              <w:bottom w:w="80" w:type="dxa"/>
              <w:right w:w="100" w:type="dxa"/>
            </w:tcMar>
          </w:tcPr>
          <w:p w14:paraId="5F3CFEBD">
            <w:pPr>
              <w:spacing w:before="20" w:after="20"/>
              <w:jc w:val="center"/>
            </w:pPr>
            <w:r>
              <w:rPr>
                <w:rFonts w:ascii="Times New Roman" w:hAnsi="Times New Roman"/>
                <w:sz w:val="21"/>
              </w:rPr>
              <w:t>100</w:t>
            </w:r>
          </w:p>
        </w:tc>
        <w:tc>
          <w:tcPr>
            <w:tcW w:w="1567" w:type="dxa"/>
            <w:shd w:val="clear" w:color="auto" w:fill="FFFFFF"/>
            <w:tcMar>
              <w:top w:w="80" w:type="dxa"/>
              <w:left w:w="100" w:type="dxa"/>
              <w:bottom w:w="80" w:type="dxa"/>
              <w:right w:w="100" w:type="dxa"/>
            </w:tcMar>
          </w:tcPr>
          <w:p w14:paraId="65BB4393">
            <w:pPr>
              <w:spacing w:before="20" w:after="20"/>
              <w:jc w:val="center"/>
            </w:pPr>
            <w:r>
              <w:rPr>
                <w:rFonts w:ascii="Times New Roman" w:hAnsi="Times New Roman"/>
                <w:sz w:val="21"/>
              </w:rPr>
              <w:t>77.35</w:t>
            </w:r>
          </w:p>
        </w:tc>
        <w:tc>
          <w:tcPr>
            <w:tcW w:w="1567" w:type="dxa"/>
            <w:shd w:val="clear" w:color="auto" w:fill="FFFFFF"/>
            <w:tcMar>
              <w:top w:w="80" w:type="dxa"/>
              <w:left w:w="100" w:type="dxa"/>
              <w:bottom w:w="80" w:type="dxa"/>
              <w:right w:w="100" w:type="dxa"/>
            </w:tcMar>
          </w:tcPr>
          <w:p w14:paraId="1F78431A">
            <w:pPr>
              <w:spacing w:before="20" w:after="20"/>
              <w:jc w:val="center"/>
            </w:pPr>
            <w:r>
              <w:rPr>
                <w:rFonts w:ascii="Times New Roman" w:hAnsi="Times New Roman"/>
                <w:sz w:val="21"/>
              </w:rPr>
              <w:t>[72.66% - 81.91%]</w:t>
            </w:r>
          </w:p>
        </w:tc>
        <w:tc>
          <w:tcPr>
            <w:tcW w:w="1567" w:type="dxa"/>
            <w:shd w:val="clear" w:color="auto" w:fill="FFFFFF"/>
            <w:tcMar>
              <w:top w:w="80" w:type="dxa"/>
              <w:left w:w="100" w:type="dxa"/>
              <w:bottom w:w="80" w:type="dxa"/>
              <w:right w:w="100" w:type="dxa"/>
            </w:tcMar>
          </w:tcPr>
          <w:p w14:paraId="0F12FC34">
            <w:pPr>
              <w:spacing w:before="20" w:after="20"/>
              <w:jc w:val="center"/>
            </w:pPr>
            <w:r>
              <w:rPr>
                <w:rFonts w:ascii="Times New Roman" w:hAnsi="Times New Roman"/>
                <w:sz w:val="21"/>
              </w:rPr>
              <w:t>6.37</w:t>
            </w:r>
          </w:p>
        </w:tc>
        <w:tc>
          <w:tcPr>
            <w:tcW w:w="1567" w:type="dxa"/>
            <w:shd w:val="clear" w:color="auto" w:fill="FFFFFF"/>
            <w:tcMar>
              <w:top w:w="80" w:type="dxa"/>
              <w:left w:w="100" w:type="dxa"/>
              <w:bottom w:w="80" w:type="dxa"/>
              <w:right w:w="100" w:type="dxa"/>
            </w:tcMar>
          </w:tcPr>
          <w:p w14:paraId="11A022DB">
            <w:pPr>
              <w:spacing w:before="20" w:after="20"/>
              <w:jc w:val="center"/>
            </w:pPr>
            <w:r>
              <w:rPr>
                <w:rFonts w:ascii="Times New Roman" w:hAnsi="Times New Roman"/>
                <w:sz w:val="21"/>
              </w:rPr>
              <w:t>1.19</w:t>
            </w:r>
          </w:p>
        </w:tc>
        <w:tc>
          <w:tcPr>
            <w:tcW w:w="1567" w:type="dxa"/>
            <w:shd w:val="clear" w:color="auto" w:fill="FFFFFF"/>
            <w:tcMar>
              <w:top w:w="80" w:type="dxa"/>
              <w:left w:w="100" w:type="dxa"/>
              <w:bottom w:w="80" w:type="dxa"/>
              <w:right w:w="100" w:type="dxa"/>
            </w:tcMar>
          </w:tcPr>
          <w:p w14:paraId="39C3CCFA">
            <w:pPr>
              <w:spacing w:before="20" w:after="20"/>
              <w:jc w:val="left"/>
            </w:pPr>
            <w:r>
              <w:rPr>
                <w:rFonts w:ascii="Times New Roman" w:hAnsi="Times New Roman"/>
                <w:sz w:val="21"/>
              </w:rPr>
              <w:t>Không gian từ điển nhỏ hơn giảm xung đột nhưng giảm độ bao phủ từ vựng</w:t>
            </w:r>
          </w:p>
        </w:tc>
      </w:tr>
      <w:tr w14:paraId="612F150A">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2F4F7"/>
            <w:tcMar>
              <w:top w:w="80" w:type="dxa"/>
              <w:left w:w="100" w:type="dxa"/>
              <w:bottom w:w="80" w:type="dxa"/>
              <w:right w:w="100" w:type="dxa"/>
            </w:tcMar>
          </w:tcPr>
          <w:p w14:paraId="637635BB">
            <w:pPr>
              <w:spacing w:before="20" w:after="20"/>
              <w:jc w:val="center"/>
            </w:pPr>
            <w:r>
              <w:rPr>
                <w:rFonts w:ascii="Times New Roman" w:hAnsi="Times New Roman"/>
                <w:sz w:val="21"/>
              </w:rPr>
              <w:t>250</w:t>
            </w:r>
          </w:p>
        </w:tc>
        <w:tc>
          <w:tcPr>
            <w:tcW w:w="1567" w:type="dxa"/>
            <w:shd w:val="clear" w:color="auto" w:fill="F2F4F7"/>
            <w:tcMar>
              <w:top w:w="80" w:type="dxa"/>
              <w:left w:w="100" w:type="dxa"/>
              <w:bottom w:w="80" w:type="dxa"/>
              <w:right w:w="100" w:type="dxa"/>
            </w:tcMar>
          </w:tcPr>
          <w:p w14:paraId="0FAAD8DD">
            <w:pPr>
              <w:spacing w:before="20" w:after="20"/>
              <w:jc w:val="center"/>
            </w:pPr>
            <w:r>
              <w:rPr>
                <w:rFonts w:ascii="Times New Roman" w:hAnsi="Times New Roman"/>
                <w:sz w:val="21"/>
              </w:rPr>
              <w:t>68.52</w:t>
            </w:r>
          </w:p>
        </w:tc>
        <w:tc>
          <w:tcPr>
            <w:tcW w:w="1567" w:type="dxa"/>
            <w:shd w:val="clear" w:color="auto" w:fill="F2F4F7"/>
            <w:tcMar>
              <w:top w:w="80" w:type="dxa"/>
              <w:left w:w="100" w:type="dxa"/>
              <w:bottom w:w="80" w:type="dxa"/>
              <w:right w:w="100" w:type="dxa"/>
            </w:tcMar>
          </w:tcPr>
          <w:p w14:paraId="4E780D34">
            <w:pPr>
              <w:spacing w:before="20" w:after="20"/>
              <w:jc w:val="center"/>
            </w:pPr>
            <w:r>
              <w:rPr>
                <w:rFonts w:ascii="Times New Roman" w:hAnsi="Times New Roman"/>
                <w:sz w:val="21"/>
              </w:rPr>
              <w:t>[62.45% - 74.61%]</w:t>
            </w:r>
          </w:p>
        </w:tc>
        <w:tc>
          <w:tcPr>
            <w:tcW w:w="1567" w:type="dxa"/>
            <w:shd w:val="clear" w:color="auto" w:fill="F2F4F7"/>
            <w:tcMar>
              <w:top w:w="80" w:type="dxa"/>
              <w:left w:w="100" w:type="dxa"/>
              <w:bottom w:w="80" w:type="dxa"/>
              <w:right w:w="100" w:type="dxa"/>
            </w:tcMar>
          </w:tcPr>
          <w:p w14:paraId="1258AC78">
            <w:pPr>
              <w:spacing w:before="20" w:after="20"/>
              <w:jc w:val="center"/>
            </w:pPr>
            <w:r>
              <w:rPr>
                <w:rFonts w:ascii="Times New Roman" w:hAnsi="Times New Roman"/>
                <w:sz w:val="21"/>
              </w:rPr>
              <w:t>17.2</w:t>
            </w:r>
          </w:p>
        </w:tc>
        <w:tc>
          <w:tcPr>
            <w:tcW w:w="1567" w:type="dxa"/>
            <w:shd w:val="clear" w:color="auto" w:fill="F2F4F7"/>
            <w:tcMar>
              <w:top w:w="80" w:type="dxa"/>
              <w:left w:w="100" w:type="dxa"/>
              <w:bottom w:w="80" w:type="dxa"/>
              <w:right w:w="100" w:type="dxa"/>
            </w:tcMar>
          </w:tcPr>
          <w:p w14:paraId="6095B40C">
            <w:pPr>
              <w:spacing w:before="20" w:after="20"/>
              <w:jc w:val="center"/>
            </w:pPr>
            <w:r>
              <w:rPr>
                <w:rFonts w:ascii="Times New Roman" w:hAnsi="Times New Roman"/>
                <w:sz w:val="21"/>
              </w:rPr>
              <w:t>2.99</w:t>
            </w:r>
          </w:p>
        </w:tc>
        <w:tc>
          <w:tcPr>
            <w:tcW w:w="1567" w:type="dxa"/>
            <w:shd w:val="clear" w:color="auto" w:fill="F2F4F7"/>
            <w:tcMar>
              <w:top w:w="80" w:type="dxa"/>
              <w:left w:w="100" w:type="dxa"/>
              <w:bottom w:w="80" w:type="dxa"/>
              <w:right w:w="100" w:type="dxa"/>
            </w:tcMar>
          </w:tcPr>
          <w:p w14:paraId="29BA8C92">
            <w:pPr>
              <w:spacing w:before="20" w:after="20"/>
              <w:jc w:val="left"/>
            </w:pPr>
            <w:r>
              <w:rPr>
                <w:rFonts w:ascii="Times New Roman" w:hAnsi="Times New Roman"/>
                <w:sz w:val="21"/>
              </w:rPr>
              <w:t>Không gian từ điển nhỏ hơn giảm xung đột nhưng giảm độ bao phủ từ vựng</w:t>
            </w:r>
          </w:p>
        </w:tc>
      </w:tr>
      <w:tr w14:paraId="0EA2DA32">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FFFFF"/>
            <w:tcMar>
              <w:top w:w="80" w:type="dxa"/>
              <w:left w:w="100" w:type="dxa"/>
              <w:bottom w:w="80" w:type="dxa"/>
              <w:right w:w="100" w:type="dxa"/>
            </w:tcMar>
          </w:tcPr>
          <w:p w14:paraId="3C16175C">
            <w:pPr>
              <w:spacing w:before="20" w:after="20"/>
              <w:jc w:val="center"/>
            </w:pPr>
            <w:r>
              <w:rPr>
                <w:rFonts w:ascii="Times New Roman" w:hAnsi="Times New Roman"/>
                <w:sz w:val="21"/>
              </w:rPr>
              <w:t>528</w:t>
            </w:r>
          </w:p>
        </w:tc>
        <w:tc>
          <w:tcPr>
            <w:tcW w:w="1567" w:type="dxa"/>
            <w:shd w:val="clear" w:color="auto" w:fill="FFFFFF"/>
            <w:tcMar>
              <w:top w:w="80" w:type="dxa"/>
              <w:left w:w="100" w:type="dxa"/>
              <w:bottom w:w="80" w:type="dxa"/>
              <w:right w:w="100" w:type="dxa"/>
            </w:tcMar>
          </w:tcPr>
          <w:p w14:paraId="59D54C2A">
            <w:pPr>
              <w:spacing w:before="20" w:after="20"/>
              <w:jc w:val="center"/>
            </w:pPr>
            <w:r>
              <w:rPr>
                <w:rFonts w:ascii="Times New Roman" w:hAnsi="Times New Roman"/>
                <w:sz w:val="21"/>
              </w:rPr>
              <w:t>59.0</w:t>
            </w:r>
          </w:p>
        </w:tc>
        <w:tc>
          <w:tcPr>
            <w:tcW w:w="1567" w:type="dxa"/>
            <w:shd w:val="clear" w:color="auto" w:fill="FFFFFF"/>
            <w:tcMar>
              <w:top w:w="80" w:type="dxa"/>
              <w:left w:w="100" w:type="dxa"/>
              <w:bottom w:w="80" w:type="dxa"/>
              <w:right w:w="100" w:type="dxa"/>
            </w:tcMar>
          </w:tcPr>
          <w:p w14:paraId="799A9330">
            <w:pPr>
              <w:spacing w:before="20" w:after="20"/>
              <w:jc w:val="center"/>
            </w:pPr>
            <w:r>
              <w:rPr>
                <w:rFonts w:ascii="Times New Roman" w:hAnsi="Times New Roman"/>
                <w:sz w:val="21"/>
              </w:rPr>
              <w:t>[51.89% - 66.47%]</w:t>
            </w:r>
          </w:p>
        </w:tc>
        <w:tc>
          <w:tcPr>
            <w:tcW w:w="1567" w:type="dxa"/>
            <w:shd w:val="clear" w:color="auto" w:fill="FFFFFF"/>
            <w:tcMar>
              <w:top w:w="80" w:type="dxa"/>
              <w:left w:w="100" w:type="dxa"/>
              <w:bottom w:w="80" w:type="dxa"/>
              <w:right w:w="100" w:type="dxa"/>
            </w:tcMar>
          </w:tcPr>
          <w:p w14:paraId="1047F35B">
            <w:pPr>
              <w:spacing w:before="20" w:after="20"/>
              <w:jc w:val="center"/>
            </w:pPr>
            <w:r>
              <w:rPr>
                <w:rFonts w:ascii="Times New Roman" w:hAnsi="Times New Roman"/>
                <w:sz w:val="21"/>
              </w:rPr>
              <w:t>29.3</w:t>
            </w:r>
          </w:p>
        </w:tc>
        <w:tc>
          <w:tcPr>
            <w:tcW w:w="1567" w:type="dxa"/>
            <w:shd w:val="clear" w:color="auto" w:fill="FFFFFF"/>
            <w:tcMar>
              <w:top w:w="80" w:type="dxa"/>
              <w:left w:w="100" w:type="dxa"/>
              <w:bottom w:w="80" w:type="dxa"/>
              <w:right w:w="100" w:type="dxa"/>
            </w:tcMar>
          </w:tcPr>
          <w:p w14:paraId="45FBB536">
            <w:pPr>
              <w:spacing w:before="20" w:after="20"/>
              <w:jc w:val="center"/>
            </w:pPr>
            <w:r>
              <w:rPr>
                <w:rFonts w:ascii="Times New Roman" w:hAnsi="Times New Roman"/>
                <w:sz w:val="21"/>
              </w:rPr>
              <w:t>6.13</w:t>
            </w:r>
          </w:p>
        </w:tc>
        <w:tc>
          <w:tcPr>
            <w:tcW w:w="1567" w:type="dxa"/>
            <w:shd w:val="clear" w:color="auto" w:fill="FFFFFF"/>
            <w:tcMar>
              <w:top w:w="80" w:type="dxa"/>
              <w:left w:w="100" w:type="dxa"/>
              <w:bottom w:w="80" w:type="dxa"/>
              <w:right w:w="100" w:type="dxa"/>
            </w:tcMar>
          </w:tcPr>
          <w:p w14:paraId="749C41B7">
            <w:pPr>
              <w:spacing w:before="20" w:after="20"/>
              <w:jc w:val="center"/>
            </w:pPr>
            <w:r>
              <w:rPr>
                <w:rFonts w:ascii="Times New Roman" w:hAnsi="Times New Roman"/>
                <w:sz w:val="21"/>
              </w:rPr>
              <w:t>Toàn diện 12 bài giáo trình, độ bao phủ 100%</w:t>
            </w:r>
          </w:p>
        </w:tc>
      </w:tr>
    </w:tbl>
    <w:p w14:paraId="6ACA1766">
      <w:pPr>
        <w:spacing w:before="0" w:after="120" w:line="324" w:lineRule="auto"/>
        <w:jc w:val="both"/>
      </w:pPr>
    </w:p>
    <w:p w14:paraId="1A8828A1">
      <w:pPr>
        <w:spacing w:before="200" w:after="60" w:line="288" w:lineRule="auto"/>
        <w:jc w:val="left"/>
      </w:pPr>
      <w:r>
        <w:rPr>
          <w:rFonts w:ascii="Times New Roman" w:hAnsi="Times New Roman"/>
          <w:b/>
          <w:color w:val="142850"/>
          <w:sz w:val="24"/>
        </w:rPr>
        <w:t>Bảng 4.16 (Bảng 14): So sánh hiệu năng giữa mô hình n-gram Jaccard và Weighted Levenshtein</w:t>
      </w:r>
    </w:p>
    <w:tbl>
      <w:tblPr>
        <w:tblStyle w:val="12"/>
        <w:tblW w:w="0" w:type="auto"/>
        <w:jc w:val="center"/>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Layout w:type="autofit"/>
        <w:tblCellMar>
          <w:top w:w="0" w:type="dxa"/>
          <w:left w:w="108" w:type="dxa"/>
          <w:bottom w:w="0" w:type="dxa"/>
          <w:right w:w="108" w:type="dxa"/>
        </w:tblCellMar>
      </w:tblPr>
      <w:tblGrid>
        <w:gridCol w:w="3168"/>
        <w:gridCol w:w="2016"/>
        <w:gridCol w:w="2016"/>
        <w:gridCol w:w="2269"/>
      </w:tblGrid>
      <w:tr w14:paraId="60DAB439">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3168" w:type="dxa"/>
            <w:shd w:val="clear" w:color="auto" w:fill="1F4E79"/>
            <w:tcMar>
              <w:top w:w="100" w:type="dxa"/>
              <w:left w:w="120" w:type="dxa"/>
              <w:bottom w:w="100" w:type="dxa"/>
              <w:right w:w="120" w:type="dxa"/>
            </w:tcMar>
          </w:tcPr>
          <w:p w14:paraId="5941A52D">
            <w:pPr>
              <w:spacing w:before="40" w:after="40"/>
              <w:jc w:val="center"/>
            </w:pPr>
            <w:r>
              <w:rPr>
                <w:rFonts w:ascii="Times New Roman" w:hAnsi="Times New Roman"/>
                <w:b/>
                <w:color w:val="FFFFFF"/>
                <w:sz w:val="22"/>
              </w:rPr>
              <w:t>model_type</w:t>
            </w:r>
          </w:p>
        </w:tc>
        <w:tc>
          <w:tcPr>
            <w:tcW w:w="2016" w:type="dxa"/>
            <w:shd w:val="clear" w:color="auto" w:fill="1F4E79"/>
            <w:tcMar>
              <w:top w:w="100" w:type="dxa"/>
              <w:left w:w="120" w:type="dxa"/>
              <w:bottom w:w="100" w:type="dxa"/>
              <w:right w:w="120" w:type="dxa"/>
            </w:tcMar>
          </w:tcPr>
          <w:p w14:paraId="698374ED">
            <w:pPr>
              <w:spacing w:before="40" w:after="40"/>
              <w:jc w:val="center"/>
            </w:pPr>
            <w:r>
              <w:rPr>
                <w:rFonts w:ascii="Times New Roman" w:hAnsi="Times New Roman"/>
                <w:b/>
                <w:color w:val="FFFFFF"/>
                <w:sz w:val="22"/>
              </w:rPr>
              <w:t>cer_percent</w:t>
            </w:r>
          </w:p>
        </w:tc>
        <w:tc>
          <w:tcPr>
            <w:tcW w:w="2016" w:type="dxa"/>
            <w:shd w:val="clear" w:color="auto" w:fill="1F4E79"/>
            <w:tcMar>
              <w:top w:w="100" w:type="dxa"/>
              <w:left w:w="120" w:type="dxa"/>
              <w:bottom w:w="100" w:type="dxa"/>
              <w:right w:w="120" w:type="dxa"/>
            </w:tcMar>
          </w:tcPr>
          <w:p w14:paraId="11509A73">
            <w:pPr>
              <w:spacing w:before="40" w:after="40"/>
              <w:jc w:val="center"/>
            </w:pPr>
            <w:r>
              <w:rPr>
                <w:rFonts w:ascii="Times New Roman" w:hAnsi="Times New Roman"/>
                <w:b/>
                <w:color w:val="FFFFFF"/>
                <w:sz w:val="22"/>
              </w:rPr>
              <w:t>word_acc_percent</w:t>
            </w:r>
          </w:p>
        </w:tc>
        <w:tc>
          <w:tcPr>
            <w:tcW w:w="2016" w:type="dxa"/>
            <w:shd w:val="clear" w:color="auto" w:fill="1F4E79"/>
            <w:tcMar>
              <w:top w:w="100" w:type="dxa"/>
              <w:left w:w="120" w:type="dxa"/>
              <w:bottom w:w="100" w:type="dxa"/>
              <w:right w:w="120" w:type="dxa"/>
            </w:tcMar>
          </w:tcPr>
          <w:p w14:paraId="2220EF2B">
            <w:pPr>
              <w:spacing w:before="40" w:after="40"/>
              <w:jc w:val="center"/>
            </w:pPr>
            <w:r>
              <w:rPr>
                <w:rFonts w:ascii="Times New Roman" w:hAnsi="Times New Roman"/>
                <w:b/>
                <w:color w:val="FFFFFF"/>
                <w:sz w:val="22"/>
              </w:rPr>
              <w:t>theoretical_limitation</w:t>
            </w:r>
          </w:p>
        </w:tc>
      </w:tr>
      <w:tr w14:paraId="1C5EAF51">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3168" w:type="dxa"/>
            <w:shd w:val="clear" w:color="auto" w:fill="FFFFFF"/>
            <w:tcMar>
              <w:top w:w="80" w:type="dxa"/>
              <w:left w:w="100" w:type="dxa"/>
              <w:bottom w:w="80" w:type="dxa"/>
              <w:right w:w="100" w:type="dxa"/>
            </w:tcMar>
          </w:tcPr>
          <w:p w14:paraId="5229BF33">
            <w:pPr>
              <w:spacing w:before="20" w:after="20"/>
              <w:jc w:val="left"/>
            </w:pPr>
            <w:r>
              <w:rPr>
                <w:rFonts w:ascii="Times New Roman" w:hAnsi="Times New Roman"/>
                <w:sz w:val="21"/>
              </w:rPr>
              <w:t>2-gram Jaccard Language Model</w:t>
            </w:r>
          </w:p>
        </w:tc>
        <w:tc>
          <w:tcPr>
            <w:tcW w:w="2016" w:type="dxa"/>
            <w:shd w:val="clear" w:color="auto" w:fill="FFFFFF"/>
            <w:tcMar>
              <w:top w:w="80" w:type="dxa"/>
              <w:left w:w="100" w:type="dxa"/>
              <w:bottom w:w="80" w:type="dxa"/>
              <w:right w:w="100" w:type="dxa"/>
            </w:tcMar>
          </w:tcPr>
          <w:p w14:paraId="3D0EFBC7">
            <w:pPr>
              <w:spacing w:before="20" w:after="20"/>
              <w:jc w:val="center"/>
            </w:pPr>
            <w:r>
              <w:rPr>
                <w:rFonts w:ascii="Times New Roman" w:hAnsi="Times New Roman"/>
                <w:sz w:val="21"/>
              </w:rPr>
              <w:t>83.51</w:t>
            </w:r>
          </w:p>
        </w:tc>
        <w:tc>
          <w:tcPr>
            <w:tcW w:w="2016" w:type="dxa"/>
            <w:shd w:val="clear" w:color="auto" w:fill="FFFFFF"/>
            <w:tcMar>
              <w:top w:w="80" w:type="dxa"/>
              <w:left w:w="100" w:type="dxa"/>
              <w:bottom w:w="80" w:type="dxa"/>
              <w:right w:w="100" w:type="dxa"/>
            </w:tcMar>
          </w:tcPr>
          <w:p w14:paraId="145BBBB8">
            <w:pPr>
              <w:spacing w:before="20" w:after="20"/>
              <w:jc w:val="center"/>
            </w:pPr>
            <w:r>
              <w:rPr>
                <w:rFonts w:ascii="Times New Roman" w:hAnsi="Times New Roman"/>
                <w:sz w:val="21"/>
              </w:rPr>
              <w:t>16.56</w:t>
            </w:r>
          </w:p>
        </w:tc>
        <w:tc>
          <w:tcPr>
            <w:tcW w:w="2016" w:type="dxa"/>
            <w:shd w:val="clear" w:color="auto" w:fill="FFFFFF"/>
            <w:tcMar>
              <w:top w:w="80" w:type="dxa"/>
              <w:left w:w="100" w:type="dxa"/>
              <w:bottom w:w="80" w:type="dxa"/>
              <w:right w:w="100" w:type="dxa"/>
            </w:tcMar>
          </w:tcPr>
          <w:p w14:paraId="795CBBF2">
            <w:pPr>
              <w:spacing w:before="20" w:after="20"/>
              <w:jc w:val="left"/>
            </w:pPr>
            <w:r>
              <w:rPr>
                <w:rFonts w:ascii="Times New Roman" w:hAnsi="Times New Roman"/>
                <w:sz w:val="21"/>
              </w:rPr>
              <w:t>Không quan tâm trật tự chuỗi; nhạy cảm cực cao khi trôi nguyên âm tầng trên</w:t>
            </w:r>
          </w:p>
        </w:tc>
      </w:tr>
      <w:tr w14:paraId="0DE86233">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3168" w:type="dxa"/>
            <w:shd w:val="clear" w:color="auto" w:fill="F2F4F7"/>
            <w:tcMar>
              <w:top w:w="80" w:type="dxa"/>
              <w:left w:w="100" w:type="dxa"/>
              <w:bottom w:w="80" w:type="dxa"/>
              <w:right w:w="100" w:type="dxa"/>
            </w:tcMar>
          </w:tcPr>
          <w:p w14:paraId="51FC5A49">
            <w:pPr>
              <w:spacing w:before="20" w:after="20"/>
              <w:jc w:val="left"/>
            </w:pPr>
            <w:r>
              <w:rPr>
                <w:rFonts w:ascii="Times New Roman" w:hAnsi="Times New Roman"/>
                <w:sz w:val="21"/>
              </w:rPr>
              <w:t>Weighted Levenshtein Alignment (P6)</w:t>
            </w:r>
          </w:p>
        </w:tc>
        <w:tc>
          <w:tcPr>
            <w:tcW w:w="2016" w:type="dxa"/>
            <w:shd w:val="clear" w:color="auto" w:fill="F2F4F7"/>
            <w:tcMar>
              <w:top w:w="80" w:type="dxa"/>
              <w:left w:w="100" w:type="dxa"/>
              <w:bottom w:w="80" w:type="dxa"/>
              <w:right w:w="100" w:type="dxa"/>
            </w:tcMar>
          </w:tcPr>
          <w:p w14:paraId="42F205E3">
            <w:pPr>
              <w:spacing w:before="20" w:after="20"/>
              <w:jc w:val="center"/>
            </w:pPr>
            <w:r>
              <w:rPr>
                <w:rFonts w:ascii="Times New Roman" w:hAnsi="Times New Roman"/>
                <w:sz w:val="21"/>
              </w:rPr>
              <w:t>59.0</w:t>
            </w:r>
          </w:p>
        </w:tc>
        <w:tc>
          <w:tcPr>
            <w:tcW w:w="2016" w:type="dxa"/>
            <w:shd w:val="clear" w:color="auto" w:fill="F2F4F7"/>
            <w:tcMar>
              <w:top w:w="80" w:type="dxa"/>
              <w:left w:w="100" w:type="dxa"/>
              <w:bottom w:w="80" w:type="dxa"/>
              <w:right w:w="100" w:type="dxa"/>
            </w:tcMar>
          </w:tcPr>
          <w:p w14:paraId="6AC19A6F">
            <w:pPr>
              <w:spacing w:before="20" w:after="20"/>
              <w:jc w:val="center"/>
            </w:pPr>
            <w:r>
              <w:rPr>
                <w:rFonts w:ascii="Times New Roman" w:hAnsi="Times New Roman"/>
                <w:sz w:val="21"/>
              </w:rPr>
              <w:t>29.3</w:t>
            </w:r>
          </w:p>
        </w:tc>
        <w:tc>
          <w:tcPr>
            <w:tcW w:w="2016" w:type="dxa"/>
            <w:shd w:val="clear" w:color="auto" w:fill="F2F4F7"/>
            <w:tcMar>
              <w:top w:w="80" w:type="dxa"/>
              <w:left w:w="100" w:type="dxa"/>
              <w:bottom w:w="80" w:type="dxa"/>
              <w:right w:w="100" w:type="dxa"/>
            </w:tcMar>
          </w:tcPr>
          <w:p w14:paraId="52446EDF">
            <w:pPr>
              <w:spacing w:before="20" w:after="20"/>
              <w:jc w:val="left"/>
            </w:pPr>
            <w:r>
              <w:rPr>
                <w:rFonts w:ascii="Times New Roman" w:hAnsi="Times New Roman"/>
                <w:sz w:val="21"/>
              </w:rPr>
              <w:t>Quy hoạch động bảo toàn trật tự tuyến tính và căn chỉnh chính xác từng tầng</w:t>
            </w:r>
          </w:p>
        </w:tc>
      </w:tr>
    </w:tbl>
    <w:p w14:paraId="35AE9B52">
      <w:pPr>
        <w:spacing w:before="0" w:after="120" w:line="324" w:lineRule="auto"/>
        <w:jc w:val="both"/>
      </w:pPr>
    </w:p>
    <w:p w14:paraId="3A27E43D">
      <w:pPr>
        <w:spacing w:before="200" w:after="60" w:line="288" w:lineRule="auto"/>
        <w:jc w:val="left"/>
      </w:pPr>
      <w:r>
        <w:rPr>
          <w:rFonts w:ascii="Times New Roman" w:hAnsi="Times New Roman"/>
          <w:b/>
          <w:color w:val="142850"/>
          <w:sz w:val="24"/>
        </w:rPr>
        <w:t>Bảng 4.17: Bảng tổng kết tiến trình tích lũy hiệu năng toàn luồng (Cumulative Progression)</w:t>
      </w:r>
    </w:p>
    <w:tbl>
      <w:tblPr>
        <w:tblStyle w:val="12"/>
        <w:tblW w:w="0" w:type="auto"/>
        <w:jc w:val="center"/>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Layout w:type="autofit"/>
        <w:tblCellMar>
          <w:top w:w="0" w:type="dxa"/>
          <w:left w:w="108" w:type="dxa"/>
          <w:bottom w:w="0" w:type="dxa"/>
          <w:right w:w="108" w:type="dxa"/>
        </w:tblCellMar>
      </w:tblPr>
      <w:tblGrid>
        <w:gridCol w:w="1881"/>
        <w:gridCol w:w="1881"/>
        <w:gridCol w:w="1963"/>
        <w:gridCol w:w="1881"/>
        <w:gridCol w:w="1881"/>
      </w:tblGrid>
      <w:tr w14:paraId="7325100B">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881" w:type="dxa"/>
            <w:shd w:val="clear" w:color="auto" w:fill="1F4E79"/>
            <w:tcMar>
              <w:top w:w="100" w:type="dxa"/>
              <w:left w:w="120" w:type="dxa"/>
              <w:bottom w:w="100" w:type="dxa"/>
              <w:right w:w="120" w:type="dxa"/>
            </w:tcMar>
          </w:tcPr>
          <w:p w14:paraId="3D6B5809">
            <w:pPr>
              <w:spacing w:before="40" w:after="40"/>
              <w:jc w:val="center"/>
            </w:pPr>
            <w:r>
              <w:rPr>
                <w:rFonts w:ascii="Times New Roman" w:hAnsi="Times New Roman"/>
                <w:b/>
                <w:color w:val="FFFFFF"/>
                <w:sz w:val="22"/>
              </w:rPr>
              <w:t>stage</w:t>
            </w:r>
          </w:p>
        </w:tc>
        <w:tc>
          <w:tcPr>
            <w:tcW w:w="1881" w:type="dxa"/>
            <w:shd w:val="clear" w:color="auto" w:fill="1F4E79"/>
            <w:tcMar>
              <w:top w:w="100" w:type="dxa"/>
              <w:left w:w="120" w:type="dxa"/>
              <w:bottom w:w="100" w:type="dxa"/>
              <w:right w:w="120" w:type="dxa"/>
            </w:tcMar>
          </w:tcPr>
          <w:p w14:paraId="21F11FA0">
            <w:pPr>
              <w:spacing w:before="40" w:after="40"/>
              <w:jc w:val="center"/>
            </w:pPr>
            <w:r>
              <w:rPr>
                <w:rFonts w:ascii="Times New Roman" w:hAnsi="Times New Roman"/>
                <w:b/>
                <w:color w:val="FFFFFF"/>
                <w:sz w:val="22"/>
              </w:rPr>
              <w:t>cer_percent</w:t>
            </w:r>
          </w:p>
        </w:tc>
        <w:tc>
          <w:tcPr>
            <w:tcW w:w="1881" w:type="dxa"/>
            <w:shd w:val="clear" w:color="auto" w:fill="1F4E79"/>
            <w:tcMar>
              <w:top w:w="100" w:type="dxa"/>
              <w:left w:w="120" w:type="dxa"/>
              <w:bottom w:w="100" w:type="dxa"/>
              <w:right w:w="120" w:type="dxa"/>
            </w:tcMar>
          </w:tcPr>
          <w:p w14:paraId="3DE111B1">
            <w:pPr>
              <w:spacing w:before="40" w:after="40"/>
              <w:jc w:val="center"/>
            </w:pPr>
            <w:r>
              <w:rPr>
                <w:rFonts w:ascii="Times New Roman" w:hAnsi="Times New Roman"/>
                <w:b/>
                <w:color w:val="FFFFFF"/>
                <w:sz w:val="22"/>
              </w:rPr>
              <w:t>word_acc_percent</w:t>
            </w:r>
          </w:p>
        </w:tc>
        <w:tc>
          <w:tcPr>
            <w:tcW w:w="1881" w:type="dxa"/>
            <w:shd w:val="clear" w:color="auto" w:fill="1F4E79"/>
            <w:tcMar>
              <w:top w:w="100" w:type="dxa"/>
              <w:left w:w="120" w:type="dxa"/>
              <w:bottom w:w="100" w:type="dxa"/>
              <w:right w:w="120" w:type="dxa"/>
            </w:tcMar>
          </w:tcPr>
          <w:p w14:paraId="15CE3D33">
            <w:pPr>
              <w:spacing w:before="40" w:after="40"/>
              <w:jc w:val="center"/>
            </w:pPr>
            <w:r>
              <w:rPr>
                <w:rFonts w:ascii="Times New Roman" w:hAnsi="Times New Roman"/>
                <w:b/>
                <w:color w:val="FFFFFF"/>
                <w:sz w:val="22"/>
              </w:rPr>
              <w:t>gain_acc_percent</w:t>
            </w:r>
          </w:p>
        </w:tc>
        <w:tc>
          <w:tcPr>
            <w:tcW w:w="1881" w:type="dxa"/>
            <w:shd w:val="clear" w:color="auto" w:fill="1F4E79"/>
            <w:tcMar>
              <w:top w:w="100" w:type="dxa"/>
              <w:left w:w="120" w:type="dxa"/>
              <w:bottom w:w="100" w:type="dxa"/>
              <w:right w:w="120" w:type="dxa"/>
            </w:tcMar>
          </w:tcPr>
          <w:p w14:paraId="69B587FC">
            <w:pPr>
              <w:spacing w:before="40" w:after="40"/>
              <w:jc w:val="center"/>
            </w:pPr>
            <w:r>
              <w:rPr>
                <w:rFonts w:ascii="Times New Roman" w:hAnsi="Times New Roman"/>
                <w:b/>
                <w:color w:val="FFFFFF"/>
                <w:sz w:val="22"/>
              </w:rPr>
              <w:t>description</w:t>
            </w:r>
          </w:p>
        </w:tc>
      </w:tr>
      <w:tr w14:paraId="2F99DA1A">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881" w:type="dxa"/>
            <w:shd w:val="clear" w:color="auto" w:fill="FFFFFF"/>
            <w:tcMar>
              <w:top w:w="80" w:type="dxa"/>
              <w:left w:w="100" w:type="dxa"/>
              <w:bottom w:w="80" w:type="dxa"/>
              <w:right w:w="100" w:type="dxa"/>
            </w:tcMar>
          </w:tcPr>
          <w:p w14:paraId="33729635">
            <w:pPr>
              <w:spacing w:before="20" w:after="20"/>
              <w:jc w:val="left"/>
            </w:pPr>
            <w:r>
              <w:rPr>
                <w:rFonts w:ascii="Times New Roman" w:hAnsi="Times New Roman"/>
                <w:sz w:val="21"/>
              </w:rPr>
              <w:t>1. OCR Thô Baseline (Chưa qua tiền xử lý, PSM 7)</w:t>
            </w:r>
          </w:p>
        </w:tc>
        <w:tc>
          <w:tcPr>
            <w:tcW w:w="1881" w:type="dxa"/>
            <w:shd w:val="clear" w:color="auto" w:fill="FFFFFF"/>
            <w:tcMar>
              <w:top w:w="80" w:type="dxa"/>
              <w:left w:w="100" w:type="dxa"/>
              <w:bottom w:w="80" w:type="dxa"/>
              <w:right w:w="100" w:type="dxa"/>
            </w:tcMar>
          </w:tcPr>
          <w:p w14:paraId="6FA62A7F">
            <w:pPr>
              <w:spacing w:before="20" w:after="20"/>
              <w:jc w:val="center"/>
            </w:pPr>
            <w:r>
              <w:rPr>
                <w:rFonts w:ascii="Times New Roman" w:hAnsi="Times New Roman"/>
                <w:sz w:val="21"/>
              </w:rPr>
              <w:t>62.02</w:t>
            </w:r>
          </w:p>
        </w:tc>
        <w:tc>
          <w:tcPr>
            <w:tcW w:w="1881" w:type="dxa"/>
            <w:shd w:val="clear" w:color="auto" w:fill="FFFFFF"/>
            <w:tcMar>
              <w:top w:w="80" w:type="dxa"/>
              <w:left w:w="100" w:type="dxa"/>
              <w:bottom w:w="80" w:type="dxa"/>
              <w:right w:w="100" w:type="dxa"/>
            </w:tcMar>
          </w:tcPr>
          <w:p w14:paraId="082FDEBD">
            <w:pPr>
              <w:spacing w:before="20" w:after="20"/>
              <w:jc w:val="center"/>
            </w:pPr>
            <w:r>
              <w:rPr>
                <w:rFonts w:ascii="Times New Roman" w:hAnsi="Times New Roman"/>
                <w:sz w:val="21"/>
              </w:rPr>
              <w:t>5.73</w:t>
            </w:r>
          </w:p>
        </w:tc>
        <w:tc>
          <w:tcPr>
            <w:tcW w:w="1881" w:type="dxa"/>
            <w:shd w:val="clear" w:color="auto" w:fill="FFFFFF"/>
            <w:tcMar>
              <w:top w:w="80" w:type="dxa"/>
              <w:left w:w="100" w:type="dxa"/>
              <w:bottom w:w="80" w:type="dxa"/>
              <w:right w:w="100" w:type="dxa"/>
            </w:tcMar>
          </w:tcPr>
          <w:p w14:paraId="2EEF8495">
            <w:pPr>
              <w:spacing w:before="20" w:after="20"/>
              <w:jc w:val="center"/>
            </w:pPr>
            <w:r>
              <w:rPr>
                <w:rFonts w:ascii="Times New Roman" w:hAnsi="Times New Roman"/>
                <w:sz w:val="21"/>
              </w:rPr>
              <w:t>0.0</w:t>
            </w:r>
          </w:p>
        </w:tc>
        <w:tc>
          <w:tcPr>
            <w:tcW w:w="1881" w:type="dxa"/>
            <w:shd w:val="clear" w:color="auto" w:fill="FFFFFF"/>
            <w:tcMar>
              <w:top w:w="80" w:type="dxa"/>
              <w:left w:w="100" w:type="dxa"/>
              <w:bottom w:w="80" w:type="dxa"/>
              <w:right w:w="100" w:type="dxa"/>
            </w:tcMar>
          </w:tcPr>
          <w:p w14:paraId="55A3A578">
            <w:pPr>
              <w:spacing w:before="20" w:after="20"/>
              <w:jc w:val="left"/>
            </w:pPr>
            <w:r>
              <w:rPr>
                <w:rFonts w:ascii="Times New Roman" w:hAnsi="Times New Roman"/>
                <w:sz w:val="21"/>
              </w:rPr>
              <w:t>Ảnh gốc chịu ảnh hưởng từ bóng đổ, viền thẻ và mất nét dấu</w:t>
            </w:r>
          </w:p>
        </w:tc>
      </w:tr>
      <w:tr w14:paraId="3EDBC08F">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881" w:type="dxa"/>
            <w:shd w:val="clear" w:color="auto" w:fill="F2F4F7"/>
            <w:tcMar>
              <w:top w:w="80" w:type="dxa"/>
              <w:left w:w="100" w:type="dxa"/>
              <w:bottom w:w="80" w:type="dxa"/>
              <w:right w:w="100" w:type="dxa"/>
            </w:tcMar>
          </w:tcPr>
          <w:p w14:paraId="03386E20">
            <w:pPr>
              <w:spacing w:before="20" w:after="20"/>
              <w:jc w:val="left"/>
            </w:pPr>
            <w:r>
              <w:rPr>
                <w:rFonts w:ascii="Times New Roman" w:hAnsi="Times New Roman"/>
                <w:sz w:val="21"/>
              </w:rPr>
              <w:t>2. OCR + Tiền xử lý tối ưu (Phase P3 / P5)</w:t>
            </w:r>
          </w:p>
        </w:tc>
        <w:tc>
          <w:tcPr>
            <w:tcW w:w="1881" w:type="dxa"/>
            <w:shd w:val="clear" w:color="auto" w:fill="F2F4F7"/>
            <w:tcMar>
              <w:top w:w="80" w:type="dxa"/>
              <w:left w:w="100" w:type="dxa"/>
              <w:bottom w:w="80" w:type="dxa"/>
              <w:right w:w="100" w:type="dxa"/>
            </w:tcMar>
          </w:tcPr>
          <w:p w14:paraId="1CA6B63A">
            <w:pPr>
              <w:spacing w:before="20" w:after="20"/>
              <w:jc w:val="center"/>
            </w:pPr>
            <w:r>
              <w:rPr>
                <w:rFonts w:ascii="Times New Roman" w:hAnsi="Times New Roman"/>
                <w:sz w:val="21"/>
              </w:rPr>
              <w:t>71.2</w:t>
            </w:r>
          </w:p>
        </w:tc>
        <w:tc>
          <w:tcPr>
            <w:tcW w:w="1881" w:type="dxa"/>
            <w:shd w:val="clear" w:color="auto" w:fill="F2F4F7"/>
            <w:tcMar>
              <w:top w:w="80" w:type="dxa"/>
              <w:left w:w="100" w:type="dxa"/>
              <w:bottom w:w="80" w:type="dxa"/>
              <w:right w:w="100" w:type="dxa"/>
            </w:tcMar>
          </w:tcPr>
          <w:p w14:paraId="0370DD68">
            <w:pPr>
              <w:spacing w:before="20" w:after="20"/>
              <w:jc w:val="center"/>
            </w:pPr>
            <w:r>
              <w:rPr>
                <w:rFonts w:ascii="Times New Roman" w:hAnsi="Times New Roman"/>
                <w:sz w:val="21"/>
              </w:rPr>
              <w:t>3.82</w:t>
            </w:r>
          </w:p>
        </w:tc>
        <w:tc>
          <w:tcPr>
            <w:tcW w:w="1881" w:type="dxa"/>
            <w:shd w:val="clear" w:color="auto" w:fill="F2F4F7"/>
            <w:tcMar>
              <w:top w:w="80" w:type="dxa"/>
              <w:left w:w="100" w:type="dxa"/>
              <w:bottom w:w="80" w:type="dxa"/>
              <w:right w:w="100" w:type="dxa"/>
            </w:tcMar>
          </w:tcPr>
          <w:p w14:paraId="7188C215">
            <w:pPr>
              <w:spacing w:before="20" w:after="20"/>
              <w:jc w:val="left"/>
            </w:pPr>
            <w:r>
              <w:rPr>
                <w:rFonts w:ascii="Times New Roman" w:hAnsi="Times New Roman"/>
                <w:sz w:val="21"/>
              </w:rPr>
              <w:t>-1.91</w:t>
            </w:r>
          </w:p>
        </w:tc>
        <w:tc>
          <w:tcPr>
            <w:tcW w:w="1881" w:type="dxa"/>
            <w:shd w:val="clear" w:color="auto" w:fill="F2F4F7"/>
            <w:tcMar>
              <w:top w:w="80" w:type="dxa"/>
              <w:left w:w="100" w:type="dxa"/>
              <w:bottom w:w="80" w:type="dxa"/>
              <w:right w:w="100" w:type="dxa"/>
            </w:tcMar>
          </w:tcPr>
          <w:p w14:paraId="017E7747">
            <w:pPr>
              <w:spacing w:before="20" w:after="20"/>
              <w:jc w:val="left"/>
            </w:pPr>
            <w:r>
              <w:rPr>
                <w:rFonts w:ascii="Times New Roman" w:hAnsi="Times New Roman"/>
                <w:sz w:val="21"/>
              </w:rPr>
              <w:t>Khử viền thẻ, CLAHE, chuẩn hóa chiều cao 48px, đệm trắng an toàn</w:t>
            </w:r>
          </w:p>
        </w:tc>
      </w:tr>
      <w:tr w14:paraId="578FEAD2">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881" w:type="dxa"/>
            <w:shd w:val="clear" w:color="auto" w:fill="FFFFFF"/>
            <w:tcMar>
              <w:top w:w="80" w:type="dxa"/>
              <w:left w:w="100" w:type="dxa"/>
              <w:bottom w:w="80" w:type="dxa"/>
              <w:right w:w="100" w:type="dxa"/>
            </w:tcMar>
          </w:tcPr>
          <w:p w14:paraId="2C8FA8B7">
            <w:pPr>
              <w:spacing w:before="20" w:after="20"/>
              <w:jc w:val="left"/>
            </w:pPr>
            <w:r>
              <w:rPr>
                <w:rFonts w:ascii="Times New Roman" w:hAnsi="Times New Roman"/>
                <w:sz w:val="21"/>
              </w:rPr>
              <w:t>3. OCR + Tiền xử lý + Weighted Lexicon Snap (Phase P6)</w:t>
            </w:r>
          </w:p>
        </w:tc>
        <w:tc>
          <w:tcPr>
            <w:tcW w:w="1881" w:type="dxa"/>
            <w:shd w:val="clear" w:color="auto" w:fill="FFFFFF"/>
            <w:tcMar>
              <w:top w:w="80" w:type="dxa"/>
              <w:left w:w="100" w:type="dxa"/>
              <w:bottom w:w="80" w:type="dxa"/>
              <w:right w:w="100" w:type="dxa"/>
            </w:tcMar>
          </w:tcPr>
          <w:p w14:paraId="2BB4803B">
            <w:pPr>
              <w:spacing w:before="20" w:after="20"/>
              <w:jc w:val="center"/>
            </w:pPr>
            <w:r>
              <w:rPr>
                <w:rFonts w:ascii="Times New Roman" w:hAnsi="Times New Roman"/>
                <w:sz w:val="21"/>
              </w:rPr>
              <w:t>59.0</w:t>
            </w:r>
          </w:p>
        </w:tc>
        <w:tc>
          <w:tcPr>
            <w:tcW w:w="1881" w:type="dxa"/>
            <w:shd w:val="clear" w:color="auto" w:fill="FFFFFF"/>
            <w:tcMar>
              <w:top w:w="80" w:type="dxa"/>
              <w:left w:w="100" w:type="dxa"/>
              <w:bottom w:w="80" w:type="dxa"/>
              <w:right w:w="100" w:type="dxa"/>
            </w:tcMar>
          </w:tcPr>
          <w:p w14:paraId="38E80284">
            <w:pPr>
              <w:spacing w:before="20" w:after="20"/>
              <w:jc w:val="center"/>
            </w:pPr>
            <w:r>
              <w:rPr>
                <w:rFonts w:ascii="Times New Roman" w:hAnsi="Times New Roman"/>
                <w:sz w:val="21"/>
              </w:rPr>
              <w:t>29.3</w:t>
            </w:r>
          </w:p>
        </w:tc>
        <w:tc>
          <w:tcPr>
            <w:tcW w:w="1881" w:type="dxa"/>
            <w:shd w:val="clear" w:color="auto" w:fill="FFFFFF"/>
            <w:tcMar>
              <w:top w:w="80" w:type="dxa"/>
              <w:left w:w="100" w:type="dxa"/>
              <w:bottom w:w="80" w:type="dxa"/>
              <w:right w:w="100" w:type="dxa"/>
            </w:tcMar>
          </w:tcPr>
          <w:p w14:paraId="07EED08F">
            <w:pPr>
              <w:spacing w:before="20" w:after="20"/>
              <w:jc w:val="center"/>
            </w:pPr>
            <w:r>
              <w:rPr>
                <w:rFonts w:ascii="Times New Roman" w:hAnsi="Times New Roman"/>
                <w:sz w:val="21"/>
              </w:rPr>
              <w:t>23.57</w:t>
            </w:r>
          </w:p>
        </w:tc>
        <w:tc>
          <w:tcPr>
            <w:tcW w:w="1881" w:type="dxa"/>
            <w:shd w:val="clear" w:color="auto" w:fill="FFFFFF"/>
            <w:tcMar>
              <w:top w:w="80" w:type="dxa"/>
              <w:left w:w="100" w:type="dxa"/>
              <w:bottom w:w="80" w:type="dxa"/>
              <w:right w:w="100" w:type="dxa"/>
            </w:tcMar>
          </w:tcPr>
          <w:p w14:paraId="32016169">
            <w:pPr>
              <w:spacing w:before="20" w:after="20"/>
              <w:jc w:val="left"/>
            </w:pPr>
            <w:r>
              <w:rPr>
                <w:rFonts w:ascii="Times New Roman" w:hAnsi="Times New Roman"/>
                <w:sz w:val="21"/>
              </w:rPr>
              <w:t>Khôi phục hoàn toàn từ điển giáo trình, khắc phục lỗi rụng dấu thanh</w:t>
            </w:r>
          </w:p>
        </w:tc>
      </w:tr>
    </w:tbl>
    <w:p w14:paraId="074E539A">
      <w:pPr>
        <w:spacing w:before="0" w:after="120" w:line="324" w:lineRule="auto"/>
        <w:jc w:val="both"/>
      </w:pPr>
    </w:p>
    <w:p w14:paraId="158D8F10">
      <w:pPr>
        <w:spacing w:before="200" w:after="80" w:line="240" w:lineRule="auto"/>
        <w:jc w:val="center"/>
      </w:pPr>
      <w:r>
        <w:drawing>
          <wp:inline distT="0" distB="0" distL="114300" distR="114300">
            <wp:extent cx="5303520" cy="3314700"/>
            <wp:effectExtent l="0" t="0" r="1143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5303520" cy="3314700"/>
                    </a:xfrm>
                    <a:prstGeom prst="rect">
                      <a:avLst/>
                    </a:prstGeom>
                  </pic:spPr>
                </pic:pic>
              </a:graphicData>
            </a:graphic>
          </wp:inline>
        </w:drawing>
      </w:r>
    </w:p>
    <w:p w14:paraId="0AF9C573">
      <w:pPr>
        <w:spacing w:before="40" w:after="200" w:line="288" w:lineRule="auto"/>
        <w:jc w:val="center"/>
      </w:pPr>
      <w:r>
        <w:rPr>
          <w:rFonts w:ascii="Times New Roman" w:hAnsi="Times New Roman"/>
          <w:b/>
          <w:i/>
          <w:color w:val="3C3C3C"/>
          <w:sz w:val="22"/>
        </w:rPr>
        <w:t>Hình 4.8: Đường cong đánh đổi Precision - Coverage theo ngưỡng tin cậy hậu xử lý.</w:t>
      </w:r>
    </w:p>
    <w:p w14:paraId="22A0D4A4">
      <w:pPr>
        <w:spacing w:before="280" w:after="120" w:line="300" w:lineRule="auto"/>
        <w:jc w:val="left"/>
      </w:pPr>
      <w:r>
        <w:rPr>
          <w:rFonts w:ascii="Times New Roman" w:hAnsi="Times New Roman"/>
          <w:b/>
          <w:color w:val="1E3C78"/>
          <w:sz w:val="28"/>
        </w:rPr>
        <w:t>4.5. Đánh giá Mô hình Nhận dạng Học sâu LaoCRNN (P7 - Đóng góp #3)</w:t>
      </w:r>
    </w:p>
    <w:p w14:paraId="156FF3EB">
      <w:pPr>
        <w:spacing w:before="0" w:after="80" w:line="324" w:lineRule="auto"/>
        <w:ind w:firstLine="720"/>
        <w:jc w:val="both"/>
      </w:pPr>
      <w:r>
        <w:rPr>
          <w:rFonts w:ascii="Times New Roman" w:hAnsi="Times New Roman"/>
          <w:sz w:val="26"/>
        </w:rPr>
        <w:t>Giai đoạn P7 đánh giá toàn diện mô hình học sâu LaoCRNN chuyên biệt:</w:t>
      </w:r>
    </w:p>
    <w:p w14:paraId="08925AC5">
      <w:pPr>
        <w:spacing w:before="200" w:after="60" w:line="288" w:lineRule="auto"/>
        <w:jc w:val="left"/>
      </w:pPr>
      <w:r>
        <w:rPr>
          <w:rFonts w:ascii="Times New Roman" w:hAnsi="Times New Roman"/>
          <w:b/>
          <w:color w:val="142850"/>
          <w:sz w:val="24"/>
        </w:rPr>
        <w:t>Bảng 4.18 (Bảng 15): Điểm chuẩn đa kiến trúc toàn diện (Multi-Model Benchmark) trên Test Set</w:t>
      </w:r>
    </w:p>
    <w:tbl>
      <w:tblPr>
        <w:tblStyle w:val="12"/>
        <w:tblW w:w="0" w:type="auto"/>
        <w:jc w:val="center"/>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Layout w:type="autofit"/>
        <w:tblCellMar>
          <w:top w:w="0" w:type="dxa"/>
          <w:left w:w="108" w:type="dxa"/>
          <w:bottom w:w="0" w:type="dxa"/>
          <w:right w:w="108" w:type="dxa"/>
        </w:tblCellMar>
      </w:tblPr>
      <w:tblGrid>
        <w:gridCol w:w="964"/>
        <w:gridCol w:w="948"/>
        <w:gridCol w:w="672"/>
        <w:gridCol w:w="1337"/>
        <w:gridCol w:w="909"/>
        <w:gridCol w:w="1159"/>
        <w:gridCol w:w="1298"/>
        <w:gridCol w:w="1640"/>
        <w:gridCol w:w="716"/>
      </w:tblGrid>
      <w:tr w14:paraId="1803E2CE">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045" w:type="dxa"/>
            <w:shd w:val="clear" w:color="auto" w:fill="1F4E79"/>
            <w:tcMar>
              <w:top w:w="100" w:type="dxa"/>
              <w:left w:w="120" w:type="dxa"/>
              <w:bottom w:w="100" w:type="dxa"/>
              <w:right w:w="120" w:type="dxa"/>
            </w:tcMar>
          </w:tcPr>
          <w:p w14:paraId="68B42D12">
            <w:pPr>
              <w:spacing w:before="40" w:after="40"/>
              <w:jc w:val="center"/>
            </w:pPr>
            <w:r>
              <w:rPr>
                <w:rFonts w:ascii="Times New Roman" w:hAnsi="Times New Roman"/>
                <w:b/>
                <w:color w:val="FFFFFF"/>
                <w:sz w:val="22"/>
              </w:rPr>
              <w:t>model</w:t>
            </w:r>
          </w:p>
        </w:tc>
        <w:tc>
          <w:tcPr>
            <w:tcW w:w="1045" w:type="dxa"/>
            <w:shd w:val="clear" w:color="auto" w:fill="1F4E79"/>
            <w:tcMar>
              <w:top w:w="100" w:type="dxa"/>
              <w:left w:w="120" w:type="dxa"/>
              <w:bottom w:w="100" w:type="dxa"/>
              <w:right w:w="120" w:type="dxa"/>
            </w:tcMar>
          </w:tcPr>
          <w:p w14:paraId="060B9422">
            <w:pPr>
              <w:spacing w:before="40" w:after="40"/>
              <w:jc w:val="center"/>
            </w:pPr>
            <w:r>
              <w:rPr>
                <w:rFonts w:ascii="Times New Roman" w:hAnsi="Times New Roman"/>
                <w:b/>
                <w:color w:val="FFFFFF"/>
                <w:sz w:val="22"/>
              </w:rPr>
              <w:t>cer_percent</w:t>
            </w:r>
          </w:p>
        </w:tc>
        <w:tc>
          <w:tcPr>
            <w:tcW w:w="1045" w:type="dxa"/>
            <w:shd w:val="clear" w:color="auto" w:fill="1F4E79"/>
            <w:tcMar>
              <w:top w:w="100" w:type="dxa"/>
              <w:left w:w="120" w:type="dxa"/>
              <w:bottom w:w="100" w:type="dxa"/>
              <w:right w:w="120" w:type="dxa"/>
            </w:tcMar>
          </w:tcPr>
          <w:p w14:paraId="0D5A0FB2">
            <w:pPr>
              <w:spacing w:before="40" w:after="40"/>
              <w:jc w:val="center"/>
            </w:pPr>
            <w:r>
              <w:rPr>
                <w:rFonts w:ascii="Times New Roman" w:hAnsi="Times New Roman"/>
                <w:b/>
                <w:color w:val="FFFFFF"/>
                <w:sz w:val="22"/>
              </w:rPr>
              <w:t>ci_95</w:t>
            </w:r>
          </w:p>
        </w:tc>
        <w:tc>
          <w:tcPr>
            <w:tcW w:w="1045" w:type="dxa"/>
            <w:shd w:val="clear" w:color="auto" w:fill="1F4E79"/>
            <w:tcMar>
              <w:top w:w="100" w:type="dxa"/>
              <w:left w:w="120" w:type="dxa"/>
              <w:bottom w:w="100" w:type="dxa"/>
              <w:right w:w="120" w:type="dxa"/>
            </w:tcMar>
          </w:tcPr>
          <w:p w14:paraId="3A7A835F">
            <w:pPr>
              <w:spacing w:before="40" w:after="40"/>
              <w:jc w:val="center"/>
            </w:pPr>
            <w:r>
              <w:rPr>
                <w:rFonts w:ascii="Times New Roman" w:hAnsi="Times New Roman"/>
                <w:b/>
                <w:color w:val="FFFFFF"/>
                <w:sz w:val="22"/>
              </w:rPr>
              <w:t>word_acc_percent</w:t>
            </w:r>
          </w:p>
        </w:tc>
        <w:tc>
          <w:tcPr>
            <w:tcW w:w="1045" w:type="dxa"/>
            <w:shd w:val="clear" w:color="auto" w:fill="1F4E79"/>
            <w:tcMar>
              <w:top w:w="100" w:type="dxa"/>
              <w:left w:w="120" w:type="dxa"/>
              <w:bottom w:w="100" w:type="dxa"/>
              <w:right w:w="120" w:type="dxa"/>
            </w:tcMar>
          </w:tcPr>
          <w:p w14:paraId="25F394AD">
            <w:pPr>
              <w:spacing w:before="40" w:after="40"/>
              <w:jc w:val="center"/>
            </w:pPr>
            <w:r>
              <w:rPr>
                <w:rFonts w:ascii="Times New Roman" w:hAnsi="Times New Roman"/>
                <w:b/>
                <w:color w:val="FFFFFF"/>
                <w:sz w:val="22"/>
              </w:rPr>
              <w:t>latency_ms</w:t>
            </w:r>
          </w:p>
        </w:tc>
        <w:tc>
          <w:tcPr>
            <w:tcW w:w="1045" w:type="dxa"/>
            <w:shd w:val="clear" w:color="auto" w:fill="1F4E79"/>
            <w:tcMar>
              <w:top w:w="100" w:type="dxa"/>
              <w:left w:w="120" w:type="dxa"/>
              <w:bottom w:w="100" w:type="dxa"/>
              <w:right w:w="120" w:type="dxa"/>
            </w:tcMar>
          </w:tcPr>
          <w:p w14:paraId="4F26F99B">
            <w:pPr>
              <w:spacing w:before="40" w:after="40"/>
              <w:jc w:val="center"/>
            </w:pPr>
            <w:r>
              <w:rPr>
                <w:rFonts w:ascii="Times New Roman" w:hAnsi="Times New Roman"/>
                <w:b/>
                <w:color w:val="FFFFFF"/>
                <w:sz w:val="22"/>
              </w:rPr>
              <w:t>model_size_mb</w:t>
            </w:r>
          </w:p>
        </w:tc>
        <w:tc>
          <w:tcPr>
            <w:tcW w:w="1045" w:type="dxa"/>
            <w:shd w:val="clear" w:color="auto" w:fill="1F4E79"/>
            <w:tcMar>
              <w:top w:w="100" w:type="dxa"/>
              <w:left w:w="120" w:type="dxa"/>
              <w:bottom w:w="100" w:type="dxa"/>
              <w:right w:w="120" w:type="dxa"/>
            </w:tcMar>
          </w:tcPr>
          <w:p w14:paraId="54BB7EC1">
            <w:pPr>
              <w:spacing w:before="40" w:after="40"/>
              <w:jc w:val="center"/>
            </w:pPr>
            <w:r>
              <w:rPr>
                <w:rFonts w:ascii="Times New Roman" w:hAnsi="Times New Roman"/>
                <w:b/>
                <w:color w:val="FFFFFF"/>
                <w:sz w:val="22"/>
              </w:rPr>
              <w:t>architecture_type</w:t>
            </w:r>
          </w:p>
        </w:tc>
        <w:tc>
          <w:tcPr>
            <w:tcW w:w="1045" w:type="dxa"/>
            <w:shd w:val="clear" w:color="auto" w:fill="1F4E79"/>
            <w:tcMar>
              <w:top w:w="100" w:type="dxa"/>
              <w:left w:w="120" w:type="dxa"/>
              <w:bottom w:w="100" w:type="dxa"/>
              <w:right w:w="120" w:type="dxa"/>
            </w:tcMar>
          </w:tcPr>
          <w:p w14:paraId="0D9354FE">
            <w:pPr>
              <w:spacing w:before="40" w:after="40"/>
              <w:jc w:val="center"/>
            </w:pPr>
            <w:r>
              <w:rPr>
                <w:rFonts w:ascii="Times New Roman" w:hAnsi="Times New Roman"/>
                <w:b/>
                <w:color w:val="FFFFFF"/>
                <w:sz w:val="22"/>
              </w:rPr>
              <w:t>hardware_requirement</w:t>
            </w:r>
          </w:p>
        </w:tc>
        <w:tc>
          <w:tcPr>
            <w:tcW w:w="1045" w:type="dxa"/>
            <w:shd w:val="clear" w:color="auto" w:fill="1F4E79"/>
            <w:tcMar>
              <w:top w:w="100" w:type="dxa"/>
              <w:left w:w="120" w:type="dxa"/>
              <w:bottom w:w="100" w:type="dxa"/>
              <w:right w:w="120" w:type="dxa"/>
            </w:tcMar>
          </w:tcPr>
          <w:p w14:paraId="18DEB463">
            <w:pPr>
              <w:spacing w:before="40" w:after="40"/>
              <w:jc w:val="center"/>
            </w:pPr>
            <w:r>
              <w:rPr>
                <w:rFonts w:ascii="Times New Roman" w:hAnsi="Times New Roman"/>
                <w:b/>
                <w:color w:val="FFFFFF"/>
                <w:sz w:val="22"/>
              </w:rPr>
              <w:t>notes</w:t>
            </w:r>
          </w:p>
        </w:tc>
      </w:tr>
      <w:tr w14:paraId="325AED58">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045" w:type="dxa"/>
            <w:shd w:val="clear" w:color="auto" w:fill="FFFFFF"/>
            <w:tcMar>
              <w:top w:w="80" w:type="dxa"/>
              <w:left w:w="100" w:type="dxa"/>
              <w:bottom w:w="80" w:type="dxa"/>
              <w:right w:w="100" w:type="dxa"/>
            </w:tcMar>
          </w:tcPr>
          <w:p w14:paraId="43487A43">
            <w:pPr>
              <w:spacing w:before="20" w:after="20"/>
              <w:jc w:val="left"/>
            </w:pPr>
            <w:r>
              <w:rPr>
                <w:rFonts w:ascii="Times New Roman" w:hAnsi="Times New Roman"/>
                <w:sz w:val="21"/>
              </w:rPr>
              <w:t>1. Tesseract 5 Lao (Baseline Gốc)</w:t>
            </w:r>
          </w:p>
        </w:tc>
        <w:tc>
          <w:tcPr>
            <w:tcW w:w="1045" w:type="dxa"/>
            <w:shd w:val="clear" w:color="auto" w:fill="FFFFFF"/>
            <w:tcMar>
              <w:top w:w="80" w:type="dxa"/>
              <w:left w:w="100" w:type="dxa"/>
              <w:bottom w:w="80" w:type="dxa"/>
              <w:right w:w="100" w:type="dxa"/>
            </w:tcMar>
          </w:tcPr>
          <w:p w14:paraId="5A50D086">
            <w:pPr>
              <w:spacing w:before="20" w:after="20"/>
              <w:jc w:val="center"/>
            </w:pPr>
            <w:r>
              <w:rPr>
                <w:rFonts w:ascii="Times New Roman" w:hAnsi="Times New Roman"/>
                <w:sz w:val="21"/>
              </w:rPr>
              <w:t>62.02</w:t>
            </w:r>
          </w:p>
        </w:tc>
        <w:tc>
          <w:tcPr>
            <w:tcW w:w="1045" w:type="dxa"/>
            <w:shd w:val="clear" w:color="auto" w:fill="FFFFFF"/>
            <w:tcMar>
              <w:top w:w="80" w:type="dxa"/>
              <w:left w:w="100" w:type="dxa"/>
              <w:bottom w:w="80" w:type="dxa"/>
              <w:right w:w="100" w:type="dxa"/>
            </w:tcMar>
          </w:tcPr>
          <w:p w14:paraId="2AB083BB">
            <w:pPr>
              <w:spacing w:before="20" w:after="20"/>
              <w:jc w:val="center"/>
            </w:pPr>
            <w:r>
              <w:rPr>
                <w:rFonts w:ascii="Times New Roman" w:hAnsi="Times New Roman"/>
                <w:sz w:val="21"/>
              </w:rPr>
              <w:t>[56.43% - 67.39%]</w:t>
            </w:r>
          </w:p>
        </w:tc>
        <w:tc>
          <w:tcPr>
            <w:tcW w:w="1045" w:type="dxa"/>
            <w:shd w:val="clear" w:color="auto" w:fill="FFFFFF"/>
            <w:tcMar>
              <w:top w:w="80" w:type="dxa"/>
              <w:left w:w="100" w:type="dxa"/>
              <w:bottom w:w="80" w:type="dxa"/>
              <w:right w:w="100" w:type="dxa"/>
            </w:tcMar>
          </w:tcPr>
          <w:p w14:paraId="39F3CF9F">
            <w:pPr>
              <w:spacing w:before="20" w:after="20"/>
              <w:jc w:val="center"/>
            </w:pPr>
            <w:r>
              <w:rPr>
                <w:rFonts w:ascii="Times New Roman" w:hAnsi="Times New Roman"/>
                <w:sz w:val="21"/>
              </w:rPr>
              <w:t>6.37</w:t>
            </w:r>
          </w:p>
        </w:tc>
        <w:tc>
          <w:tcPr>
            <w:tcW w:w="1045" w:type="dxa"/>
            <w:shd w:val="clear" w:color="auto" w:fill="FFFFFF"/>
            <w:tcMar>
              <w:top w:w="80" w:type="dxa"/>
              <w:left w:w="100" w:type="dxa"/>
              <w:bottom w:w="80" w:type="dxa"/>
              <w:right w:w="100" w:type="dxa"/>
            </w:tcMar>
          </w:tcPr>
          <w:p w14:paraId="3F2C4CD0">
            <w:pPr>
              <w:spacing w:before="20" w:after="20"/>
              <w:jc w:val="center"/>
            </w:pPr>
            <w:r>
              <w:rPr>
                <w:rFonts w:ascii="Times New Roman" w:hAnsi="Times New Roman"/>
                <w:sz w:val="21"/>
              </w:rPr>
              <w:t>109.1</w:t>
            </w:r>
          </w:p>
        </w:tc>
        <w:tc>
          <w:tcPr>
            <w:tcW w:w="1045" w:type="dxa"/>
            <w:shd w:val="clear" w:color="auto" w:fill="FFFFFF"/>
            <w:tcMar>
              <w:top w:w="80" w:type="dxa"/>
              <w:left w:w="100" w:type="dxa"/>
              <w:bottom w:w="80" w:type="dxa"/>
              <w:right w:w="100" w:type="dxa"/>
            </w:tcMar>
          </w:tcPr>
          <w:p w14:paraId="163E3816">
            <w:pPr>
              <w:spacing w:before="20" w:after="20"/>
              <w:jc w:val="center"/>
            </w:pPr>
            <w:r>
              <w:rPr>
                <w:rFonts w:ascii="Times New Roman" w:hAnsi="Times New Roman"/>
                <w:sz w:val="21"/>
              </w:rPr>
              <w:t>13.5</w:t>
            </w:r>
          </w:p>
        </w:tc>
        <w:tc>
          <w:tcPr>
            <w:tcW w:w="1045" w:type="dxa"/>
            <w:shd w:val="clear" w:color="auto" w:fill="FFFFFF"/>
            <w:tcMar>
              <w:top w:w="80" w:type="dxa"/>
              <w:left w:w="100" w:type="dxa"/>
              <w:bottom w:w="80" w:type="dxa"/>
              <w:right w:w="100" w:type="dxa"/>
            </w:tcMar>
          </w:tcPr>
          <w:p w14:paraId="551C6399">
            <w:pPr>
              <w:spacing w:before="20" w:after="20"/>
              <w:jc w:val="left"/>
            </w:pPr>
            <w:r>
              <w:rPr>
                <w:rFonts w:ascii="Times New Roman" w:hAnsi="Times New Roman"/>
                <w:sz w:val="21"/>
              </w:rPr>
              <w:t>LSTM Cổ điển (tessdata_best)</w:t>
            </w:r>
          </w:p>
        </w:tc>
        <w:tc>
          <w:tcPr>
            <w:tcW w:w="1045" w:type="dxa"/>
            <w:shd w:val="clear" w:color="auto" w:fill="FFFFFF"/>
            <w:tcMar>
              <w:top w:w="80" w:type="dxa"/>
              <w:left w:w="100" w:type="dxa"/>
              <w:bottom w:w="80" w:type="dxa"/>
              <w:right w:w="100" w:type="dxa"/>
            </w:tcMar>
          </w:tcPr>
          <w:p w14:paraId="0F823098">
            <w:pPr>
              <w:spacing w:before="20" w:after="20"/>
              <w:jc w:val="left"/>
            </w:pPr>
            <w:r>
              <w:rPr>
                <w:rFonts w:ascii="Times New Roman" w:hAnsi="Times New Roman"/>
                <w:sz w:val="21"/>
              </w:rPr>
              <w:t>CPU</w:t>
            </w:r>
          </w:p>
        </w:tc>
        <w:tc>
          <w:tcPr>
            <w:tcW w:w="1045" w:type="dxa"/>
            <w:shd w:val="clear" w:color="auto" w:fill="FFFFFF"/>
            <w:tcMar>
              <w:top w:w="80" w:type="dxa"/>
              <w:left w:w="100" w:type="dxa"/>
              <w:bottom w:w="80" w:type="dxa"/>
              <w:right w:w="100" w:type="dxa"/>
            </w:tcMar>
          </w:tcPr>
          <w:p w14:paraId="34239FB8">
            <w:pPr>
              <w:spacing w:before="20" w:after="20"/>
              <w:jc w:val="left"/>
            </w:pPr>
            <w:r>
              <w:rPr>
                <w:rFonts w:ascii="Times New Roman" w:hAnsi="Times New Roman"/>
                <w:sz w:val="21"/>
              </w:rPr>
              <w:t>Chịu ảnh hưởng nặng từ bóng đổ &amp; nền thẻ</w:t>
            </w:r>
          </w:p>
        </w:tc>
      </w:tr>
      <w:tr w14:paraId="6598629C">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045" w:type="dxa"/>
            <w:shd w:val="clear" w:color="auto" w:fill="F2F4F7"/>
            <w:tcMar>
              <w:top w:w="80" w:type="dxa"/>
              <w:left w:w="100" w:type="dxa"/>
              <w:bottom w:w="80" w:type="dxa"/>
              <w:right w:w="100" w:type="dxa"/>
            </w:tcMar>
          </w:tcPr>
          <w:p w14:paraId="0A5FCC0B">
            <w:pPr>
              <w:spacing w:before="20" w:after="20"/>
              <w:jc w:val="left"/>
            </w:pPr>
            <w:r>
              <w:rPr>
                <w:rFonts w:ascii="Times New Roman" w:hAnsi="Times New Roman"/>
                <w:sz w:val="21"/>
              </w:rPr>
              <w:t>2. Tesseract 5 Lao + Preprocessing P5</w:t>
            </w:r>
          </w:p>
        </w:tc>
        <w:tc>
          <w:tcPr>
            <w:tcW w:w="1045" w:type="dxa"/>
            <w:shd w:val="clear" w:color="auto" w:fill="F2F4F7"/>
            <w:tcMar>
              <w:top w:w="80" w:type="dxa"/>
              <w:left w:w="100" w:type="dxa"/>
              <w:bottom w:w="80" w:type="dxa"/>
              <w:right w:w="100" w:type="dxa"/>
            </w:tcMar>
          </w:tcPr>
          <w:p w14:paraId="7701B977">
            <w:pPr>
              <w:spacing w:before="20" w:after="20"/>
              <w:jc w:val="center"/>
            </w:pPr>
            <w:r>
              <w:rPr>
                <w:rFonts w:ascii="Times New Roman" w:hAnsi="Times New Roman"/>
                <w:sz w:val="21"/>
              </w:rPr>
              <w:t>62.37</w:t>
            </w:r>
          </w:p>
        </w:tc>
        <w:tc>
          <w:tcPr>
            <w:tcW w:w="1045" w:type="dxa"/>
            <w:shd w:val="clear" w:color="auto" w:fill="F2F4F7"/>
            <w:tcMar>
              <w:top w:w="80" w:type="dxa"/>
              <w:left w:w="100" w:type="dxa"/>
              <w:bottom w:w="80" w:type="dxa"/>
              <w:right w:w="100" w:type="dxa"/>
            </w:tcMar>
          </w:tcPr>
          <w:p w14:paraId="4265E40F">
            <w:pPr>
              <w:spacing w:before="20" w:after="20"/>
              <w:jc w:val="center"/>
            </w:pPr>
            <w:r>
              <w:rPr>
                <w:rFonts w:ascii="Times New Roman" w:hAnsi="Times New Roman"/>
                <w:sz w:val="21"/>
              </w:rPr>
              <w:t>[56.91% - 67.56%]</w:t>
            </w:r>
          </w:p>
        </w:tc>
        <w:tc>
          <w:tcPr>
            <w:tcW w:w="1045" w:type="dxa"/>
            <w:shd w:val="clear" w:color="auto" w:fill="F2F4F7"/>
            <w:tcMar>
              <w:top w:w="80" w:type="dxa"/>
              <w:left w:w="100" w:type="dxa"/>
              <w:bottom w:w="80" w:type="dxa"/>
              <w:right w:w="100" w:type="dxa"/>
            </w:tcMar>
          </w:tcPr>
          <w:p w14:paraId="73B17947">
            <w:pPr>
              <w:spacing w:before="20" w:after="20"/>
              <w:jc w:val="center"/>
            </w:pPr>
            <w:r>
              <w:rPr>
                <w:rFonts w:ascii="Times New Roman" w:hAnsi="Times New Roman"/>
                <w:sz w:val="21"/>
              </w:rPr>
              <w:t>7.01</w:t>
            </w:r>
          </w:p>
        </w:tc>
        <w:tc>
          <w:tcPr>
            <w:tcW w:w="1045" w:type="dxa"/>
            <w:shd w:val="clear" w:color="auto" w:fill="F2F4F7"/>
            <w:tcMar>
              <w:top w:w="80" w:type="dxa"/>
              <w:left w:w="100" w:type="dxa"/>
              <w:bottom w:w="80" w:type="dxa"/>
              <w:right w:w="100" w:type="dxa"/>
            </w:tcMar>
          </w:tcPr>
          <w:p w14:paraId="28413A92">
            <w:pPr>
              <w:spacing w:before="20" w:after="20"/>
              <w:jc w:val="center"/>
            </w:pPr>
            <w:r>
              <w:rPr>
                <w:rFonts w:ascii="Times New Roman" w:hAnsi="Times New Roman"/>
                <w:sz w:val="21"/>
              </w:rPr>
              <w:t>115.4</w:t>
            </w:r>
          </w:p>
        </w:tc>
        <w:tc>
          <w:tcPr>
            <w:tcW w:w="1045" w:type="dxa"/>
            <w:shd w:val="clear" w:color="auto" w:fill="F2F4F7"/>
            <w:tcMar>
              <w:top w:w="80" w:type="dxa"/>
              <w:left w:w="100" w:type="dxa"/>
              <w:bottom w:w="80" w:type="dxa"/>
              <w:right w:w="100" w:type="dxa"/>
            </w:tcMar>
          </w:tcPr>
          <w:p w14:paraId="4F75D376">
            <w:pPr>
              <w:spacing w:before="20" w:after="20"/>
              <w:jc w:val="center"/>
            </w:pPr>
            <w:r>
              <w:rPr>
                <w:rFonts w:ascii="Times New Roman" w:hAnsi="Times New Roman"/>
                <w:sz w:val="21"/>
              </w:rPr>
              <w:t>13.5</w:t>
            </w:r>
          </w:p>
        </w:tc>
        <w:tc>
          <w:tcPr>
            <w:tcW w:w="1045" w:type="dxa"/>
            <w:shd w:val="clear" w:color="auto" w:fill="F2F4F7"/>
            <w:tcMar>
              <w:top w:w="80" w:type="dxa"/>
              <w:left w:w="100" w:type="dxa"/>
              <w:bottom w:w="80" w:type="dxa"/>
              <w:right w:w="100" w:type="dxa"/>
            </w:tcMar>
          </w:tcPr>
          <w:p w14:paraId="2A30A178">
            <w:pPr>
              <w:spacing w:before="20" w:after="20"/>
              <w:jc w:val="left"/>
            </w:pPr>
            <w:r>
              <w:rPr>
                <w:rFonts w:ascii="Times New Roman" w:hAnsi="Times New Roman"/>
                <w:sz w:val="21"/>
              </w:rPr>
              <w:t>Pipeline P5 + LSTM</w:t>
            </w:r>
          </w:p>
        </w:tc>
        <w:tc>
          <w:tcPr>
            <w:tcW w:w="1045" w:type="dxa"/>
            <w:shd w:val="clear" w:color="auto" w:fill="F2F4F7"/>
            <w:tcMar>
              <w:top w:w="80" w:type="dxa"/>
              <w:left w:w="100" w:type="dxa"/>
              <w:bottom w:w="80" w:type="dxa"/>
              <w:right w:w="100" w:type="dxa"/>
            </w:tcMar>
          </w:tcPr>
          <w:p w14:paraId="4211CD28">
            <w:pPr>
              <w:spacing w:before="20" w:after="20"/>
              <w:jc w:val="left"/>
            </w:pPr>
            <w:r>
              <w:rPr>
                <w:rFonts w:ascii="Times New Roman" w:hAnsi="Times New Roman"/>
                <w:sz w:val="21"/>
              </w:rPr>
              <w:t>CPU</w:t>
            </w:r>
          </w:p>
        </w:tc>
        <w:tc>
          <w:tcPr>
            <w:tcW w:w="1045" w:type="dxa"/>
            <w:shd w:val="clear" w:color="auto" w:fill="F2F4F7"/>
            <w:tcMar>
              <w:top w:w="80" w:type="dxa"/>
              <w:left w:w="100" w:type="dxa"/>
              <w:bottom w:w="80" w:type="dxa"/>
              <w:right w:w="100" w:type="dxa"/>
            </w:tcMar>
          </w:tcPr>
          <w:p w14:paraId="5B733504">
            <w:pPr>
              <w:spacing w:before="20" w:after="20"/>
              <w:jc w:val="left"/>
            </w:pPr>
            <w:r>
              <w:rPr>
                <w:rFonts w:ascii="Times New Roman" w:hAnsi="Times New Roman"/>
                <w:sz w:val="21"/>
              </w:rPr>
              <w:t>Cắt viền, CLAHE, bảo toàn nét dấu</w:t>
            </w:r>
          </w:p>
        </w:tc>
      </w:tr>
      <w:tr w14:paraId="60B8ACD2">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045" w:type="dxa"/>
            <w:shd w:val="clear" w:color="auto" w:fill="FFFFFF"/>
            <w:tcMar>
              <w:top w:w="80" w:type="dxa"/>
              <w:left w:w="100" w:type="dxa"/>
              <w:bottom w:w="80" w:type="dxa"/>
              <w:right w:w="100" w:type="dxa"/>
            </w:tcMar>
          </w:tcPr>
          <w:p w14:paraId="64C43EF0">
            <w:pPr>
              <w:spacing w:before="20" w:after="20"/>
              <w:jc w:val="left"/>
            </w:pPr>
            <w:r>
              <w:rPr>
                <w:rFonts w:ascii="Times New Roman" w:hAnsi="Times New Roman"/>
                <w:sz w:val="21"/>
              </w:rPr>
              <w:t>3. Tesseract 5 Fine-tuned LSTM (P7a)</w:t>
            </w:r>
          </w:p>
        </w:tc>
        <w:tc>
          <w:tcPr>
            <w:tcW w:w="1045" w:type="dxa"/>
            <w:shd w:val="clear" w:color="auto" w:fill="FFFFFF"/>
            <w:tcMar>
              <w:top w:w="80" w:type="dxa"/>
              <w:left w:w="100" w:type="dxa"/>
              <w:bottom w:w="80" w:type="dxa"/>
              <w:right w:w="100" w:type="dxa"/>
            </w:tcMar>
          </w:tcPr>
          <w:p w14:paraId="3D10B84B">
            <w:pPr>
              <w:spacing w:before="20" w:after="20"/>
              <w:jc w:val="center"/>
            </w:pPr>
            <w:r>
              <w:rPr>
                <w:rFonts w:ascii="Times New Roman" w:hAnsi="Times New Roman"/>
                <w:sz w:val="21"/>
              </w:rPr>
              <w:t>38.45</w:t>
            </w:r>
          </w:p>
        </w:tc>
        <w:tc>
          <w:tcPr>
            <w:tcW w:w="1045" w:type="dxa"/>
            <w:shd w:val="clear" w:color="auto" w:fill="FFFFFF"/>
            <w:tcMar>
              <w:top w:w="80" w:type="dxa"/>
              <w:left w:w="100" w:type="dxa"/>
              <w:bottom w:w="80" w:type="dxa"/>
              <w:right w:w="100" w:type="dxa"/>
            </w:tcMar>
          </w:tcPr>
          <w:p w14:paraId="464B542B">
            <w:pPr>
              <w:spacing w:before="20" w:after="20"/>
              <w:jc w:val="center"/>
            </w:pPr>
            <w:r>
              <w:rPr>
                <w:rFonts w:ascii="Times New Roman" w:hAnsi="Times New Roman"/>
                <w:sz w:val="21"/>
              </w:rPr>
              <w:t>[32.10% - 44.80%]</w:t>
            </w:r>
          </w:p>
        </w:tc>
        <w:tc>
          <w:tcPr>
            <w:tcW w:w="1045" w:type="dxa"/>
            <w:shd w:val="clear" w:color="auto" w:fill="FFFFFF"/>
            <w:tcMar>
              <w:top w:w="80" w:type="dxa"/>
              <w:left w:w="100" w:type="dxa"/>
              <w:bottom w:w="80" w:type="dxa"/>
              <w:right w:w="100" w:type="dxa"/>
            </w:tcMar>
          </w:tcPr>
          <w:p w14:paraId="1688AB38">
            <w:pPr>
              <w:spacing w:before="20" w:after="20"/>
              <w:jc w:val="center"/>
            </w:pPr>
            <w:r>
              <w:rPr>
                <w:rFonts w:ascii="Times New Roman" w:hAnsi="Times New Roman"/>
                <w:sz w:val="21"/>
              </w:rPr>
              <w:t>24.84</w:t>
            </w:r>
          </w:p>
        </w:tc>
        <w:tc>
          <w:tcPr>
            <w:tcW w:w="1045" w:type="dxa"/>
            <w:shd w:val="clear" w:color="auto" w:fill="FFFFFF"/>
            <w:tcMar>
              <w:top w:w="80" w:type="dxa"/>
              <w:left w:w="100" w:type="dxa"/>
              <w:bottom w:w="80" w:type="dxa"/>
              <w:right w:w="100" w:type="dxa"/>
            </w:tcMar>
          </w:tcPr>
          <w:p w14:paraId="5EB800FD">
            <w:pPr>
              <w:spacing w:before="20" w:after="20"/>
              <w:jc w:val="center"/>
            </w:pPr>
            <w:r>
              <w:rPr>
                <w:rFonts w:ascii="Times New Roman" w:hAnsi="Times New Roman"/>
                <w:sz w:val="21"/>
              </w:rPr>
              <w:t>105.0</w:t>
            </w:r>
          </w:p>
        </w:tc>
        <w:tc>
          <w:tcPr>
            <w:tcW w:w="1045" w:type="dxa"/>
            <w:shd w:val="clear" w:color="auto" w:fill="FFFFFF"/>
            <w:tcMar>
              <w:top w:w="80" w:type="dxa"/>
              <w:left w:w="100" w:type="dxa"/>
              <w:bottom w:w="80" w:type="dxa"/>
              <w:right w:w="100" w:type="dxa"/>
            </w:tcMar>
          </w:tcPr>
          <w:p w14:paraId="72DBD11E">
            <w:pPr>
              <w:spacing w:before="20" w:after="20"/>
              <w:jc w:val="center"/>
            </w:pPr>
            <w:r>
              <w:rPr>
                <w:rFonts w:ascii="Times New Roman" w:hAnsi="Times New Roman"/>
                <w:sz w:val="21"/>
              </w:rPr>
              <w:t>14.2</w:t>
            </w:r>
          </w:p>
        </w:tc>
        <w:tc>
          <w:tcPr>
            <w:tcW w:w="1045" w:type="dxa"/>
            <w:shd w:val="clear" w:color="auto" w:fill="FFFFFF"/>
            <w:tcMar>
              <w:top w:w="80" w:type="dxa"/>
              <w:left w:w="100" w:type="dxa"/>
              <w:bottom w:w="80" w:type="dxa"/>
              <w:right w:w="100" w:type="dxa"/>
            </w:tcMar>
          </w:tcPr>
          <w:p w14:paraId="0FF3D27D">
            <w:pPr>
              <w:spacing w:before="20" w:after="20"/>
              <w:jc w:val="left"/>
            </w:pPr>
            <w:r>
              <w:rPr>
                <w:rFonts w:ascii="Times New Roman" w:hAnsi="Times New Roman"/>
                <w:sz w:val="21"/>
              </w:rPr>
              <w:t>Domain-Adapted LSTM (tesstrain)</w:t>
            </w:r>
          </w:p>
        </w:tc>
        <w:tc>
          <w:tcPr>
            <w:tcW w:w="1045" w:type="dxa"/>
            <w:shd w:val="clear" w:color="auto" w:fill="FFFFFF"/>
            <w:tcMar>
              <w:top w:w="80" w:type="dxa"/>
              <w:left w:w="100" w:type="dxa"/>
              <w:bottom w:w="80" w:type="dxa"/>
              <w:right w:w="100" w:type="dxa"/>
            </w:tcMar>
          </w:tcPr>
          <w:p w14:paraId="391FC2B5">
            <w:pPr>
              <w:spacing w:before="20" w:after="20"/>
              <w:jc w:val="left"/>
            </w:pPr>
            <w:r>
              <w:rPr>
                <w:rFonts w:ascii="Times New Roman" w:hAnsi="Times New Roman"/>
                <w:sz w:val="21"/>
              </w:rPr>
              <w:t>CPU</w:t>
            </w:r>
          </w:p>
        </w:tc>
        <w:tc>
          <w:tcPr>
            <w:tcW w:w="1045" w:type="dxa"/>
            <w:shd w:val="clear" w:color="auto" w:fill="FFFFFF"/>
            <w:tcMar>
              <w:top w:w="80" w:type="dxa"/>
              <w:left w:w="100" w:type="dxa"/>
              <w:bottom w:w="80" w:type="dxa"/>
              <w:right w:w="100" w:type="dxa"/>
            </w:tcMar>
          </w:tcPr>
          <w:p w14:paraId="2BE34CEE">
            <w:pPr>
              <w:spacing w:before="20" w:after="20"/>
              <w:jc w:val="left"/>
            </w:pPr>
            <w:r>
              <w:rPr>
                <w:rFonts w:ascii="Times New Roman" w:hAnsi="Times New Roman"/>
                <w:sz w:val="21"/>
              </w:rPr>
              <w:t>Học ngữ cảnh từ vựng giáo trình tiếng Lào</w:t>
            </w:r>
          </w:p>
        </w:tc>
      </w:tr>
      <w:tr w14:paraId="2841E1A5">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045" w:type="dxa"/>
            <w:shd w:val="clear" w:color="auto" w:fill="F2F4F7"/>
            <w:tcMar>
              <w:top w:w="80" w:type="dxa"/>
              <w:left w:w="100" w:type="dxa"/>
              <w:bottom w:w="80" w:type="dxa"/>
              <w:right w:w="100" w:type="dxa"/>
            </w:tcMar>
          </w:tcPr>
          <w:p w14:paraId="20E25120">
            <w:pPr>
              <w:spacing w:before="20" w:after="20"/>
              <w:jc w:val="left"/>
            </w:pPr>
            <w:r>
              <w:rPr>
                <w:rFonts w:ascii="Times New Roman" w:hAnsi="Times New Roman"/>
                <w:sz w:val="21"/>
              </w:rPr>
              <w:t>4. LaoCRNN (CNN + BiLSTM + CTC - P7b)</w:t>
            </w:r>
          </w:p>
        </w:tc>
        <w:tc>
          <w:tcPr>
            <w:tcW w:w="1045" w:type="dxa"/>
            <w:shd w:val="clear" w:color="auto" w:fill="F2F4F7"/>
            <w:tcMar>
              <w:top w:w="80" w:type="dxa"/>
              <w:left w:w="100" w:type="dxa"/>
              <w:bottom w:w="80" w:type="dxa"/>
              <w:right w:w="100" w:type="dxa"/>
            </w:tcMar>
          </w:tcPr>
          <w:p w14:paraId="2EBC25EC">
            <w:pPr>
              <w:spacing w:before="20" w:after="20"/>
              <w:jc w:val="center"/>
            </w:pPr>
            <w:r>
              <w:rPr>
                <w:rFonts w:ascii="Times New Roman" w:hAnsi="Times New Roman"/>
                <w:sz w:val="21"/>
              </w:rPr>
              <w:t>28.12</w:t>
            </w:r>
          </w:p>
        </w:tc>
        <w:tc>
          <w:tcPr>
            <w:tcW w:w="1045" w:type="dxa"/>
            <w:shd w:val="clear" w:color="auto" w:fill="F2F4F7"/>
            <w:tcMar>
              <w:top w:w="80" w:type="dxa"/>
              <w:left w:w="100" w:type="dxa"/>
              <w:bottom w:w="80" w:type="dxa"/>
              <w:right w:w="100" w:type="dxa"/>
            </w:tcMar>
          </w:tcPr>
          <w:p w14:paraId="2B003588">
            <w:pPr>
              <w:spacing w:before="20" w:after="20"/>
              <w:jc w:val="center"/>
            </w:pPr>
            <w:r>
              <w:rPr>
                <w:rFonts w:ascii="Times New Roman" w:hAnsi="Times New Roman"/>
                <w:sz w:val="21"/>
              </w:rPr>
              <w:t>[22.40% - 33.85%]</w:t>
            </w:r>
          </w:p>
        </w:tc>
        <w:tc>
          <w:tcPr>
            <w:tcW w:w="1045" w:type="dxa"/>
            <w:shd w:val="clear" w:color="auto" w:fill="F2F4F7"/>
            <w:tcMar>
              <w:top w:w="80" w:type="dxa"/>
              <w:left w:w="100" w:type="dxa"/>
              <w:bottom w:w="80" w:type="dxa"/>
              <w:right w:w="100" w:type="dxa"/>
            </w:tcMar>
          </w:tcPr>
          <w:p w14:paraId="6A42FEA1">
            <w:pPr>
              <w:spacing w:before="20" w:after="20"/>
              <w:jc w:val="center"/>
            </w:pPr>
            <w:r>
              <w:rPr>
                <w:rFonts w:ascii="Times New Roman" w:hAnsi="Times New Roman"/>
                <w:sz w:val="21"/>
              </w:rPr>
              <w:t>35.67</w:t>
            </w:r>
          </w:p>
        </w:tc>
        <w:tc>
          <w:tcPr>
            <w:tcW w:w="1045" w:type="dxa"/>
            <w:shd w:val="clear" w:color="auto" w:fill="F2F4F7"/>
            <w:tcMar>
              <w:top w:w="80" w:type="dxa"/>
              <w:left w:w="100" w:type="dxa"/>
              <w:bottom w:w="80" w:type="dxa"/>
              <w:right w:w="100" w:type="dxa"/>
            </w:tcMar>
          </w:tcPr>
          <w:p w14:paraId="47CB71B0">
            <w:pPr>
              <w:spacing w:before="20" w:after="20"/>
              <w:jc w:val="center"/>
            </w:pPr>
            <w:r>
              <w:rPr>
                <w:rFonts w:ascii="Times New Roman" w:hAnsi="Times New Roman"/>
                <w:sz w:val="21"/>
              </w:rPr>
              <w:t>28.5</w:t>
            </w:r>
          </w:p>
        </w:tc>
        <w:tc>
          <w:tcPr>
            <w:tcW w:w="1045" w:type="dxa"/>
            <w:shd w:val="clear" w:color="auto" w:fill="F2F4F7"/>
            <w:tcMar>
              <w:top w:w="80" w:type="dxa"/>
              <w:left w:w="100" w:type="dxa"/>
              <w:bottom w:w="80" w:type="dxa"/>
              <w:right w:w="100" w:type="dxa"/>
            </w:tcMar>
          </w:tcPr>
          <w:p w14:paraId="6727C9EE">
            <w:pPr>
              <w:spacing w:before="20" w:after="20"/>
              <w:jc w:val="center"/>
            </w:pPr>
            <w:r>
              <w:rPr>
                <w:rFonts w:ascii="Times New Roman" w:hAnsi="Times New Roman"/>
                <w:sz w:val="21"/>
              </w:rPr>
              <w:t>32.4</w:t>
            </w:r>
          </w:p>
        </w:tc>
        <w:tc>
          <w:tcPr>
            <w:tcW w:w="1045" w:type="dxa"/>
            <w:shd w:val="clear" w:color="auto" w:fill="F2F4F7"/>
            <w:tcMar>
              <w:top w:w="80" w:type="dxa"/>
              <w:left w:w="100" w:type="dxa"/>
              <w:bottom w:w="80" w:type="dxa"/>
              <w:right w:w="100" w:type="dxa"/>
            </w:tcMar>
          </w:tcPr>
          <w:p w14:paraId="11FB39EE">
            <w:pPr>
              <w:spacing w:before="20" w:after="20"/>
              <w:jc w:val="left"/>
            </w:pPr>
            <w:r>
              <w:rPr>
                <w:rFonts w:ascii="Times New Roman" w:hAnsi="Times New Roman"/>
                <w:sz w:val="21"/>
              </w:rPr>
              <w:t>ResNet-CNN + 2-layer BiLSTM + CTC</w:t>
            </w:r>
          </w:p>
        </w:tc>
        <w:tc>
          <w:tcPr>
            <w:tcW w:w="1045" w:type="dxa"/>
            <w:shd w:val="clear" w:color="auto" w:fill="F2F4F7"/>
            <w:tcMar>
              <w:top w:w="80" w:type="dxa"/>
              <w:left w:w="100" w:type="dxa"/>
              <w:bottom w:w="80" w:type="dxa"/>
              <w:right w:w="100" w:type="dxa"/>
            </w:tcMar>
          </w:tcPr>
          <w:p w14:paraId="0AEDD128">
            <w:pPr>
              <w:spacing w:before="20" w:after="20"/>
              <w:jc w:val="left"/>
            </w:pPr>
            <w:r>
              <w:rPr>
                <w:rFonts w:ascii="Times New Roman" w:hAnsi="Times New Roman"/>
                <w:sz w:val="21"/>
              </w:rPr>
              <w:t>CPU / Mobile GPU</w:t>
            </w:r>
          </w:p>
        </w:tc>
        <w:tc>
          <w:tcPr>
            <w:tcW w:w="1045" w:type="dxa"/>
            <w:shd w:val="clear" w:color="auto" w:fill="F2F4F7"/>
            <w:tcMar>
              <w:top w:w="80" w:type="dxa"/>
              <w:left w:w="100" w:type="dxa"/>
              <w:bottom w:w="80" w:type="dxa"/>
              <w:right w:w="100" w:type="dxa"/>
            </w:tcMar>
          </w:tcPr>
          <w:p w14:paraId="41DB38ED">
            <w:pPr>
              <w:spacing w:before="20" w:after="20"/>
              <w:jc w:val="left"/>
            </w:pPr>
            <w:r>
              <w:rPr>
                <w:rFonts w:ascii="Times New Roman" w:hAnsi="Times New Roman"/>
                <w:sz w:val="21"/>
              </w:rPr>
              <w:t>Tối ưu hóa 4 tầng độ cao, độ trễ cực nhanh</w:t>
            </w:r>
          </w:p>
        </w:tc>
      </w:tr>
      <w:tr w14:paraId="42AB3784">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045" w:type="dxa"/>
            <w:shd w:val="clear" w:color="auto" w:fill="FFFFFF"/>
            <w:tcMar>
              <w:top w:w="80" w:type="dxa"/>
              <w:left w:w="100" w:type="dxa"/>
              <w:bottom w:w="80" w:type="dxa"/>
              <w:right w:w="100" w:type="dxa"/>
            </w:tcMar>
          </w:tcPr>
          <w:p w14:paraId="283D6904">
            <w:pPr>
              <w:spacing w:before="20" w:after="20"/>
              <w:jc w:val="left"/>
            </w:pPr>
            <w:r>
              <w:rPr>
                <w:rFonts w:ascii="Times New Roman" w:hAnsi="Times New Roman"/>
                <w:sz w:val="21"/>
              </w:rPr>
              <w:t>5. SVTR (Single Visual Model Reference)</w:t>
            </w:r>
          </w:p>
        </w:tc>
        <w:tc>
          <w:tcPr>
            <w:tcW w:w="1045" w:type="dxa"/>
            <w:shd w:val="clear" w:color="auto" w:fill="FFFFFF"/>
            <w:tcMar>
              <w:top w:w="80" w:type="dxa"/>
              <w:left w:w="100" w:type="dxa"/>
              <w:bottom w:w="80" w:type="dxa"/>
              <w:right w:w="100" w:type="dxa"/>
            </w:tcMar>
          </w:tcPr>
          <w:p w14:paraId="106E076F">
            <w:pPr>
              <w:spacing w:before="20" w:after="20"/>
              <w:jc w:val="center"/>
            </w:pPr>
            <w:r>
              <w:rPr>
                <w:rFonts w:ascii="Times New Roman" w:hAnsi="Times New Roman"/>
                <w:sz w:val="21"/>
              </w:rPr>
              <w:t>21.3</w:t>
            </w:r>
          </w:p>
        </w:tc>
        <w:tc>
          <w:tcPr>
            <w:tcW w:w="1045" w:type="dxa"/>
            <w:shd w:val="clear" w:color="auto" w:fill="FFFFFF"/>
            <w:tcMar>
              <w:top w:w="80" w:type="dxa"/>
              <w:left w:w="100" w:type="dxa"/>
              <w:bottom w:w="80" w:type="dxa"/>
              <w:right w:w="100" w:type="dxa"/>
            </w:tcMar>
          </w:tcPr>
          <w:p w14:paraId="672300F6">
            <w:pPr>
              <w:spacing w:before="20" w:after="20"/>
              <w:jc w:val="center"/>
            </w:pPr>
            <w:r>
              <w:rPr>
                <w:rFonts w:ascii="Times New Roman" w:hAnsi="Times New Roman"/>
                <w:sz w:val="21"/>
              </w:rPr>
              <w:t>[16.20% - 26.40%]</w:t>
            </w:r>
          </w:p>
        </w:tc>
        <w:tc>
          <w:tcPr>
            <w:tcW w:w="1045" w:type="dxa"/>
            <w:shd w:val="clear" w:color="auto" w:fill="FFFFFF"/>
            <w:tcMar>
              <w:top w:w="80" w:type="dxa"/>
              <w:left w:w="100" w:type="dxa"/>
              <w:bottom w:w="80" w:type="dxa"/>
              <w:right w:w="100" w:type="dxa"/>
            </w:tcMar>
          </w:tcPr>
          <w:p w14:paraId="40E15725">
            <w:pPr>
              <w:spacing w:before="20" w:after="20"/>
              <w:jc w:val="center"/>
            </w:pPr>
            <w:r>
              <w:rPr>
                <w:rFonts w:ascii="Times New Roman" w:hAnsi="Times New Roman"/>
                <w:sz w:val="21"/>
              </w:rPr>
              <w:t>48.4</w:t>
            </w:r>
          </w:p>
        </w:tc>
        <w:tc>
          <w:tcPr>
            <w:tcW w:w="1045" w:type="dxa"/>
            <w:shd w:val="clear" w:color="auto" w:fill="FFFFFF"/>
            <w:tcMar>
              <w:top w:w="80" w:type="dxa"/>
              <w:left w:w="100" w:type="dxa"/>
              <w:bottom w:w="80" w:type="dxa"/>
              <w:right w:w="100" w:type="dxa"/>
            </w:tcMar>
          </w:tcPr>
          <w:p w14:paraId="4DE38032">
            <w:pPr>
              <w:spacing w:before="20" w:after="20"/>
              <w:jc w:val="center"/>
            </w:pPr>
            <w:r>
              <w:rPr>
                <w:rFonts w:ascii="Times New Roman" w:hAnsi="Times New Roman"/>
                <w:sz w:val="21"/>
              </w:rPr>
              <w:t>85.0</w:t>
            </w:r>
          </w:p>
        </w:tc>
        <w:tc>
          <w:tcPr>
            <w:tcW w:w="1045" w:type="dxa"/>
            <w:shd w:val="clear" w:color="auto" w:fill="FFFFFF"/>
            <w:tcMar>
              <w:top w:w="80" w:type="dxa"/>
              <w:left w:w="100" w:type="dxa"/>
              <w:bottom w:w="80" w:type="dxa"/>
              <w:right w:w="100" w:type="dxa"/>
            </w:tcMar>
          </w:tcPr>
          <w:p w14:paraId="7BA1B757">
            <w:pPr>
              <w:spacing w:before="20" w:after="20"/>
              <w:jc w:val="center"/>
            </w:pPr>
            <w:r>
              <w:rPr>
                <w:rFonts w:ascii="Times New Roman" w:hAnsi="Times New Roman"/>
                <w:sz w:val="21"/>
              </w:rPr>
              <w:t>45.0</w:t>
            </w:r>
          </w:p>
        </w:tc>
        <w:tc>
          <w:tcPr>
            <w:tcW w:w="1045" w:type="dxa"/>
            <w:shd w:val="clear" w:color="auto" w:fill="FFFFFF"/>
            <w:tcMar>
              <w:top w:w="80" w:type="dxa"/>
              <w:left w:w="100" w:type="dxa"/>
              <w:bottom w:w="80" w:type="dxa"/>
              <w:right w:w="100" w:type="dxa"/>
            </w:tcMar>
          </w:tcPr>
          <w:p w14:paraId="41C609F1">
            <w:pPr>
              <w:spacing w:before="20" w:after="20"/>
              <w:jc w:val="left"/>
            </w:pPr>
            <w:r>
              <w:rPr>
                <w:rFonts w:ascii="Times New Roman" w:hAnsi="Times New Roman"/>
                <w:sz w:val="21"/>
              </w:rPr>
              <w:t>Vision Transformer OCR</w:t>
            </w:r>
          </w:p>
        </w:tc>
        <w:tc>
          <w:tcPr>
            <w:tcW w:w="1045" w:type="dxa"/>
            <w:shd w:val="clear" w:color="auto" w:fill="FFFFFF"/>
            <w:tcMar>
              <w:top w:w="80" w:type="dxa"/>
              <w:left w:w="100" w:type="dxa"/>
              <w:bottom w:w="80" w:type="dxa"/>
              <w:right w:w="100" w:type="dxa"/>
            </w:tcMar>
          </w:tcPr>
          <w:p w14:paraId="02CF2A85">
            <w:pPr>
              <w:spacing w:before="20" w:after="20"/>
              <w:jc w:val="left"/>
            </w:pPr>
            <w:r>
              <w:rPr>
                <w:rFonts w:ascii="Times New Roman" w:hAnsi="Times New Roman"/>
                <w:sz w:val="21"/>
              </w:rPr>
              <w:t>GPU Khuyến nghị</w:t>
            </w:r>
          </w:p>
        </w:tc>
        <w:tc>
          <w:tcPr>
            <w:tcW w:w="1045" w:type="dxa"/>
            <w:shd w:val="clear" w:color="auto" w:fill="FFFFFF"/>
            <w:tcMar>
              <w:top w:w="80" w:type="dxa"/>
              <w:left w:w="100" w:type="dxa"/>
              <w:bottom w:w="80" w:type="dxa"/>
              <w:right w:w="100" w:type="dxa"/>
            </w:tcMar>
          </w:tcPr>
          <w:p w14:paraId="0C75707D">
            <w:pPr>
              <w:spacing w:before="20" w:after="20"/>
              <w:jc w:val="left"/>
            </w:pPr>
            <w:r>
              <w:rPr>
                <w:rFonts w:ascii="Times New Roman" w:hAnsi="Times New Roman"/>
                <w:sz w:val="21"/>
              </w:rPr>
              <w:t>Patch-based self-attention, trích xuất cấu trúc Abugida tốt</w:t>
            </w:r>
          </w:p>
        </w:tc>
      </w:tr>
      <w:tr w14:paraId="76BA59CF">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045" w:type="dxa"/>
            <w:shd w:val="clear" w:color="auto" w:fill="F2F4F7"/>
            <w:tcMar>
              <w:top w:w="80" w:type="dxa"/>
              <w:left w:w="100" w:type="dxa"/>
              <w:bottom w:w="80" w:type="dxa"/>
              <w:right w:w="100" w:type="dxa"/>
            </w:tcMar>
          </w:tcPr>
          <w:p w14:paraId="155F9FFF">
            <w:pPr>
              <w:spacing w:before="20" w:after="20"/>
              <w:jc w:val="left"/>
            </w:pPr>
            <w:r>
              <w:rPr>
                <w:rFonts w:ascii="Times New Roman" w:hAnsi="Times New Roman"/>
                <w:sz w:val="21"/>
              </w:rPr>
              <w:t>6. Google Cloud Vision OCR (Thương mại)</w:t>
            </w:r>
          </w:p>
        </w:tc>
        <w:tc>
          <w:tcPr>
            <w:tcW w:w="1045" w:type="dxa"/>
            <w:shd w:val="clear" w:color="auto" w:fill="F2F4F7"/>
            <w:tcMar>
              <w:top w:w="80" w:type="dxa"/>
              <w:left w:w="100" w:type="dxa"/>
              <w:bottom w:w="80" w:type="dxa"/>
              <w:right w:w="100" w:type="dxa"/>
            </w:tcMar>
          </w:tcPr>
          <w:p w14:paraId="54CE7D5F">
            <w:pPr>
              <w:spacing w:before="20" w:after="20"/>
              <w:jc w:val="center"/>
            </w:pPr>
            <w:r>
              <w:rPr>
                <w:rFonts w:ascii="Times New Roman" w:hAnsi="Times New Roman"/>
                <w:sz w:val="21"/>
              </w:rPr>
              <w:t>4.2</w:t>
            </w:r>
          </w:p>
        </w:tc>
        <w:tc>
          <w:tcPr>
            <w:tcW w:w="1045" w:type="dxa"/>
            <w:shd w:val="clear" w:color="auto" w:fill="F2F4F7"/>
            <w:tcMar>
              <w:top w:w="80" w:type="dxa"/>
              <w:left w:w="100" w:type="dxa"/>
              <w:bottom w:w="80" w:type="dxa"/>
              <w:right w:w="100" w:type="dxa"/>
            </w:tcMar>
          </w:tcPr>
          <w:p w14:paraId="5DC3634A">
            <w:pPr>
              <w:spacing w:before="20" w:after="20"/>
              <w:jc w:val="center"/>
            </w:pPr>
            <w:r>
              <w:rPr>
                <w:rFonts w:ascii="Times New Roman" w:hAnsi="Times New Roman"/>
                <w:sz w:val="21"/>
              </w:rPr>
              <w:t>[2.80% - 5.90%]</w:t>
            </w:r>
          </w:p>
        </w:tc>
        <w:tc>
          <w:tcPr>
            <w:tcW w:w="1045" w:type="dxa"/>
            <w:shd w:val="clear" w:color="auto" w:fill="F2F4F7"/>
            <w:tcMar>
              <w:top w:w="80" w:type="dxa"/>
              <w:left w:w="100" w:type="dxa"/>
              <w:bottom w:w="80" w:type="dxa"/>
              <w:right w:w="100" w:type="dxa"/>
            </w:tcMar>
          </w:tcPr>
          <w:p w14:paraId="01388E4D">
            <w:pPr>
              <w:spacing w:before="20" w:after="20"/>
              <w:jc w:val="center"/>
            </w:pPr>
            <w:r>
              <w:rPr>
                <w:rFonts w:ascii="Times New Roman" w:hAnsi="Times New Roman"/>
                <w:sz w:val="21"/>
              </w:rPr>
              <w:t>91.5</w:t>
            </w:r>
          </w:p>
        </w:tc>
        <w:tc>
          <w:tcPr>
            <w:tcW w:w="1045" w:type="dxa"/>
            <w:shd w:val="clear" w:color="auto" w:fill="F2F4F7"/>
            <w:tcMar>
              <w:top w:w="80" w:type="dxa"/>
              <w:left w:w="100" w:type="dxa"/>
              <w:bottom w:w="80" w:type="dxa"/>
              <w:right w:w="100" w:type="dxa"/>
            </w:tcMar>
          </w:tcPr>
          <w:p w14:paraId="7F421FD7">
            <w:pPr>
              <w:spacing w:before="20" w:after="20"/>
              <w:jc w:val="center"/>
            </w:pPr>
            <w:r>
              <w:rPr>
                <w:rFonts w:ascii="Times New Roman" w:hAnsi="Times New Roman"/>
                <w:sz w:val="21"/>
              </w:rPr>
              <w:t>450.0</w:t>
            </w:r>
          </w:p>
        </w:tc>
        <w:tc>
          <w:tcPr>
            <w:tcW w:w="1045" w:type="dxa"/>
            <w:shd w:val="clear" w:color="auto" w:fill="F2F4F7"/>
            <w:tcMar>
              <w:top w:w="80" w:type="dxa"/>
              <w:left w:w="100" w:type="dxa"/>
              <w:bottom w:w="80" w:type="dxa"/>
              <w:right w:w="100" w:type="dxa"/>
            </w:tcMar>
          </w:tcPr>
          <w:p w14:paraId="0944A1C5">
            <w:pPr>
              <w:spacing w:before="20" w:after="20"/>
              <w:jc w:val="left"/>
            </w:pPr>
            <w:r>
              <w:rPr>
                <w:rFonts w:ascii="Times New Roman" w:hAnsi="Times New Roman"/>
                <w:sz w:val="21"/>
              </w:rPr>
              <w:t>Cloud API</w:t>
            </w:r>
          </w:p>
        </w:tc>
        <w:tc>
          <w:tcPr>
            <w:tcW w:w="1045" w:type="dxa"/>
            <w:shd w:val="clear" w:color="auto" w:fill="F2F4F7"/>
            <w:tcMar>
              <w:top w:w="80" w:type="dxa"/>
              <w:left w:w="100" w:type="dxa"/>
              <w:bottom w:w="80" w:type="dxa"/>
              <w:right w:w="100" w:type="dxa"/>
            </w:tcMar>
          </w:tcPr>
          <w:p w14:paraId="64BE6956">
            <w:pPr>
              <w:spacing w:before="20" w:after="20"/>
              <w:jc w:val="left"/>
            </w:pPr>
            <w:r>
              <w:rPr>
                <w:rFonts w:ascii="Times New Roman" w:hAnsi="Times New Roman"/>
                <w:sz w:val="21"/>
              </w:rPr>
              <w:t>Thương mại đóng (Proprietary)</w:t>
            </w:r>
          </w:p>
        </w:tc>
        <w:tc>
          <w:tcPr>
            <w:tcW w:w="1045" w:type="dxa"/>
            <w:shd w:val="clear" w:color="auto" w:fill="F2F4F7"/>
            <w:tcMar>
              <w:top w:w="80" w:type="dxa"/>
              <w:left w:w="100" w:type="dxa"/>
              <w:bottom w:w="80" w:type="dxa"/>
              <w:right w:w="100" w:type="dxa"/>
            </w:tcMar>
          </w:tcPr>
          <w:p w14:paraId="09BD8CF3">
            <w:pPr>
              <w:spacing w:before="20" w:after="20"/>
              <w:jc w:val="left"/>
            </w:pPr>
            <w:r>
              <w:rPr>
                <w:rFonts w:ascii="Times New Roman" w:hAnsi="Times New Roman"/>
                <w:sz w:val="21"/>
              </w:rPr>
              <w:t>Cloud API (Có phí)</w:t>
            </w:r>
          </w:p>
        </w:tc>
        <w:tc>
          <w:tcPr>
            <w:tcW w:w="1045" w:type="dxa"/>
            <w:shd w:val="clear" w:color="auto" w:fill="F2F4F7"/>
            <w:tcMar>
              <w:top w:w="80" w:type="dxa"/>
              <w:left w:w="100" w:type="dxa"/>
              <w:bottom w:w="80" w:type="dxa"/>
              <w:right w:w="100" w:type="dxa"/>
            </w:tcMar>
          </w:tcPr>
          <w:p w14:paraId="6FE3C553">
            <w:pPr>
              <w:spacing w:before="20" w:after="20"/>
              <w:jc w:val="left"/>
            </w:pPr>
            <w:r>
              <w:rPr>
                <w:rFonts w:ascii="Times New Roman" w:hAnsi="Times New Roman"/>
                <w:sz w:val="21"/>
              </w:rPr>
              <w:t>Trần thương mại tham chiếu</w:t>
            </w:r>
          </w:p>
        </w:tc>
      </w:tr>
      <w:tr w14:paraId="35F5C34C">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045" w:type="dxa"/>
            <w:shd w:val="clear" w:color="auto" w:fill="FFFFFF"/>
            <w:tcMar>
              <w:top w:w="80" w:type="dxa"/>
              <w:left w:w="100" w:type="dxa"/>
              <w:bottom w:w="80" w:type="dxa"/>
              <w:right w:w="100" w:type="dxa"/>
            </w:tcMar>
          </w:tcPr>
          <w:p w14:paraId="7398BB4A">
            <w:pPr>
              <w:spacing w:before="20" w:after="20"/>
              <w:jc w:val="left"/>
            </w:pPr>
            <w:r>
              <w:rPr>
                <w:rFonts w:ascii="Times New Roman" w:hAnsi="Times New Roman"/>
                <w:sz w:val="21"/>
              </w:rPr>
              <w:t>7. Multimodal VLM (GPT-4o / Claude 3.5)</w:t>
            </w:r>
          </w:p>
        </w:tc>
        <w:tc>
          <w:tcPr>
            <w:tcW w:w="1045" w:type="dxa"/>
            <w:shd w:val="clear" w:color="auto" w:fill="FFFFFF"/>
            <w:tcMar>
              <w:top w:w="80" w:type="dxa"/>
              <w:left w:w="100" w:type="dxa"/>
              <w:bottom w:w="80" w:type="dxa"/>
              <w:right w:w="100" w:type="dxa"/>
            </w:tcMar>
          </w:tcPr>
          <w:p w14:paraId="44F1AD1B">
            <w:pPr>
              <w:spacing w:before="20" w:after="20"/>
              <w:jc w:val="center"/>
            </w:pPr>
            <w:r>
              <w:rPr>
                <w:rFonts w:ascii="Times New Roman" w:hAnsi="Times New Roman"/>
                <w:sz w:val="21"/>
              </w:rPr>
              <w:t>2.1</w:t>
            </w:r>
          </w:p>
        </w:tc>
        <w:tc>
          <w:tcPr>
            <w:tcW w:w="1045" w:type="dxa"/>
            <w:shd w:val="clear" w:color="auto" w:fill="FFFFFF"/>
            <w:tcMar>
              <w:top w:w="80" w:type="dxa"/>
              <w:left w:w="100" w:type="dxa"/>
              <w:bottom w:w="80" w:type="dxa"/>
              <w:right w:w="100" w:type="dxa"/>
            </w:tcMar>
          </w:tcPr>
          <w:p w14:paraId="5E263CC1">
            <w:pPr>
              <w:spacing w:before="20" w:after="20"/>
              <w:jc w:val="center"/>
            </w:pPr>
            <w:r>
              <w:rPr>
                <w:rFonts w:ascii="Times New Roman" w:hAnsi="Times New Roman"/>
                <w:sz w:val="21"/>
              </w:rPr>
              <w:t>[1.20% - 3.40%]</w:t>
            </w:r>
          </w:p>
        </w:tc>
        <w:tc>
          <w:tcPr>
            <w:tcW w:w="1045" w:type="dxa"/>
            <w:shd w:val="clear" w:color="auto" w:fill="FFFFFF"/>
            <w:tcMar>
              <w:top w:w="80" w:type="dxa"/>
              <w:left w:w="100" w:type="dxa"/>
              <w:bottom w:w="80" w:type="dxa"/>
              <w:right w:w="100" w:type="dxa"/>
            </w:tcMar>
          </w:tcPr>
          <w:p w14:paraId="69436D64">
            <w:pPr>
              <w:spacing w:before="20" w:after="20"/>
              <w:jc w:val="center"/>
            </w:pPr>
            <w:r>
              <w:rPr>
                <w:rFonts w:ascii="Times New Roman" w:hAnsi="Times New Roman"/>
                <w:sz w:val="21"/>
              </w:rPr>
              <w:t>96.0</w:t>
            </w:r>
          </w:p>
        </w:tc>
        <w:tc>
          <w:tcPr>
            <w:tcW w:w="1045" w:type="dxa"/>
            <w:shd w:val="clear" w:color="auto" w:fill="FFFFFF"/>
            <w:tcMar>
              <w:top w:w="80" w:type="dxa"/>
              <w:left w:w="100" w:type="dxa"/>
              <w:bottom w:w="80" w:type="dxa"/>
              <w:right w:w="100" w:type="dxa"/>
            </w:tcMar>
          </w:tcPr>
          <w:p w14:paraId="1F0D4C48">
            <w:pPr>
              <w:spacing w:before="20" w:after="20"/>
              <w:jc w:val="center"/>
            </w:pPr>
            <w:r>
              <w:rPr>
                <w:rFonts w:ascii="Times New Roman" w:hAnsi="Times New Roman"/>
                <w:sz w:val="21"/>
              </w:rPr>
              <w:t>1200.0</w:t>
            </w:r>
          </w:p>
        </w:tc>
        <w:tc>
          <w:tcPr>
            <w:tcW w:w="1045" w:type="dxa"/>
            <w:shd w:val="clear" w:color="auto" w:fill="FFFFFF"/>
            <w:tcMar>
              <w:top w:w="80" w:type="dxa"/>
              <w:left w:w="100" w:type="dxa"/>
              <w:bottom w:w="80" w:type="dxa"/>
              <w:right w:w="100" w:type="dxa"/>
            </w:tcMar>
          </w:tcPr>
          <w:p w14:paraId="1350B631">
            <w:pPr>
              <w:spacing w:before="20" w:after="20"/>
              <w:jc w:val="left"/>
            </w:pPr>
            <w:r>
              <w:rPr>
                <w:rFonts w:ascii="Times New Roman" w:hAnsi="Times New Roman"/>
                <w:sz w:val="21"/>
              </w:rPr>
              <w:t>&gt; 20,000</w:t>
            </w:r>
          </w:p>
        </w:tc>
        <w:tc>
          <w:tcPr>
            <w:tcW w:w="1045" w:type="dxa"/>
            <w:shd w:val="clear" w:color="auto" w:fill="FFFFFF"/>
            <w:tcMar>
              <w:top w:w="80" w:type="dxa"/>
              <w:left w:w="100" w:type="dxa"/>
              <w:bottom w:w="80" w:type="dxa"/>
              <w:right w:w="100" w:type="dxa"/>
            </w:tcMar>
          </w:tcPr>
          <w:p w14:paraId="2F46E82D">
            <w:pPr>
              <w:spacing w:before="20" w:after="20"/>
              <w:jc w:val="left"/>
            </w:pPr>
            <w:r>
              <w:rPr>
                <w:rFonts w:ascii="Times New Roman" w:hAnsi="Times New Roman"/>
                <w:sz w:val="21"/>
              </w:rPr>
              <w:t>Multimodal Large Vision-Language Model</w:t>
            </w:r>
          </w:p>
        </w:tc>
        <w:tc>
          <w:tcPr>
            <w:tcW w:w="1045" w:type="dxa"/>
            <w:shd w:val="clear" w:color="auto" w:fill="FFFFFF"/>
            <w:tcMar>
              <w:top w:w="80" w:type="dxa"/>
              <w:left w:w="100" w:type="dxa"/>
              <w:bottom w:w="80" w:type="dxa"/>
              <w:right w:w="100" w:type="dxa"/>
            </w:tcMar>
          </w:tcPr>
          <w:p w14:paraId="658D0645">
            <w:pPr>
              <w:spacing w:before="20" w:after="20"/>
              <w:jc w:val="left"/>
            </w:pPr>
            <w:r>
              <w:rPr>
                <w:rFonts w:ascii="Times New Roman" w:hAnsi="Times New Roman"/>
                <w:sz w:val="21"/>
              </w:rPr>
              <w:t>Server GPU Cluster</w:t>
            </w:r>
          </w:p>
        </w:tc>
        <w:tc>
          <w:tcPr>
            <w:tcW w:w="1045" w:type="dxa"/>
            <w:shd w:val="clear" w:color="auto" w:fill="FFFFFF"/>
            <w:tcMar>
              <w:top w:w="80" w:type="dxa"/>
              <w:left w:w="100" w:type="dxa"/>
              <w:bottom w:w="80" w:type="dxa"/>
              <w:right w:w="100" w:type="dxa"/>
            </w:tcMar>
          </w:tcPr>
          <w:p w14:paraId="57FC9D5B">
            <w:pPr>
              <w:spacing w:before="20" w:after="20"/>
              <w:jc w:val="left"/>
            </w:pPr>
            <w:r>
              <w:rPr>
                <w:rFonts w:ascii="Times New Roman" w:hAnsi="Times New Roman"/>
                <w:sz w:val="21"/>
              </w:rPr>
              <w:t>Trần trên lý thuyết (Zero-shot)</w:t>
            </w:r>
          </w:p>
        </w:tc>
      </w:tr>
    </w:tbl>
    <w:p w14:paraId="4D67E9D7">
      <w:pPr>
        <w:spacing w:before="0" w:after="120" w:line="324" w:lineRule="auto"/>
        <w:jc w:val="both"/>
      </w:pPr>
    </w:p>
    <w:p w14:paraId="3B16C9E9">
      <w:pPr>
        <w:spacing w:before="200" w:after="80" w:line="240" w:lineRule="auto"/>
        <w:jc w:val="center"/>
      </w:pPr>
      <w:r>
        <w:drawing>
          <wp:inline distT="0" distB="0" distL="114300" distR="114300">
            <wp:extent cx="5303520" cy="2410460"/>
            <wp:effectExtent l="0" t="0" r="1143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5303520" cy="2410691"/>
                    </a:xfrm>
                    <a:prstGeom prst="rect">
                      <a:avLst/>
                    </a:prstGeom>
                  </pic:spPr>
                </pic:pic>
              </a:graphicData>
            </a:graphic>
          </wp:inline>
        </w:drawing>
      </w:r>
    </w:p>
    <w:p w14:paraId="17511AEE">
      <w:pPr>
        <w:spacing w:before="40" w:after="200" w:line="288" w:lineRule="auto"/>
        <w:jc w:val="center"/>
      </w:pPr>
      <w:r>
        <w:rPr>
          <w:rFonts w:ascii="Times New Roman" w:hAnsi="Times New Roman"/>
          <w:b/>
          <w:i/>
          <w:color w:val="3C3C3C"/>
          <w:sz w:val="22"/>
        </w:rPr>
        <w:t>Hình 4.9: Biểu đồ đối chiếu đa chiều giữa các kiến trúc mô hình OCR trên Test Set.</w:t>
      </w:r>
    </w:p>
    <w:p w14:paraId="1102C571">
      <w:pPr>
        <w:spacing w:before="200" w:after="60" w:line="288" w:lineRule="auto"/>
        <w:jc w:val="left"/>
      </w:pPr>
      <w:r>
        <w:rPr>
          <w:rFonts w:ascii="Times New Roman" w:hAnsi="Times New Roman"/>
          <w:b/>
          <w:color w:val="142850"/>
          <w:sz w:val="24"/>
        </w:rPr>
        <w:t>Bảng 4.19 (Bảng 16): Đường cong học tập và khả năng khái quát hóa theo quy mô dữ liệu tổng hợp</w:t>
      </w:r>
    </w:p>
    <w:tbl>
      <w:tblPr>
        <w:tblStyle w:val="12"/>
        <w:tblW w:w="0" w:type="auto"/>
        <w:jc w:val="center"/>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Layout w:type="autofit"/>
        <w:tblCellMar>
          <w:top w:w="0" w:type="dxa"/>
          <w:left w:w="108" w:type="dxa"/>
          <w:bottom w:w="0" w:type="dxa"/>
          <w:right w:w="108" w:type="dxa"/>
        </w:tblCellMar>
      </w:tblPr>
      <w:tblGrid>
        <w:gridCol w:w="1521"/>
        <w:gridCol w:w="1517"/>
        <w:gridCol w:w="1718"/>
        <w:gridCol w:w="1500"/>
        <w:gridCol w:w="1509"/>
        <w:gridCol w:w="1878"/>
      </w:tblGrid>
      <w:tr w14:paraId="0DD7B8D6">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1F4E79"/>
            <w:tcMar>
              <w:top w:w="100" w:type="dxa"/>
              <w:left w:w="120" w:type="dxa"/>
              <w:bottom w:w="100" w:type="dxa"/>
              <w:right w:w="120" w:type="dxa"/>
            </w:tcMar>
          </w:tcPr>
          <w:p w14:paraId="6F847C8A">
            <w:pPr>
              <w:spacing w:before="40" w:after="40"/>
              <w:jc w:val="center"/>
            </w:pPr>
            <w:r>
              <w:rPr>
                <w:rFonts w:ascii="Times New Roman" w:hAnsi="Times New Roman"/>
                <w:b/>
                <w:color w:val="FFFFFF"/>
                <w:sz w:val="22"/>
              </w:rPr>
              <w:t>scale_lines</w:t>
            </w:r>
          </w:p>
        </w:tc>
        <w:tc>
          <w:tcPr>
            <w:tcW w:w="1567" w:type="dxa"/>
            <w:shd w:val="clear" w:color="auto" w:fill="1F4E79"/>
            <w:tcMar>
              <w:top w:w="100" w:type="dxa"/>
              <w:left w:w="120" w:type="dxa"/>
              <w:bottom w:w="100" w:type="dxa"/>
              <w:right w:w="120" w:type="dxa"/>
            </w:tcMar>
          </w:tcPr>
          <w:p w14:paraId="46260D77">
            <w:pPr>
              <w:spacing w:before="40" w:after="40"/>
              <w:jc w:val="center"/>
            </w:pPr>
            <w:r>
              <w:rPr>
                <w:rFonts w:ascii="Times New Roman" w:hAnsi="Times New Roman"/>
                <w:b/>
                <w:color w:val="FFFFFF"/>
                <w:sz w:val="22"/>
              </w:rPr>
              <w:t>num_lines</w:t>
            </w:r>
          </w:p>
        </w:tc>
        <w:tc>
          <w:tcPr>
            <w:tcW w:w="1567" w:type="dxa"/>
            <w:shd w:val="clear" w:color="auto" w:fill="1F4E79"/>
            <w:tcMar>
              <w:top w:w="100" w:type="dxa"/>
              <w:left w:w="120" w:type="dxa"/>
              <w:bottom w:w="100" w:type="dxa"/>
              <w:right w:w="120" w:type="dxa"/>
            </w:tcMar>
          </w:tcPr>
          <w:p w14:paraId="3D31DD78">
            <w:pPr>
              <w:spacing w:before="40" w:after="40"/>
              <w:jc w:val="center"/>
            </w:pPr>
            <w:r>
              <w:rPr>
                <w:rFonts w:ascii="Times New Roman" w:hAnsi="Times New Roman"/>
                <w:b/>
                <w:color w:val="FFFFFF"/>
                <w:sz w:val="22"/>
              </w:rPr>
              <w:t>tesseract_ft_cer</w:t>
            </w:r>
          </w:p>
        </w:tc>
        <w:tc>
          <w:tcPr>
            <w:tcW w:w="1567" w:type="dxa"/>
            <w:shd w:val="clear" w:color="auto" w:fill="1F4E79"/>
            <w:tcMar>
              <w:top w:w="100" w:type="dxa"/>
              <w:left w:w="120" w:type="dxa"/>
              <w:bottom w:w="100" w:type="dxa"/>
              <w:right w:w="120" w:type="dxa"/>
            </w:tcMar>
          </w:tcPr>
          <w:p w14:paraId="5564A5CA">
            <w:pPr>
              <w:spacing w:before="40" w:after="40"/>
              <w:jc w:val="center"/>
            </w:pPr>
            <w:r>
              <w:rPr>
                <w:rFonts w:ascii="Times New Roman" w:hAnsi="Times New Roman"/>
                <w:b/>
                <w:color w:val="FFFFFF"/>
                <w:sz w:val="22"/>
              </w:rPr>
              <w:t>crnn_cer</w:t>
            </w:r>
          </w:p>
        </w:tc>
        <w:tc>
          <w:tcPr>
            <w:tcW w:w="1567" w:type="dxa"/>
            <w:shd w:val="clear" w:color="auto" w:fill="1F4E79"/>
            <w:tcMar>
              <w:top w:w="100" w:type="dxa"/>
              <w:left w:w="120" w:type="dxa"/>
              <w:bottom w:w="100" w:type="dxa"/>
              <w:right w:w="120" w:type="dxa"/>
            </w:tcMar>
          </w:tcPr>
          <w:p w14:paraId="1285310B">
            <w:pPr>
              <w:spacing w:before="40" w:after="40"/>
              <w:jc w:val="center"/>
            </w:pPr>
            <w:r>
              <w:rPr>
                <w:rFonts w:ascii="Times New Roman" w:hAnsi="Times New Roman"/>
                <w:b/>
                <w:color w:val="FFFFFF"/>
                <w:sz w:val="22"/>
              </w:rPr>
              <w:t>word_acc</w:t>
            </w:r>
          </w:p>
        </w:tc>
        <w:tc>
          <w:tcPr>
            <w:tcW w:w="1567" w:type="dxa"/>
            <w:shd w:val="clear" w:color="auto" w:fill="1F4E79"/>
            <w:tcMar>
              <w:top w:w="100" w:type="dxa"/>
              <w:left w:w="120" w:type="dxa"/>
              <w:bottom w:w="100" w:type="dxa"/>
              <w:right w:w="120" w:type="dxa"/>
            </w:tcMar>
          </w:tcPr>
          <w:p w14:paraId="623A4688">
            <w:pPr>
              <w:spacing w:before="40" w:after="40"/>
              <w:jc w:val="center"/>
            </w:pPr>
            <w:r>
              <w:rPr>
                <w:rFonts w:ascii="Times New Roman" w:hAnsi="Times New Roman"/>
                <w:b/>
                <w:color w:val="FFFFFF"/>
                <w:sz w:val="22"/>
              </w:rPr>
              <w:t>train_time_hours</w:t>
            </w:r>
          </w:p>
        </w:tc>
      </w:tr>
      <w:tr w14:paraId="290A3683">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FFFFF"/>
            <w:tcMar>
              <w:top w:w="80" w:type="dxa"/>
              <w:left w:w="100" w:type="dxa"/>
              <w:bottom w:w="80" w:type="dxa"/>
              <w:right w:w="100" w:type="dxa"/>
            </w:tcMar>
          </w:tcPr>
          <w:p w14:paraId="3E1282FE">
            <w:pPr>
              <w:spacing w:before="20" w:after="20"/>
              <w:jc w:val="left"/>
            </w:pPr>
            <w:r>
              <w:rPr>
                <w:rFonts w:ascii="Times New Roman" w:hAnsi="Times New Roman"/>
                <w:sz w:val="21"/>
              </w:rPr>
              <w:t>10k dòng</w:t>
            </w:r>
          </w:p>
        </w:tc>
        <w:tc>
          <w:tcPr>
            <w:tcW w:w="1567" w:type="dxa"/>
            <w:shd w:val="clear" w:color="auto" w:fill="FFFFFF"/>
            <w:tcMar>
              <w:top w:w="80" w:type="dxa"/>
              <w:left w:w="100" w:type="dxa"/>
              <w:bottom w:w="80" w:type="dxa"/>
              <w:right w:w="100" w:type="dxa"/>
            </w:tcMar>
          </w:tcPr>
          <w:p w14:paraId="016AF81C">
            <w:pPr>
              <w:spacing w:before="20" w:after="20"/>
              <w:jc w:val="center"/>
            </w:pPr>
            <w:r>
              <w:rPr>
                <w:rFonts w:ascii="Times New Roman" w:hAnsi="Times New Roman"/>
                <w:sz w:val="21"/>
              </w:rPr>
              <w:t>10000</w:t>
            </w:r>
          </w:p>
        </w:tc>
        <w:tc>
          <w:tcPr>
            <w:tcW w:w="1567" w:type="dxa"/>
            <w:shd w:val="clear" w:color="auto" w:fill="FFFFFF"/>
            <w:tcMar>
              <w:top w:w="80" w:type="dxa"/>
              <w:left w:w="100" w:type="dxa"/>
              <w:bottom w:w="80" w:type="dxa"/>
              <w:right w:w="100" w:type="dxa"/>
            </w:tcMar>
          </w:tcPr>
          <w:p w14:paraId="6E6E20B0">
            <w:pPr>
              <w:spacing w:before="20" w:after="20"/>
              <w:jc w:val="center"/>
            </w:pPr>
            <w:r>
              <w:rPr>
                <w:rFonts w:ascii="Times New Roman" w:hAnsi="Times New Roman"/>
                <w:sz w:val="21"/>
              </w:rPr>
              <w:t>52.1</w:t>
            </w:r>
          </w:p>
        </w:tc>
        <w:tc>
          <w:tcPr>
            <w:tcW w:w="1567" w:type="dxa"/>
            <w:shd w:val="clear" w:color="auto" w:fill="FFFFFF"/>
            <w:tcMar>
              <w:top w:w="80" w:type="dxa"/>
              <w:left w:w="100" w:type="dxa"/>
              <w:bottom w:w="80" w:type="dxa"/>
              <w:right w:w="100" w:type="dxa"/>
            </w:tcMar>
          </w:tcPr>
          <w:p w14:paraId="331528B3">
            <w:pPr>
              <w:spacing w:before="20" w:after="20"/>
              <w:jc w:val="center"/>
            </w:pPr>
            <w:r>
              <w:rPr>
                <w:rFonts w:ascii="Times New Roman" w:hAnsi="Times New Roman"/>
                <w:sz w:val="21"/>
              </w:rPr>
              <w:t>42.5</w:t>
            </w:r>
          </w:p>
        </w:tc>
        <w:tc>
          <w:tcPr>
            <w:tcW w:w="1567" w:type="dxa"/>
            <w:shd w:val="clear" w:color="auto" w:fill="FFFFFF"/>
            <w:tcMar>
              <w:top w:w="80" w:type="dxa"/>
              <w:left w:w="100" w:type="dxa"/>
              <w:bottom w:w="80" w:type="dxa"/>
              <w:right w:w="100" w:type="dxa"/>
            </w:tcMar>
          </w:tcPr>
          <w:p w14:paraId="70E9D4D3">
            <w:pPr>
              <w:spacing w:before="20" w:after="20"/>
              <w:jc w:val="center"/>
            </w:pPr>
            <w:r>
              <w:rPr>
                <w:rFonts w:ascii="Times New Roman" w:hAnsi="Times New Roman"/>
                <w:sz w:val="21"/>
              </w:rPr>
              <w:t>19.5</w:t>
            </w:r>
          </w:p>
        </w:tc>
        <w:tc>
          <w:tcPr>
            <w:tcW w:w="1567" w:type="dxa"/>
            <w:shd w:val="clear" w:color="auto" w:fill="FFFFFF"/>
            <w:tcMar>
              <w:top w:w="80" w:type="dxa"/>
              <w:left w:w="100" w:type="dxa"/>
              <w:bottom w:w="80" w:type="dxa"/>
              <w:right w:w="100" w:type="dxa"/>
            </w:tcMar>
          </w:tcPr>
          <w:p w14:paraId="53AC1582">
            <w:pPr>
              <w:spacing w:before="20" w:after="20"/>
              <w:jc w:val="center"/>
            </w:pPr>
            <w:r>
              <w:rPr>
                <w:rFonts w:ascii="Times New Roman" w:hAnsi="Times New Roman"/>
                <w:sz w:val="21"/>
              </w:rPr>
              <w:t>0.8</w:t>
            </w:r>
          </w:p>
        </w:tc>
      </w:tr>
      <w:tr w14:paraId="5E7AD37A">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2F4F7"/>
            <w:tcMar>
              <w:top w:w="80" w:type="dxa"/>
              <w:left w:w="100" w:type="dxa"/>
              <w:bottom w:w="80" w:type="dxa"/>
              <w:right w:w="100" w:type="dxa"/>
            </w:tcMar>
          </w:tcPr>
          <w:p w14:paraId="4F3D473C">
            <w:pPr>
              <w:spacing w:before="20" w:after="20"/>
              <w:jc w:val="left"/>
            </w:pPr>
            <w:r>
              <w:rPr>
                <w:rFonts w:ascii="Times New Roman" w:hAnsi="Times New Roman"/>
                <w:sz w:val="21"/>
              </w:rPr>
              <w:t>20k dòng</w:t>
            </w:r>
          </w:p>
        </w:tc>
        <w:tc>
          <w:tcPr>
            <w:tcW w:w="1567" w:type="dxa"/>
            <w:shd w:val="clear" w:color="auto" w:fill="F2F4F7"/>
            <w:tcMar>
              <w:top w:w="80" w:type="dxa"/>
              <w:left w:w="100" w:type="dxa"/>
              <w:bottom w:w="80" w:type="dxa"/>
              <w:right w:w="100" w:type="dxa"/>
            </w:tcMar>
          </w:tcPr>
          <w:p w14:paraId="018C30C3">
            <w:pPr>
              <w:spacing w:before="20" w:after="20"/>
              <w:jc w:val="center"/>
            </w:pPr>
            <w:r>
              <w:rPr>
                <w:rFonts w:ascii="Times New Roman" w:hAnsi="Times New Roman"/>
                <w:sz w:val="21"/>
              </w:rPr>
              <w:t>20000</w:t>
            </w:r>
          </w:p>
        </w:tc>
        <w:tc>
          <w:tcPr>
            <w:tcW w:w="1567" w:type="dxa"/>
            <w:shd w:val="clear" w:color="auto" w:fill="F2F4F7"/>
            <w:tcMar>
              <w:top w:w="80" w:type="dxa"/>
              <w:left w:w="100" w:type="dxa"/>
              <w:bottom w:w="80" w:type="dxa"/>
              <w:right w:w="100" w:type="dxa"/>
            </w:tcMar>
          </w:tcPr>
          <w:p w14:paraId="15254E40">
            <w:pPr>
              <w:spacing w:before="20" w:after="20"/>
              <w:jc w:val="center"/>
            </w:pPr>
            <w:r>
              <w:rPr>
                <w:rFonts w:ascii="Times New Roman" w:hAnsi="Times New Roman"/>
                <w:sz w:val="21"/>
              </w:rPr>
              <w:t>45.3</w:t>
            </w:r>
          </w:p>
        </w:tc>
        <w:tc>
          <w:tcPr>
            <w:tcW w:w="1567" w:type="dxa"/>
            <w:shd w:val="clear" w:color="auto" w:fill="F2F4F7"/>
            <w:tcMar>
              <w:top w:w="80" w:type="dxa"/>
              <w:left w:w="100" w:type="dxa"/>
              <w:bottom w:w="80" w:type="dxa"/>
              <w:right w:w="100" w:type="dxa"/>
            </w:tcMar>
          </w:tcPr>
          <w:p w14:paraId="05FEBEC4">
            <w:pPr>
              <w:spacing w:before="20" w:after="20"/>
              <w:jc w:val="center"/>
            </w:pPr>
            <w:r>
              <w:rPr>
                <w:rFonts w:ascii="Times New Roman" w:hAnsi="Times New Roman"/>
                <w:sz w:val="21"/>
              </w:rPr>
              <w:t>35.8</w:t>
            </w:r>
          </w:p>
        </w:tc>
        <w:tc>
          <w:tcPr>
            <w:tcW w:w="1567" w:type="dxa"/>
            <w:shd w:val="clear" w:color="auto" w:fill="F2F4F7"/>
            <w:tcMar>
              <w:top w:w="80" w:type="dxa"/>
              <w:left w:w="100" w:type="dxa"/>
              <w:bottom w:w="80" w:type="dxa"/>
              <w:right w:w="100" w:type="dxa"/>
            </w:tcMar>
          </w:tcPr>
          <w:p w14:paraId="78AF95D2">
            <w:pPr>
              <w:spacing w:before="20" w:after="20"/>
              <w:jc w:val="center"/>
            </w:pPr>
            <w:r>
              <w:rPr>
                <w:rFonts w:ascii="Times New Roman" w:hAnsi="Times New Roman"/>
                <w:sz w:val="21"/>
              </w:rPr>
              <w:t>27.2</w:t>
            </w:r>
          </w:p>
        </w:tc>
        <w:tc>
          <w:tcPr>
            <w:tcW w:w="1567" w:type="dxa"/>
            <w:shd w:val="clear" w:color="auto" w:fill="F2F4F7"/>
            <w:tcMar>
              <w:top w:w="80" w:type="dxa"/>
              <w:left w:w="100" w:type="dxa"/>
              <w:bottom w:w="80" w:type="dxa"/>
              <w:right w:w="100" w:type="dxa"/>
            </w:tcMar>
          </w:tcPr>
          <w:p w14:paraId="3ACDF977">
            <w:pPr>
              <w:spacing w:before="20" w:after="20"/>
              <w:jc w:val="center"/>
            </w:pPr>
            <w:r>
              <w:rPr>
                <w:rFonts w:ascii="Times New Roman" w:hAnsi="Times New Roman"/>
                <w:sz w:val="21"/>
              </w:rPr>
              <w:t>1.6</w:t>
            </w:r>
          </w:p>
        </w:tc>
      </w:tr>
      <w:tr w14:paraId="19011B98">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FFFFF"/>
            <w:tcMar>
              <w:top w:w="80" w:type="dxa"/>
              <w:left w:w="100" w:type="dxa"/>
              <w:bottom w:w="80" w:type="dxa"/>
              <w:right w:w="100" w:type="dxa"/>
            </w:tcMar>
          </w:tcPr>
          <w:p w14:paraId="5D4FF307">
            <w:pPr>
              <w:spacing w:before="20" w:after="20"/>
              <w:jc w:val="left"/>
            </w:pPr>
            <w:r>
              <w:rPr>
                <w:rFonts w:ascii="Times New Roman" w:hAnsi="Times New Roman"/>
                <w:sz w:val="21"/>
              </w:rPr>
              <w:t>60k dòng</w:t>
            </w:r>
          </w:p>
        </w:tc>
        <w:tc>
          <w:tcPr>
            <w:tcW w:w="1567" w:type="dxa"/>
            <w:shd w:val="clear" w:color="auto" w:fill="FFFFFF"/>
            <w:tcMar>
              <w:top w:w="80" w:type="dxa"/>
              <w:left w:w="100" w:type="dxa"/>
              <w:bottom w:w="80" w:type="dxa"/>
              <w:right w:w="100" w:type="dxa"/>
            </w:tcMar>
          </w:tcPr>
          <w:p w14:paraId="2642BE18">
            <w:pPr>
              <w:spacing w:before="20" w:after="20"/>
              <w:jc w:val="center"/>
            </w:pPr>
            <w:r>
              <w:rPr>
                <w:rFonts w:ascii="Times New Roman" w:hAnsi="Times New Roman"/>
                <w:sz w:val="21"/>
              </w:rPr>
              <w:t>60000</w:t>
            </w:r>
          </w:p>
        </w:tc>
        <w:tc>
          <w:tcPr>
            <w:tcW w:w="1567" w:type="dxa"/>
            <w:shd w:val="clear" w:color="auto" w:fill="FFFFFF"/>
            <w:tcMar>
              <w:top w:w="80" w:type="dxa"/>
              <w:left w:w="100" w:type="dxa"/>
              <w:bottom w:w="80" w:type="dxa"/>
              <w:right w:w="100" w:type="dxa"/>
            </w:tcMar>
          </w:tcPr>
          <w:p w14:paraId="1B67E323">
            <w:pPr>
              <w:spacing w:before="20" w:after="20"/>
              <w:jc w:val="center"/>
            </w:pPr>
            <w:r>
              <w:rPr>
                <w:rFonts w:ascii="Times New Roman" w:hAnsi="Times New Roman"/>
                <w:sz w:val="21"/>
              </w:rPr>
              <w:t>38.45</w:t>
            </w:r>
          </w:p>
        </w:tc>
        <w:tc>
          <w:tcPr>
            <w:tcW w:w="1567" w:type="dxa"/>
            <w:shd w:val="clear" w:color="auto" w:fill="FFFFFF"/>
            <w:tcMar>
              <w:top w:w="80" w:type="dxa"/>
              <w:left w:w="100" w:type="dxa"/>
              <w:bottom w:w="80" w:type="dxa"/>
              <w:right w:w="100" w:type="dxa"/>
            </w:tcMar>
          </w:tcPr>
          <w:p w14:paraId="77395805">
            <w:pPr>
              <w:spacing w:before="20" w:after="20"/>
              <w:jc w:val="center"/>
            </w:pPr>
            <w:r>
              <w:rPr>
                <w:rFonts w:ascii="Times New Roman" w:hAnsi="Times New Roman"/>
                <w:sz w:val="21"/>
              </w:rPr>
              <w:t>28.12</w:t>
            </w:r>
          </w:p>
        </w:tc>
        <w:tc>
          <w:tcPr>
            <w:tcW w:w="1567" w:type="dxa"/>
            <w:shd w:val="clear" w:color="auto" w:fill="FFFFFF"/>
            <w:tcMar>
              <w:top w:w="80" w:type="dxa"/>
              <w:left w:w="100" w:type="dxa"/>
              <w:bottom w:w="80" w:type="dxa"/>
              <w:right w:w="100" w:type="dxa"/>
            </w:tcMar>
          </w:tcPr>
          <w:p w14:paraId="5A908164">
            <w:pPr>
              <w:spacing w:before="20" w:after="20"/>
              <w:jc w:val="center"/>
            </w:pPr>
            <w:r>
              <w:rPr>
                <w:rFonts w:ascii="Times New Roman" w:hAnsi="Times New Roman"/>
                <w:sz w:val="21"/>
              </w:rPr>
              <w:t>35.7</w:t>
            </w:r>
          </w:p>
        </w:tc>
        <w:tc>
          <w:tcPr>
            <w:tcW w:w="1567" w:type="dxa"/>
            <w:shd w:val="clear" w:color="auto" w:fill="FFFFFF"/>
            <w:tcMar>
              <w:top w:w="80" w:type="dxa"/>
              <w:left w:w="100" w:type="dxa"/>
              <w:bottom w:w="80" w:type="dxa"/>
              <w:right w:w="100" w:type="dxa"/>
            </w:tcMar>
          </w:tcPr>
          <w:p w14:paraId="4329143F">
            <w:pPr>
              <w:spacing w:before="20" w:after="20"/>
              <w:jc w:val="center"/>
            </w:pPr>
            <w:r>
              <w:rPr>
                <w:rFonts w:ascii="Times New Roman" w:hAnsi="Times New Roman"/>
                <w:sz w:val="21"/>
              </w:rPr>
              <w:t>4.5</w:t>
            </w:r>
          </w:p>
        </w:tc>
      </w:tr>
      <w:tr w14:paraId="35BC7800">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2F4F7"/>
            <w:tcMar>
              <w:top w:w="80" w:type="dxa"/>
              <w:left w:w="100" w:type="dxa"/>
              <w:bottom w:w="80" w:type="dxa"/>
              <w:right w:w="100" w:type="dxa"/>
            </w:tcMar>
          </w:tcPr>
          <w:p w14:paraId="02C0B23E">
            <w:pPr>
              <w:spacing w:before="20" w:after="20"/>
              <w:jc w:val="left"/>
            </w:pPr>
            <w:r>
              <w:rPr>
                <w:rFonts w:ascii="Times New Roman" w:hAnsi="Times New Roman"/>
                <w:sz w:val="21"/>
              </w:rPr>
              <w:t>100k dòng</w:t>
            </w:r>
          </w:p>
        </w:tc>
        <w:tc>
          <w:tcPr>
            <w:tcW w:w="1567" w:type="dxa"/>
            <w:shd w:val="clear" w:color="auto" w:fill="F2F4F7"/>
            <w:tcMar>
              <w:top w:w="80" w:type="dxa"/>
              <w:left w:w="100" w:type="dxa"/>
              <w:bottom w:w="80" w:type="dxa"/>
              <w:right w:w="100" w:type="dxa"/>
            </w:tcMar>
          </w:tcPr>
          <w:p w14:paraId="4233F9BF">
            <w:pPr>
              <w:spacing w:before="20" w:after="20"/>
              <w:jc w:val="center"/>
            </w:pPr>
            <w:r>
              <w:rPr>
                <w:rFonts w:ascii="Times New Roman" w:hAnsi="Times New Roman"/>
                <w:sz w:val="21"/>
              </w:rPr>
              <w:t>100000</w:t>
            </w:r>
          </w:p>
        </w:tc>
        <w:tc>
          <w:tcPr>
            <w:tcW w:w="1567" w:type="dxa"/>
            <w:shd w:val="clear" w:color="auto" w:fill="F2F4F7"/>
            <w:tcMar>
              <w:top w:w="80" w:type="dxa"/>
              <w:left w:w="100" w:type="dxa"/>
              <w:bottom w:w="80" w:type="dxa"/>
              <w:right w:w="100" w:type="dxa"/>
            </w:tcMar>
          </w:tcPr>
          <w:p w14:paraId="68C81F18">
            <w:pPr>
              <w:spacing w:before="20" w:after="20"/>
              <w:jc w:val="center"/>
            </w:pPr>
            <w:r>
              <w:rPr>
                <w:rFonts w:ascii="Times New Roman" w:hAnsi="Times New Roman"/>
                <w:sz w:val="21"/>
              </w:rPr>
              <w:t>33.2</w:t>
            </w:r>
          </w:p>
        </w:tc>
        <w:tc>
          <w:tcPr>
            <w:tcW w:w="1567" w:type="dxa"/>
            <w:shd w:val="clear" w:color="auto" w:fill="F2F4F7"/>
            <w:tcMar>
              <w:top w:w="80" w:type="dxa"/>
              <w:left w:w="100" w:type="dxa"/>
              <w:bottom w:w="80" w:type="dxa"/>
              <w:right w:w="100" w:type="dxa"/>
            </w:tcMar>
          </w:tcPr>
          <w:p w14:paraId="77A98D5F">
            <w:pPr>
              <w:spacing w:before="20" w:after="20"/>
              <w:jc w:val="center"/>
            </w:pPr>
            <w:r>
              <w:rPr>
                <w:rFonts w:ascii="Times New Roman" w:hAnsi="Times New Roman"/>
                <w:sz w:val="21"/>
              </w:rPr>
              <w:t>22.4</w:t>
            </w:r>
          </w:p>
        </w:tc>
        <w:tc>
          <w:tcPr>
            <w:tcW w:w="1567" w:type="dxa"/>
            <w:shd w:val="clear" w:color="auto" w:fill="F2F4F7"/>
            <w:tcMar>
              <w:top w:w="80" w:type="dxa"/>
              <w:left w:w="100" w:type="dxa"/>
              <w:bottom w:w="80" w:type="dxa"/>
              <w:right w:w="100" w:type="dxa"/>
            </w:tcMar>
          </w:tcPr>
          <w:p w14:paraId="15F103FB">
            <w:pPr>
              <w:spacing w:before="20" w:after="20"/>
              <w:jc w:val="center"/>
            </w:pPr>
            <w:r>
              <w:rPr>
                <w:rFonts w:ascii="Times New Roman" w:hAnsi="Times New Roman"/>
                <w:sz w:val="21"/>
              </w:rPr>
              <w:t>44.1</w:t>
            </w:r>
          </w:p>
        </w:tc>
        <w:tc>
          <w:tcPr>
            <w:tcW w:w="1567" w:type="dxa"/>
            <w:shd w:val="clear" w:color="auto" w:fill="F2F4F7"/>
            <w:tcMar>
              <w:top w:w="80" w:type="dxa"/>
              <w:left w:w="100" w:type="dxa"/>
              <w:bottom w:w="80" w:type="dxa"/>
              <w:right w:w="100" w:type="dxa"/>
            </w:tcMar>
          </w:tcPr>
          <w:p w14:paraId="6F84CF33">
            <w:pPr>
              <w:spacing w:before="20" w:after="20"/>
              <w:jc w:val="center"/>
            </w:pPr>
            <w:r>
              <w:rPr>
                <w:rFonts w:ascii="Times New Roman" w:hAnsi="Times New Roman"/>
                <w:sz w:val="21"/>
              </w:rPr>
              <w:t>7.2</w:t>
            </w:r>
          </w:p>
        </w:tc>
      </w:tr>
    </w:tbl>
    <w:p w14:paraId="29261CFD">
      <w:pPr>
        <w:spacing w:before="0" w:after="120" w:line="324" w:lineRule="auto"/>
        <w:jc w:val="both"/>
      </w:pPr>
    </w:p>
    <w:p w14:paraId="5B08FDF5">
      <w:pPr>
        <w:spacing w:before="200" w:after="80" w:line="240" w:lineRule="auto"/>
        <w:jc w:val="center"/>
      </w:pPr>
      <w:r>
        <w:drawing>
          <wp:inline distT="0" distB="0" distL="114300" distR="114300">
            <wp:extent cx="5303520" cy="2946400"/>
            <wp:effectExtent l="0" t="0" r="1143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303520" cy="2946400"/>
                    </a:xfrm>
                    <a:prstGeom prst="rect">
                      <a:avLst/>
                    </a:prstGeom>
                  </pic:spPr>
                </pic:pic>
              </a:graphicData>
            </a:graphic>
          </wp:inline>
        </w:drawing>
      </w:r>
    </w:p>
    <w:p w14:paraId="06F90BEB">
      <w:pPr>
        <w:spacing w:before="40" w:after="200" w:line="288" w:lineRule="auto"/>
        <w:jc w:val="center"/>
      </w:pPr>
      <w:r>
        <w:rPr>
          <w:rFonts w:ascii="Times New Roman" w:hAnsi="Times New Roman"/>
          <w:b/>
          <w:i/>
          <w:color w:val="3C3C3C"/>
          <w:sz w:val="22"/>
        </w:rPr>
        <w:t>Hình 4.10: Đường cong hội tụ loss và CER theo số lượng mẫu huấn luyện.</w:t>
      </w:r>
    </w:p>
    <w:p w14:paraId="09B858BE">
      <w:pPr>
        <w:spacing w:before="200" w:after="60" w:line="288" w:lineRule="auto"/>
        <w:jc w:val="left"/>
      </w:pPr>
      <w:r>
        <w:rPr>
          <w:rFonts w:ascii="Times New Roman" w:hAnsi="Times New Roman"/>
          <w:b/>
          <w:color w:val="142850"/>
          <w:sz w:val="24"/>
        </w:rPr>
        <w:t>Bảng 4.20 (Bảng 17): Định lượng cống hiến của Data Augmentation quang học thực tế</w:t>
      </w:r>
    </w:p>
    <w:tbl>
      <w:tblPr>
        <w:tblStyle w:val="12"/>
        <w:tblW w:w="0" w:type="auto"/>
        <w:jc w:val="center"/>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Layout w:type="autofit"/>
        <w:tblCellMar>
          <w:top w:w="0" w:type="dxa"/>
          <w:left w:w="108" w:type="dxa"/>
          <w:bottom w:w="0" w:type="dxa"/>
          <w:right w:w="108" w:type="dxa"/>
        </w:tblCellMar>
      </w:tblPr>
      <w:tblGrid>
        <w:gridCol w:w="1681"/>
        <w:gridCol w:w="1700"/>
        <w:gridCol w:w="1834"/>
        <w:gridCol w:w="2403"/>
        <w:gridCol w:w="2025"/>
      </w:tblGrid>
      <w:tr w14:paraId="59E888EF">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881" w:type="dxa"/>
            <w:shd w:val="clear" w:color="auto" w:fill="1F4E79"/>
            <w:tcMar>
              <w:top w:w="100" w:type="dxa"/>
              <w:left w:w="120" w:type="dxa"/>
              <w:bottom w:w="100" w:type="dxa"/>
              <w:right w:w="120" w:type="dxa"/>
            </w:tcMar>
          </w:tcPr>
          <w:p w14:paraId="792B65A3">
            <w:pPr>
              <w:spacing w:before="40" w:after="40"/>
              <w:jc w:val="center"/>
            </w:pPr>
            <w:r>
              <w:rPr>
                <w:rFonts w:ascii="Times New Roman" w:hAnsi="Times New Roman"/>
                <w:b/>
                <w:color w:val="FFFFFF"/>
                <w:sz w:val="22"/>
              </w:rPr>
              <w:t>corpus_mode</w:t>
            </w:r>
          </w:p>
        </w:tc>
        <w:tc>
          <w:tcPr>
            <w:tcW w:w="1881" w:type="dxa"/>
            <w:shd w:val="clear" w:color="auto" w:fill="1F4E79"/>
            <w:tcMar>
              <w:top w:w="100" w:type="dxa"/>
              <w:left w:w="120" w:type="dxa"/>
              <w:bottom w:w="100" w:type="dxa"/>
              <w:right w:w="120" w:type="dxa"/>
            </w:tcMar>
          </w:tcPr>
          <w:p w14:paraId="2A93286D">
            <w:pPr>
              <w:spacing w:before="40" w:after="40"/>
              <w:jc w:val="center"/>
            </w:pPr>
            <w:r>
              <w:rPr>
                <w:rFonts w:ascii="Times New Roman" w:hAnsi="Times New Roman"/>
                <w:b/>
                <w:color w:val="FFFFFF"/>
                <w:sz w:val="22"/>
              </w:rPr>
              <w:t>sample_count</w:t>
            </w:r>
          </w:p>
        </w:tc>
        <w:tc>
          <w:tcPr>
            <w:tcW w:w="1881" w:type="dxa"/>
            <w:shd w:val="clear" w:color="auto" w:fill="1F4E79"/>
            <w:tcMar>
              <w:top w:w="100" w:type="dxa"/>
              <w:left w:w="120" w:type="dxa"/>
              <w:bottom w:w="100" w:type="dxa"/>
              <w:right w:w="120" w:type="dxa"/>
            </w:tcMar>
          </w:tcPr>
          <w:p w14:paraId="39E7295A">
            <w:pPr>
              <w:spacing w:before="40" w:after="40"/>
              <w:jc w:val="center"/>
            </w:pPr>
            <w:r>
              <w:rPr>
                <w:rFonts w:ascii="Times New Roman" w:hAnsi="Times New Roman"/>
                <w:b/>
                <w:color w:val="FFFFFF"/>
                <w:sz w:val="22"/>
              </w:rPr>
              <w:t>dev_cer_percent</w:t>
            </w:r>
          </w:p>
        </w:tc>
        <w:tc>
          <w:tcPr>
            <w:tcW w:w="1881" w:type="dxa"/>
            <w:shd w:val="clear" w:color="auto" w:fill="1F4E79"/>
            <w:tcMar>
              <w:top w:w="100" w:type="dxa"/>
              <w:left w:w="120" w:type="dxa"/>
              <w:bottom w:w="100" w:type="dxa"/>
              <w:right w:w="120" w:type="dxa"/>
            </w:tcMar>
          </w:tcPr>
          <w:p w14:paraId="0B718D84">
            <w:pPr>
              <w:spacing w:before="40" w:after="40"/>
              <w:jc w:val="center"/>
            </w:pPr>
            <w:r>
              <w:rPr>
                <w:rFonts w:ascii="Times New Roman" w:hAnsi="Times New Roman"/>
                <w:b/>
                <w:color w:val="FFFFFF"/>
                <w:sz w:val="22"/>
              </w:rPr>
              <w:t>dev_word_acc_percent</w:t>
            </w:r>
          </w:p>
        </w:tc>
        <w:tc>
          <w:tcPr>
            <w:tcW w:w="1881" w:type="dxa"/>
            <w:shd w:val="clear" w:color="auto" w:fill="1F4E79"/>
            <w:tcMar>
              <w:top w:w="100" w:type="dxa"/>
              <w:left w:w="120" w:type="dxa"/>
              <w:bottom w:w="100" w:type="dxa"/>
              <w:right w:w="120" w:type="dxa"/>
            </w:tcMar>
          </w:tcPr>
          <w:p w14:paraId="5C709AAF">
            <w:pPr>
              <w:spacing w:before="40" w:after="40"/>
              <w:jc w:val="center"/>
            </w:pPr>
            <w:r>
              <w:rPr>
                <w:rFonts w:ascii="Times New Roman" w:hAnsi="Times New Roman"/>
                <w:b/>
                <w:color w:val="FFFFFF"/>
                <w:sz w:val="22"/>
              </w:rPr>
              <w:t>generalization_gap</w:t>
            </w:r>
          </w:p>
        </w:tc>
      </w:tr>
      <w:tr w14:paraId="4C0BD460">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881" w:type="dxa"/>
            <w:shd w:val="clear" w:color="auto" w:fill="FFFFFF"/>
            <w:tcMar>
              <w:top w:w="80" w:type="dxa"/>
              <w:left w:w="100" w:type="dxa"/>
              <w:bottom w:w="80" w:type="dxa"/>
              <w:right w:w="100" w:type="dxa"/>
            </w:tcMar>
          </w:tcPr>
          <w:p w14:paraId="5889780C">
            <w:pPr>
              <w:spacing w:before="20" w:after="20"/>
              <w:jc w:val="left"/>
            </w:pPr>
            <w:r>
              <w:rPr>
                <w:rFonts w:ascii="Times New Roman" w:hAnsi="Times New Roman"/>
                <w:sz w:val="21"/>
              </w:rPr>
              <w:t>1. synth_clean (Chỉ sinh chữ sạch)</w:t>
            </w:r>
          </w:p>
        </w:tc>
        <w:tc>
          <w:tcPr>
            <w:tcW w:w="1881" w:type="dxa"/>
            <w:shd w:val="clear" w:color="auto" w:fill="FFFFFF"/>
            <w:tcMar>
              <w:top w:w="80" w:type="dxa"/>
              <w:left w:w="100" w:type="dxa"/>
              <w:bottom w:w="80" w:type="dxa"/>
              <w:right w:w="100" w:type="dxa"/>
            </w:tcMar>
          </w:tcPr>
          <w:p w14:paraId="1A741F9F">
            <w:pPr>
              <w:spacing w:before="20" w:after="20"/>
              <w:jc w:val="center"/>
            </w:pPr>
            <w:r>
              <w:rPr>
                <w:rFonts w:ascii="Times New Roman" w:hAnsi="Times New Roman"/>
                <w:sz w:val="21"/>
              </w:rPr>
              <w:t>20000</w:t>
            </w:r>
          </w:p>
        </w:tc>
        <w:tc>
          <w:tcPr>
            <w:tcW w:w="1881" w:type="dxa"/>
            <w:shd w:val="clear" w:color="auto" w:fill="FFFFFF"/>
            <w:tcMar>
              <w:top w:w="80" w:type="dxa"/>
              <w:left w:w="100" w:type="dxa"/>
              <w:bottom w:w="80" w:type="dxa"/>
              <w:right w:w="100" w:type="dxa"/>
            </w:tcMar>
          </w:tcPr>
          <w:p w14:paraId="71E3F153">
            <w:pPr>
              <w:spacing w:before="20" w:after="20"/>
              <w:jc w:val="center"/>
            </w:pPr>
            <w:r>
              <w:rPr>
                <w:rFonts w:ascii="Times New Roman" w:hAnsi="Times New Roman"/>
                <w:sz w:val="21"/>
              </w:rPr>
              <w:t>48.6</w:t>
            </w:r>
          </w:p>
        </w:tc>
        <w:tc>
          <w:tcPr>
            <w:tcW w:w="1881" w:type="dxa"/>
            <w:shd w:val="clear" w:color="auto" w:fill="FFFFFF"/>
            <w:tcMar>
              <w:top w:w="80" w:type="dxa"/>
              <w:left w:w="100" w:type="dxa"/>
              <w:bottom w:w="80" w:type="dxa"/>
              <w:right w:w="100" w:type="dxa"/>
            </w:tcMar>
          </w:tcPr>
          <w:p w14:paraId="037B0CFB">
            <w:pPr>
              <w:spacing w:before="20" w:after="20"/>
              <w:jc w:val="center"/>
            </w:pPr>
            <w:r>
              <w:rPr>
                <w:rFonts w:ascii="Times New Roman" w:hAnsi="Times New Roman"/>
                <w:sz w:val="21"/>
              </w:rPr>
              <w:t>18.5</w:t>
            </w:r>
          </w:p>
        </w:tc>
        <w:tc>
          <w:tcPr>
            <w:tcW w:w="1881" w:type="dxa"/>
            <w:shd w:val="clear" w:color="auto" w:fill="FFFFFF"/>
            <w:tcMar>
              <w:top w:w="80" w:type="dxa"/>
              <w:left w:w="100" w:type="dxa"/>
              <w:bottom w:w="80" w:type="dxa"/>
              <w:right w:w="100" w:type="dxa"/>
            </w:tcMar>
          </w:tcPr>
          <w:p w14:paraId="3869E6BD">
            <w:pPr>
              <w:spacing w:before="20" w:after="20"/>
              <w:jc w:val="left"/>
            </w:pPr>
            <w:r>
              <w:rPr>
                <w:rFonts w:ascii="Times New Roman" w:hAnsi="Times New Roman"/>
                <w:sz w:val="21"/>
              </w:rPr>
              <w:t>Overfit phông chữ in, sụp đổ khi gặp ảnh chụp bóng đổ và góc nghiêng</w:t>
            </w:r>
          </w:p>
        </w:tc>
      </w:tr>
      <w:tr w14:paraId="55C0236C">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881" w:type="dxa"/>
            <w:shd w:val="clear" w:color="auto" w:fill="F2F4F7"/>
            <w:tcMar>
              <w:top w:w="80" w:type="dxa"/>
              <w:left w:w="100" w:type="dxa"/>
              <w:bottom w:w="80" w:type="dxa"/>
              <w:right w:w="100" w:type="dxa"/>
            </w:tcMar>
          </w:tcPr>
          <w:p w14:paraId="6E5CC268">
            <w:pPr>
              <w:spacing w:before="20" w:after="20"/>
              <w:jc w:val="left"/>
            </w:pPr>
            <w:r>
              <w:rPr>
                <w:rFonts w:ascii="Times New Roman" w:hAnsi="Times New Roman"/>
                <w:sz w:val="21"/>
              </w:rPr>
              <w:t>2. synth_aug (Bổ sung Perspective, Blur, Shadow, Noise - P2c)</w:t>
            </w:r>
          </w:p>
        </w:tc>
        <w:tc>
          <w:tcPr>
            <w:tcW w:w="1881" w:type="dxa"/>
            <w:shd w:val="clear" w:color="auto" w:fill="F2F4F7"/>
            <w:tcMar>
              <w:top w:w="80" w:type="dxa"/>
              <w:left w:w="100" w:type="dxa"/>
              <w:bottom w:w="80" w:type="dxa"/>
              <w:right w:w="100" w:type="dxa"/>
            </w:tcMar>
          </w:tcPr>
          <w:p w14:paraId="11AA39E5">
            <w:pPr>
              <w:spacing w:before="20" w:after="20"/>
              <w:jc w:val="center"/>
            </w:pPr>
            <w:r>
              <w:rPr>
                <w:rFonts w:ascii="Times New Roman" w:hAnsi="Times New Roman"/>
                <w:sz w:val="21"/>
              </w:rPr>
              <w:t>20000</w:t>
            </w:r>
          </w:p>
        </w:tc>
        <w:tc>
          <w:tcPr>
            <w:tcW w:w="1881" w:type="dxa"/>
            <w:shd w:val="clear" w:color="auto" w:fill="F2F4F7"/>
            <w:tcMar>
              <w:top w:w="80" w:type="dxa"/>
              <w:left w:w="100" w:type="dxa"/>
              <w:bottom w:w="80" w:type="dxa"/>
              <w:right w:w="100" w:type="dxa"/>
            </w:tcMar>
          </w:tcPr>
          <w:p w14:paraId="139DBA04">
            <w:pPr>
              <w:spacing w:before="20" w:after="20"/>
              <w:jc w:val="center"/>
            </w:pPr>
            <w:r>
              <w:rPr>
                <w:rFonts w:ascii="Times New Roman" w:hAnsi="Times New Roman"/>
                <w:sz w:val="21"/>
              </w:rPr>
              <w:t>35.8</w:t>
            </w:r>
          </w:p>
        </w:tc>
        <w:tc>
          <w:tcPr>
            <w:tcW w:w="1881" w:type="dxa"/>
            <w:shd w:val="clear" w:color="auto" w:fill="F2F4F7"/>
            <w:tcMar>
              <w:top w:w="80" w:type="dxa"/>
              <w:left w:w="100" w:type="dxa"/>
              <w:bottom w:w="80" w:type="dxa"/>
              <w:right w:w="100" w:type="dxa"/>
            </w:tcMar>
          </w:tcPr>
          <w:p w14:paraId="7E5A8C61">
            <w:pPr>
              <w:spacing w:before="20" w:after="20"/>
              <w:jc w:val="center"/>
            </w:pPr>
            <w:r>
              <w:rPr>
                <w:rFonts w:ascii="Times New Roman" w:hAnsi="Times New Roman"/>
                <w:sz w:val="21"/>
              </w:rPr>
              <w:t>27.2</w:t>
            </w:r>
          </w:p>
        </w:tc>
        <w:tc>
          <w:tcPr>
            <w:tcW w:w="1881" w:type="dxa"/>
            <w:shd w:val="clear" w:color="auto" w:fill="F2F4F7"/>
            <w:tcMar>
              <w:top w:w="80" w:type="dxa"/>
              <w:left w:w="100" w:type="dxa"/>
              <w:bottom w:w="80" w:type="dxa"/>
              <w:right w:w="100" w:type="dxa"/>
            </w:tcMar>
          </w:tcPr>
          <w:p w14:paraId="667B7CE5">
            <w:pPr>
              <w:spacing w:before="20" w:after="20"/>
              <w:jc w:val="center"/>
            </w:pPr>
            <w:r>
              <w:rPr>
                <w:rFonts w:ascii="Times New Roman" w:hAnsi="Times New Roman"/>
                <w:sz w:val="21"/>
              </w:rPr>
              <w:t>Tăng cường độ bền trước quang học thực tế, giảm 12.8% CER</w:t>
            </w:r>
          </w:p>
        </w:tc>
      </w:tr>
      <w:tr w14:paraId="7F0AA0DC">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881" w:type="dxa"/>
            <w:shd w:val="clear" w:color="auto" w:fill="FFFFFF"/>
            <w:tcMar>
              <w:top w:w="80" w:type="dxa"/>
              <w:left w:w="100" w:type="dxa"/>
              <w:bottom w:w="80" w:type="dxa"/>
              <w:right w:w="100" w:type="dxa"/>
            </w:tcMar>
          </w:tcPr>
          <w:p w14:paraId="3DA6F10B">
            <w:pPr>
              <w:spacing w:before="20" w:after="20"/>
              <w:jc w:val="left"/>
            </w:pPr>
            <w:r>
              <w:rPr>
                <w:rFonts w:ascii="Times New Roman" w:hAnsi="Times New Roman"/>
                <w:sz w:val="21"/>
              </w:rPr>
              <w:t>3. synth_clean + synth_aug (Kết hợp toàn diện)</w:t>
            </w:r>
          </w:p>
        </w:tc>
        <w:tc>
          <w:tcPr>
            <w:tcW w:w="1881" w:type="dxa"/>
            <w:shd w:val="clear" w:color="auto" w:fill="FFFFFF"/>
            <w:tcMar>
              <w:top w:w="80" w:type="dxa"/>
              <w:left w:w="100" w:type="dxa"/>
              <w:bottom w:w="80" w:type="dxa"/>
              <w:right w:w="100" w:type="dxa"/>
            </w:tcMar>
          </w:tcPr>
          <w:p w14:paraId="0BC217D2">
            <w:pPr>
              <w:spacing w:before="20" w:after="20"/>
              <w:jc w:val="center"/>
            </w:pPr>
            <w:r>
              <w:rPr>
                <w:rFonts w:ascii="Times New Roman" w:hAnsi="Times New Roman"/>
                <w:sz w:val="21"/>
              </w:rPr>
              <w:t>40000</w:t>
            </w:r>
          </w:p>
        </w:tc>
        <w:tc>
          <w:tcPr>
            <w:tcW w:w="1881" w:type="dxa"/>
            <w:shd w:val="clear" w:color="auto" w:fill="FFFFFF"/>
            <w:tcMar>
              <w:top w:w="80" w:type="dxa"/>
              <w:left w:w="100" w:type="dxa"/>
              <w:bottom w:w="80" w:type="dxa"/>
              <w:right w:w="100" w:type="dxa"/>
            </w:tcMar>
          </w:tcPr>
          <w:p w14:paraId="24AFCE71">
            <w:pPr>
              <w:spacing w:before="20" w:after="20"/>
              <w:jc w:val="center"/>
            </w:pPr>
            <w:r>
              <w:rPr>
                <w:rFonts w:ascii="Times New Roman" w:hAnsi="Times New Roman"/>
                <w:sz w:val="21"/>
              </w:rPr>
              <w:t>28.12</w:t>
            </w:r>
          </w:p>
        </w:tc>
        <w:tc>
          <w:tcPr>
            <w:tcW w:w="1881" w:type="dxa"/>
            <w:shd w:val="clear" w:color="auto" w:fill="FFFFFF"/>
            <w:tcMar>
              <w:top w:w="80" w:type="dxa"/>
              <w:left w:w="100" w:type="dxa"/>
              <w:bottom w:w="80" w:type="dxa"/>
              <w:right w:w="100" w:type="dxa"/>
            </w:tcMar>
          </w:tcPr>
          <w:p w14:paraId="75F420DC">
            <w:pPr>
              <w:spacing w:before="20" w:after="20"/>
              <w:jc w:val="center"/>
            </w:pPr>
            <w:r>
              <w:rPr>
                <w:rFonts w:ascii="Times New Roman" w:hAnsi="Times New Roman"/>
                <w:sz w:val="21"/>
              </w:rPr>
              <w:t>35.7</w:t>
            </w:r>
          </w:p>
        </w:tc>
        <w:tc>
          <w:tcPr>
            <w:tcW w:w="1881" w:type="dxa"/>
            <w:shd w:val="clear" w:color="auto" w:fill="FFFFFF"/>
            <w:tcMar>
              <w:top w:w="80" w:type="dxa"/>
              <w:left w:w="100" w:type="dxa"/>
              <w:bottom w:w="80" w:type="dxa"/>
              <w:right w:w="100" w:type="dxa"/>
            </w:tcMar>
          </w:tcPr>
          <w:p w14:paraId="34665F10">
            <w:pPr>
              <w:spacing w:before="20" w:after="20"/>
              <w:jc w:val="left"/>
            </w:pPr>
            <w:r>
              <w:rPr>
                <w:rFonts w:ascii="Times New Roman" w:hAnsi="Times New Roman"/>
                <w:sz w:val="21"/>
              </w:rPr>
              <w:t>Học cân bằng giữa biểu diễn ký tự sắc nét và thích ứng suy biến</w:t>
            </w:r>
          </w:p>
        </w:tc>
      </w:tr>
    </w:tbl>
    <w:p w14:paraId="183A066F">
      <w:pPr>
        <w:spacing w:before="0" w:after="120" w:line="324" w:lineRule="auto"/>
        <w:jc w:val="both"/>
      </w:pPr>
    </w:p>
    <w:p w14:paraId="7299DF9C">
      <w:pPr>
        <w:spacing w:before="200" w:after="60" w:line="288" w:lineRule="auto"/>
        <w:jc w:val="left"/>
      </w:pPr>
      <w:r>
        <w:rPr>
          <w:rFonts w:ascii="Times New Roman" w:hAnsi="Times New Roman"/>
          <w:b/>
          <w:color w:val="142850"/>
          <w:sz w:val="24"/>
        </w:rPr>
        <w:t>Bảng 4.21 (Bảng 18): Hiệu ứng hiệp đồng giữa LaoCRNN và Lexicon Snap đưa Word Accuracy lên 85.35%</w:t>
      </w:r>
    </w:p>
    <w:tbl>
      <w:tblPr>
        <w:tblStyle w:val="12"/>
        <w:tblW w:w="0" w:type="auto"/>
        <w:jc w:val="center"/>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Layout w:type="autofit"/>
        <w:tblCellMar>
          <w:top w:w="0" w:type="dxa"/>
          <w:left w:w="108" w:type="dxa"/>
          <w:bottom w:w="0" w:type="dxa"/>
          <w:right w:w="108" w:type="dxa"/>
        </w:tblCellMar>
      </w:tblPr>
      <w:tblGrid>
        <w:gridCol w:w="1431"/>
        <w:gridCol w:w="1162"/>
        <w:gridCol w:w="1170"/>
        <w:gridCol w:w="1631"/>
        <w:gridCol w:w="1639"/>
        <w:gridCol w:w="1162"/>
        <w:gridCol w:w="1448"/>
      </w:tblGrid>
      <w:tr w14:paraId="73BAF3A7">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343" w:type="dxa"/>
            <w:shd w:val="clear" w:color="auto" w:fill="1F4E79"/>
            <w:tcMar>
              <w:top w:w="100" w:type="dxa"/>
              <w:left w:w="120" w:type="dxa"/>
              <w:bottom w:w="100" w:type="dxa"/>
              <w:right w:w="120" w:type="dxa"/>
            </w:tcMar>
          </w:tcPr>
          <w:p w14:paraId="67E34C8C">
            <w:pPr>
              <w:spacing w:before="40" w:after="40"/>
              <w:jc w:val="center"/>
            </w:pPr>
            <w:r>
              <w:rPr>
                <w:rFonts w:ascii="Times New Roman" w:hAnsi="Times New Roman"/>
                <w:b/>
                <w:color w:val="FFFFFF"/>
                <w:sz w:val="22"/>
              </w:rPr>
              <w:t>model_architecture</w:t>
            </w:r>
          </w:p>
        </w:tc>
        <w:tc>
          <w:tcPr>
            <w:tcW w:w="1343" w:type="dxa"/>
            <w:shd w:val="clear" w:color="auto" w:fill="1F4E79"/>
            <w:tcMar>
              <w:top w:w="100" w:type="dxa"/>
              <w:left w:w="120" w:type="dxa"/>
              <w:bottom w:w="100" w:type="dxa"/>
              <w:right w:w="120" w:type="dxa"/>
            </w:tcMar>
          </w:tcPr>
          <w:p w14:paraId="22FAC595">
            <w:pPr>
              <w:spacing w:before="40" w:after="40"/>
              <w:jc w:val="center"/>
            </w:pPr>
            <w:r>
              <w:rPr>
                <w:rFonts w:ascii="Times New Roman" w:hAnsi="Times New Roman"/>
                <w:b/>
                <w:color w:val="FFFFFF"/>
                <w:sz w:val="22"/>
              </w:rPr>
              <w:t>cer_standalone</w:t>
            </w:r>
          </w:p>
        </w:tc>
        <w:tc>
          <w:tcPr>
            <w:tcW w:w="1343" w:type="dxa"/>
            <w:shd w:val="clear" w:color="auto" w:fill="1F4E79"/>
            <w:tcMar>
              <w:top w:w="100" w:type="dxa"/>
              <w:left w:w="120" w:type="dxa"/>
              <w:bottom w:w="100" w:type="dxa"/>
              <w:right w:w="120" w:type="dxa"/>
            </w:tcMar>
          </w:tcPr>
          <w:p w14:paraId="7286B59D">
            <w:pPr>
              <w:spacing w:before="40" w:after="40"/>
              <w:jc w:val="center"/>
            </w:pPr>
            <w:r>
              <w:rPr>
                <w:rFonts w:ascii="Times New Roman" w:hAnsi="Times New Roman"/>
                <w:b/>
                <w:color w:val="FFFFFF"/>
                <w:sz w:val="22"/>
              </w:rPr>
              <w:t>acc_standalone</w:t>
            </w:r>
          </w:p>
        </w:tc>
        <w:tc>
          <w:tcPr>
            <w:tcW w:w="1343" w:type="dxa"/>
            <w:shd w:val="clear" w:color="auto" w:fill="1F4E79"/>
            <w:tcMar>
              <w:top w:w="100" w:type="dxa"/>
              <w:left w:w="120" w:type="dxa"/>
              <w:bottom w:w="100" w:type="dxa"/>
              <w:right w:w="120" w:type="dxa"/>
            </w:tcMar>
          </w:tcPr>
          <w:p w14:paraId="2A3451A6">
            <w:pPr>
              <w:spacing w:before="40" w:after="40"/>
              <w:jc w:val="center"/>
            </w:pPr>
            <w:r>
              <w:rPr>
                <w:rFonts w:ascii="Times New Roman" w:hAnsi="Times New Roman"/>
                <w:b/>
                <w:color w:val="FFFFFF"/>
                <w:sz w:val="22"/>
              </w:rPr>
              <w:t>cer_with_lexicon_snap</w:t>
            </w:r>
          </w:p>
        </w:tc>
        <w:tc>
          <w:tcPr>
            <w:tcW w:w="1343" w:type="dxa"/>
            <w:shd w:val="clear" w:color="auto" w:fill="1F4E79"/>
            <w:tcMar>
              <w:top w:w="100" w:type="dxa"/>
              <w:left w:w="120" w:type="dxa"/>
              <w:bottom w:w="100" w:type="dxa"/>
              <w:right w:w="120" w:type="dxa"/>
            </w:tcMar>
          </w:tcPr>
          <w:p w14:paraId="3B102F35">
            <w:pPr>
              <w:spacing w:before="40" w:after="40"/>
              <w:jc w:val="center"/>
            </w:pPr>
            <w:r>
              <w:rPr>
                <w:rFonts w:ascii="Times New Roman" w:hAnsi="Times New Roman"/>
                <w:b/>
                <w:color w:val="FFFFFF"/>
                <w:sz w:val="22"/>
              </w:rPr>
              <w:t>acc_with_lexicon_snap</w:t>
            </w:r>
          </w:p>
        </w:tc>
        <w:tc>
          <w:tcPr>
            <w:tcW w:w="1343" w:type="dxa"/>
            <w:shd w:val="clear" w:color="auto" w:fill="1F4E79"/>
            <w:tcMar>
              <w:top w:w="100" w:type="dxa"/>
              <w:left w:w="120" w:type="dxa"/>
              <w:bottom w:w="100" w:type="dxa"/>
              <w:right w:w="120" w:type="dxa"/>
            </w:tcMar>
          </w:tcPr>
          <w:p w14:paraId="17490F3E">
            <w:pPr>
              <w:spacing w:before="40" w:after="40"/>
              <w:jc w:val="center"/>
            </w:pPr>
            <w:r>
              <w:rPr>
                <w:rFonts w:ascii="Times New Roman" w:hAnsi="Times New Roman"/>
                <w:b/>
                <w:color w:val="FFFFFF"/>
                <w:sz w:val="22"/>
              </w:rPr>
              <w:t>gain_word_acc</w:t>
            </w:r>
          </w:p>
        </w:tc>
        <w:tc>
          <w:tcPr>
            <w:tcW w:w="1343" w:type="dxa"/>
            <w:shd w:val="clear" w:color="auto" w:fill="1F4E79"/>
            <w:tcMar>
              <w:top w:w="100" w:type="dxa"/>
              <w:left w:w="120" w:type="dxa"/>
              <w:bottom w:w="100" w:type="dxa"/>
              <w:right w:w="120" w:type="dxa"/>
            </w:tcMar>
          </w:tcPr>
          <w:p w14:paraId="758B7403">
            <w:pPr>
              <w:spacing w:before="40" w:after="40"/>
              <w:jc w:val="center"/>
            </w:pPr>
            <w:r>
              <w:rPr>
                <w:rFonts w:ascii="Times New Roman" w:hAnsi="Times New Roman"/>
                <w:b/>
                <w:color w:val="FFFFFF"/>
                <w:sz w:val="22"/>
              </w:rPr>
              <w:t>top3_candidate_acc</w:t>
            </w:r>
          </w:p>
        </w:tc>
      </w:tr>
      <w:tr w14:paraId="6CF9C201">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343" w:type="dxa"/>
            <w:shd w:val="clear" w:color="auto" w:fill="FFFFFF"/>
            <w:tcMar>
              <w:top w:w="80" w:type="dxa"/>
              <w:left w:w="100" w:type="dxa"/>
              <w:bottom w:w="80" w:type="dxa"/>
              <w:right w:w="100" w:type="dxa"/>
            </w:tcMar>
          </w:tcPr>
          <w:p w14:paraId="0EFB1D95">
            <w:pPr>
              <w:spacing w:before="20" w:after="20"/>
              <w:jc w:val="left"/>
            </w:pPr>
            <w:r>
              <w:rPr>
                <w:rFonts w:ascii="Times New Roman" w:hAnsi="Times New Roman"/>
                <w:sz w:val="21"/>
              </w:rPr>
              <w:t>1. Tesseract 5 Lao (Baseline Gốc)</w:t>
            </w:r>
          </w:p>
        </w:tc>
        <w:tc>
          <w:tcPr>
            <w:tcW w:w="1343" w:type="dxa"/>
            <w:shd w:val="clear" w:color="auto" w:fill="FFFFFF"/>
            <w:tcMar>
              <w:top w:w="80" w:type="dxa"/>
              <w:left w:w="100" w:type="dxa"/>
              <w:bottom w:w="80" w:type="dxa"/>
              <w:right w:w="100" w:type="dxa"/>
            </w:tcMar>
          </w:tcPr>
          <w:p w14:paraId="5099C2C9">
            <w:pPr>
              <w:spacing w:before="20" w:after="20"/>
              <w:jc w:val="center"/>
            </w:pPr>
            <w:r>
              <w:rPr>
                <w:rFonts w:ascii="Times New Roman" w:hAnsi="Times New Roman"/>
                <w:sz w:val="21"/>
              </w:rPr>
              <w:t>62.02</w:t>
            </w:r>
          </w:p>
        </w:tc>
        <w:tc>
          <w:tcPr>
            <w:tcW w:w="1343" w:type="dxa"/>
            <w:shd w:val="clear" w:color="auto" w:fill="FFFFFF"/>
            <w:tcMar>
              <w:top w:w="80" w:type="dxa"/>
              <w:left w:w="100" w:type="dxa"/>
              <w:bottom w:w="80" w:type="dxa"/>
              <w:right w:w="100" w:type="dxa"/>
            </w:tcMar>
          </w:tcPr>
          <w:p w14:paraId="51C44D57">
            <w:pPr>
              <w:spacing w:before="20" w:after="20"/>
              <w:jc w:val="center"/>
            </w:pPr>
            <w:r>
              <w:rPr>
                <w:rFonts w:ascii="Times New Roman" w:hAnsi="Times New Roman"/>
                <w:sz w:val="21"/>
              </w:rPr>
              <w:t>6.37</w:t>
            </w:r>
          </w:p>
        </w:tc>
        <w:tc>
          <w:tcPr>
            <w:tcW w:w="1343" w:type="dxa"/>
            <w:shd w:val="clear" w:color="auto" w:fill="FFFFFF"/>
            <w:tcMar>
              <w:top w:w="80" w:type="dxa"/>
              <w:left w:w="100" w:type="dxa"/>
              <w:bottom w:w="80" w:type="dxa"/>
              <w:right w:w="100" w:type="dxa"/>
            </w:tcMar>
          </w:tcPr>
          <w:p w14:paraId="0AA4EE18">
            <w:pPr>
              <w:spacing w:before="20" w:after="20"/>
              <w:jc w:val="center"/>
            </w:pPr>
            <w:r>
              <w:rPr>
                <w:rFonts w:ascii="Times New Roman" w:hAnsi="Times New Roman"/>
                <w:sz w:val="21"/>
              </w:rPr>
              <w:t>59.0</w:t>
            </w:r>
          </w:p>
        </w:tc>
        <w:tc>
          <w:tcPr>
            <w:tcW w:w="1343" w:type="dxa"/>
            <w:shd w:val="clear" w:color="auto" w:fill="FFFFFF"/>
            <w:tcMar>
              <w:top w:w="80" w:type="dxa"/>
              <w:left w:w="100" w:type="dxa"/>
              <w:bottom w:w="80" w:type="dxa"/>
              <w:right w:w="100" w:type="dxa"/>
            </w:tcMar>
          </w:tcPr>
          <w:p w14:paraId="612EA862">
            <w:pPr>
              <w:spacing w:before="20" w:after="20"/>
              <w:jc w:val="center"/>
            </w:pPr>
            <w:r>
              <w:rPr>
                <w:rFonts w:ascii="Times New Roman" w:hAnsi="Times New Roman"/>
                <w:sz w:val="21"/>
              </w:rPr>
              <w:t>29.3</w:t>
            </w:r>
          </w:p>
        </w:tc>
        <w:tc>
          <w:tcPr>
            <w:tcW w:w="1343" w:type="dxa"/>
            <w:shd w:val="clear" w:color="auto" w:fill="FFFFFF"/>
            <w:tcMar>
              <w:top w:w="80" w:type="dxa"/>
              <w:left w:w="100" w:type="dxa"/>
              <w:bottom w:w="80" w:type="dxa"/>
              <w:right w:w="100" w:type="dxa"/>
            </w:tcMar>
          </w:tcPr>
          <w:p w14:paraId="27D49460">
            <w:pPr>
              <w:spacing w:before="20" w:after="20"/>
              <w:jc w:val="center"/>
            </w:pPr>
            <w:r>
              <w:rPr>
                <w:rFonts w:ascii="Times New Roman" w:hAnsi="Times New Roman"/>
                <w:sz w:val="21"/>
              </w:rPr>
              <w:t>+22.93%</w:t>
            </w:r>
          </w:p>
        </w:tc>
        <w:tc>
          <w:tcPr>
            <w:tcW w:w="1343" w:type="dxa"/>
            <w:shd w:val="clear" w:color="auto" w:fill="FFFFFF"/>
            <w:tcMar>
              <w:top w:w="80" w:type="dxa"/>
              <w:left w:w="100" w:type="dxa"/>
              <w:bottom w:w="80" w:type="dxa"/>
              <w:right w:w="100" w:type="dxa"/>
            </w:tcMar>
          </w:tcPr>
          <w:p w14:paraId="527739CE">
            <w:pPr>
              <w:spacing w:before="20" w:after="20"/>
              <w:jc w:val="center"/>
            </w:pPr>
            <w:r>
              <w:rPr>
                <w:rFonts w:ascii="Times New Roman" w:hAnsi="Times New Roman"/>
                <w:sz w:val="21"/>
              </w:rPr>
              <w:t>34.39%</w:t>
            </w:r>
          </w:p>
        </w:tc>
      </w:tr>
      <w:tr w14:paraId="5C8704B6">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343" w:type="dxa"/>
            <w:shd w:val="clear" w:color="auto" w:fill="F2F4F7"/>
            <w:tcMar>
              <w:top w:w="80" w:type="dxa"/>
              <w:left w:w="100" w:type="dxa"/>
              <w:bottom w:w="80" w:type="dxa"/>
              <w:right w:w="100" w:type="dxa"/>
            </w:tcMar>
          </w:tcPr>
          <w:p w14:paraId="75868E05">
            <w:pPr>
              <w:spacing w:before="20" w:after="20"/>
              <w:jc w:val="left"/>
            </w:pPr>
            <w:r>
              <w:rPr>
                <w:rFonts w:ascii="Times New Roman" w:hAnsi="Times New Roman"/>
                <w:sz w:val="21"/>
              </w:rPr>
              <w:t>2. Tesseract 5 Fine-tuned LSTM</w:t>
            </w:r>
          </w:p>
        </w:tc>
        <w:tc>
          <w:tcPr>
            <w:tcW w:w="1343" w:type="dxa"/>
            <w:shd w:val="clear" w:color="auto" w:fill="F2F4F7"/>
            <w:tcMar>
              <w:top w:w="80" w:type="dxa"/>
              <w:left w:w="100" w:type="dxa"/>
              <w:bottom w:w="80" w:type="dxa"/>
              <w:right w:w="100" w:type="dxa"/>
            </w:tcMar>
          </w:tcPr>
          <w:p w14:paraId="28016BB6">
            <w:pPr>
              <w:spacing w:before="20" w:after="20"/>
              <w:jc w:val="center"/>
            </w:pPr>
            <w:r>
              <w:rPr>
                <w:rFonts w:ascii="Times New Roman" w:hAnsi="Times New Roman"/>
                <w:sz w:val="21"/>
              </w:rPr>
              <w:t>38.45</w:t>
            </w:r>
          </w:p>
        </w:tc>
        <w:tc>
          <w:tcPr>
            <w:tcW w:w="1343" w:type="dxa"/>
            <w:shd w:val="clear" w:color="auto" w:fill="F2F4F7"/>
            <w:tcMar>
              <w:top w:w="80" w:type="dxa"/>
              <w:left w:w="100" w:type="dxa"/>
              <w:bottom w:w="80" w:type="dxa"/>
              <w:right w:w="100" w:type="dxa"/>
            </w:tcMar>
          </w:tcPr>
          <w:p w14:paraId="0176A13C">
            <w:pPr>
              <w:spacing w:before="20" w:after="20"/>
              <w:jc w:val="center"/>
            </w:pPr>
            <w:r>
              <w:rPr>
                <w:rFonts w:ascii="Times New Roman" w:hAnsi="Times New Roman"/>
                <w:sz w:val="21"/>
              </w:rPr>
              <w:t>24.84</w:t>
            </w:r>
          </w:p>
        </w:tc>
        <w:tc>
          <w:tcPr>
            <w:tcW w:w="1343" w:type="dxa"/>
            <w:shd w:val="clear" w:color="auto" w:fill="F2F4F7"/>
            <w:tcMar>
              <w:top w:w="80" w:type="dxa"/>
              <w:left w:w="100" w:type="dxa"/>
              <w:bottom w:w="80" w:type="dxa"/>
              <w:right w:w="100" w:type="dxa"/>
            </w:tcMar>
          </w:tcPr>
          <w:p w14:paraId="435CCE8B">
            <w:pPr>
              <w:spacing w:before="20" w:after="20"/>
              <w:jc w:val="center"/>
            </w:pPr>
            <w:r>
              <w:rPr>
                <w:rFonts w:ascii="Times New Roman" w:hAnsi="Times New Roman"/>
                <w:sz w:val="21"/>
              </w:rPr>
              <w:t>18.2</w:t>
            </w:r>
          </w:p>
        </w:tc>
        <w:tc>
          <w:tcPr>
            <w:tcW w:w="1343" w:type="dxa"/>
            <w:shd w:val="clear" w:color="auto" w:fill="F2F4F7"/>
            <w:tcMar>
              <w:top w:w="80" w:type="dxa"/>
              <w:left w:w="100" w:type="dxa"/>
              <w:bottom w:w="80" w:type="dxa"/>
              <w:right w:w="100" w:type="dxa"/>
            </w:tcMar>
          </w:tcPr>
          <w:p w14:paraId="7E975149">
            <w:pPr>
              <w:spacing w:before="20" w:after="20"/>
              <w:jc w:val="center"/>
            </w:pPr>
            <w:r>
              <w:rPr>
                <w:rFonts w:ascii="Times New Roman" w:hAnsi="Times New Roman"/>
                <w:sz w:val="21"/>
              </w:rPr>
              <w:t>68.79</w:t>
            </w:r>
          </w:p>
        </w:tc>
        <w:tc>
          <w:tcPr>
            <w:tcW w:w="1343" w:type="dxa"/>
            <w:shd w:val="clear" w:color="auto" w:fill="F2F4F7"/>
            <w:tcMar>
              <w:top w:w="80" w:type="dxa"/>
              <w:left w:w="100" w:type="dxa"/>
              <w:bottom w:w="80" w:type="dxa"/>
              <w:right w:w="100" w:type="dxa"/>
            </w:tcMar>
          </w:tcPr>
          <w:p w14:paraId="66ED9F0B">
            <w:pPr>
              <w:spacing w:before="20" w:after="20"/>
              <w:jc w:val="center"/>
            </w:pPr>
            <w:r>
              <w:rPr>
                <w:rFonts w:ascii="Times New Roman" w:hAnsi="Times New Roman"/>
                <w:sz w:val="21"/>
              </w:rPr>
              <w:t>+43.95%</w:t>
            </w:r>
          </w:p>
        </w:tc>
        <w:tc>
          <w:tcPr>
            <w:tcW w:w="1343" w:type="dxa"/>
            <w:shd w:val="clear" w:color="auto" w:fill="F2F4F7"/>
            <w:tcMar>
              <w:top w:w="80" w:type="dxa"/>
              <w:left w:w="100" w:type="dxa"/>
              <w:bottom w:w="80" w:type="dxa"/>
              <w:right w:w="100" w:type="dxa"/>
            </w:tcMar>
          </w:tcPr>
          <w:p w14:paraId="62D369DF">
            <w:pPr>
              <w:spacing w:before="20" w:after="20"/>
              <w:jc w:val="center"/>
            </w:pPr>
            <w:r>
              <w:rPr>
                <w:rFonts w:ascii="Times New Roman" w:hAnsi="Times New Roman"/>
                <w:sz w:val="21"/>
              </w:rPr>
              <w:t>76.43%</w:t>
            </w:r>
          </w:p>
        </w:tc>
      </w:tr>
      <w:tr w14:paraId="129E5B16">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343" w:type="dxa"/>
            <w:shd w:val="clear" w:color="auto" w:fill="FFFFFF"/>
            <w:tcMar>
              <w:top w:w="80" w:type="dxa"/>
              <w:left w:w="100" w:type="dxa"/>
              <w:bottom w:w="80" w:type="dxa"/>
              <w:right w:w="100" w:type="dxa"/>
            </w:tcMar>
          </w:tcPr>
          <w:p w14:paraId="060BECE5">
            <w:pPr>
              <w:spacing w:before="20" w:after="20"/>
              <w:jc w:val="left"/>
            </w:pPr>
            <w:r>
              <w:rPr>
                <w:rFonts w:ascii="Times New Roman" w:hAnsi="Times New Roman"/>
                <w:sz w:val="21"/>
              </w:rPr>
              <w:t>3. LaoCRNN (CNN + BiLSTM + CTC - SOTA Cục Bộ)</w:t>
            </w:r>
          </w:p>
        </w:tc>
        <w:tc>
          <w:tcPr>
            <w:tcW w:w="1343" w:type="dxa"/>
            <w:shd w:val="clear" w:color="auto" w:fill="FFFFFF"/>
            <w:tcMar>
              <w:top w:w="80" w:type="dxa"/>
              <w:left w:w="100" w:type="dxa"/>
              <w:bottom w:w="80" w:type="dxa"/>
              <w:right w:w="100" w:type="dxa"/>
            </w:tcMar>
          </w:tcPr>
          <w:p w14:paraId="083921F5">
            <w:pPr>
              <w:spacing w:before="20" w:after="20"/>
              <w:jc w:val="center"/>
            </w:pPr>
            <w:r>
              <w:rPr>
                <w:rFonts w:ascii="Times New Roman" w:hAnsi="Times New Roman"/>
                <w:sz w:val="21"/>
              </w:rPr>
              <w:t>28.12</w:t>
            </w:r>
          </w:p>
        </w:tc>
        <w:tc>
          <w:tcPr>
            <w:tcW w:w="1343" w:type="dxa"/>
            <w:shd w:val="clear" w:color="auto" w:fill="FFFFFF"/>
            <w:tcMar>
              <w:top w:w="80" w:type="dxa"/>
              <w:left w:w="100" w:type="dxa"/>
              <w:bottom w:w="80" w:type="dxa"/>
              <w:right w:w="100" w:type="dxa"/>
            </w:tcMar>
          </w:tcPr>
          <w:p w14:paraId="16EBABF7">
            <w:pPr>
              <w:spacing w:before="20" w:after="20"/>
              <w:jc w:val="center"/>
            </w:pPr>
            <w:r>
              <w:rPr>
                <w:rFonts w:ascii="Times New Roman" w:hAnsi="Times New Roman"/>
                <w:sz w:val="21"/>
              </w:rPr>
              <w:t>35.67</w:t>
            </w:r>
          </w:p>
        </w:tc>
        <w:tc>
          <w:tcPr>
            <w:tcW w:w="1343" w:type="dxa"/>
            <w:shd w:val="clear" w:color="auto" w:fill="FFFFFF"/>
            <w:tcMar>
              <w:top w:w="80" w:type="dxa"/>
              <w:left w:w="100" w:type="dxa"/>
              <w:bottom w:w="80" w:type="dxa"/>
              <w:right w:w="100" w:type="dxa"/>
            </w:tcMar>
          </w:tcPr>
          <w:p w14:paraId="717ADAE9">
            <w:pPr>
              <w:spacing w:before="20" w:after="20"/>
              <w:jc w:val="center"/>
            </w:pPr>
            <w:r>
              <w:rPr>
                <w:rFonts w:ascii="Times New Roman" w:hAnsi="Times New Roman"/>
                <w:sz w:val="21"/>
              </w:rPr>
              <w:t>9.4</w:t>
            </w:r>
          </w:p>
        </w:tc>
        <w:tc>
          <w:tcPr>
            <w:tcW w:w="1343" w:type="dxa"/>
            <w:shd w:val="clear" w:color="auto" w:fill="FFFFFF"/>
            <w:tcMar>
              <w:top w:w="80" w:type="dxa"/>
              <w:left w:w="100" w:type="dxa"/>
              <w:bottom w:w="80" w:type="dxa"/>
              <w:right w:w="100" w:type="dxa"/>
            </w:tcMar>
          </w:tcPr>
          <w:p w14:paraId="0DD3C35F">
            <w:pPr>
              <w:spacing w:before="20" w:after="20"/>
              <w:jc w:val="center"/>
            </w:pPr>
            <w:r>
              <w:rPr>
                <w:rFonts w:ascii="Times New Roman" w:hAnsi="Times New Roman"/>
                <w:sz w:val="21"/>
              </w:rPr>
              <w:t>85.35</w:t>
            </w:r>
          </w:p>
        </w:tc>
        <w:tc>
          <w:tcPr>
            <w:tcW w:w="1343" w:type="dxa"/>
            <w:shd w:val="clear" w:color="auto" w:fill="FFFFFF"/>
            <w:tcMar>
              <w:top w:w="80" w:type="dxa"/>
              <w:left w:w="100" w:type="dxa"/>
              <w:bottom w:w="80" w:type="dxa"/>
              <w:right w:w="100" w:type="dxa"/>
            </w:tcMar>
          </w:tcPr>
          <w:p w14:paraId="4BEF08CF">
            <w:pPr>
              <w:spacing w:before="20" w:after="20"/>
              <w:jc w:val="center"/>
            </w:pPr>
            <w:r>
              <w:rPr>
                <w:rFonts w:ascii="Times New Roman" w:hAnsi="Times New Roman"/>
                <w:sz w:val="21"/>
              </w:rPr>
              <w:t>+49.68%</w:t>
            </w:r>
          </w:p>
        </w:tc>
        <w:tc>
          <w:tcPr>
            <w:tcW w:w="1343" w:type="dxa"/>
            <w:shd w:val="clear" w:color="auto" w:fill="FFFFFF"/>
            <w:tcMar>
              <w:top w:w="80" w:type="dxa"/>
              <w:left w:w="100" w:type="dxa"/>
              <w:bottom w:w="80" w:type="dxa"/>
              <w:right w:w="100" w:type="dxa"/>
            </w:tcMar>
          </w:tcPr>
          <w:p w14:paraId="32FEC58C">
            <w:pPr>
              <w:spacing w:before="20" w:after="20"/>
              <w:jc w:val="center"/>
            </w:pPr>
            <w:r>
              <w:rPr>
                <w:rFonts w:ascii="Times New Roman" w:hAnsi="Times New Roman"/>
                <w:sz w:val="21"/>
              </w:rPr>
              <w:t>91.72%</w:t>
            </w:r>
          </w:p>
        </w:tc>
      </w:tr>
    </w:tbl>
    <w:p w14:paraId="41915758">
      <w:pPr>
        <w:spacing w:before="0" w:after="120" w:line="324" w:lineRule="auto"/>
        <w:jc w:val="both"/>
      </w:pPr>
    </w:p>
    <w:p w14:paraId="37E19A4E">
      <w:pPr>
        <w:spacing w:before="0" w:after="80" w:line="324" w:lineRule="auto"/>
        <w:ind w:firstLine="720"/>
        <w:jc w:val="both"/>
      </w:pPr>
      <w:r>
        <w:rPr>
          <w:rFonts w:ascii="Times New Roman" w:hAnsi="Times New Roman"/>
          <w:sz w:val="26"/>
        </w:rPr>
        <w:t>Đột phá Bảng 4.21: Khi kết hợp mô hình học sâu LaoCRNN với tầng hậu xử lý Weighted Lexicon Snap, Word Accuracy nhảy vọt từ 35.67% lên 85.35% (Top-3 đạt 91.72%), chứng minh sức mạnh của sự kết hợp giữa thị giác máy tính và tri thức từ điển đóng.</w:t>
      </w:r>
    </w:p>
    <w:p w14:paraId="69763D81">
      <w:pPr>
        <w:spacing w:before="280" w:after="120" w:line="300" w:lineRule="auto"/>
        <w:jc w:val="left"/>
      </w:pPr>
      <w:r>
        <w:rPr>
          <w:rFonts w:ascii="Times New Roman" w:hAnsi="Times New Roman"/>
          <w:b/>
          <w:color w:val="1E3C78"/>
          <w:sz w:val="28"/>
        </w:rPr>
        <w:t>4.6. Đánh giá Tầng ngôn ngữ, Dịch thuật &amp; Độ trễ toàn luồng (P8)</w:t>
      </w:r>
    </w:p>
    <w:p w14:paraId="79C3F000">
      <w:pPr>
        <w:spacing w:before="0" w:after="80" w:line="324" w:lineRule="auto"/>
        <w:ind w:firstLine="720"/>
        <w:jc w:val="both"/>
      </w:pPr>
      <w:r>
        <w:rPr>
          <w:rFonts w:ascii="Times New Roman" w:hAnsi="Times New Roman"/>
          <w:sz w:val="26"/>
        </w:rPr>
        <w:t>Giai đoạn P8 đo lường hiệu năng của tầng ngôn ngữ NLP và phân rã độ trễ toàn luồng:</w:t>
      </w:r>
    </w:p>
    <w:p w14:paraId="78AEEED9">
      <w:pPr>
        <w:spacing w:before="200" w:after="60" w:line="288" w:lineRule="auto"/>
        <w:jc w:val="left"/>
      </w:pPr>
      <w:r>
        <w:rPr>
          <w:rFonts w:ascii="Times New Roman" w:hAnsi="Times New Roman"/>
          <w:b/>
          <w:color w:val="142850"/>
          <w:sz w:val="24"/>
        </w:rPr>
        <w:t>Bảng 4.22 (Bảng 19): So sánh giải thuật phân đoạn từ tiếng Lào (Word Tokenization F1 Score)</w:t>
      </w:r>
    </w:p>
    <w:tbl>
      <w:tblPr>
        <w:tblStyle w:val="12"/>
        <w:tblW w:w="0" w:type="auto"/>
        <w:jc w:val="center"/>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Layout w:type="autofit"/>
        <w:tblCellMar>
          <w:top w:w="0" w:type="dxa"/>
          <w:left w:w="108" w:type="dxa"/>
          <w:bottom w:w="0" w:type="dxa"/>
          <w:right w:w="108" w:type="dxa"/>
        </w:tblCellMar>
      </w:tblPr>
      <w:tblGrid>
        <w:gridCol w:w="1526"/>
        <w:gridCol w:w="1526"/>
        <w:gridCol w:w="1498"/>
        <w:gridCol w:w="1520"/>
        <w:gridCol w:w="2062"/>
        <w:gridCol w:w="1511"/>
      </w:tblGrid>
      <w:tr w14:paraId="2508C91D">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1F4E79"/>
            <w:tcMar>
              <w:top w:w="100" w:type="dxa"/>
              <w:left w:w="120" w:type="dxa"/>
              <w:bottom w:w="100" w:type="dxa"/>
              <w:right w:w="120" w:type="dxa"/>
            </w:tcMar>
          </w:tcPr>
          <w:p w14:paraId="428A59BC">
            <w:pPr>
              <w:spacing w:before="40" w:after="40"/>
              <w:jc w:val="center"/>
            </w:pPr>
            <w:r>
              <w:rPr>
                <w:rFonts w:ascii="Times New Roman" w:hAnsi="Times New Roman"/>
                <w:b/>
                <w:color w:val="FFFFFF"/>
                <w:sz w:val="22"/>
              </w:rPr>
              <w:t>method</w:t>
            </w:r>
          </w:p>
        </w:tc>
        <w:tc>
          <w:tcPr>
            <w:tcW w:w="1567" w:type="dxa"/>
            <w:shd w:val="clear" w:color="auto" w:fill="1F4E79"/>
            <w:tcMar>
              <w:top w:w="100" w:type="dxa"/>
              <w:left w:w="120" w:type="dxa"/>
              <w:bottom w:w="100" w:type="dxa"/>
              <w:right w:w="120" w:type="dxa"/>
            </w:tcMar>
          </w:tcPr>
          <w:p w14:paraId="4AE823BA">
            <w:pPr>
              <w:spacing w:before="40" w:after="40"/>
              <w:jc w:val="center"/>
            </w:pPr>
            <w:r>
              <w:rPr>
                <w:rFonts w:ascii="Times New Roman" w:hAnsi="Times New Roman"/>
                <w:b/>
                <w:color w:val="FFFFFF"/>
                <w:sz w:val="22"/>
              </w:rPr>
              <w:t>precision</w:t>
            </w:r>
          </w:p>
        </w:tc>
        <w:tc>
          <w:tcPr>
            <w:tcW w:w="1567" w:type="dxa"/>
            <w:shd w:val="clear" w:color="auto" w:fill="1F4E79"/>
            <w:tcMar>
              <w:top w:w="100" w:type="dxa"/>
              <w:left w:w="120" w:type="dxa"/>
              <w:bottom w:w="100" w:type="dxa"/>
              <w:right w:w="120" w:type="dxa"/>
            </w:tcMar>
          </w:tcPr>
          <w:p w14:paraId="45167CF5">
            <w:pPr>
              <w:spacing w:before="40" w:after="40"/>
              <w:jc w:val="center"/>
            </w:pPr>
            <w:r>
              <w:rPr>
                <w:rFonts w:ascii="Times New Roman" w:hAnsi="Times New Roman"/>
                <w:b/>
                <w:color w:val="FFFFFF"/>
                <w:sz w:val="22"/>
              </w:rPr>
              <w:t>recall</w:t>
            </w:r>
          </w:p>
        </w:tc>
        <w:tc>
          <w:tcPr>
            <w:tcW w:w="1567" w:type="dxa"/>
            <w:shd w:val="clear" w:color="auto" w:fill="1F4E79"/>
            <w:tcMar>
              <w:top w:w="100" w:type="dxa"/>
              <w:left w:w="120" w:type="dxa"/>
              <w:bottom w:w="100" w:type="dxa"/>
              <w:right w:w="120" w:type="dxa"/>
            </w:tcMar>
          </w:tcPr>
          <w:p w14:paraId="7181ABF2">
            <w:pPr>
              <w:spacing w:before="40" w:after="40"/>
              <w:jc w:val="center"/>
            </w:pPr>
            <w:r>
              <w:rPr>
                <w:rFonts w:ascii="Times New Roman" w:hAnsi="Times New Roman"/>
                <w:b/>
                <w:color w:val="FFFFFF"/>
                <w:sz w:val="22"/>
              </w:rPr>
              <w:t>f1_score</w:t>
            </w:r>
          </w:p>
        </w:tc>
        <w:tc>
          <w:tcPr>
            <w:tcW w:w="1567" w:type="dxa"/>
            <w:shd w:val="clear" w:color="auto" w:fill="1F4E79"/>
            <w:tcMar>
              <w:top w:w="100" w:type="dxa"/>
              <w:left w:w="120" w:type="dxa"/>
              <w:bottom w:w="100" w:type="dxa"/>
              <w:right w:w="120" w:type="dxa"/>
            </w:tcMar>
          </w:tcPr>
          <w:p w14:paraId="35D01EEC">
            <w:pPr>
              <w:spacing w:before="40" w:after="40"/>
              <w:jc w:val="center"/>
            </w:pPr>
            <w:r>
              <w:rPr>
                <w:rFonts w:ascii="Times New Roman" w:hAnsi="Times New Roman"/>
                <w:b/>
                <w:color w:val="FFFFFF"/>
                <w:sz w:val="22"/>
              </w:rPr>
              <w:t>speed_ms_per_sent</w:t>
            </w:r>
          </w:p>
        </w:tc>
        <w:tc>
          <w:tcPr>
            <w:tcW w:w="1567" w:type="dxa"/>
            <w:shd w:val="clear" w:color="auto" w:fill="1F4E79"/>
            <w:tcMar>
              <w:top w:w="100" w:type="dxa"/>
              <w:left w:w="120" w:type="dxa"/>
              <w:bottom w:w="100" w:type="dxa"/>
              <w:right w:w="120" w:type="dxa"/>
            </w:tcMar>
          </w:tcPr>
          <w:p w14:paraId="48BF9F2E">
            <w:pPr>
              <w:spacing w:before="40" w:after="40"/>
              <w:jc w:val="center"/>
            </w:pPr>
            <w:r>
              <w:rPr>
                <w:rFonts w:ascii="Times New Roman" w:hAnsi="Times New Roman"/>
                <w:b/>
                <w:color w:val="FFFFFF"/>
                <w:sz w:val="22"/>
              </w:rPr>
              <w:t>notes</w:t>
            </w:r>
          </w:p>
        </w:tc>
      </w:tr>
      <w:tr w14:paraId="2B22256F">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FFFFF"/>
            <w:tcMar>
              <w:top w:w="80" w:type="dxa"/>
              <w:left w:w="100" w:type="dxa"/>
              <w:bottom w:w="80" w:type="dxa"/>
              <w:right w:w="100" w:type="dxa"/>
            </w:tcMar>
          </w:tcPr>
          <w:p w14:paraId="35E3C46D">
            <w:pPr>
              <w:spacing w:before="20" w:after="20"/>
              <w:jc w:val="left"/>
            </w:pPr>
            <w:r>
              <w:rPr>
                <w:rFonts w:ascii="Times New Roman" w:hAnsi="Times New Roman"/>
                <w:sz w:val="21"/>
              </w:rPr>
              <w:t>1. Character-level Baseline</w:t>
            </w:r>
          </w:p>
        </w:tc>
        <w:tc>
          <w:tcPr>
            <w:tcW w:w="1567" w:type="dxa"/>
            <w:shd w:val="clear" w:color="auto" w:fill="FFFFFF"/>
            <w:tcMar>
              <w:top w:w="80" w:type="dxa"/>
              <w:left w:w="100" w:type="dxa"/>
              <w:bottom w:w="80" w:type="dxa"/>
              <w:right w:w="100" w:type="dxa"/>
            </w:tcMar>
          </w:tcPr>
          <w:p w14:paraId="4E654EA8">
            <w:pPr>
              <w:spacing w:before="20" w:after="20"/>
              <w:jc w:val="center"/>
            </w:pPr>
            <w:r>
              <w:rPr>
                <w:rFonts w:ascii="Times New Roman" w:hAnsi="Times New Roman"/>
                <w:sz w:val="21"/>
              </w:rPr>
              <w:t>13.29</w:t>
            </w:r>
          </w:p>
        </w:tc>
        <w:tc>
          <w:tcPr>
            <w:tcW w:w="1567" w:type="dxa"/>
            <w:shd w:val="clear" w:color="auto" w:fill="FFFFFF"/>
            <w:tcMar>
              <w:top w:w="80" w:type="dxa"/>
              <w:left w:w="100" w:type="dxa"/>
              <w:bottom w:w="80" w:type="dxa"/>
              <w:right w:w="100" w:type="dxa"/>
            </w:tcMar>
          </w:tcPr>
          <w:p w14:paraId="2FBFA7BB">
            <w:pPr>
              <w:spacing w:before="20" w:after="20"/>
              <w:jc w:val="center"/>
            </w:pPr>
            <w:r>
              <w:rPr>
                <w:rFonts w:ascii="Times New Roman" w:hAnsi="Times New Roman"/>
                <w:sz w:val="21"/>
              </w:rPr>
              <w:t>100.0</w:t>
            </w:r>
          </w:p>
        </w:tc>
        <w:tc>
          <w:tcPr>
            <w:tcW w:w="1567" w:type="dxa"/>
            <w:shd w:val="clear" w:color="auto" w:fill="FFFFFF"/>
            <w:tcMar>
              <w:top w:w="80" w:type="dxa"/>
              <w:left w:w="100" w:type="dxa"/>
              <w:bottom w:w="80" w:type="dxa"/>
              <w:right w:w="100" w:type="dxa"/>
            </w:tcMar>
          </w:tcPr>
          <w:p w14:paraId="5A939D60">
            <w:pPr>
              <w:spacing w:before="20" w:after="20"/>
              <w:jc w:val="center"/>
            </w:pPr>
            <w:r>
              <w:rPr>
                <w:rFonts w:ascii="Times New Roman" w:hAnsi="Times New Roman"/>
                <w:sz w:val="21"/>
              </w:rPr>
              <w:t>23.46</w:t>
            </w:r>
          </w:p>
        </w:tc>
        <w:tc>
          <w:tcPr>
            <w:tcW w:w="1567" w:type="dxa"/>
            <w:shd w:val="clear" w:color="auto" w:fill="FFFFFF"/>
            <w:tcMar>
              <w:top w:w="80" w:type="dxa"/>
              <w:left w:w="100" w:type="dxa"/>
              <w:bottom w:w="80" w:type="dxa"/>
              <w:right w:w="100" w:type="dxa"/>
            </w:tcMar>
          </w:tcPr>
          <w:p w14:paraId="29AF569C">
            <w:pPr>
              <w:spacing w:before="20" w:after="20"/>
              <w:jc w:val="center"/>
            </w:pPr>
            <w:r>
              <w:rPr>
                <w:rFonts w:ascii="Times New Roman" w:hAnsi="Times New Roman"/>
                <w:sz w:val="21"/>
              </w:rPr>
              <w:t>0.05</w:t>
            </w:r>
          </w:p>
        </w:tc>
        <w:tc>
          <w:tcPr>
            <w:tcW w:w="1567" w:type="dxa"/>
            <w:shd w:val="clear" w:color="auto" w:fill="FFFFFF"/>
            <w:tcMar>
              <w:top w:w="80" w:type="dxa"/>
              <w:left w:w="100" w:type="dxa"/>
              <w:bottom w:w="80" w:type="dxa"/>
              <w:right w:w="100" w:type="dxa"/>
            </w:tcMar>
          </w:tcPr>
          <w:p w14:paraId="13A95B88">
            <w:pPr>
              <w:spacing w:before="20" w:after="20"/>
              <w:jc w:val="left"/>
            </w:pPr>
            <w:r>
              <w:rPr>
                <w:rFonts w:ascii="Times New Roman" w:hAnsi="Times New Roman"/>
                <w:sz w:val="21"/>
              </w:rPr>
              <w:t>Cắt vụn từng ký tự đơn, sụp đổ ngữ nghĩa</w:t>
            </w:r>
          </w:p>
        </w:tc>
      </w:tr>
      <w:tr w14:paraId="2D16E493">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2F4F7"/>
            <w:tcMar>
              <w:top w:w="80" w:type="dxa"/>
              <w:left w:w="100" w:type="dxa"/>
              <w:bottom w:w="80" w:type="dxa"/>
              <w:right w:w="100" w:type="dxa"/>
            </w:tcMar>
          </w:tcPr>
          <w:p w14:paraId="2A741472">
            <w:pPr>
              <w:spacing w:before="20" w:after="20"/>
              <w:jc w:val="left"/>
            </w:pPr>
            <w:r>
              <w:rPr>
                <w:rFonts w:ascii="Times New Roman" w:hAnsi="Times New Roman"/>
                <w:sz w:val="21"/>
              </w:rPr>
              <w:t>2. Syllable Heuristic</w:t>
            </w:r>
          </w:p>
        </w:tc>
        <w:tc>
          <w:tcPr>
            <w:tcW w:w="1567" w:type="dxa"/>
            <w:shd w:val="clear" w:color="auto" w:fill="F2F4F7"/>
            <w:tcMar>
              <w:top w:w="80" w:type="dxa"/>
              <w:left w:w="100" w:type="dxa"/>
              <w:bottom w:w="80" w:type="dxa"/>
              <w:right w:w="100" w:type="dxa"/>
            </w:tcMar>
          </w:tcPr>
          <w:p w14:paraId="48082BDA">
            <w:pPr>
              <w:spacing w:before="20" w:after="20"/>
              <w:jc w:val="center"/>
            </w:pPr>
            <w:r>
              <w:rPr>
                <w:rFonts w:ascii="Times New Roman" w:hAnsi="Times New Roman"/>
                <w:sz w:val="21"/>
              </w:rPr>
              <w:t>3.85</w:t>
            </w:r>
          </w:p>
        </w:tc>
        <w:tc>
          <w:tcPr>
            <w:tcW w:w="1567" w:type="dxa"/>
            <w:shd w:val="clear" w:color="auto" w:fill="F2F4F7"/>
            <w:tcMar>
              <w:top w:w="80" w:type="dxa"/>
              <w:left w:w="100" w:type="dxa"/>
              <w:bottom w:w="80" w:type="dxa"/>
              <w:right w:w="100" w:type="dxa"/>
            </w:tcMar>
          </w:tcPr>
          <w:p w14:paraId="606E0E09">
            <w:pPr>
              <w:spacing w:before="20" w:after="20"/>
              <w:jc w:val="center"/>
            </w:pPr>
            <w:r>
              <w:rPr>
                <w:rFonts w:ascii="Times New Roman" w:hAnsi="Times New Roman"/>
                <w:sz w:val="21"/>
              </w:rPr>
              <w:t>9.52</w:t>
            </w:r>
          </w:p>
        </w:tc>
        <w:tc>
          <w:tcPr>
            <w:tcW w:w="1567" w:type="dxa"/>
            <w:shd w:val="clear" w:color="auto" w:fill="F2F4F7"/>
            <w:tcMar>
              <w:top w:w="80" w:type="dxa"/>
              <w:left w:w="100" w:type="dxa"/>
              <w:bottom w:w="80" w:type="dxa"/>
              <w:right w:w="100" w:type="dxa"/>
            </w:tcMar>
          </w:tcPr>
          <w:p w14:paraId="2A4684D7">
            <w:pPr>
              <w:spacing w:before="20" w:after="20"/>
              <w:jc w:val="center"/>
            </w:pPr>
            <w:r>
              <w:rPr>
                <w:rFonts w:ascii="Times New Roman" w:hAnsi="Times New Roman"/>
                <w:sz w:val="21"/>
              </w:rPr>
              <w:t>5.48</w:t>
            </w:r>
          </w:p>
        </w:tc>
        <w:tc>
          <w:tcPr>
            <w:tcW w:w="1567" w:type="dxa"/>
            <w:shd w:val="clear" w:color="auto" w:fill="F2F4F7"/>
            <w:tcMar>
              <w:top w:w="80" w:type="dxa"/>
              <w:left w:w="100" w:type="dxa"/>
              <w:bottom w:w="80" w:type="dxa"/>
              <w:right w:w="100" w:type="dxa"/>
            </w:tcMar>
          </w:tcPr>
          <w:p w14:paraId="2626114F">
            <w:pPr>
              <w:spacing w:before="20" w:after="20"/>
              <w:jc w:val="center"/>
            </w:pPr>
            <w:r>
              <w:rPr>
                <w:rFonts w:ascii="Times New Roman" w:hAnsi="Times New Roman"/>
                <w:sz w:val="21"/>
              </w:rPr>
              <w:t>0.12</w:t>
            </w:r>
          </w:p>
        </w:tc>
        <w:tc>
          <w:tcPr>
            <w:tcW w:w="1567" w:type="dxa"/>
            <w:shd w:val="clear" w:color="auto" w:fill="F2F4F7"/>
            <w:tcMar>
              <w:top w:w="80" w:type="dxa"/>
              <w:left w:w="100" w:type="dxa"/>
              <w:bottom w:w="80" w:type="dxa"/>
              <w:right w:w="100" w:type="dxa"/>
            </w:tcMar>
          </w:tcPr>
          <w:p w14:paraId="7C040E89">
            <w:pPr>
              <w:spacing w:before="20" w:after="20"/>
              <w:jc w:val="left"/>
            </w:pPr>
            <w:r>
              <w:rPr>
                <w:rFonts w:ascii="Times New Roman" w:hAnsi="Times New Roman"/>
                <w:sz w:val="21"/>
              </w:rPr>
              <w:t>Tách theo âm tiết, chia cắt từ ghép đa âm</w:t>
            </w:r>
          </w:p>
        </w:tc>
      </w:tr>
      <w:tr w14:paraId="714298CA">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FFFFF"/>
            <w:tcMar>
              <w:top w:w="80" w:type="dxa"/>
              <w:left w:w="100" w:type="dxa"/>
              <w:bottom w:w="80" w:type="dxa"/>
              <w:right w:w="100" w:type="dxa"/>
            </w:tcMar>
          </w:tcPr>
          <w:p w14:paraId="2C1B1DD2">
            <w:pPr>
              <w:spacing w:before="20" w:after="20"/>
              <w:jc w:val="left"/>
            </w:pPr>
            <w:r>
              <w:rPr>
                <w:rFonts w:ascii="Times New Roman" w:hAnsi="Times New Roman"/>
                <w:sz w:val="21"/>
              </w:rPr>
              <w:t>3. ICU Rule-based Word Break</w:t>
            </w:r>
          </w:p>
        </w:tc>
        <w:tc>
          <w:tcPr>
            <w:tcW w:w="1567" w:type="dxa"/>
            <w:shd w:val="clear" w:color="auto" w:fill="FFFFFF"/>
            <w:tcMar>
              <w:top w:w="80" w:type="dxa"/>
              <w:left w:w="100" w:type="dxa"/>
              <w:bottom w:w="80" w:type="dxa"/>
              <w:right w:w="100" w:type="dxa"/>
            </w:tcMar>
          </w:tcPr>
          <w:p w14:paraId="07F5CFA5">
            <w:pPr>
              <w:spacing w:before="20" w:after="20"/>
              <w:jc w:val="center"/>
            </w:pPr>
            <w:r>
              <w:rPr>
                <w:rFonts w:ascii="Times New Roman" w:hAnsi="Times New Roman"/>
                <w:sz w:val="21"/>
              </w:rPr>
              <w:t>82.45</w:t>
            </w:r>
          </w:p>
        </w:tc>
        <w:tc>
          <w:tcPr>
            <w:tcW w:w="1567" w:type="dxa"/>
            <w:shd w:val="clear" w:color="auto" w:fill="FFFFFF"/>
            <w:tcMar>
              <w:top w:w="80" w:type="dxa"/>
              <w:left w:w="100" w:type="dxa"/>
              <w:bottom w:w="80" w:type="dxa"/>
              <w:right w:w="100" w:type="dxa"/>
            </w:tcMar>
          </w:tcPr>
          <w:p w14:paraId="6BB101E9">
            <w:pPr>
              <w:spacing w:before="20" w:after="20"/>
              <w:jc w:val="center"/>
            </w:pPr>
            <w:r>
              <w:rPr>
                <w:rFonts w:ascii="Times New Roman" w:hAnsi="Times New Roman"/>
                <w:sz w:val="21"/>
              </w:rPr>
              <w:t>79.1</w:t>
            </w:r>
          </w:p>
        </w:tc>
        <w:tc>
          <w:tcPr>
            <w:tcW w:w="1567" w:type="dxa"/>
            <w:shd w:val="clear" w:color="auto" w:fill="FFFFFF"/>
            <w:tcMar>
              <w:top w:w="80" w:type="dxa"/>
              <w:left w:w="100" w:type="dxa"/>
              <w:bottom w:w="80" w:type="dxa"/>
              <w:right w:w="100" w:type="dxa"/>
            </w:tcMar>
          </w:tcPr>
          <w:p w14:paraId="2AF42C91">
            <w:pPr>
              <w:spacing w:before="20" w:after="20"/>
              <w:jc w:val="center"/>
            </w:pPr>
            <w:r>
              <w:rPr>
                <w:rFonts w:ascii="Times New Roman" w:hAnsi="Times New Roman"/>
                <w:sz w:val="21"/>
              </w:rPr>
              <w:t>80.74</w:t>
            </w:r>
          </w:p>
        </w:tc>
        <w:tc>
          <w:tcPr>
            <w:tcW w:w="1567" w:type="dxa"/>
            <w:shd w:val="clear" w:color="auto" w:fill="FFFFFF"/>
            <w:tcMar>
              <w:top w:w="80" w:type="dxa"/>
              <w:left w:w="100" w:type="dxa"/>
              <w:bottom w:w="80" w:type="dxa"/>
              <w:right w:w="100" w:type="dxa"/>
            </w:tcMar>
          </w:tcPr>
          <w:p w14:paraId="410B67F4">
            <w:pPr>
              <w:spacing w:before="20" w:after="20"/>
              <w:jc w:val="center"/>
            </w:pPr>
            <w:r>
              <w:rPr>
                <w:rFonts w:ascii="Times New Roman" w:hAnsi="Times New Roman"/>
                <w:sz w:val="21"/>
              </w:rPr>
              <w:t>0.85</w:t>
            </w:r>
          </w:p>
        </w:tc>
        <w:tc>
          <w:tcPr>
            <w:tcW w:w="1567" w:type="dxa"/>
            <w:shd w:val="clear" w:color="auto" w:fill="FFFFFF"/>
            <w:tcMar>
              <w:top w:w="80" w:type="dxa"/>
              <w:left w:w="100" w:type="dxa"/>
              <w:bottom w:w="80" w:type="dxa"/>
              <w:right w:w="100" w:type="dxa"/>
            </w:tcMar>
          </w:tcPr>
          <w:p w14:paraId="2C9052BF">
            <w:pPr>
              <w:spacing w:before="20" w:after="20"/>
              <w:jc w:val="left"/>
            </w:pPr>
            <w:r>
              <w:rPr>
                <w:rFonts w:ascii="Times New Roman" w:hAnsi="Times New Roman"/>
                <w:sz w:val="21"/>
              </w:rPr>
              <w:t>Quy tắc Unicode ICU chuẩn cho Abugida</w:t>
            </w:r>
          </w:p>
        </w:tc>
      </w:tr>
      <w:tr w14:paraId="3A492F7F">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2F4F7"/>
            <w:tcMar>
              <w:top w:w="80" w:type="dxa"/>
              <w:left w:w="100" w:type="dxa"/>
              <w:bottom w:w="80" w:type="dxa"/>
              <w:right w:w="100" w:type="dxa"/>
            </w:tcMar>
          </w:tcPr>
          <w:p w14:paraId="1373F689">
            <w:pPr>
              <w:spacing w:before="20" w:after="20"/>
              <w:jc w:val="left"/>
            </w:pPr>
            <w:r>
              <w:rPr>
                <w:rFonts w:ascii="Times New Roman" w:hAnsi="Times New Roman"/>
                <w:sz w:val="21"/>
              </w:rPr>
              <w:t>4. LaoNLP (DeepCut / CRF)</w:t>
            </w:r>
          </w:p>
        </w:tc>
        <w:tc>
          <w:tcPr>
            <w:tcW w:w="1567" w:type="dxa"/>
            <w:shd w:val="clear" w:color="auto" w:fill="F2F4F7"/>
            <w:tcMar>
              <w:top w:w="80" w:type="dxa"/>
              <w:left w:w="100" w:type="dxa"/>
              <w:bottom w:w="80" w:type="dxa"/>
              <w:right w:w="100" w:type="dxa"/>
            </w:tcMar>
          </w:tcPr>
          <w:p w14:paraId="22F8995A">
            <w:pPr>
              <w:spacing w:before="20" w:after="20"/>
              <w:jc w:val="center"/>
            </w:pPr>
            <w:r>
              <w:rPr>
                <w:rFonts w:ascii="Times New Roman" w:hAnsi="Times New Roman"/>
                <w:sz w:val="21"/>
              </w:rPr>
              <w:t>91.2</w:t>
            </w:r>
          </w:p>
        </w:tc>
        <w:tc>
          <w:tcPr>
            <w:tcW w:w="1567" w:type="dxa"/>
            <w:shd w:val="clear" w:color="auto" w:fill="F2F4F7"/>
            <w:tcMar>
              <w:top w:w="80" w:type="dxa"/>
              <w:left w:w="100" w:type="dxa"/>
              <w:bottom w:w="80" w:type="dxa"/>
              <w:right w:w="100" w:type="dxa"/>
            </w:tcMar>
          </w:tcPr>
          <w:p w14:paraId="59EA4795">
            <w:pPr>
              <w:spacing w:before="20" w:after="20"/>
              <w:jc w:val="center"/>
            </w:pPr>
            <w:r>
              <w:rPr>
                <w:rFonts w:ascii="Times New Roman" w:hAnsi="Times New Roman"/>
                <w:sz w:val="21"/>
              </w:rPr>
              <w:t>89.5</w:t>
            </w:r>
          </w:p>
        </w:tc>
        <w:tc>
          <w:tcPr>
            <w:tcW w:w="1567" w:type="dxa"/>
            <w:shd w:val="clear" w:color="auto" w:fill="F2F4F7"/>
            <w:tcMar>
              <w:top w:w="80" w:type="dxa"/>
              <w:left w:w="100" w:type="dxa"/>
              <w:bottom w:w="80" w:type="dxa"/>
              <w:right w:w="100" w:type="dxa"/>
            </w:tcMar>
          </w:tcPr>
          <w:p w14:paraId="13446B9A">
            <w:pPr>
              <w:spacing w:before="20" w:after="20"/>
              <w:jc w:val="center"/>
            </w:pPr>
            <w:r>
              <w:rPr>
                <w:rFonts w:ascii="Times New Roman" w:hAnsi="Times New Roman"/>
                <w:sz w:val="21"/>
              </w:rPr>
              <w:t>90.34</w:t>
            </w:r>
          </w:p>
        </w:tc>
        <w:tc>
          <w:tcPr>
            <w:tcW w:w="1567" w:type="dxa"/>
            <w:shd w:val="clear" w:color="auto" w:fill="F2F4F7"/>
            <w:tcMar>
              <w:top w:w="80" w:type="dxa"/>
              <w:left w:w="100" w:type="dxa"/>
              <w:bottom w:w="80" w:type="dxa"/>
              <w:right w:w="100" w:type="dxa"/>
            </w:tcMar>
          </w:tcPr>
          <w:p w14:paraId="34C1BFE9">
            <w:pPr>
              <w:spacing w:before="20" w:after="20"/>
              <w:jc w:val="center"/>
            </w:pPr>
            <w:r>
              <w:rPr>
                <w:rFonts w:ascii="Times New Roman" w:hAnsi="Times New Roman"/>
                <w:sz w:val="21"/>
              </w:rPr>
              <w:t>14.5</w:t>
            </w:r>
          </w:p>
        </w:tc>
        <w:tc>
          <w:tcPr>
            <w:tcW w:w="1567" w:type="dxa"/>
            <w:shd w:val="clear" w:color="auto" w:fill="F2F4F7"/>
            <w:tcMar>
              <w:top w:w="80" w:type="dxa"/>
              <w:left w:w="100" w:type="dxa"/>
              <w:bottom w:w="80" w:type="dxa"/>
              <w:right w:w="100" w:type="dxa"/>
            </w:tcMar>
          </w:tcPr>
          <w:p w14:paraId="09AC9E7A">
            <w:pPr>
              <w:spacing w:before="20" w:after="20"/>
              <w:jc w:val="left"/>
            </w:pPr>
            <w:r>
              <w:rPr>
                <w:rFonts w:ascii="Times New Roman" w:hAnsi="Times New Roman"/>
                <w:sz w:val="21"/>
              </w:rPr>
              <w:t>Mô hình học máy thống kê (cần cài đặt nặng)</w:t>
            </w:r>
          </w:p>
        </w:tc>
      </w:tr>
      <w:tr w14:paraId="1D5EF250">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567" w:type="dxa"/>
            <w:shd w:val="clear" w:color="auto" w:fill="FFFFFF"/>
            <w:tcMar>
              <w:top w:w="80" w:type="dxa"/>
              <w:left w:w="100" w:type="dxa"/>
              <w:bottom w:w="80" w:type="dxa"/>
              <w:right w:w="100" w:type="dxa"/>
            </w:tcMar>
          </w:tcPr>
          <w:p w14:paraId="6BCFE1AD">
            <w:pPr>
              <w:spacing w:before="20" w:after="20"/>
              <w:jc w:val="left"/>
            </w:pPr>
            <w:r>
              <w:rPr>
                <w:rFonts w:ascii="Times New Roman" w:hAnsi="Times New Roman"/>
                <w:sz w:val="21"/>
              </w:rPr>
              <w:t>5. Trie Maximum Matching (Hệ thống đề xuất)</w:t>
            </w:r>
          </w:p>
        </w:tc>
        <w:tc>
          <w:tcPr>
            <w:tcW w:w="1567" w:type="dxa"/>
            <w:shd w:val="clear" w:color="auto" w:fill="FFFFFF"/>
            <w:tcMar>
              <w:top w:w="80" w:type="dxa"/>
              <w:left w:w="100" w:type="dxa"/>
              <w:bottom w:w="80" w:type="dxa"/>
              <w:right w:w="100" w:type="dxa"/>
            </w:tcMar>
          </w:tcPr>
          <w:p w14:paraId="6C09521B">
            <w:pPr>
              <w:spacing w:before="20" w:after="20"/>
              <w:jc w:val="center"/>
            </w:pPr>
            <w:r>
              <w:rPr>
                <w:rFonts w:ascii="Times New Roman" w:hAnsi="Times New Roman"/>
                <w:sz w:val="21"/>
              </w:rPr>
              <w:t>57.58</w:t>
            </w:r>
          </w:p>
        </w:tc>
        <w:tc>
          <w:tcPr>
            <w:tcW w:w="1567" w:type="dxa"/>
            <w:shd w:val="clear" w:color="auto" w:fill="FFFFFF"/>
            <w:tcMar>
              <w:top w:w="80" w:type="dxa"/>
              <w:left w:w="100" w:type="dxa"/>
              <w:bottom w:w="80" w:type="dxa"/>
              <w:right w:w="100" w:type="dxa"/>
            </w:tcMar>
          </w:tcPr>
          <w:p w14:paraId="32F61561">
            <w:pPr>
              <w:spacing w:before="20" w:after="20"/>
              <w:jc w:val="center"/>
            </w:pPr>
            <w:r>
              <w:rPr>
                <w:rFonts w:ascii="Times New Roman" w:hAnsi="Times New Roman"/>
                <w:sz w:val="21"/>
              </w:rPr>
              <w:t>90.48</w:t>
            </w:r>
          </w:p>
        </w:tc>
        <w:tc>
          <w:tcPr>
            <w:tcW w:w="1567" w:type="dxa"/>
            <w:shd w:val="clear" w:color="auto" w:fill="FFFFFF"/>
            <w:tcMar>
              <w:top w:w="80" w:type="dxa"/>
              <w:left w:w="100" w:type="dxa"/>
              <w:bottom w:w="80" w:type="dxa"/>
              <w:right w:w="100" w:type="dxa"/>
            </w:tcMar>
          </w:tcPr>
          <w:p w14:paraId="49F2478F">
            <w:pPr>
              <w:spacing w:before="20" w:after="20"/>
              <w:jc w:val="center"/>
            </w:pPr>
            <w:r>
              <w:rPr>
                <w:rFonts w:ascii="Times New Roman" w:hAnsi="Times New Roman"/>
                <w:sz w:val="21"/>
              </w:rPr>
              <w:t>70.37</w:t>
            </w:r>
          </w:p>
        </w:tc>
        <w:tc>
          <w:tcPr>
            <w:tcW w:w="1567" w:type="dxa"/>
            <w:shd w:val="clear" w:color="auto" w:fill="FFFFFF"/>
            <w:tcMar>
              <w:top w:w="80" w:type="dxa"/>
              <w:left w:w="100" w:type="dxa"/>
              <w:bottom w:w="80" w:type="dxa"/>
              <w:right w:w="100" w:type="dxa"/>
            </w:tcMar>
          </w:tcPr>
          <w:p w14:paraId="1941D187">
            <w:pPr>
              <w:spacing w:before="20" w:after="20"/>
              <w:jc w:val="center"/>
            </w:pPr>
            <w:r>
              <w:rPr>
                <w:rFonts w:ascii="Times New Roman" w:hAnsi="Times New Roman"/>
                <w:sz w:val="21"/>
              </w:rPr>
              <w:t>0.01</w:t>
            </w:r>
          </w:p>
        </w:tc>
        <w:tc>
          <w:tcPr>
            <w:tcW w:w="1567" w:type="dxa"/>
            <w:shd w:val="clear" w:color="auto" w:fill="FFFFFF"/>
            <w:tcMar>
              <w:top w:w="80" w:type="dxa"/>
              <w:left w:w="100" w:type="dxa"/>
              <w:bottom w:w="80" w:type="dxa"/>
              <w:right w:w="100" w:type="dxa"/>
            </w:tcMar>
          </w:tcPr>
          <w:p w14:paraId="580BF33A">
            <w:pPr>
              <w:spacing w:before="20" w:after="20"/>
              <w:jc w:val="left"/>
            </w:pPr>
            <w:r>
              <w:rPr>
                <w:rFonts w:ascii="Times New Roman" w:hAnsi="Times New Roman"/>
                <w:sz w:val="21"/>
              </w:rPr>
              <w:t>Tối ưu hóa từ điển giáo trình 1,200 từ, siêu nhẹ &amp; chính xác</w:t>
            </w:r>
          </w:p>
        </w:tc>
      </w:tr>
    </w:tbl>
    <w:p w14:paraId="3A23F437">
      <w:pPr>
        <w:spacing w:before="0" w:after="120" w:line="324" w:lineRule="auto"/>
        <w:jc w:val="both"/>
      </w:pPr>
    </w:p>
    <w:p w14:paraId="6CC38203">
      <w:pPr>
        <w:spacing w:before="200" w:after="60" w:line="288" w:lineRule="auto"/>
        <w:jc w:val="left"/>
      </w:pPr>
      <w:r>
        <w:rPr>
          <w:rFonts w:ascii="Times New Roman" w:hAnsi="Times New Roman"/>
          <w:b/>
          <w:color w:val="142850"/>
          <w:sz w:val="24"/>
        </w:rPr>
        <w:t>Bảng 4.23 (Bảng 20): Đánh giá chất lượng dịch thuật song ngữ Lào - Việt và Lào - Anh (BLEU / chrF++)</w:t>
      </w:r>
    </w:p>
    <w:tbl>
      <w:tblPr>
        <w:tblStyle w:val="12"/>
        <w:tblW w:w="0" w:type="auto"/>
        <w:jc w:val="center"/>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Layout w:type="autofit"/>
        <w:tblCellMar>
          <w:top w:w="0" w:type="dxa"/>
          <w:left w:w="108" w:type="dxa"/>
          <w:bottom w:w="0" w:type="dxa"/>
          <w:right w:w="108" w:type="dxa"/>
        </w:tblCellMar>
      </w:tblPr>
      <w:tblGrid>
        <w:gridCol w:w="1051"/>
        <w:gridCol w:w="915"/>
        <w:gridCol w:w="903"/>
        <w:gridCol w:w="963"/>
        <w:gridCol w:w="950"/>
        <w:gridCol w:w="2274"/>
        <w:gridCol w:w="1275"/>
        <w:gridCol w:w="1312"/>
      </w:tblGrid>
      <w:tr w14:paraId="45682248">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175" w:type="dxa"/>
            <w:shd w:val="clear" w:color="auto" w:fill="1F4E79"/>
            <w:tcMar>
              <w:top w:w="100" w:type="dxa"/>
              <w:left w:w="120" w:type="dxa"/>
              <w:bottom w:w="100" w:type="dxa"/>
              <w:right w:w="120" w:type="dxa"/>
            </w:tcMar>
          </w:tcPr>
          <w:p w14:paraId="6532F53A">
            <w:pPr>
              <w:spacing w:before="40" w:after="40"/>
              <w:jc w:val="center"/>
            </w:pPr>
            <w:r>
              <w:rPr>
                <w:rFonts w:ascii="Times New Roman" w:hAnsi="Times New Roman"/>
                <w:b/>
                <w:color w:val="FFFFFF"/>
                <w:sz w:val="22"/>
              </w:rPr>
              <w:t>engine</w:t>
            </w:r>
          </w:p>
        </w:tc>
        <w:tc>
          <w:tcPr>
            <w:tcW w:w="1175" w:type="dxa"/>
            <w:shd w:val="clear" w:color="auto" w:fill="1F4E79"/>
            <w:tcMar>
              <w:top w:w="100" w:type="dxa"/>
              <w:left w:w="120" w:type="dxa"/>
              <w:bottom w:w="100" w:type="dxa"/>
              <w:right w:w="120" w:type="dxa"/>
            </w:tcMar>
          </w:tcPr>
          <w:p w14:paraId="316241F4">
            <w:pPr>
              <w:spacing w:before="40" w:after="40"/>
              <w:jc w:val="center"/>
            </w:pPr>
            <w:r>
              <w:rPr>
                <w:rFonts w:ascii="Times New Roman" w:hAnsi="Times New Roman"/>
                <w:b/>
                <w:color w:val="FFFFFF"/>
                <w:sz w:val="22"/>
              </w:rPr>
              <w:t>bleu_vi</w:t>
            </w:r>
          </w:p>
        </w:tc>
        <w:tc>
          <w:tcPr>
            <w:tcW w:w="1175" w:type="dxa"/>
            <w:shd w:val="clear" w:color="auto" w:fill="1F4E79"/>
            <w:tcMar>
              <w:top w:w="100" w:type="dxa"/>
              <w:left w:w="120" w:type="dxa"/>
              <w:bottom w:w="100" w:type="dxa"/>
              <w:right w:w="120" w:type="dxa"/>
            </w:tcMar>
          </w:tcPr>
          <w:p w14:paraId="483213BE">
            <w:pPr>
              <w:spacing w:before="40" w:after="40"/>
              <w:jc w:val="center"/>
            </w:pPr>
            <w:r>
              <w:rPr>
                <w:rFonts w:ascii="Times New Roman" w:hAnsi="Times New Roman"/>
                <w:b/>
                <w:color w:val="FFFFFF"/>
                <w:sz w:val="22"/>
              </w:rPr>
              <w:t>chrf_vi</w:t>
            </w:r>
          </w:p>
        </w:tc>
        <w:tc>
          <w:tcPr>
            <w:tcW w:w="1175" w:type="dxa"/>
            <w:shd w:val="clear" w:color="auto" w:fill="1F4E79"/>
            <w:tcMar>
              <w:top w:w="100" w:type="dxa"/>
              <w:left w:w="120" w:type="dxa"/>
              <w:bottom w:w="100" w:type="dxa"/>
              <w:right w:w="120" w:type="dxa"/>
            </w:tcMar>
          </w:tcPr>
          <w:p w14:paraId="410C0A71">
            <w:pPr>
              <w:spacing w:before="40" w:after="40"/>
              <w:jc w:val="center"/>
            </w:pPr>
            <w:r>
              <w:rPr>
                <w:rFonts w:ascii="Times New Roman" w:hAnsi="Times New Roman"/>
                <w:b/>
                <w:color w:val="FFFFFF"/>
                <w:sz w:val="22"/>
              </w:rPr>
              <w:t>bleu_en</w:t>
            </w:r>
          </w:p>
        </w:tc>
        <w:tc>
          <w:tcPr>
            <w:tcW w:w="1175" w:type="dxa"/>
            <w:shd w:val="clear" w:color="auto" w:fill="1F4E79"/>
            <w:tcMar>
              <w:top w:w="100" w:type="dxa"/>
              <w:left w:w="120" w:type="dxa"/>
              <w:bottom w:w="100" w:type="dxa"/>
              <w:right w:w="120" w:type="dxa"/>
            </w:tcMar>
          </w:tcPr>
          <w:p w14:paraId="4C2ED44A">
            <w:pPr>
              <w:spacing w:before="40" w:after="40"/>
              <w:jc w:val="center"/>
            </w:pPr>
            <w:r>
              <w:rPr>
                <w:rFonts w:ascii="Times New Roman" w:hAnsi="Times New Roman"/>
                <w:b/>
                <w:color w:val="FFFFFF"/>
                <w:sz w:val="22"/>
              </w:rPr>
              <w:t>chrf_en</w:t>
            </w:r>
          </w:p>
        </w:tc>
        <w:tc>
          <w:tcPr>
            <w:tcW w:w="1175" w:type="dxa"/>
            <w:shd w:val="clear" w:color="auto" w:fill="1F4E79"/>
            <w:tcMar>
              <w:top w:w="100" w:type="dxa"/>
              <w:left w:w="120" w:type="dxa"/>
              <w:bottom w:w="100" w:type="dxa"/>
              <w:right w:w="120" w:type="dxa"/>
            </w:tcMar>
          </w:tcPr>
          <w:p w14:paraId="77736DA4">
            <w:pPr>
              <w:spacing w:before="40" w:after="40"/>
              <w:jc w:val="center"/>
            </w:pPr>
            <w:r>
              <w:rPr>
                <w:rFonts w:ascii="Times New Roman" w:hAnsi="Times New Roman"/>
                <w:b/>
                <w:color w:val="FFFFFF"/>
                <w:sz w:val="22"/>
              </w:rPr>
              <w:t>semantic_acc_percent</w:t>
            </w:r>
          </w:p>
        </w:tc>
        <w:tc>
          <w:tcPr>
            <w:tcW w:w="1175" w:type="dxa"/>
            <w:shd w:val="clear" w:color="auto" w:fill="1F4E79"/>
            <w:tcMar>
              <w:top w:w="100" w:type="dxa"/>
              <w:left w:w="120" w:type="dxa"/>
              <w:bottom w:w="100" w:type="dxa"/>
              <w:right w:w="120" w:type="dxa"/>
            </w:tcMar>
          </w:tcPr>
          <w:p w14:paraId="5FBA6BFC">
            <w:pPr>
              <w:spacing w:before="40" w:after="40"/>
              <w:jc w:val="center"/>
            </w:pPr>
            <w:r>
              <w:rPr>
                <w:rFonts w:ascii="Times New Roman" w:hAnsi="Times New Roman"/>
                <w:b/>
                <w:color w:val="FFFFFF"/>
                <w:sz w:val="22"/>
              </w:rPr>
              <w:t>latency_ms</w:t>
            </w:r>
          </w:p>
        </w:tc>
        <w:tc>
          <w:tcPr>
            <w:tcW w:w="1175" w:type="dxa"/>
            <w:shd w:val="clear" w:color="auto" w:fill="1F4E79"/>
            <w:tcMar>
              <w:top w:w="100" w:type="dxa"/>
              <w:left w:w="120" w:type="dxa"/>
              <w:bottom w:w="100" w:type="dxa"/>
              <w:right w:w="120" w:type="dxa"/>
            </w:tcMar>
          </w:tcPr>
          <w:p w14:paraId="44F5277F">
            <w:pPr>
              <w:spacing w:before="40" w:after="40"/>
              <w:jc w:val="center"/>
            </w:pPr>
            <w:r>
              <w:rPr>
                <w:rFonts w:ascii="Times New Roman" w:hAnsi="Times New Roman"/>
                <w:b/>
                <w:color w:val="FFFFFF"/>
                <w:sz w:val="22"/>
              </w:rPr>
              <w:t>model_type</w:t>
            </w:r>
          </w:p>
        </w:tc>
      </w:tr>
      <w:tr w14:paraId="660D063F">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175" w:type="dxa"/>
            <w:shd w:val="clear" w:color="auto" w:fill="FFFFFF"/>
            <w:tcMar>
              <w:top w:w="80" w:type="dxa"/>
              <w:left w:w="100" w:type="dxa"/>
              <w:bottom w:w="80" w:type="dxa"/>
              <w:right w:w="100" w:type="dxa"/>
            </w:tcMar>
          </w:tcPr>
          <w:p w14:paraId="7D893A1D">
            <w:pPr>
              <w:spacing w:before="20" w:after="20"/>
              <w:jc w:val="left"/>
            </w:pPr>
            <w:r>
              <w:rPr>
                <w:rFonts w:ascii="Times New Roman" w:hAnsi="Times New Roman"/>
                <w:sz w:val="21"/>
              </w:rPr>
              <w:t>1. Tra từ điển Word-by-Word (Thô)</w:t>
            </w:r>
          </w:p>
        </w:tc>
        <w:tc>
          <w:tcPr>
            <w:tcW w:w="1175" w:type="dxa"/>
            <w:shd w:val="clear" w:color="auto" w:fill="FFFFFF"/>
            <w:tcMar>
              <w:top w:w="80" w:type="dxa"/>
              <w:left w:w="100" w:type="dxa"/>
              <w:bottom w:w="80" w:type="dxa"/>
              <w:right w:w="100" w:type="dxa"/>
            </w:tcMar>
          </w:tcPr>
          <w:p w14:paraId="05EC42CF">
            <w:pPr>
              <w:spacing w:before="20" w:after="20"/>
              <w:jc w:val="center"/>
            </w:pPr>
            <w:r>
              <w:rPr>
                <w:rFonts w:ascii="Times New Roman" w:hAnsi="Times New Roman"/>
                <w:sz w:val="21"/>
              </w:rPr>
              <w:t>34.2</w:t>
            </w:r>
          </w:p>
        </w:tc>
        <w:tc>
          <w:tcPr>
            <w:tcW w:w="1175" w:type="dxa"/>
            <w:shd w:val="clear" w:color="auto" w:fill="FFFFFF"/>
            <w:tcMar>
              <w:top w:w="80" w:type="dxa"/>
              <w:left w:w="100" w:type="dxa"/>
              <w:bottom w:w="80" w:type="dxa"/>
              <w:right w:w="100" w:type="dxa"/>
            </w:tcMar>
          </w:tcPr>
          <w:p w14:paraId="320A1946">
            <w:pPr>
              <w:spacing w:before="20" w:after="20"/>
              <w:jc w:val="center"/>
            </w:pPr>
            <w:r>
              <w:rPr>
                <w:rFonts w:ascii="Times New Roman" w:hAnsi="Times New Roman"/>
                <w:sz w:val="21"/>
              </w:rPr>
              <w:t>48.5</w:t>
            </w:r>
          </w:p>
        </w:tc>
        <w:tc>
          <w:tcPr>
            <w:tcW w:w="1175" w:type="dxa"/>
            <w:shd w:val="clear" w:color="auto" w:fill="FFFFFF"/>
            <w:tcMar>
              <w:top w:w="80" w:type="dxa"/>
              <w:left w:w="100" w:type="dxa"/>
              <w:bottom w:w="80" w:type="dxa"/>
              <w:right w:w="100" w:type="dxa"/>
            </w:tcMar>
          </w:tcPr>
          <w:p w14:paraId="654FBF48">
            <w:pPr>
              <w:spacing w:before="20" w:after="20"/>
              <w:jc w:val="center"/>
            </w:pPr>
            <w:r>
              <w:rPr>
                <w:rFonts w:ascii="Times New Roman" w:hAnsi="Times New Roman"/>
                <w:sz w:val="21"/>
              </w:rPr>
              <w:t>29.8</w:t>
            </w:r>
          </w:p>
        </w:tc>
        <w:tc>
          <w:tcPr>
            <w:tcW w:w="1175" w:type="dxa"/>
            <w:shd w:val="clear" w:color="auto" w:fill="FFFFFF"/>
            <w:tcMar>
              <w:top w:w="80" w:type="dxa"/>
              <w:left w:w="100" w:type="dxa"/>
              <w:bottom w:w="80" w:type="dxa"/>
              <w:right w:w="100" w:type="dxa"/>
            </w:tcMar>
          </w:tcPr>
          <w:p w14:paraId="4D284D3F">
            <w:pPr>
              <w:spacing w:before="20" w:after="20"/>
              <w:jc w:val="center"/>
            </w:pPr>
            <w:r>
              <w:rPr>
                <w:rFonts w:ascii="Times New Roman" w:hAnsi="Times New Roman"/>
                <w:sz w:val="21"/>
              </w:rPr>
              <w:t>44.1</w:t>
            </w:r>
          </w:p>
        </w:tc>
        <w:tc>
          <w:tcPr>
            <w:tcW w:w="1175" w:type="dxa"/>
            <w:shd w:val="clear" w:color="auto" w:fill="FFFFFF"/>
            <w:tcMar>
              <w:top w:w="80" w:type="dxa"/>
              <w:left w:w="100" w:type="dxa"/>
              <w:bottom w:w="80" w:type="dxa"/>
              <w:right w:w="100" w:type="dxa"/>
            </w:tcMar>
          </w:tcPr>
          <w:p w14:paraId="3C2C5D92">
            <w:pPr>
              <w:spacing w:before="20" w:after="20"/>
              <w:jc w:val="center"/>
            </w:pPr>
            <w:r>
              <w:rPr>
                <w:rFonts w:ascii="Times New Roman" w:hAnsi="Times New Roman"/>
                <w:sz w:val="21"/>
              </w:rPr>
              <w:t>68.5</w:t>
            </w:r>
          </w:p>
        </w:tc>
        <w:tc>
          <w:tcPr>
            <w:tcW w:w="1175" w:type="dxa"/>
            <w:shd w:val="clear" w:color="auto" w:fill="FFFFFF"/>
            <w:tcMar>
              <w:top w:w="80" w:type="dxa"/>
              <w:left w:w="100" w:type="dxa"/>
              <w:bottom w:w="80" w:type="dxa"/>
              <w:right w:w="100" w:type="dxa"/>
            </w:tcMar>
          </w:tcPr>
          <w:p w14:paraId="358A78D5">
            <w:pPr>
              <w:spacing w:before="20" w:after="20"/>
              <w:jc w:val="center"/>
            </w:pPr>
            <w:r>
              <w:rPr>
                <w:rFonts w:ascii="Times New Roman" w:hAnsi="Times New Roman"/>
                <w:sz w:val="21"/>
              </w:rPr>
              <w:t>1.5</w:t>
            </w:r>
          </w:p>
        </w:tc>
        <w:tc>
          <w:tcPr>
            <w:tcW w:w="1175" w:type="dxa"/>
            <w:shd w:val="clear" w:color="auto" w:fill="FFFFFF"/>
            <w:tcMar>
              <w:top w:w="80" w:type="dxa"/>
              <w:left w:w="100" w:type="dxa"/>
              <w:bottom w:w="80" w:type="dxa"/>
              <w:right w:w="100" w:type="dxa"/>
            </w:tcMar>
          </w:tcPr>
          <w:p w14:paraId="23FA533C">
            <w:pPr>
              <w:spacing w:before="20" w:after="20"/>
              <w:jc w:val="left"/>
            </w:pPr>
            <w:r>
              <w:rPr>
                <w:rFonts w:ascii="Times New Roman" w:hAnsi="Times New Roman"/>
                <w:sz w:val="21"/>
              </w:rPr>
              <w:t>Tra bảng từ điển trực tiếp</w:t>
            </w:r>
          </w:p>
        </w:tc>
      </w:tr>
      <w:tr w14:paraId="334337A2">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175" w:type="dxa"/>
            <w:shd w:val="clear" w:color="auto" w:fill="F2F4F7"/>
            <w:tcMar>
              <w:top w:w="80" w:type="dxa"/>
              <w:left w:w="100" w:type="dxa"/>
              <w:bottom w:w="80" w:type="dxa"/>
              <w:right w:w="100" w:type="dxa"/>
            </w:tcMar>
          </w:tcPr>
          <w:p w14:paraId="6ED63E51">
            <w:pPr>
              <w:spacing w:before="20" w:after="20"/>
              <w:jc w:val="left"/>
            </w:pPr>
            <w:r>
              <w:rPr>
                <w:rFonts w:ascii="Times New Roman" w:hAnsi="Times New Roman"/>
                <w:sz w:val="21"/>
              </w:rPr>
              <w:t>2. Phrase-aware Translator (Hệ thống đề xuất)</w:t>
            </w:r>
          </w:p>
        </w:tc>
        <w:tc>
          <w:tcPr>
            <w:tcW w:w="1175" w:type="dxa"/>
            <w:shd w:val="clear" w:color="auto" w:fill="F2F4F7"/>
            <w:tcMar>
              <w:top w:w="80" w:type="dxa"/>
              <w:left w:w="100" w:type="dxa"/>
              <w:bottom w:w="80" w:type="dxa"/>
              <w:right w:w="100" w:type="dxa"/>
            </w:tcMar>
          </w:tcPr>
          <w:p w14:paraId="19DA4605">
            <w:pPr>
              <w:spacing w:before="20" w:after="20"/>
              <w:jc w:val="center"/>
            </w:pPr>
            <w:r>
              <w:rPr>
                <w:rFonts w:ascii="Times New Roman" w:hAnsi="Times New Roman"/>
                <w:sz w:val="21"/>
              </w:rPr>
              <w:t>52.8</w:t>
            </w:r>
          </w:p>
        </w:tc>
        <w:tc>
          <w:tcPr>
            <w:tcW w:w="1175" w:type="dxa"/>
            <w:shd w:val="clear" w:color="auto" w:fill="F2F4F7"/>
            <w:tcMar>
              <w:top w:w="80" w:type="dxa"/>
              <w:left w:w="100" w:type="dxa"/>
              <w:bottom w:w="80" w:type="dxa"/>
              <w:right w:w="100" w:type="dxa"/>
            </w:tcMar>
          </w:tcPr>
          <w:p w14:paraId="57D209CD">
            <w:pPr>
              <w:spacing w:before="20" w:after="20"/>
              <w:jc w:val="center"/>
            </w:pPr>
            <w:r>
              <w:rPr>
                <w:rFonts w:ascii="Times New Roman" w:hAnsi="Times New Roman"/>
                <w:sz w:val="21"/>
              </w:rPr>
              <w:t>66.4</w:t>
            </w:r>
          </w:p>
        </w:tc>
        <w:tc>
          <w:tcPr>
            <w:tcW w:w="1175" w:type="dxa"/>
            <w:shd w:val="clear" w:color="auto" w:fill="F2F4F7"/>
            <w:tcMar>
              <w:top w:w="80" w:type="dxa"/>
              <w:left w:w="100" w:type="dxa"/>
              <w:bottom w:w="80" w:type="dxa"/>
              <w:right w:w="100" w:type="dxa"/>
            </w:tcMar>
          </w:tcPr>
          <w:p w14:paraId="4F7AA051">
            <w:pPr>
              <w:spacing w:before="20" w:after="20"/>
              <w:jc w:val="center"/>
            </w:pPr>
            <w:r>
              <w:rPr>
                <w:rFonts w:ascii="Times New Roman" w:hAnsi="Times New Roman"/>
                <w:sz w:val="21"/>
              </w:rPr>
              <w:t>48.6</w:t>
            </w:r>
          </w:p>
        </w:tc>
        <w:tc>
          <w:tcPr>
            <w:tcW w:w="1175" w:type="dxa"/>
            <w:shd w:val="clear" w:color="auto" w:fill="F2F4F7"/>
            <w:tcMar>
              <w:top w:w="80" w:type="dxa"/>
              <w:left w:w="100" w:type="dxa"/>
              <w:bottom w:w="80" w:type="dxa"/>
              <w:right w:w="100" w:type="dxa"/>
            </w:tcMar>
          </w:tcPr>
          <w:p w14:paraId="33A26973">
            <w:pPr>
              <w:spacing w:before="20" w:after="20"/>
              <w:jc w:val="center"/>
            </w:pPr>
            <w:r>
              <w:rPr>
                <w:rFonts w:ascii="Times New Roman" w:hAnsi="Times New Roman"/>
                <w:sz w:val="21"/>
              </w:rPr>
              <w:t>62.1</w:t>
            </w:r>
          </w:p>
        </w:tc>
        <w:tc>
          <w:tcPr>
            <w:tcW w:w="1175" w:type="dxa"/>
            <w:shd w:val="clear" w:color="auto" w:fill="F2F4F7"/>
            <w:tcMar>
              <w:top w:w="80" w:type="dxa"/>
              <w:left w:w="100" w:type="dxa"/>
              <w:bottom w:w="80" w:type="dxa"/>
              <w:right w:w="100" w:type="dxa"/>
            </w:tcMar>
          </w:tcPr>
          <w:p w14:paraId="63C4D58B">
            <w:pPr>
              <w:spacing w:before="20" w:after="20"/>
              <w:jc w:val="center"/>
            </w:pPr>
            <w:r>
              <w:rPr>
                <w:rFonts w:ascii="Times New Roman" w:hAnsi="Times New Roman"/>
                <w:sz w:val="21"/>
              </w:rPr>
              <w:t>88.0</w:t>
            </w:r>
          </w:p>
        </w:tc>
        <w:tc>
          <w:tcPr>
            <w:tcW w:w="1175" w:type="dxa"/>
            <w:shd w:val="clear" w:color="auto" w:fill="F2F4F7"/>
            <w:tcMar>
              <w:top w:w="80" w:type="dxa"/>
              <w:left w:w="100" w:type="dxa"/>
              <w:bottom w:w="80" w:type="dxa"/>
              <w:right w:w="100" w:type="dxa"/>
            </w:tcMar>
          </w:tcPr>
          <w:p w14:paraId="73B80C81">
            <w:pPr>
              <w:spacing w:before="20" w:after="20"/>
              <w:jc w:val="center"/>
            </w:pPr>
            <w:r>
              <w:rPr>
                <w:rFonts w:ascii="Times New Roman" w:hAnsi="Times New Roman"/>
                <w:sz w:val="21"/>
              </w:rPr>
              <w:t>3.2</w:t>
            </w:r>
          </w:p>
        </w:tc>
        <w:tc>
          <w:tcPr>
            <w:tcW w:w="1175" w:type="dxa"/>
            <w:shd w:val="clear" w:color="auto" w:fill="F2F4F7"/>
            <w:tcMar>
              <w:top w:w="80" w:type="dxa"/>
              <w:left w:w="100" w:type="dxa"/>
              <w:bottom w:w="80" w:type="dxa"/>
              <w:right w:w="100" w:type="dxa"/>
            </w:tcMar>
          </w:tcPr>
          <w:p w14:paraId="52BBEF61">
            <w:pPr>
              <w:spacing w:before="20" w:after="20"/>
              <w:jc w:val="left"/>
            </w:pPr>
            <w:r>
              <w:rPr>
                <w:rFonts w:ascii="Times New Roman" w:hAnsi="Times New Roman"/>
                <w:sz w:val="21"/>
              </w:rPr>
              <w:t>Trie Longest Match + Chú giải Word Glosses</w:t>
            </w:r>
          </w:p>
        </w:tc>
      </w:tr>
      <w:tr w14:paraId="76281FC0">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175" w:type="dxa"/>
            <w:shd w:val="clear" w:color="auto" w:fill="FFFFFF"/>
            <w:tcMar>
              <w:top w:w="80" w:type="dxa"/>
              <w:left w:w="100" w:type="dxa"/>
              <w:bottom w:w="80" w:type="dxa"/>
              <w:right w:w="100" w:type="dxa"/>
            </w:tcMar>
          </w:tcPr>
          <w:p w14:paraId="652A7203">
            <w:pPr>
              <w:spacing w:before="20" w:after="20"/>
              <w:jc w:val="left"/>
            </w:pPr>
            <w:r>
              <w:rPr>
                <w:rFonts w:ascii="Times New Roman" w:hAnsi="Times New Roman"/>
                <w:sz w:val="21"/>
              </w:rPr>
              <w:t>3. NLLB-200 Distilled 600M (Offline NMT)</w:t>
            </w:r>
          </w:p>
        </w:tc>
        <w:tc>
          <w:tcPr>
            <w:tcW w:w="1175" w:type="dxa"/>
            <w:shd w:val="clear" w:color="auto" w:fill="FFFFFF"/>
            <w:tcMar>
              <w:top w:w="80" w:type="dxa"/>
              <w:left w:w="100" w:type="dxa"/>
              <w:bottom w:w="80" w:type="dxa"/>
              <w:right w:w="100" w:type="dxa"/>
            </w:tcMar>
          </w:tcPr>
          <w:p w14:paraId="69A906BB">
            <w:pPr>
              <w:spacing w:before="20" w:after="20"/>
              <w:jc w:val="center"/>
            </w:pPr>
            <w:r>
              <w:rPr>
                <w:rFonts w:ascii="Times New Roman" w:hAnsi="Times New Roman"/>
                <w:sz w:val="21"/>
              </w:rPr>
              <w:t>61.4</w:t>
            </w:r>
          </w:p>
        </w:tc>
        <w:tc>
          <w:tcPr>
            <w:tcW w:w="1175" w:type="dxa"/>
            <w:shd w:val="clear" w:color="auto" w:fill="FFFFFF"/>
            <w:tcMar>
              <w:top w:w="80" w:type="dxa"/>
              <w:left w:w="100" w:type="dxa"/>
              <w:bottom w:w="80" w:type="dxa"/>
              <w:right w:w="100" w:type="dxa"/>
            </w:tcMar>
          </w:tcPr>
          <w:p w14:paraId="2BC07BC3">
            <w:pPr>
              <w:spacing w:before="20" w:after="20"/>
              <w:jc w:val="center"/>
            </w:pPr>
            <w:r>
              <w:rPr>
                <w:rFonts w:ascii="Times New Roman" w:hAnsi="Times New Roman"/>
                <w:sz w:val="21"/>
              </w:rPr>
              <w:t>74.2</w:t>
            </w:r>
          </w:p>
        </w:tc>
        <w:tc>
          <w:tcPr>
            <w:tcW w:w="1175" w:type="dxa"/>
            <w:shd w:val="clear" w:color="auto" w:fill="FFFFFF"/>
            <w:tcMar>
              <w:top w:w="80" w:type="dxa"/>
              <w:left w:w="100" w:type="dxa"/>
              <w:bottom w:w="80" w:type="dxa"/>
              <w:right w:w="100" w:type="dxa"/>
            </w:tcMar>
          </w:tcPr>
          <w:p w14:paraId="3C008CA6">
            <w:pPr>
              <w:spacing w:before="20" w:after="20"/>
              <w:jc w:val="center"/>
            </w:pPr>
            <w:r>
              <w:rPr>
                <w:rFonts w:ascii="Times New Roman" w:hAnsi="Times New Roman"/>
                <w:sz w:val="21"/>
              </w:rPr>
              <w:t>58.1</w:t>
            </w:r>
          </w:p>
        </w:tc>
        <w:tc>
          <w:tcPr>
            <w:tcW w:w="1175" w:type="dxa"/>
            <w:shd w:val="clear" w:color="auto" w:fill="FFFFFF"/>
            <w:tcMar>
              <w:top w:w="80" w:type="dxa"/>
              <w:left w:w="100" w:type="dxa"/>
              <w:bottom w:w="80" w:type="dxa"/>
              <w:right w:w="100" w:type="dxa"/>
            </w:tcMar>
          </w:tcPr>
          <w:p w14:paraId="76FF6C4B">
            <w:pPr>
              <w:spacing w:before="20" w:after="20"/>
              <w:jc w:val="center"/>
            </w:pPr>
            <w:r>
              <w:rPr>
                <w:rFonts w:ascii="Times New Roman" w:hAnsi="Times New Roman"/>
                <w:sz w:val="21"/>
              </w:rPr>
              <w:t>71.5</w:t>
            </w:r>
          </w:p>
        </w:tc>
        <w:tc>
          <w:tcPr>
            <w:tcW w:w="1175" w:type="dxa"/>
            <w:shd w:val="clear" w:color="auto" w:fill="FFFFFF"/>
            <w:tcMar>
              <w:top w:w="80" w:type="dxa"/>
              <w:left w:w="100" w:type="dxa"/>
              <w:bottom w:w="80" w:type="dxa"/>
              <w:right w:w="100" w:type="dxa"/>
            </w:tcMar>
          </w:tcPr>
          <w:p w14:paraId="6CF9399A">
            <w:pPr>
              <w:spacing w:before="20" w:after="20"/>
              <w:jc w:val="center"/>
            </w:pPr>
            <w:r>
              <w:rPr>
                <w:rFonts w:ascii="Times New Roman" w:hAnsi="Times New Roman"/>
                <w:sz w:val="21"/>
              </w:rPr>
              <w:t>92.5</w:t>
            </w:r>
          </w:p>
        </w:tc>
        <w:tc>
          <w:tcPr>
            <w:tcW w:w="1175" w:type="dxa"/>
            <w:shd w:val="clear" w:color="auto" w:fill="FFFFFF"/>
            <w:tcMar>
              <w:top w:w="80" w:type="dxa"/>
              <w:left w:w="100" w:type="dxa"/>
              <w:bottom w:w="80" w:type="dxa"/>
              <w:right w:w="100" w:type="dxa"/>
            </w:tcMar>
          </w:tcPr>
          <w:p w14:paraId="7C126D64">
            <w:pPr>
              <w:spacing w:before="20" w:after="20"/>
              <w:jc w:val="center"/>
            </w:pPr>
            <w:r>
              <w:rPr>
                <w:rFonts w:ascii="Times New Roman" w:hAnsi="Times New Roman"/>
                <w:sz w:val="21"/>
              </w:rPr>
              <w:t>285.0</w:t>
            </w:r>
          </w:p>
        </w:tc>
        <w:tc>
          <w:tcPr>
            <w:tcW w:w="1175" w:type="dxa"/>
            <w:shd w:val="clear" w:color="auto" w:fill="FFFFFF"/>
            <w:tcMar>
              <w:top w:w="80" w:type="dxa"/>
              <w:left w:w="100" w:type="dxa"/>
              <w:bottom w:w="80" w:type="dxa"/>
              <w:right w:w="100" w:type="dxa"/>
            </w:tcMar>
          </w:tcPr>
          <w:p w14:paraId="218B509E">
            <w:pPr>
              <w:spacing w:before="20" w:after="20"/>
              <w:jc w:val="left"/>
            </w:pPr>
            <w:r>
              <w:rPr>
                <w:rFonts w:ascii="Times New Roman" w:hAnsi="Times New Roman"/>
                <w:sz w:val="21"/>
              </w:rPr>
              <w:t>Mô hình Nơ-ron Dịch máy đa ngữ (Meta)</w:t>
            </w:r>
          </w:p>
        </w:tc>
      </w:tr>
      <w:tr w14:paraId="4A9DC48C">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175" w:type="dxa"/>
            <w:shd w:val="clear" w:color="auto" w:fill="F2F4F7"/>
            <w:tcMar>
              <w:top w:w="80" w:type="dxa"/>
              <w:left w:w="100" w:type="dxa"/>
              <w:bottom w:w="80" w:type="dxa"/>
              <w:right w:w="100" w:type="dxa"/>
            </w:tcMar>
          </w:tcPr>
          <w:p w14:paraId="702ECF61">
            <w:pPr>
              <w:spacing w:before="20" w:after="20"/>
              <w:jc w:val="left"/>
            </w:pPr>
            <w:r>
              <w:rPr>
                <w:rFonts w:ascii="Times New Roman" w:hAnsi="Times New Roman"/>
                <w:sz w:val="21"/>
              </w:rPr>
              <w:t>4. Google Translate Cloud API (Thương mại)</w:t>
            </w:r>
          </w:p>
        </w:tc>
        <w:tc>
          <w:tcPr>
            <w:tcW w:w="1175" w:type="dxa"/>
            <w:shd w:val="clear" w:color="auto" w:fill="F2F4F7"/>
            <w:tcMar>
              <w:top w:w="80" w:type="dxa"/>
              <w:left w:w="100" w:type="dxa"/>
              <w:bottom w:w="80" w:type="dxa"/>
              <w:right w:w="100" w:type="dxa"/>
            </w:tcMar>
          </w:tcPr>
          <w:p w14:paraId="49F638B7">
            <w:pPr>
              <w:spacing w:before="20" w:after="20"/>
              <w:jc w:val="center"/>
            </w:pPr>
            <w:r>
              <w:rPr>
                <w:rFonts w:ascii="Times New Roman" w:hAnsi="Times New Roman"/>
                <w:sz w:val="21"/>
              </w:rPr>
              <w:t>68.9</w:t>
            </w:r>
          </w:p>
        </w:tc>
        <w:tc>
          <w:tcPr>
            <w:tcW w:w="1175" w:type="dxa"/>
            <w:shd w:val="clear" w:color="auto" w:fill="F2F4F7"/>
            <w:tcMar>
              <w:top w:w="80" w:type="dxa"/>
              <w:left w:w="100" w:type="dxa"/>
              <w:bottom w:w="80" w:type="dxa"/>
              <w:right w:w="100" w:type="dxa"/>
            </w:tcMar>
          </w:tcPr>
          <w:p w14:paraId="7F1159B8">
            <w:pPr>
              <w:spacing w:before="20" w:after="20"/>
              <w:jc w:val="center"/>
            </w:pPr>
            <w:r>
              <w:rPr>
                <w:rFonts w:ascii="Times New Roman" w:hAnsi="Times New Roman"/>
                <w:sz w:val="21"/>
              </w:rPr>
              <w:t>81.3</w:t>
            </w:r>
          </w:p>
        </w:tc>
        <w:tc>
          <w:tcPr>
            <w:tcW w:w="1175" w:type="dxa"/>
            <w:shd w:val="clear" w:color="auto" w:fill="F2F4F7"/>
            <w:tcMar>
              <w:top w:w="80" w:type="dxa"/>
              <w:left w:w="100" w:type="dxa"/>
              <w:bottom w:w="80" w:type="dxa"/>
              <w:right w:w="100" w:type="dxa"/>
            </w:tcMar>
          </w:tcPr>
          <w:p w14:paraId="396ACD7A">
            <w:pPr>
              <w:spacing w:before="20" w:after="20"/>
              <w:jc w:val="center"/>
            </w:pPr>
            <w:r>
              <w:rPr>
                <w:rFonts w:ascii="Times New Roman" w:hAnsi="Times New Roman"/>
                <w:sz w:val="21"/>
              </w:rPr>
              <w:t>65.4</w:t>
            </w:r>
          </w:p>
        </w:tc>
        <w:tc>
          <w:tcPr>
            <w:tcW w:w="1175" w:type="dxa"/>
            <w:shd w:val="clear" w:color="auto" w:fill="F2F4F7"/>
            <w:tcMar>
              <w:top w:w="80" w:type="dxa"/>
              <w:left w:w="100" w:type="dxa"/>
              <w:bottom w:w="80" w:type="dxa"/>
              <w:right w:w="100" w:type="dxa"/>
            </w:tcMar>
          </w:tcPr>
          <w:p w14:paraId="187B3B56">
            <w:pPr>
              <w:spacing w:before="20" w:after="20"/>
              <w:jc w:val="center"/>
            </w:pPr>
            <w:r>
              <w:rPr>
                <w:rFonts w:ascii="Times New Roman" w:hAnsi="Times New Roman"/>
                <w:sz w:val="21"/>
              </w:rPr>
              <w:t>78.9</w:t>
            </w:r>
          </w:p>
        </w:tc>
        <w:tc>
          <w:tcPr>
            <w:tcW w:w="1175" w:type="dxa"/>
            <w:shd w:val="clear" w:color="auto" w:fill="F2F4F7"/>
            <w:tcMar>
              <w:top w:w="80" w:type="dxa"/>
              <w:left w:w="100" w:type="dxa"/>
              <w:bottom w:w="80" w:type="dxa"/>
              <w:right w:w="100" w:type="dxa"/>
            </w:tcMar>
          </w:tcPr>
          <w:p w14:paraId="3C2CAA12">
            <w:pPr>
              <w:spacing w:before="20" w:after="20"/>
              <w:jc w:val="center"/>
            </w:pPr>
            <w:r>
              <w:rPr>
                <w:rFonts w:ascii="Times New Roman" w:hAnsi="Times New Roman"/>
                <w:sz w:val="21"/>
              </w:rPr>
              <w:t>96.0</w:t>
            </w:r>
          </w:p>
        </w:tc>
        <w:tc>
          <w:tcPr>
            <w:tcW w:w="1175" w:type="dxa"/>
            <w:shd w:val="clear" w:color="auto" w:fill="F2F4F7"/>
            <w:tcMar>
              <w:top w:w="80" w:type="dxa"/>
              <w:left w:w="100" w:type="dxa"/>
              <w:bottom w:w="80" w:type="dxa"/>
              <w:right w:w="100" w:type="dxa"/>
            </w:tcMar>
          </w:tcPr>
          <w:p w14:paraId="75ECE6C5">
            <w:pPr>
              <w:spacing w:before="20" w:after="20"/>
              <w:jc w:val="center"/>
            </w:pPr>
            <w:r>
              <w:rPr>
                <w:rFonts w:ascii="Times New Roman" w:hAnsi="Times New Roman"/>
                <w:sz w:val="21"/>
              </w:rPr>
              <w:t>420.0</w:t>
            </w:r>
          </w:p>
        </w:tc>
        <w:tc>
          <w:tcPr>
            <w:tcW w:w="1175" w:type="dxa"/>
            <w:shd w:val="clear" w:color="auto" w:fill="F2F4F7"/>
            <w:tcMar>
              <w:top w:w="80" w:type="dxa"/>
              <w:left w:w="100" w:type="dxa"/>
              <w:bottom w:w="80" w:type="dxa"/>
              <w:right w:w="100" w:type="dxa"/>
            </w:tcMar>
          </w:tcPr>
          <w:p w14:paraId="5A454CC9">
            <w:pPr>
              <w:spacing w:before="20" w:after="20"/>
              <w:jc w:val="left"/>
            </w:pPr>
            <w:r>
              <w:rPr>
                <w:rFonts w:ascii="Times New Roman" w:hAnsi="Times New Roman"/>
                <w:sz w:val="21"/>
              </w:rPr>
              <w:t>Trần thương mại tham chiếu (Cần Internet)</w:t>
            </w:r>
          </w:p>
        </w:tc>
      </w:tr>
    </w:tbl>
    <w:p w14:paraId="51DE1B39">
      <w:pPr>
        <w:spacing w:before="0" w:after="120" w:line="324" w:lineRule="auto"/>
        <w:jc w:val="both"/>
      </w:pPr>
    </w:p>
    <w:p w14:paraId="79826F2F">
      <w:pPr>
        <w:spacing w:before="200" w:after="60" w:line="288" w:lineRule="auto"/>
        <w:jc w:val="left"/>
      </w:pPr>
      <w:r>
        <w:rPr>
          <w:rFonts w:ascii="Times New Roman" w:hAnsi="Times New Roman"/>
          <w:b/>
          <w:color w:val="142850"/>
          <w:sz w:val="24"/>
        </w:rPr>
        <w:t>Bảng 4.24 (Bảng 21): Phân rã độ trễ thời gian thực thi của từng module trong toàn luồng Pipeline</w:t>
      </w:r>
    </w:p>
    <w:tbl>
      <w:tblPr>
        <w:tblStyle w:val="12"/>
        <w:tblW w:w="0" w:type="auto"/>
        <w:jc w:val="center"/>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Layout w:type="autofit"/>
        <w:tblCellMar>
          <w:top w:w="0" w:type="dxa"/>
          <w:left w:w="108" w:type="dxa"/>
          <w:bottom w:w="0" w:type="dxa"/>
          <w:right w:w="108" w:type="dxa"/>
        </w:tblCellMar>
      </w:tblPr>
      <w:tblGrid>
        <w:gridCol w:w="1881"/>
        <w:gridCol w:w="1881"/>
        <w:gridCol w:w="1881"/>
        <w:gridCol w:w="1881"/>
        <w:gridCol w:w="1881"/>
      </w:tblGrid>
      <w:tr w14:paraId="37E53EB9">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881" w:type="dxa"/>
            <w:shd w:val="clear" w:color="auto" w:fill="1F4E79"/>
            <w:tcMar>
              <w:top w:w="100" w:type="dxa"/>
              <w:left w:w="120" w:type="dxa"/>
              <w:bottom w:w="100" w:type="dxa"/>
              <w:right w:w="120" w:type="dxa"/>
            </w:tcMar>
          </w:tcPr>
          <w:p w14:paraId="39B5E734">
            <w:pPr>
              <w:spacing w:before="40" w:after="40"/>
              <w:jc w:val="center"/>
            </w:pPr>
            <w:r>
              <w:rPr>
                <w:rFonts w:ascii="Times New Roman" w:hAnsi="Times New Roman"/>
                <w:b/>
                <w:color w:val="FFFFFF"/>
                <w:sz w:val="22"/>
              </w:rPr>
              <w:t>stage</w:t>
            </w:r>
          </w:p>
        </w:tc>
        <w:tc>
          <w:tcPr>
            <w:tcW w:w="1881" w:type="dxa"/>
            <w:shd w:val="clear" w:color="auto" w:fill="1F4E79"/>
            <w:tcMar>
              <w:top w:w="100" w:type="dxa"/>
              <w:left w:w="120" w:type="dxa"/>
              <w:bottom w:w="100" w:type="dxa"/>
              <w:right w:w="120" w:type="dxa"/>
            </w:tcMar>
          </w:tcPr>
          <w:p w14:paraId="6CE9D315">
            <w:pPr>
              <w:spacing w:before="40" w:after="40"/>
              <w:jc w:val="center"/>
            </w:pPr>
            <w:r>
              <w:rPr>
                <w:rFonts w:ascii="Times New Roman" w:hAnsi="Times New Roman"/>
                <w:b/>
                <w:color w:val="FFFFFF"/>
                <w:sz w:val="22"/>
              </w:rPr>
              <w:t>latency_ms</w:t>
            </w:r>
          </w:p>
        </w:tc>
        <w:tc>
          <w:tcPr>
            <w:tcW w:w="1881" w:type="dxa"/>
            <w:shd w:val="clear" w:color="auto" w:fill="1F4E79"/>
            <w:tcMar>
              <w:top w:w="100" w:type="dxa"/>
              <w:left w:w="120" w:type="dxa"/>
              <w:bottom w:w="100" w:type="dxa"/>
              <w:right w:w="120" w:type="dxa"/>
            </w:tcMar>
          </w:tcPr>
          <w:p w14:paraId="1B26C580">
            <w:pPr>
              <w:spacing w:before="40" w:after="40"/>
              <w:jc w:val="center"/>
            </w:pPr>
            <w:r>
              <w:rPr>
                <w:rFonts w:ascii="Times New Roman" w:hAnsi="Times New Roman"/>
                <w:b/>
                <w:color w:val="FFFFFF"/>
                <w:sz w:val="22"/>
              </w:rPr>
              <w:t>percentage</w:t>
            </w:r>
          </w:p>
        </w:tc>
        <w:tc>
          <w:tcPr>
            <w:tcW w:w="1881" w:type="dxa"/>
            <w:shd w:val="clear" w:color="auto" w:fill="1F4E79"/>
            <w:tcMar>
              <w:top w:w="100" w:type="dxa"/>
              <w:left w:w="120" w:type="dxa"/>
              <w:bottom w:w="100" w:type="dxa"/>
              <w:right w:w="120" w:type="dxa"/>
            </w:tcMar>
          </w:tcPr>
          <w:p w14:paraId="3F3B1C89">
            <w:pPr>
              <w:spacing w:before="40" w:after="40"/>
              <w:jc w:val="center"/>
            </w:pPr>
            <w:r>
              <w:rPr>
                <w:rFonts w:ascii="Times New Roman" w:hAnsi="Times New Roman"/>
                <w:b/>
                <w:color w:val="FFFFFF"/>
                <w:sz w:val="22"/>
              </w:rPr>
              <w:t>hardware</w:t>
            </w:r>
          </w:p>
        </w:tc>
        <w:tc>
          <w:tcPr>
            <w:tcW w:w="1881" w:type="dxa"/>
            <w:shd w:val="clear" w:color="auto" w:fill="1F4E79"/>
            <w:tcMar>
              <w:top w:w="100" w:type="dxa"/>
              <w:left w:w="120" w:type="dxa"/>
              <w:bottom w:w="100" w:type="dxa"/>
              <w:right w:w="120" w:type="dxa"/>
            </w:tcMar>
          </w:tcPr>
          <w:p w14:paraId="1E70F6CE">
            <w:pPr>
              <w:spacing w:before="40" w:after="40"/>
              <w:jc w:val="center"/>
            </w:pPr>
            <w:r>
              <w:rPr>
                <w:rFonts w:ascii="Times New Roman" w:hAnsi="Times New Roman"/>
                <w:b/>
                <w:color w:val="FFFFFF"/>
                <w:sz w:val="22"/>
              </w:rPr>
              <w:t>notes</w:t>
            </w:r>
          </w:p>
        </w:tc>
      </w:tr>
      <w:tr w14:paraId="326806F2">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881" w:type="dxa"/>
            <w:shd w:val="clear" w:color="auto" w:fill="FFFFFF"/>
            <w:tcMar>
              <w:top w:w="80" w:type="dxa"/>
              <w:left w:w="100" w:type="dxa"/>
              <w:bottom w:w="80" w:type="dxa"/>
              <w:right w:w="100" w:type="dxa"/>
            </w:tcMar>
          </w:tcPr>
          <w:p w14:paraId="12105B84">
            <w:pPr>
              <w:spacing w:before="20" w:after="20"/>
              <w:jc w:val="left"/>
            </w:pPr>
            <w:r>
              <w:rPr>
                <w:rFonts w:ascii="Times New Roman" w:hAnsi="Times New Roman"/>
                <w:sz w:val="21"/>
              </w:rPr>
              <w:t>Giai đoạn 1: Tiền xử lý ảnh (Crop + CLAHE + Rescale 48px)</w:t>
            </w:r>
          </w:p>
        </w:tc>
        <w:tc>
          <w:tcPr>
            <w:tcW w:w="1881" w:type="dxa"/>
            <w:shd w:val="clear" w:color="auto" w:fill="FFFFFF"/>
            <w:tcMar>
              <w:top w:w="80" w:type="dxa"/>
              <w:left w:w="100" w:type="dxa"/>
              <w:bottom w:w="80" w:type="dxa"/>
              <w:right w:w="100" w:type="dxa"/>
            </w:tcMar>
          </w:tcPr>
          <w:p w14:paraId="52443889">
            <w:pPr>
              <w:spacing w:before="20" w:after="20"/>
              <w:jc w:val="center"/>
            </w:pPr>
            <w:r>
              <w:rPr>
                <w:rFonts w:ascii="Times New Roman" w:hAnsi="Times New Roman"/>
                <w:sz w:val="21"/>
              </w:rPr>
              <w:t>12.5</w:t>
            </w:r>
          </w:p>
        </w:tc>
        <w:tc>
          <w:tcPr>
            <w:tcW w:w="1881" w:type="dxa"/>
            <w:shd w:val="clear" w:color="auto" w:fill="FFFFFF"/>
            <w:tcMar>
              <w:top w:w="80" w:type="dxa"/>
              <w:left w:w="100" w:type="dxa"/>
              <w:bottom w:w="80" w:type="dxa"/>
              <w:right w:w="100" w:type="dxa"/>
            </w:tcMar>
          </w:tcPr>
          <w:p w14:paraId="32D89A0B">
            <w:pPr>
              <w:spacing w:before="20" w:after="20"/>
              <w:jc w:val="center"/>
            </w:pPr>
            <w:r>
              <w:rPr>
                <w:rFonts w:ascii="Times New Roman" w:hAnsi="Times New Roman"/>
                <w:sz w:val="21"/>
              </w:rPr>
              <w:t>24.27</w:t>
            </w:r>
          </w:p>
        </w:tc>
        <w:tc>
          <w:tcPr>
            <w:tcW w:w="1881" w:type="dxa"/>
            <w:shd w:val="clear" w:color="auto" w:fill="FFFFFF"/>
            <w:tcMar>
              <w:top w:w="80" w:type="dxa"/>
              <w:left w:w="100" w:type="dxa"/>
              <w:bottom w:w="80" w:type="dxa"/>
              <w:right w:w="100" w:type="dxa"/>
            </w:tcMar>
          </w:tcPr>
          <w:p w14:paraId="0D1BACEE">
            <w:pPr>
              <w:spacing w:before="20" w:after="20"/>
              <w:jc w:val="left"/>
            </w:pPr>
            <w:r>
              <w:rPr>
                <w:rFonts w:ascii="Times New Roman" w:hAnsi="Times New Roman"/>
                <w:sz w:val="21"/>
              </w:rPr>
              <w:t>CPU (Single Thread)</w:t>
            </w:r>
          </w:p>
        </w:tc>
        <w:tc>
          <w:tcPr>
            <w:tcW w:w="1881" w:type="dxa"/>
            <w:shd w:val="clear" w:color="auto" w:fill="FFFFFF"/>
            <w:tcMar>
              <w:top w:w="80" w:type="dxa"/>
              <w:left w:w="100" w:type="dxa"/>
              <w:bottom w:w="80" w:type="dxa"/>
              <w:right w:w="100" w:type="dxa"/>
            </w:tcMar>
          </w:tcPr>
          <w:p w14:paraId="5B11E4AA">
            <w:pPr>
              <w:spacing w:before="20" w:after="20"/>
              <w:jc w:val="left"/>
            </w:pPr>
            <w:r>
              <w:rPr>
                <w:rFonts w:ascii="Times New Roman" w:hAnsi="Times New Roman"/>
                <w:sz w:val="21"/>
              </w:rPr>
              <w:t>Chuẩn hóa độ tương phản &amp; bảo toàn nét dấu</w:t>
            </w:r>
          </w:p>
        </w:tc>
      </w:tr>
      <w:tr w14:paraId="11B24ADA">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881" w:type="dxa"/>
            <w:shd w:val="clear" w:color="auto" w:fill="F2F4F7"/>
            <w:tcMar>
              <w:top w:w="80" w:type="dxa"/>
              <w:left w:w="100" w:type="dxa"/>
              <w:bottom w:w="80" w:type="dxa"/>
              <w:right w:w="100" w:type="dxa"/>
            </w:tcMar>
          </w:tcPr>
          <w:p w14:paraId="58743E91">
            <w:pPr>
              <w:spacing w:before="20" w:after="20"/>
              <w:jc w:val="left"/>
            </w:pPr>
            <w:r>
              <w:rPr>
                <w:rFonts w:ascii="Times New Roman" w:hAnsi="Times New Roman"/>
                <w:sz w:val="21"/>
              </w:rPr>
              <w:t>Giai đoạn 2: Nhận dạng ký tự (LaoCRNN Inference)</w:t>
            </w:r>
          </w:p>
        </w:tc>
        <w:tc>
          <w:tcPr>
            <w:tcW w:w="1881" w:type="dxa"/>
            <w:shd w:val="clear" w:color="auto" w:fill="F2F4F7"/>
            <w:tcMar>
              <w:top w:w="80" w:type="dxa"/>
              <w:left w:w="100" w:type="dxa"/>
              <w:bottom w:w="80" w:type="dxa"/>
              <w:right w:w="100" w:type="dxa"/>
            </w:tcMar>
          </w:tcPr>
          <w:p w14:paraId="3D4E51A3">
            <w:pPr>
              <w:spacing w:before="20" w:after="20"/>
              <w:jc w:val="center"/>
            </w:pPr>
            <w:r>
              <w:rPr>
                <w:rFonts w:ascii="Times New Roman" w:hAnsi="Times New Roman"/>
                <w:sz w:val="21"/>
              </w:rPr>
              <w:t>28.5</w:t>
            </w:r>
          </w:p>
        </w:tc>
        <w:tc>
          <w:tcPr>
            <w:tcW w:w="1881" w:type="dxa"/>
            <w:shd w:val="clear" w:color="auto" w:fill="F2F4F7"/>
            <w:tcMar>
              <w:top w:w="80" w:type="dxa"/>
              <w:left w:w="100" w:type="dxa"/>
              <w:bottom w:w="80" w:type="dxa"/>
              <w:right w:w="100" w:type="dxa"/>
            </w:tcMar>
          </w:tcPr>
          <w:p w14:paraId="4DCD2080">
            <w:pPr>
              <w:spacing w:before="20" w:after="20"/>
              <w:jc w:val="center"/>
            </w:pPr>
            <w:r>
              <w:rPr>
                <w:rFonts w:ascii="Times New Roman" w:hAnsi="Times New Roman"/>
                <w:sz w:val="21"/>
              </w:rPr>
              <w:t>55.34</w:t>
            </w:r>
          </w:p>
        </w:tc>
        <w:tc>
          <w:tcPr>
            <w:tcW w:w="1881" w:type="dxa"/>
            <w:shd w:val="clear" w:color="auto" w:fill="F2F4F7"/>
            <w:tcMar>
              <w:top w:w="80" w:type="dxa"/>
              <w:left w:w="100" w:type="dxa"/>
              <w:bottom w:w="80" w:type="dxa"/>
              <w:right w:w="100" w:type="dxa"/>
            </w:tcMar>
          </w:tcPr>
          <w:p w14:paraId="08C74C3D">
            <w:pPr>
              <w:spacing w:before="20" w:after="20"/>
              <w:jc w:val="left"/>
            </w:pPr>
            <w:r>
              <w:rPr>
                <w:rFonts w:ascii="Times New Roman" w:hAnsi="Times New Roman"/>
                <w:sz w:val="21"/>
              </w:rPr>
              <w:t>CPU (Torch)</w:t>
            </w:r>
          </w:p>
        </w:tc>
        <w:tc>
          <w:tcPr>
            <w:tcW w:w="1881" w:type="dxa"/>
            <w:shd w:val="clear" w:color="auto" w:fill="F2F4F7"/>
            <w:tcMar>
              <w:top w:w="80" w:type="dxa"/>
              <w:left w:w="100" w:type="dxa"/>
              <w:bottom w:w="80" w:type="dxa"/>
              <w:right w:w="100" w:type="dxa"/>
            </w:tcMar>
          </w:tcPr>
          <w:p w14:paraId="3A06F24B">
            <w:pPr>
              <w:spacing w:before="20" w:after="20"/>
              <w:jc w:val="left"/>
            </w:pPr>
            <w:r>
              <w:rPr>
                <w:rFonts w:ascii="Times New Roman" w:hAnsi="Times New Roman"/>
                <w:sz w:val="21"/>
              </w:rPr>
              <w:t>Mô hình 8.48M tham số, CTC greedy decode</w:t>
            </w:r>
          </w:p>
        </w:tc>
      </w:tr>
      <w:tr w14:paraId="7B6FF9C1">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881" w:type="dxa"/>
            <w:shd w:val="clear" w:color="auto" w:fill="FFFFFF"/>
            <w:tcMar>
              <w:top w:w="80" w:type="dxa"/>
              <w:left w:w="100" w:type="dxa"/>
              <w:bottom w:w="80" w:type="dxa"/>
              <w:right w:w="100" w:type="dxa"/>
            </w:tcMar>
          </w:tcPr>
          <w:p w14:paraId="7042565E">
            <w:pPr>
              <w:spacing w:before="20" w:after="20"/>
              <w:jc w:val="left"/>
            </w:pPr>
            <w:r>
              <w:rPr>
                <w:rFonts w:ascii="Times New Roman" w:hAnsi="Times New Roman"/>
                <w:sz w:val="21"/>
              </w:rPr>
              <w:t>Giai đoạn 3: Hậu xử lý từ điển (Weighted Lexicon Snap)</w:t>
            </w:r>
          </w:p>
        </w:tc>
        <w:tc>
          <w:tcPr>
            <w:tcW w:w="1881" w:type="dxa"/>
            <w:shd w:val="clear" w:color="auto" w:fill="FFFFFF"/>
            <w:tcMar>
              <w:top w:w="80" w:type="dxa"/>
              <w:left w:w="100" w:type="dxa"/>
              <w:bottom w:w="80" w:type="dxa"/>
              <w:right w:w="100" w:type="dxa"/>
            </w:tcMar>
          </w:tcPr>
          <w:p w14:paraId="0C7101A9">
            <w:pPr>
              <w:spacing w:before="20" w:after="20"/>
              <w:jc w:val="center"/>
            </w:pPr>
            <w:r>
              <w:rPr>
                <w:rFonts w:ascii="Times New Roman" w:hAnsi="Times New Roman"/>
                <w:sz w:val="21"/>
              </w:rPr>
              <w:t>6.1</w:t>
            </w:r>
          </w:p>
        </w:tc>
        <w:tc>
          <w:tcPr>
            <w:tcW w:w="1881" w:type="dxa"/>
            <w:shd w:val="clear" w:color="auto" w:fill="FFFFFF"/>
            <w:tcMar>
              <w:top w:w="80" w:type="dxa"/>
              <w:left w:w="100" w:type="dxa"/>
              <w:bottom w:w="80" w:type="dxa"/>
              <w:right w:w="100" w:type="dxa"/>
            </w:tcMar>
          </w:tcPr>
          <w:p w14:paraId="68F2BC2F">
            <w:pPr>
              <w:spacing w:before="20" w:after="20"/>
              <w:jc w:val="center"/>
            </w:pPr>
            <w:r>
              <w:rPr>
                <w:rFonts w:ascii="Times New Roman" w:hAnsi="Times New Roman"/>
                <w:sz w:val="21"/>
              </w:rPr>
              <w:t>11.84</w:t>
            </w:r>
          </w:p>
        </w:tc>
        <w:tc>
          <w:tcPr>
            <w:tcW w:w="1881" w:type="dxa"/>
            <w:shd w:val="clear" w:color="auto" w:fill="FFFFFF"/>
            <w:tcMar>
              <w:top w:w="80" w:type="dxa"/>
              <w:left w:w="100" w:type="dxa"/>
              <w:bottom w:w="80" w:type="dxa"/>
              <w:right w:w="100" w:type="dxa"/>
            </w:tcMar>
          </w:tcPr>
          <w:p w14:paraId="39DCA123">
            <w:pPr>
              <w:spacing w:before="20" w:after="20"/>
              <w:jc w:val="left"/>
            </w:pPr>
            <w:r>
              <w:rPr>
                <w:rFonts w:ascii="Times New Roman" w:hAnsi="Times New Roman"/>
                <w:sz w:val="21"/>
              </w:rPr>
              <w:t>CPU (Python DP)</w:t>
            </w:r>
          </w:p>
        </w:tc>
        <w:tc>
          <w:tcPr>
            <w:tcW w:w="1881" w:type="dxa"/>
            <w:shd w:val="clear" w:color="auto" w:fill="FFFFFF"/>
            <w:tcMar>
              <w:top w:w="80" w:type="dxa"/>
              <w:left w:w="100" w:type="dxa"/>
              <w:bottom w:w="80" w:type="dxa"/>
              <w:right w:w="100" w:type="dxa"/>
            </w:tcMar>
          </w:tcPr>
          <w:p w14:paraId="11F1FEE5">
            <w:pPr>
              <w:spacing w:before="20" w:after="20"/>
              <w:jc w:val="left"/>
            </w:pPr>
            <w:r>
              <w:rPr>
                <w:rFonts w:ascii="Times New Roman" w:hAnsi="Times New Roman"/>
                <w:sz w:val="21"/>
              </w:rPr>
              <w:t>Chiết khấu phạt dấu thanh &amp; ma trận nhầm lẫn</w:t>
            </w:r>
          </w:p>
        </w:tc>
      </w:tr>
      <w:tr w14:paraId="42DE3305">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881" w:type="dxa"/>
            <w:shd w:val="clear" w:color="auto" w:fill="F2F4F7"/>
            <w:tcMar>
              <w:top w:w="80" w:type="dxa"/>
              <w:left w:w="100" w:type="dxa"/>
              <w:bottom w:w="80" w:type="dxa"/>
              <w:right w:w="100" w:type="dxa"/>
            </w:tcMar>
          </w:tcPr>
          <w:p w14:paraId="4C6BDA18">
            <w:pPr>
              <w:spacing w:before="20" w:after="20"/>
              <w:jc w:val="left"/>
            </w:pPr>
            <w:r>
              <w:rPr>
                <w:rFonts w:ascii="Times New Roman" w:hAnsi="Times New Roman"/>
                <w:sz w:val="21"/>
              </w:rPr>
              <w:t>Giai đoạn 4: Phân đoạn từ (Trie Maximum Matching)</w:t>
            </w:r>
          </w:p>
        </w:tc>
        <w:tc>
          <w:tcPr>
            <w:tcW w:w="1881" w:type="dxa"/>
            <w:shd w:val="clear" w:color="auto" w:fill="F2F4F7"/>
            <w:tcMar>
              <w:top w:w="80" w:type="dxa"/>
              <w:left w:w="100" w:type="dxa"/>
              <w:bottom w:w="80" w:type="dxa"/>
              <w:right w:w="100" w:type="dxa"/>
            </w:tcMar>
          </w:tcPr>
          <w:p w14:paraId="2EBE46D4">
            <w:pPr>
              <w:spacing w:before="20" w:after="20"/>
              <w:jc w:val="center"/>
            </w:pPr>
            <w:r>
              <w:rPr>
                <w:rFonts w:ascii="Times New Roman" w:hAnsi="Times New Roman"/>
                <w:sz w:val="21"/>
              </w:rPr>
              <w:t>1.2</w:t>
            </w:r>
          </w:p>
        </w:tc>
        <w:tc>
          <w:tcPr>
            <w:tcW w:w="1881" w:type="dxa"/>
            <w:shd w:val="clear" w:color="auto" w:fill="F2F4F7"/>
            <w:tcMar>
              <w:top w:w="80" w:type="dxa"/>
              <w:left w:w="100" w:type="dxa"/>
              <w:bottom w:w="80" w:type="dxa"/>
              <w:right w:w="100" w:type="dxa"/>
            </w:tcMar>
          </w:tcPr>
          <w:p w14:paraId="3AFF2165">
            <w:pPr>
              <w:spacing w:before="20" w:after="20"/>
              <w:jc w:val="center"/>
            </w:pPr>
            <w:r>
              <w:rPr>
                <w:rFonts w:ascii="Times New Roman" w:hAnsi="Times New Roman"/>
                <w:sz w:val="21"/>
              </w:rPr>
              <w:t>2.33</w:t>
            </w:r>
          </w:p>
        </w:tc>
        <w:tc>
          <w:tcPr>
            <w:tcW w:w="1881" w:type="dxa"/>
            <w:shd w:val="clear" w:color="auto" w:fill="F2F4F7"/>
            <w:tcMar>
              <w:top w:w="80" w:type="dxa"/>
              <w:left w:w="100" w:type="dxa"/>
              <w:bottom w:w="80" w:type="dxa"/>
              <w:right w:w="100" w:type="dxa"/>
            </w:tcMar>
          </w:tcPr>
          <w:p w14:paraId="2B39C0B0">
            <w:pPr>
              <w:spacing w:before="20" w:after="20"/>
              <w:jc w:val="left"/>
            </w:pPr>
            <w:r>
              <w:rPr>
                <w:rFonts w:ascii="Times New Roman" w:hAnsi="Times New Roman"/>
                <w:sz w:val="21"/>
              </w:rPr>
              <w:t>CPU (In-memory Trie)</w:t>
            </w:r>
          </w:p>
        </w:tc>
        <w:tc>
          <w:tcPr>
            <w:tcW w:w="1881" w:type="dxa"/>
            <w:shd w:val="clear" w:color="auto" w:fill="F2F4F7"/>
            <w:tcMar>
              <w:top w:w="80" w:type="dxa"/>
              <w:left w:w="100" w:type="dxa"/>
              <w:bottom w:w="80" w:type="dxa"/>
              <w:right w:w="100" w:type="dxa"/>
            </w:tcMar>
          </w:tcPr>
          <w:p w14:paraId="7F6A154C">
            <w:pPr>
              <w:spacing w:before="20" w:after="20"/>
              <w:jc w:val="left"/>
            </w:pPr>
            <w:r>
              <w:rPr>
                <w:rFonts w:ascii="Times New Roman" w:hAnsi="Times New Roman"/>
                <w:sz w:val="21"/>
              </w:rPr>
              <w:t>Khớp chuỗi cực đại trên 1,200 từ vựng</w:t>
            </w:r>
          </w:p>
        </w:tc>
      </w:tr>
      <w:tr w14:paraId="718D40B8">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881" w:type="dxa"/>
            <w:shd w:val="clear" w:color="auto" w:fill="FFFFFF"/>
            <w:tcMar>
              <w:top w:w="80" w:type="dxa"/>
              <w:left w:w="100" w:type="dxa"/>
              <w:bottom w:w="80" w:type="dxa"/>
              <w:right w:w="100" w:type="dxa"/>
            </w:tcMar>
          </w:tcPr>
          <w:p w14:paraId="30D03A68">
            <w:pPr>
              <w:spacing w:before="20" w:after="20"/>
              <w:jc w:val="left"/>
            </w:pPr>
            <w:r>
              <w:rPr>
                <w:rFonts w:ascii="Times New Roman" w:hAnsi="Times New Roman"/>
                <w:sz w:val="21"/>
              </w:rPr>
              <w:t>Giai đoạn 5: Phiên âm chữ Latinh (Lao Romanizer)</w:t>
            </w:r>
          </w:p>
        </w:tc>
        <w:tc>
          <w:tcPr>
            <w:tcW w:w="1881" w:type="dxa"/>
            <w:shd w:val="clear" w:color="auto" w:fill="FFFFFF"/>
            <w:tcMar>
              <w:top w:w="80" w:type="dxa"/>
              <w:left w:w="100" w:type="dxa"/>
              <w:bottom w:w="80" w:type="dxa"/>
              <w:right w:w="100" w:type="dxa"/>
            </w:tcMar>
          </w:tcPr>
          <w:p w14:paraId="649ACC54">
            <w:pPr>
              <w:spacing w:before="20" w:after="20"/>
              <w:jc w:val="center"/>
            </w:pPr>
            <w:r>
              <w:rPr>
                <w:rFonts w:ascii="Times New Roman" w:hAnsi="Times New Roman"/>
                <w:sz w:val="21"/>
              </w:rPr>
              <w:t>0.8</w:t>
            </w:r>
          </w:p>
        </w:tc>
        <w:tc>
          <w:tcPr>
            <w:tcW w:w="1881" w:type="dxa"/>
            <w:shd w:val="clear" w:color="auto" w:fill="FFFFFF"/>
            <w:tcMar>
              <w:top w:w="80" w:type="dxa"/>
              <w:left w:w="100" w:type="dxa"/>
              <w:bottom w:w="80" w:type="dxa"/>
              <w:right w:w="100" w:type="dxa"/>
            </w:tcMar>
          </w:tcPr>
          <w:p w14:paraId="7658469D">
            <w:pPr>
              <w:spacing w:before="20" w:after="20"/>
              <w:jc w:val="center"/>
            </w:pPr>
            <w:r>
              <w:rPr>
                <w:rFonts w:ascii="Times New Roman" w:hAnsi="Times New Roman"/>
                <w:sz w:val="21"/>
              </w:rPr>
              <w:t>1.55</w:t>
            </w:r>
          </w:p>
        </w:tc>
        <w:tc>
          <w:tcPr>
            <w:tcW w:w="1881" w:type="dxa"/>
            <w:shd w:val="clear" w:color="auto" w:fill="FFFFFF"/>
            <w:tcMar>
              <w:top w:w="80" w:type="dxa"/>
              <w:left w:w="100" w:type="dxa"/>
              <w:bottom w:w="80" w:type="dxa"/>
              <w:right w:w="100" w:type="dxa"/>
            </w:tcMar>
          </w:tcPr>
          <w:p w14:paraId="359DA4B0">
            <w:pPr>
              <w:spacing w:before="20" w:after="20"/>
              <w:jc w:val="left"/>
            </w:pPr>
            <w:r>
              <w:rPr>
                <w:rFonts w:ascii="Times New Roman" w:hAnsi="Times New Roman"/>
                <w:sz w:val="21"/>
              </w:rPr>
              <w:t>CPU (Rule-based)</w:t>
            </w:r>
          </w:p>
        </w:tc>
        <w:tc>
          <w:tcPr>
            <w:tcW w:w="1881" w:type="dxa"/>
            <w:shd w:val="clear" w:color="auto" w:fill="FFFFFF"/>
            <w:tcMar>
              <w:top w:w="80" w:type="dxa"/>
              <w:left w:w="100" w:type="dxa"/>
              <w:bottom w:w="80" w:type="dxa"/>
              <w:right w:w="100" w:type="dxa"/>
            </w:tcMar>
          </w:tcPr>
          <w:p w14:paraId="531AA13C">
            <w:pPr>
              <w:spacing w:before="20" w:after="20"/>
              <w:jc w:val="left"/>
            </w:pPr>
            <w:r>
              <w:rPr>
                <w:rFonts w:ascii="Times New Roman" w:hAnsi="Times New Roman"/>
                <w:sz w:val="21"/>
              </w:rPr>
              <w:t>Chuyển tự ngữ âm hỗ trợ phát âm</w:t>
            </w:r>
          </w:p>
        </w:tc>
      </w:tr>
      <w:tr w14:paraId="49D6155E">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881" w:type="dxa"/>
            <w:shd w:val="clear" w:color="auto" w:fill="F2F4F7"/>
            <w:tcMar>
              <w:top w:w="80" w:type="dxa"/>
              <w:left w:w="100" w:type="dxa"/>
              <w:bottom w:w="80" w:type="dxa"/>
              <w:right w:w="100" w:type="dxa"/>
            </w:tcMar>
          </w:tcPr>
          <w:p w14:paraId="4681091F">
            <w:pPr>
              <w:spacing w:before="20" w:after="20"/>
              <w:jc w:val="left"/>
            </w:pPr>
            <w:r>
              <w:rPr>
                <w:rFonts w:ascii="Times New Roman" w:hAnsi="Times New Roman"/>
                <w:sz w:val="21"/>
              </w:rPr>
              <w:t>Giai đoạn 6: Tra cứu từ điển &amp; Tổng hợp Flashcard</w:t>
            </w:r>
          </w:p>
        </w:tc>
        <w:tc>
          <w:tcPr>
            <w:tcW w:w="1881" w:type="dxa"/>
            <w:shd w:val="clear" w:color="auto" w:fill="F2F4F7"/>
            <w:tcMar>
              <w:top w:w="80" w:type="dxa"/>
              <w:left w:w="100" w:type="dxa"/>
              <w:bottom w:w="80" w:type="dxa"/>
              <w:right w:w="100" w:type="dxa"/>
            </w:tcMar>
          </w:tcPr>
          <w:p w14:paraId="35D555E8">
            <w:pPr>
              <w:spacing w:before="20" w:after="20"/>
              <w:jc w:val="center"/>
            </w:pPr>
            <w:r>
              <w:rPr>
                <w:rFonts w:ascii="Times New Roman" w:hAnsi="Times New Roman"/>
                <w:sz w:val="21"/>
              </w:rPr>
              <w:t>2.4</w:t>
            </w:r>
          </w:p>
        </w:tc>
        <w:tc>
          <w:tcPr>
            <w:tcW w:w="1881" w:type="dxa"/>
            <w:shd w:val="clear" w:color="auto" w:fill="F2F4F7"/>
            <w:tcMar>
              <w:top w:w="80" w:type="dxa"/>
              <w:left w:w="100" w:type="dxa"/>
              <w:bottom w:w="80" w:type="dxa"/>
              <w:right w:w="100" w:type="dxa"/>
            </w:tcMar>
          </w:tcPr>
          <w:p w14:paraId="52B3CC65">
            <w:pPr>
              <w:spacing w:before="20" w:after="20"/>
              <w:jc w:val="center"/>
            </w:pPr>
            <w:r>
              <w:rPr>
                <w:rFonts w:ascii="Times New Roman" w:hAnsi="Times New Roman"/>
                <w:sz w:val="21"/>
              </w:rPr>
              <w:t>4.66</w:t>
            </w:r>
          </w:p>
        </w:tc>
        <w:tc>
          <w:tcPr>
            <w:tcW w:w="1881" w:type="dxa"/>
            <w:shd w:val="clear" w:color="auto" w:fill="F2F4F7"/>
            <w:tcMar>
              <w:top w:w="80" w:type="dxa"/>
              <w:left w:w="100" w:type="dxa"/>
              <w:bottom w:w="80" w:type="dxa"/>
              <w:right w:w="100" w:type="dxa"/>
            </w:tcMar>
          </w:tcPr>
          <w:p w14:paraId="78B8A389">
            <w:pPr>
              <w:spacing w:before="20" w:after="20"/>
              <w:jc w:val="left"/>
            </w:pPr>
            <w:r>
              <w:rPr>
                <w:rFonts w:ascii="Times New Roman" w:hAnsi="Times New Roman"/>
                <w:sz w:val="21"/>
              </w:rPr>
              <w:t>CPU (Dict lookup)</w:t>
            </w:r>
          </w:p>
        </w:tc>
        <w:tc>
          <w:tcPr>
            <w:tcW w:w="1881" w:type="dxa"/>
            <w:shd w:val="clear" w:color="auto" w:fill="F2F4F7"/>
            <w:tcMar>
              <w:top w:w="80" w:type="dxa"/>
              <w:left w:w="100" w:type="dxa"/>
              <w:bottom w:w="80" w:type="dxa"/>
              <w:right w:w="100" w:type="dxa"/>
            </w:tcMar>
          </w:tcPr>
          <w:p w14:paraId="724A0F66">
            <w:pPr>
              <w:spacing w:before="20" w:after="20"/>
              <w:jc w:val="left"/>
            </w:pPr>
            <w:r>
              <w:rPr>
                <w:rFonts w:ascii="Times New Roman" w:hAnsi="Times New Roman"/>
                <w:sz w:val="21"/>
              </w:rPr>
              <w:t>Trích xuất song ngữ Lào-Việt-Anh và ví dụ</w:t>
            </w:r>
          </w:p>
        </w:tc>
      </w:tr>
      <w:tr w14:paraId="246D14B5">
        <w:tblPrEx>
          <w:tblBorders>
            <w:top w:val="single" w:color="999999" w:sz="4" w:space="0"/>
            <w:left w:val="none" w:color="auto" w:sz="0" w:space="0"/>
            <w:bottom w:val="single" w:color="999999" w:sz="4" w:space="0"/>
            <w:right w:val="none" w:color="auto" w:sz="0" w:space="0"/>
            <w:insideH w:val="single" w:color="999999" w:sz="4" w:space="0"/>
            <w:insideV w:val="none" w:color="auto" w:sz="0" w:space="0"/>
          </w:tblBorders>
          <w:tblCellMar>
            <w:top w:w="0" w:type="dxa"/>
            <w:left w:w="108" w:type="dxa"/>
            <w:bottom w:w="0" w:type="dxa"/>
            <w:right w:w="108" w:type="dxa"/>
          </w:tblCellMar>
        </w:tblPrEx>
        <w:trPr>
          <w:jc w:val="center"/>
        </w:trPr>
        <w:tc>
          <w:tcPr>
            <w:tcW w:w="1881" w:type="dxa"/>
            <w:shd w:val="clear" w:color="auto" w:fill="FFFFFF"/>
            <w:tcMar>
              <w:top w:w="80" w:type="dxa"/>
              <w:left w:w="100" w:type="dxa"/>
              <w:bottom w:w="80" w:type="dxa"/>
              <w:right w:w="100" w:type="dxa"/>
            </w:tcMar>
          </w:tcPr>
          <w:p w14:paraId="5CDDC594">
            <w:pPr>
              <w:spacing w:before="20" w:after="20"/>
              <w:jc w:val="left"/>
            </w:pPr>
            <w:r>
              <w:rPr>
                <w:rFonts w:ascii="Times New Roman" w:hAnsi="Times New Roman"/>
                <w:sz w:val="21"/>
              </w:rPr>
              <w:t>TỔNG TOÀN LUỒNG END-TO-END</w:t>
            </w:r>
          </w:p>
        </w:tc>
        <w:tc>
          <w:tcPr>
            <w:tcW w:w="1881" w:type="dxa"/>
            <w:shd w:val="clear" w:color="auto" w:fill="FFFFFF"/>
            <w:tcMar>
              <w:top w:w="80" w:type="dxa"/>
              <w:left w:w="100" w:type="dxa"/>
              <w:bottom w:w="80" w:type="dxa"/>
              <w:right w:w="100" w:type="dxa"/>
            </w:tcMar>
          </w:tcPr>
          <w:p w14:paraId="7D8499B7">
            <w:pPr>
              <w:spacing w:before="20" w:after="20"/>
              <w:jc w:val="center"/>
            </w:pPr>
            <w:r>
              <w:rPr>
                <w:rFonts w:ascii="Times New Roman" w:hAnsi="Times New Roman"/>
                <w:sz w:val="21"/>
              </w:rPr>
              <w:t>51.5</w:t>
            </w:r>
          </w:p>
        </w:tc>
        <w:tc>
          <w:tcPr>
            <w:tcW w:w="1881" w:type="dxa"/>
            <w:shd w:val="clear" w:color="auto" w:fill="FFFFFF"/>
            <w:tcMar>
              <w:top w:w="80" w:type="dxa"/>
              <w:left w:w="100" w:type="dxa"/>
              <w:bottom w:w="80" w:type="dxa"/>
              <w:right w:w="100" w:type="dxa"/>
            </w:tcMar>
          </w:tcPr>
          <w:p w14:paraId="0C16F6EC">
            <w:pPr>
              <w:spacing w:before="20" w:after="20"/>
              <w:jc w:val="center"/>
            </w:pPr>
            <w:r>
              <w:rPr>
                <w:rFonts w:ascii="Times New Roman" w:hAnsi="Times New Roman"/>
                <w:sz w:val="21"/>
              </w:rPr>
              <w:t>100.0</w:t>
            </w:r>
          </w:p>
        </w:tc>
        <w:tc>
          <w:tcPr>
            <w:tcW w:w="1881" w:type="dxa"/>
            <w:shd w:val="clear" w:color="auto" w:fill="FFFFFF"/>
            <w:tcMar>
              <w:top w:w="80" w:type="dxa"/>
              <w:left w:w="100" w:type="dxa"/>
              <w:bottom w:w="80" w:type="dxa"/>
              <w:right w:w="100" w:type="dxa"/>
            </w:tcMar>
          </w:tcPr>
          <w:p w14:paraId="797E6D18">
            <w:pPr>
              <w:spacing w:before="20" w:after="20"/>
              <w:jc w:val="left"/>
            </w:pPr>
            <w:r>
              <w:rPr>
                <w:rFonts w:ascii="Times New Roman" w:hAnsi="Times New Roman"/>
                <w:sz w:val="21"/>
              </w:rPr>
              <w:t>CPU Thông thường</w:t>
            </w:r>
          </w:p>
        </w:tc>
        <w:tc>
          <w:tcPr>
            <w:tcW w:w="1881" w:type="dxa"/>
            <w:shd w:val="clear" w:color="auto" w:fill="FFFFFF"/>
            <w:tcMar>
              <w:top w:w="80" w:type="dxa"/>
              <w:left w:w="100" w:type="dxa"/>
              <w:bottom w:w="80" w:type="dxa"/>
              <w:right w:w="100" w:type="dxa"/>
            </w:tcMar>
          </w:tcPr>
          <w:p w14:paraId="60CCE432">
            <w:pPr>
              <w:spacing w:before="20" w:after="20"/>
              <w:jc w:val="left"/>
            </w:pPr>
            <w:r>
              <w:rPr>
                <w:rFonts w:ascii="Times New Roman" w:hAnsi="Times New Roman"/>
                <w:sz w:val="21"/>
              </w:rPr>
              <w:t>Tốc độ xử lý ~20 khung hình/giây (Real-time Offline)</w:t>
            </w:r>
          </w:p>
        </w:tc>
      </w:tr>
    </w:tbl>
    <w:p w14:paraId="56EB1A4B">
      <w:pPr>
        <w:spacing w:before="0" w:after="120" w:line="324" w:lineRule="auto"/>
        <w:jc w:val="both"/>
      </w:pPr>
    </w:p>
    <w:p w14:paraId="20EA95B9">
      <w:pPr>
        <w:spacing w:before="200" w:after="80" w:line="240" w:lineRule="auto"/>
        <w:jc w:val="center"/>
      </w:pPr>
      <w:r>
        <w:drawing>
          <wp:inline distT="0" distB="0" distL="114300" distR="114300">
            <wp:extent cx="5303520" cy="1620520"/>
            <wp:effectExtent l="0" t="0" r="11430" b="177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303520" cy="1620520"/>
                    </a:xfrm>
                    <a:prstGeom prst="rect">
                      <a:avLst/>
                    </a:prstGeom>
                  </pic:spPr>
                </pic:pic>
              </a:graphicData>
            </a:graphic>
          </wp:inline>
        </w:drawing>
      </w:r>
    </w:p>
    <w:p w14:paraId="10438FCB">
      <w:pPr>
        <w:spacing w:before="40" w:after="200" w:line="288" w:lineRule="auto"/>
        <w:jc w:val="center"/>
      </w:pPr>
      <w:r>
        <w:rPr>
          <w:rFonts w:ascii="Times New Roman" w:hAnsi="Times New Roman"/>
          <w:b/>
          <w:i/>
          <w:color w:val="3C3C3C"/>
          <w:sz w:val="22"/>
        </w:rPr>
        <w:t>Hình 4.11: Biểu đồ phân rã độ trễ toàn luồng (51.5 ms) và chất lượng phân đoạn từ.</w:t>
      </w:r>
    </w:p>
    <w:p w14:paraId="3413A229">
      <w:pPr>
        <w:spacing w:before="0" w:after="80" w:line="324" w:lineRule="auto"/>
        <w:ind w:firstLine="720"/>
        <w:jc w:val="both"/>
      </w:pPr>
      <w:r>
        <w:rPr>
          <w:rFonts w:ascii="Times New Roman" w:hAnsi="Times New Roman"/>
          <w:sz w:val="26"/>
        </w:rPr>
        <w:t>Nhận xét Bảng 4.24: Tổng độ trễ từ lúc nhận ảnh thô đến khi xuất ra bản dịch song ngữ và flashcard chỉ tốn 51.5 ms (~20 khung hình/giây), đáp ứng hoàn hảo tiêu chuẩn tương tác thời gian thực trên CPU.</w:t>
      </w:r>
    </w:p>
    <w:p w14:paraId="3968D6B3">
      <w:r>
        <w:br w:type="page"/>
      </w:r>
    </w:p>
    <w:p w14:paraId="2973635F">
      <w:pPr>
        <w:spacing w:before="240" w:after="240" w:line="288" w:lineRule="auto"/>
        <w:jc w:val="center"/>
      </w:pPr>
      <w:r>
        <w:rPr>
          <w:rFonts w:ascii="Times New Roman" w:hAnsi="Times New Roman"/>
          <w:b/>
          <w:color w:val="0F1E50"/>
          <w:sz w:val="32"/>
        </w:rPr>
        <w:t>CHƯƠNG 5: TRIỂN KHAI ỨNG DỤNG THỰC TẾ VÀ KẾT LUẬN</w:t>
      </w:r>
    </w:p>
    <w:p w14:paraId="4F9F5309">
      <w:pPr>
        <w:spacing w:before="280" w:after="120" w:line="300" w:lineRule="auto"/>
        <w:jc w:val="left"/>
      </w:pPr>
      <w:r>
        <w:rPr>
          <w:rFonts w:ascii="Times New Roman" w:hAnsi="Times New Roman"/>
          <w:b/>
          <w:color w:val="1E3C78"/>
          <w:sz w:val="28"/>
        </w:rPr>
        <w:t>5.1. Triển khai Ứng dụng Web Giáo dục Trực tuyến (Streamlit App)</w:t>
      </w:r>
    </w:p>
    <w:p w14:paraId="08FEEAA2">
      <w:pPr>
        <w:spacing w:before="0" w:after="80" w:line="324" w:lineRule="auto"/>
        <w:ind w:firstLine="720"/>
        <w:jc w:val="both"/>
      </w:pPr>
      <w:r>
        <w:rPr>
          <w:rFonts w:ascii="Times New Roman" w:hAnsi="Times New Roman"/>
          <w:sz w:val="26"/>
        </w:rPr>
        <w:t>Toàn bộ chuỗi thuật toán nghiên cứu được đóng gói thành một ứng dụng web hoàn chỉnh, thẩm mỹ và trực quan sử dụng nền tảng Streamlit, bao gồm 6 phân hệ chuyên biệt:</w:t>
      </w:r>
    </w:p>
    <w:p w14:paraId="0CFB2188">
      <w:pPr>
        <w:spacing w:before="20" w:after="60" w:line="312" w:lineRule="auto"/>
        <w:ind w:left="504" w:hanging="504"/>
        <w:jc w:val="both"/>
      </w:pPr>
      <w:r>
        <w:rPr>
          <w:rFonts w:ascii="Times New Roman" w:hAnsi="Times New Roman"/>
          <w:b/>
          <w:sz w:val="26"/>
        </w:rPr>
        <w:t xml:space="preserve">Phân hệ 1 (Live OCR):  </w:t>
      </w:r>
      <w:r>
        <w:rPr>
          <w:rFonts w:ascii="Times New Roman" w:hAnsi="Times New Roman"/>
          <w:sz w:val="26"/>
        </w:rPr>
        <w:t>Hỗ trợ tải ảnh hoặc chọn mẫu Gold Set, nhận dạng tức thì qua LaoCRNN + Snap, hiển thị thẻ từ vựng cao cấp với chữ Lào lớn 3.2rem, phiên âm ngữ âm và nghĩa song ngữ Việt - Anh, hỗ trợ thêm nhanh vào bộ nhớ SM-2.</w:t>
      </w:r>
    </w:p>
    <w:p w14:paraId="26AE06D3">
      <w:pPr>
        <w:spacing w:before="20" w:after="60" w:line="312" w:lineRule="auto"/>
        <w:ind w:left="504" w:hanging="504"/>
        <w:jc w:val="both"/>
      </w:pPr>
      <w:r>
        <w:rPr>
          <w:rFonts w:ascii="Times New Roman" w:hAnsi="Times New Roman"/>
          <w:b/>
          <w:sz w:val="26"/>
        </w:rPr>
        <w:t xml:space="preserve">Phân hệ 2 (Document OCR):  </w:t>
      </w:r>
      <w:r>
        <w:rPr>
          <w:rFonts w:ascii="Times New Roman" w:hAnsi="Times New Roman"/>
          <w:sz w:val="26"/>
        </w:rPr>
        <w:t>Tự động phân đoạn dòng bằng thuật toán HPP/RLSA, hiển thị khung bounding box trực quan, tự động sửa chính tả câu bằng LaoSentenceCorrector, bóc tách bảng từ vựng cốt lõi và dịch đoạn văn trôi chảy.</w:t>
      </w:r>
    </w:p>
    <w:p w14:paraId="70CB5206">
      <w:pPr>
        <w:spacing w:before="20" w:after="60" w:line="312" w:lineRule="auto"/>
        <w:ind w:left="504" w:hanging="504"/>
        <w:jc w:val="both"/>
      </w:pPr>
      <w:r>
        <w:rPr>
          <w:rFonts w:ascii="Times New Roman" w:hAnsi="Times New Roman"/>
          <w:b/>
          <w:sz w:val="26"/>
        </w:rPr>
        <w:t xml:space="preserve">Phân hệ 3 (Preprocessing Inspector):  </w:t>
      </w:r>
      <w:r>
        <w:rPr>
          <w:rFonts w:ascii="Times New Roman" w:hAnsi="Times New Roman"/>
          <w:sz w:val="26"/>
        </w:rPr>
        <w:t>Cho phép người dùng soi kính lúp 6 bước xử lý ảnh DIP, điều chỉnh trực tiếp thanh trượt CLAHE clip limit, chọn thuật toán nhị phân hóa (Otsu vs Sauvola) và phân tích biểu đồ tần suất mức xám Histogram.</w:t>
      </w:r>
    </w:p>
    <w:p w14:paraId="6AF23642">
      <w:pPr>
        <w:spacing w:before="20" w:after="60" w:line="312" w:lineRule="auto"/>
        <w:ind w:left="504" w:hanging="504"/>
        <w:jc w:val="both"/>
      </w:pPr>
      <w:r>
        <w:rPr>
          <w:rFonts w:ascii="Times New Roman" w:hAnsi="Times New Roman"/>
          <w:b/>
          <w:sz w:val="26"/>
        </w:rPr>
        <w:t xml:space="preserve">Phân hệ 4 (Spaced Repetition SM-2):  </w:t>
      </w:r>
      <w:r>
        <w:rPr>
          <w:rFonts w:ascii="Times New Roman" w:hAnsi="Times New Roman"/>
          <w:sz w:val="26"/>
        </w:rPr>
        <w:t>Quản lý kho thẻ nhớ cá nhân, thống kê thẻ cần ôn hôm nay (Due Today), lật thẻ tương tác và chấm điểm 0 - 5 để tự động tính toán hệ số dễ nhớ EF và khoảng cách ngày ôn tập tiếp theo.</w:t>
      </w:r>
    </w:p>
    <w:p w14:paraId="4A3D79B8">
      <w:pPr>
        <w:spacing w:before="20" w:after="60" w:line="312" w:lineRule="auto"/>
        <w:ind w:left="504" w:hanging="504"/>
        <w:jc w:val="both"/>
      </w:pPr>
      <w:r>
        <w:rPr>
          <w:rFonts w:ascii="Times New Roman" w:hAnsi="Times New Roman"/>
          <w:b/>
          <w:sz w:val="26"/>
        </w:rPr>
        <w:t xml:space="preserve">Phân hệ 5 (Từ điển giáo trình):  </w:t>
      </w:r>
      <w:r>
        <w:rPr>
          <w:rFonts w:ascii="Times New Roman" w:hAnsi="Times New Roman"/>
          <w:sz w:val="26"/>
        </w:rPr>
        <w:t>Hỗ trợ tìm kiếm thông minh đa chiều theo tiếng Lào, tiếng Việt, tiếng Anh và đặc biệt là tìm kiếm theo phiên âm Latinh ngữ âm.</w:t>
      </w:r>
    </w:p>
    <w:p w14:paraId="3BC72F7D">
      <w:pPr>
        <w:spacing w:before="20" w:after="60" w:line="312" w:lineRule="auto"/>
        <w:ind w:left="504" w:hanging="504"/>
        <w:jc w:val="both"/>
      </w:pPr>
      <w:r>
        <w:rPr>
          <w:rFonts w:ascii="Times New Roman" w:hAnsi="Times New Roman"/>
          <w:b/>
          <w:sz w:val="26"/>
        </w:rPr>
        <w:t xml:space="preserve">Phân hệ 6 (Research Dashboard):  </w:t>
      </w:r>
      <w:r>
        <w:rPr>
          <w:rFonts w:ascii="Times New Roman" w:hAnsi="Times New Roman"/>
          <w:sz w:val="26"/>
        </w:rPr>
        <w:t>Tổng hợp đầy đủ toàn bộ 21 bảng số liệu thực nghiệm và 12 biểu đồ khoa học trực quan.</w:t>
      </w:r>
    </w:p>
    <w:p w14:paraId="3B3C7E48">
      <w:pPr>
        <w:spacing w:before="280" w:after="120" w:line="300" w:lineRule="auto"/>
        <w:jc w:val="left"/>
      </w:pPr>
      <w:r>
        <w:rPr>
          <w:rFonts w:ascii="Times New Roman" w:hAnsi="Times New Roman"/>
          <w:b/>
          <w:color w:val="1E3C78"/>
          <w:sz w:val="28"/>
        </w:rPr>
        <w:t>5.2. Kết luận các kết quả cốt lõi đã đạt được</w:t>
      </w:r>
    </w:p>
    <w:p w14:paraId="66073090">
      <w:pPr>
        <w:spacing w:before="0" w:after="80" w:line="324" w:lineRule="auto"/>
        <w:ind w:firstLine="720"/>
        <w:jc w:val="both"/>
      </w:pPr>
      <w:r>
        <w:rPr>
          <w:rFonts w:ascii="Times New Roman" w:hAnsi="Times New Roman"/>
          <w:sz w:val="26"/>
        </w:rPr>
        <w:t>Sau quá trình nghiên cứu và thực nghiệm nghiêm túc, đồ án đã hoàn thành xuất sắc toàn bộ các mục tiêu đặt ra ban đầu:</w:t>
      </w:r>
    </w:p>
    <w:p w14:paraId="496F730D">
      <w:pPr>
        <w:pStyle w:val="23"/>
        <w:spacing w:before="20" w:after="60" w:line="312" w:lineRule="auto"/>
        <w:jc w:val="both"/>
      </w:pPr>
      <w:r>
        <w:rPr>
          <w:rFonts w:ascii="Times New Roman" w:hAnsi="Times New Roman"/>
          <w:sz w:val="26"/>
        </w:rPr>
        <w:t>Làm sáng tỏ bản chất hình học 4 tầng của chữ viết Abugida tiếng Lào dưới góc độ xử lý ảnh số, xác lập 3 Quy tắc vàng tiếng Lào (Lao Golden Rules).</w:t>
      </w:r>
    </w:p>
    <w:p w14:paraId="20998E04">
      <w:pPr>
        <w:pStyle w:val="23"/>
        <w:spacing w:before="20" w:after="60" w:line="312" w:lineRule="auto"/>
        <w:jc w:val="both"/>
      </w:pPr>
      <w:r>
        <w:rPr>
          <w:rFonts w:ascii="Times New Roman" w:hAnsi="Times New Roman"/>
          <w:sz w:val="26"/>
        </w:rPr>
        <w:t>Xây dựng thành công chuỗi tiền xử lý ảnh số thích nghi A1–A9, khắc phục triệt để hiện tượng rụng dấu thanh và giải quyết bài toán bóng đổ bằng giải thuật Sauvola kết hợp CLAHE.</w:t>
      </w:r>
    </w:p>
    <w:p w14:paraId="025A7F8B">
      <w:pPr>
        <w:pStyle w:val="23"/>
        <w:spacing w:before="20" w:after="60" w:line="312" w:lineRule="auto"/>
        <w:jc w:val="both"/>
      </w:pPr>
      <w:r>
        <w:rPr>
          <w:rFonts w:ascii="Times New Roman" w:hAnsi="Times New Roman"/>
          <w:sz w:val="26"/>
        </w:rPr>
        <w:t>Đề xuất thuật toán Weighted Levenshtein và bộ khớp Lexicon Snap có ý nghĩa thống kê vượt trội (p &lt; 0.05), nâng Word Accuracy từ 3.82% lên 29.30% trên Tesseract.</w:t>
      </w:r>
    </w:p>
    <w:p w14:paraId="6EE1839C">
      <w:pPr>
        <w:pStyle w:val="23"/>
        <w:spacing w:before="20" w:after="60" w:line="312" w:lineRule="auto"/>
        <w:jc w:val="both"/>
      </w:pPr>
      <w:r>
        <w:rPr>
          <w:rFonts w:ascii="Times New Roman" w:hAnsi="Times New Roman"/>
          <w:sz w:val="26"/>
        </w:rPr>
        <w:t>Huấn luyện thành công mô hình học sâu LaoCRNN đạt Word Accuracy 85.35% (Top-3 đạt 91.72%), độ trễ thời gian thực 51.5 ms CPU, sánh ngang Google Cloud Vision.</w:t>
      </w:r>
    </w:p>
    <w:p w14:paraId="59114284">
      <w:pPr>
        <w:pStyle w:val="23"/>
        <w:spacing w:before="20" w:after="60" w:line="312" w:lineRule="auto"/>
        <w:jc w:val="both"/>
      </w:pPr>
      <w:r>
        <w:rPr>
          <w:rFonts w:ascii="Times New Roman" w:hAnsi="Times New Roman"/>
          <w:sz w:val="26"/>
        </w:rPr>
        <w:t>Hiện thực hóa trọn vẹn sản phẩm web giáo dục tương tác đa phân hệ hỗ trợ thuật toán SuperMemo SM-2 phục vụ cộng đồng học tiếng Lào.</w:t>
      </w:r>
    </w:p>
    <w:p w14:paraId="146FF545">
      <w:pPr>
        <w:spacing w:before="280" w:after="120" w:line="300" w:lineRule="auto"/>
        <w:jc w:val="left"/>
      </w:pPr>
      <w:r>
        <w:rPr>
          <w:rFonts w:ascii="Times New Roman" w:hAnsi="Times New Roman"/>
          <w:b/>
          <w:color w:val="1E3C78"/>
          <w:sz w:val="28"/>
        </w:rPr>
        <w:t>5.3. Hạn chế còn tồn tại</w:t>
      </w:r>
    </w:p>
    <w:p w14:paraId="36E907F7">
      <w:pPr>
        <w:spacing w:before="0" w:after="80" w:line="324" w:lineRule="auto"/>
        <w:ind w:firstLine="720"/>
        <w:jc w:val="both"/>
      </w:pPr>
      <w:r>
        <w:rPr>
          <w:rFonts w:ascii="Times New Roman" w:hAnsi="Times New Roman"/>
          <w:sz w:val="26"/>
        </w:rPr>
        <w:t>Bên cạnh các kết quả nổi bật, hệ thống vẫn còn một số điểm giới hạn cần được hoàn thiện:</w:t>
      </w:r>
    </w:p>
    <w:p w14:paraId="12162C47">
      <w:pPr>
        <w:pStyle w:val="23"/>
        <w:spacing w:before="20" w:after="60" w:line="312" w:lineRule="auto"/>
        <w:jc w:val="both"/>
      </w:pPr>
      <w:r>
        <w:rPr>
          <w:rFonts w:ascii="Times New Roman" w:hAnsi="Times New Roman"/>
          <w:b/>
          <w:sz w:val="26"/>
        </w:rPr>
        <w:t xml:space="preserve">Chữ viết tay (Handwritten): </w:t>
      </w:r>
      <w:r>
        <w:rPr>
          <w:rFonts w:ascii="Times New Roman" w:hAnsi="Times New Roman"/>
          <w:sz w:val="26"/>
        </w:rPr>
        <w:t>Độ chính xác trên tập 50 thẻ viết tay chỉ đạt Word Accuracy 16.0% do chữ viết tay có độ biến dạng nét và góc nghiêng quá tự do, đòi hỏi mô hình Transformer/SVTR chuyên sâu.</w:t>
      </w:r>
    </w:p>
    <w:p w14:paraId="5C7B4B7E">
      <w:pPr>
        <w:pStyle w:val="23"/>
        <w:spacing w:before="20" w:after="60" w:line="312" w:lineRule="auto"/>
        <w:jc w:val="both"/>
      </w:pPr>
      <w:r>
        <w:rPr>
          <w:rFonts w:ascii="Times New Roman" w:hAnsi="Times New Roman"/>
          <w:b/>
          <w:sz w:val="26"/>
        </w:rPr>
        <w:t xml:space="preserve">Nhiễu chuyển động cực đoan: </w:t>
      </w:r>
      <w:r>
        <w:rPr>
          <w:rFonts w:ascii="Times New Roman" w:hAnsi="Times New Roman"/>
          <w:sz w:val="26"/>
        </w:rPr>
        <w:t>Hệ thống còn nhạy cảm với ảnh chụp bị mờ nhòe chuyển động quá nặng (Motion blur &gt; 7px) hoặc bị che khuất một phần nét chữ.</w:t>
      </w:r>
    </w:p>
    <w:p w14:paraId="1E1E65C0">
      <w:pPr>
        <w:spacing w:before="280" w:after="120" w:line="300" w:lineRule="auto"/>
        <w:jc w:val="left"/>
      </w:pPr>
      <w:r>
        <w:rPr>
          <w:rFonts w:ascii="Times New Roman" w:hAnsi="Times New Roman"/>
          <w:b/>
          <w:color w:val="1E3C78"/>
          <w:sz w:val="28"/>
        </w:rPr>
        <w:t>5.4. Hướng nghiên cứu và phát triển tiếp theo</w:t>
      </w:r>
    </w:p>
    <w:p w14:paraId="33C3CAA7">
      <w:pPr>
        <w:pStyle w:val="23"/>
        <w:spacing w:before="20" w:after="60" w:line="312" w:lineRule="auto"/>
        <w:jc w:val="both"/>
      </w:pPr>
      <w:r>
        <w:rPr>
          <w:rFonts w:ascii="Times New Roman" w:hAnsi="Times New Roman"/>
          <w:sz w:val="26"/>
        </w:rPr>
        <w:t>Các định hướng phát triển nhằm nâng cao năng lực ứng dụng trong tương lai bao gồm:</w:t>
      </w:r>
    </w:p>
    <w:p w14:paraId="1AC03CF0">
      <w:pPr>
        <w:spacing w:before="20" w:after="60" w:line="312" w:lineRule="auto"/>
        <w:ind w:left="504" w:hanging="504"/>
        <w:jc w:val="both"/>
      </w:pPr>
      <w:r>
        <w:rPr>
          <w:rFonts w:ascii="Times New Roman" w:hAnsi="Times New Roman"/>
          <w:b/>
          <w:sz w:val="26"/>
        </w:rPr>
        <w:t xml:space="preserve">1.  </w:t>
      </w:r>
      <w:r>
        <w:rPr>
          <w:rFonts w:ascii="Times New Roman" w:hAnsi="Times New Roman"/>
          <w:sz w:val="26"/>
        </w:rPr>
        <w:t>Thu thập và chuẩn hóa bộ dữ liệu chữ viết tay tiếng Lào quy mô lớn (&gt; 20,000 ảnh) để huấn luyện mô hình nhận dạng chữ viết tay chuyên dụng.</w:t>
      </w:r>
    </w:p>
    <w:p w14:paraId="12559AF1">
      <w:pPr>
        <w:spacing w:before="20" w:after="60" w:line="312" w:lineRule="auto"/>
        <w:ind w:left="504" w:hanging="504"/>
        <w:jc w:val="both"/>
      </w:pPr>
      <w:r>
        <w:rPr>
          <w:rFonts w:ascii="Times New Roman" w:hAnsi="Times New Roman"/>
          <w:b/>
          <w:sz w:val="26"/>
        </w:rPr>
        <w:t xml:space="preserve">2.  </w:t>
      </w:r>
      <w:r>
        <w:rPr>
          <w:rFonts w:ascii="Times New Roman" w:hAnsi="Times New Roman"/>
          <w:sz w:val="26"/>
        </w:rPr>
        <w:t>Nghiên cứu ứng dụng các kiến trúc Vision-Language Model (VLM) nén nhẹ (như MiniCPM-V hoặc MobileVLM) có thể chạy lượng tử hóa INT4 trực tiếp trên điện thoại di động.</w:t>
      </w:r>
    </w:p>
    <w:p w14:paraId="18797DCE">
      <w:pPr>
        <w:spacing w:before="20" w:after="60" w:line="312" w:lineRule="auto"/>
        <w:ind w:left="504" w:hanging="504"/>
        <w:jc w:val="both"/>
      </w:pPr>
      <w:r>
        <w:rPr>
          <w:rFonts w:ascii="Times New Roman" w:hAnsi="Times New Roman"/>
          <w:b/>
          <w:sz w:val="26"/>
        </w:rPr>
        <w:t xml:space="preserve">3.  </w:t>
      </w:r>
      <w:r>
        <w:rPr>
          <w:rFonts w:ascii="Times New Roman" w:hAnsi="Times New Roman"/>
          <w:sz w:val="26"/>
        </w:rPr>
        <w:t>Mở rộng quy mô kho từ điển giáo trình lên 5,000 - 10,000 mục từ và tích hợp giọng đọc phát âm chuẩn người bản xứ (Text-to-Speech) vào ứng dụng học tập.</w:t>
      </w:r>
    </w:p>
    <w:p w14:paraId="38FDC33E">
      <w:r>
        <w:br w:type="page"/>
      </w:r>
    </w:p>
    <w:p w14:paraId="7A2B32A1">
      <w:pPr>
        <w:spacing w:before="240" w:after="240" w:line="288" w:lineRule="auto"/>
        <w:jc w:val="center"/>
      </w:pPr>
      <w:r>
        <w:rPr>
          <w:rFonts w:ascii="Times New Roman" w:hAnsi="Times New Roman"/>
          <w:b/>
          <w:color w:val="0F1E50"/>
          <w:sz w:val="32"/>
        </w:rPr>
        <w:t>TÀI LIỆU THAM KHẢO (REFERENCES)</w:t>
      </w:r>
    </w:p>
    <w:p w14:paraId="50929A4C">
      <w:pPr>
        <w:spacing w:before="40" w:after="80" w:line="288" w:lineRule="auto"/>
        <w:jc w:val="both"/>
      </w:pPr>
      <w:r>
        <w:rPr>
          <w:rFonts w:ascii="Times New Roman" w:hAnsi="Times New Roman"/>
          <w:b/>
        </w:rPr>
        <w:t xml:space="preserve">[1] </w:t>
      </w:r>
      <w:r>
        <w:rPr>
          <w:rFonts w:ascii="Times New Roman" w:hAnsi="Times New Roman"/>
          <w:sz w:val="22"/>
        </w:rPr>
        <w:t>J. Sauvola and M. Pietikäinen, 'Adaptive document image binarization,' Pattern Recognition, vol. 33, no. 2, pp. 225-236, 2000.</w:t>
      </w:r>
    </w:p>
    <w:p w14:paraId="3D9D8F62">
      <w:pPr>
        <w:spacing w:before="40" w:after="80" w:line="288" w:lineRule="auto"/>
        <w:jc w:val="both"/>
      </w:pPr>
      <w:r>
        <w:rPr>
          <w:rFonts w:ascii="Times New Roman" w:hAnsi="Times New Roman"/>
          <w:b/>
        </w:rPr>
        <w:t xml:space="preserve">[2] </w:t>
      </w:r>
      <w:r>
        <w:rPr>
          <w:rFonts w:ascii="Times New Roman" w:hAnsi="Times New Roman"/>
          <w:sz w:val="22"/>
        </w:rPr>
        <w:t>N. Otsu, 'A threshold selection method from gray-level histograms,' IEEE Transactions on Systems, Man, and Cybernetics, vol. 9, no. 1, pp. 62-66, 1979.</w:t>
      </w:r>
    </w:p>
    <w:p w14:paraId="388906C3">
      <w:pPr>
        <w:spacing w:before="40" w:after="80" w:line="288" w:lineRule="auto"/>
        <w:jc w:val="both"/>
      </w:pPr>
      <w:r>
        <w:rPr>
          <w:rFonts w:ascii="Times New Roman" w:hAnsi="Times New Roman"/>
          <w:b/>
        </w:rPr>
        <w:t xml:space="preserve">[3] </w:t>
      </w:r>
      <w:r>
        <w:rPr>
          <w:rFonts w:ascii="Times New Roman" w:hAnsi="Times New Roman"/>
          <w:sz w:val="22"/>
        </w:rPr>
        <w:t>R. Smith, 'An overview of the Tesseract OCR engine,' in Proc. Ninth Int. Conf. on Document Analysis and Recognition (ICDAR), 2007, pp. 629-633.</w:t>
      </w:r>
    </w:p>
    <w:p w14:paraId="71290207">
      <w:pPr>
        <w:spacing w:before="40" w:after="80" w:line="288" w:lineRule="auto"/>
        <w:jc w:val="both"/>
      </w:pPr>
      <w:r>
        <w:rPr>
          <w:rFonts w:ascii="Times New Roman" w:hAnsi="Times New Roman"/>
          <w:b/>
        </w:rPr>
        <w:t xml:space="preserve">[4] </w:t>
      </w:r>
      <w:r>
        <w:rPr>
          <w:rFonts w:ascii="Times New Roman" w:hAnsi="Times New Roman"/>
          <w:sz w:val="22"/>
        </w:rPr>
        <w:t>B. Shi, X. Bai, and C. Yao, 'An end-to-end trainable neural network for image-based sequence recognition and its application to scene text recognition,' IEEE Trans. Pattern Anal. Mach. Intell., vol. 39, no. 11, pp. 2298-2304, 2017.</w:t>
      </w:r>
    </w:p>
    <w:p w14:paraId="5429B3C5">
      <w:pPr>
        <w:spacing w:before="40" w:after="80" w:line="288" w:lineRule="auto"/>
        <w:jc w:val="both"/>
      </w:pPr>
      <w:r>
        <w:rPr>
          <w:rFonts w:ascii="Times New Roman" w:hAnsi="Times New Roman"/>
          <w:b/>
        </w:rPr>
        <w:t xml:space="preserve">[5] </w:t>
      </w:r>
      <w:r>
        <w:rPr>
          <w:rFonts w:ascii="Times New Roman" w:hAnsi="Times New Roman"/>
          <w:sz w:val="22"/>
        </w:rPr>
        <w:t>A. Graves, S. Fernández, F. Gomez, and J. Schmidhuber, 'Connectionist temporal classification: labelling unsegmented sequence data with recurrent neural networks,' in Proc. 23rd Int. Conf. on Machine Learning (ICML), 2006, pp. 369-376.</w:t>
      </w:r>
    </w:p>
    <w:p w14:paraId="21348AF1">
      <w:pPr>
        <w:spacing w:before="40" w:after="80" w:line="288" w:lineRule="auto"/>
        <w:jc w:val="both"/>
      </w:pPr>
      <w:r>
        <w:rPr>
          <w:rFonts w:ascii="Times New Roman" w:hAnsi="Times New Roman"/>
          <w:b/>
        </w:rPr>
        <w:t xml:space="preserve">[6] </w:t>
      </w:r>
      <w:r>
        <w:rPr>
          <w:rFonts w:ascii="Times New Roman" w:hAnsi="Times New Roman"/>
          <w:sz w:val="22"/>
        </w:rPr>
        <w:t>V. I. Levenshtein, 'Binary codes capable of correcting deletions, insertions, and reversals,' Soviet Physics Doklady, vol. 10, no. 8, pp. 707-710, 1966.</w:t>
      </w:r>
    </w:p>
    <w:p w14:paraId="75CA661D">
      <w:pPr>
        <w:spacing w:before="40" w:after="80" w:line="288" w:lineRule="auto"/>
        <w:jc w:val="both"/>
      </w:pPr>
      <w:r>
        <w:rPr>
          <w:rFonts w:ascii="Times New Roman" w:hAnsi="Times New Roman"/>
          <w:b/>
        </w:rPr>
        <w:t xml:space="preserve">[7] </w:t>
      </w:r>
      <w:r>
        <w:rPr>
          <w:rFonts w:ascii="Times New Roman" w:hAnsi="Times New Roman"/>
          <w:sz w:val="22"/>
        </w:rPr>
        <w:t>P. A. Woźniak, 'Optimization of learning,' Master's thesis, University of Technology in Poznań, 1990 (SuperMemo SM-2 Algorithm).</w:t>
      </w:r>
    </w:p>
    <w:p w14:paraId="35926333">
      <w:pPr>
        <w:spacing w:before="40" w:after="80" w:line="288" w:lineRule="auto"/>
        <w:jc w:val="both"/>
      </w:pPr>
      <w:r>
        <w:rPr>
          <w:rFonts w:ascii="Times New Roman" w:hAnsi="Times New Roman"/>
          <w:b/>
        </w:rPr>
        <w:t xml:space="preserve">[8] </w:t>
      </w:r>
      <w:r>
        <w:rPr>
          <w:rFonts w:ascii="Times New Roman" w:hAnsi="Times New Roman"/>
          <w:sz w:val="22"/>
        </w:rPr>
        <w:t>K. Zuiderveld, 'Contrast limited adaptive histogram equalization,' Graphics Gems IV, Academic Press, pp. 474-485, 1994.</w:t>
      </w:r>
    </w:p>
    <w:p w14:paraId="451B7D9C">
      <w:pPr>
        <w:spacing w:before="40" w:after="80" w:line="288" w:lineRule="auto"/>
        <w:jc w:val="both"/>
      </w:pPr>
      <w:r>
        <w:rPr>
          <w:rFonts w:ascii="Times New Roman" w:hAnsi="Times New Roman"/>
          <w:b/>
        </w:rPr>
        <w:t xml:space="preserve">[9] </w:t>
      </w:r>
      <w:r>
        <w:rPr>
          <w:rFonts w:ascii="Times New Roman" w:hAnsi="Times New Roman"/>
          <w:sz w:val="22"/>
        </w:rPr>
        <w:t>Unicode Consortium, 'The Unicode Standard, Version 15.0 - Core Specification: Lao Script (U+0E80-U+0EFF),' Mountain View, CA, 2022.</w:t>
      </w:r>
    </w:p>
    <w:p w14:paraId="0C7AA09B">
      <w:pPr>
        <w:spacing w:before="40" w:after="80" w:line="288" w:lineRule="auto"/>
        <w:jc w:val="both"/>
      </w:pPr>
      <w:r>
        <w:rPr>
          <w:rFonts w:ascii="Times New Roman" w:hAnsi="Times New Roman"/>
          <w:b/>
        </w:rPr>
        <w:t xml:space="preserve">[10] </w:t>
      </w:r>
      <w:r>
        <w:rPr>
          <w:rFonts w:ascii="Times New Roman" w:hAnsi="Times New Roman"/>
          <w:sz w:val="22"/>
        </w:rPr>
        <w:t>P. Phissamay, V. Dalaloy, B. Chagnaud, and C. Valade, 'Syllable segmentation of Lao text,' in Proc. Symposium on Natural Language Processing (SNLP), 2002.</w:t>
      </w:r>
    </w:p>
    <w:p w14:paraId="3EDCA2F6">
      <w:pPr>
        <w:spacing w:before="40" w:after="80" w:line="288" w:lineRule="auto"/>
        <w:jc w:val="both"/>
      </w:pPr>
      <w:r>
        <w:rPr>
          <w:rFonts w:ascii="Times New Roman" w:hAnsi="Times New Roman"/>
          <w:b/>
        </w:rPr>
        <w:t xml:space="preserve">[11] </w:t>
      </w:r>
      <w:r>
        <w:rPr>
          <w:rFonts w:ascii="Times New Roman" w:hAnsi="Times New Roman"/>
          <w:sz w:val="22"/>
        </w:rPr>
        <w:t>N. Duong, T. Nguyen, and H. Pham, 'Cross-lingual transfer learning for low-resource Southeast Asian languages,' in Findings of ACL, 2023.</w:t>
      </w:r>
    </w:p>
    <w:p w14:paraId="207AAF2D">
      <w:pPr>
        <w:spacing w:before="40" w:after="80" w:line="288" w:lineRule="auto"/>
        <w:jc w:val="both"/>
      </w:pPr>
      <w:r>
        <w:rPr>
          <w:rFonts w:ascii="Times New Roman" w:hAnsi="Times New Roman"/>
          <w:b/>
        </w:rPr>
        <w:t xml:space="preserve">[12] </w:t>
      </w:r>
      <w:r>
        <w:rPr>
          <w:rFonts w:ascii="Times New Roman" w:hAnsi="Times New Roman"/>
          <w:sz w:val="22"/>
        </w:rPr>
        <w:t>M. Everingham, L. Van Gool, C. K. Williams, J. Winn, and A. Zisserman, 'The Pascal Visual Object Classes (VOC) Challenge,' Int. J. Comput. Vis., vol. 88, no. 2, pp. 303-338, 2010.</w:t>
      </w:r>
    </w:p>
    <w:p w14:paraId="374549D9">
      <w:pPr>
        <w:spacing w:before="40" w:after="80" w:line="288" w:lineRule="auto"/>
        <w:jc w:val="both"/>
      </w:pPr>
      <w:r>
        <w:rPr>
          <w:rFonts w:ascii="Times New Roman" w:hAnsi="Times New Roman"/>
          <w:b/>
        </w:rPr>
        <w:t xml:space="preserve">[13] </w:t>
      </w:r>
      <w:r>
        <w:rPr>
          <w:rFonts w:ascii="Times New Roman" w:hAnsi="Times New Roman"/>
          <w:sz w:val="22"/>
        </w:rPr>
        <w:t>B. Efron and R. J. Tibshirani, 'An Introduction to the Bootstrap,' Chapman &amp; Hall/CRC, 1994 (Bootstrap Confidence Intervals).</w:t>
      </w:r>
    </w:p>
    <w:p w14:paraId="5088EA35">
      <w:pPr>
        <w:spacing w:before="40" w:after="80" w:line="288" w:lineRule="auto"/>
        <w:jc w:val="both"/>
      </w:pPr>
      <w:r>
        <w:rPr>
          <w:rFonts w:ascii="Times New Roman" w:hAnsi="Times New Roman"/>
          <w:b/>
        </w:rPr>
        <w:t xml:space="preserve">[14] </w:t>
      </w:r>
      <w:r>
        <w:rPr>
          <w:rFonts w:ascii="Times New Roman" w:hAnsi="Times New Roman"/>
          <w:sz w:val="22"/>
        </w:rPr>
        <w:t>F. Wilcoxon, 'Individual comparisons by ranking methods,' Biometrics Bulletin, vol. 1, no. 6, pp. 80-83, 1945.</w:t>
      </w:r>
    </w:p>
    <w:p w14:paraId="727EF931">
      <w:pPr>
        <w:spacing w:before="40" w:after="80" w:line="288" w:lineRule="auto"/>
        <w:jc w:val="both"/>
      </w:pPr>
      <w:r>
        <w:rPr>
          <w:rFonts w:ascii="Times New Roman" w:hAnsi="Times New Roman"/>
          <w:b/>
        </w:rPr>
        <w:t xml:space="preserve">[15] </w:t>
      </w:r>
      <w:r>
        <w:rPr>
          <w:rFonts w:ascii="Times New Roman" w:hAnsi="Times New Roman"/>
          <w:sz w:val="22"/>
        </w:rPr>
        <w:t>K. He, X. Zhang, S. Ren, and J. Sun, 'Deep residual learning for image recognition,' in Proc. IEEE Conf. on Computer Vision and Pattern Recognition (CVPR), 2016, pp. 770-778.</w:t>
      </w:r>
    </w:p>
    <w:p w14:paraId="0D0586AC">
      <w:pPr>
        <w:spacing w:before="40" w:after="80" w:line="288" w:lineRule="auto"/>
        <w:jc w:val="both"/>
      </w:pPr>
      <w:r>
        <w:rPr>
          <w:rFonts w:ascii="Times New Roman" w:hAnsi="Times New Roman"/>
          <w:b/>
        </w:rPr>
        <w:t xml:space="preserve">[16] </w:t>
      </w:r>
      <w:r>
        <w:rPr>
          <w:rFonts w:ascii="Times New Roman" w:hAnsi="Times New Roman"/>
          <w:sz w:val="22"/>
        </w:rPr>
        <w:t>PaddlePaddle Authors, 'PaddleOCR: Awesome multilingual OCR toolkits based on PaddlePaddle,' GitHub repository, 2023.</w:t>
      </w:r>
    </w:p>
    <w:p w14:paraId="73A3D5A0">
      <w:pPr>
        <w:spacing w:before="40" w:after="80" w:line="288" w:lineRule="auto"/>
        <w:jc w:val="both"/>
      </w:pPr>
      <w:r>
        <w:rPr>
          <w:rFonts w:ascii="Times New Roman" w:hAnsi="Times New Roman"/>
          <w:b/>
        </w:rPr>
        <w:t xml:space="preserve">[17] </w:t>
      </w:r>
      <w:r>
        <w:rPr>
          <w:rFonts w:ascii="Times New Roman" w:hAnsi="Times New Roman"/>
          <w:sz w:val="22"/>
        </w:rPr>
        <w:t>JaidedAI Authors, 'EasyOCR: Ready-to-use OCR with 80+ supported languages,' GitHub repository, 2023.</w:t>
      </w:r>
    </w:p>
    <w:p w14:paraId="7D8191BB">
      <w:pPr>
        <w:spacing w:before="40" w:after="80" w:line="288" w:lineRule="auto"/>
        <w:jc w:val="both"/>
      </w:pPr>
      <w:r>
        <w:rPr>
          <w:rFonts w:ascii="Times New Roman" w:hAnsi="Times New Roman"/>
          <w:b/>
        </w:rPr>
        <w:t xml:space="preserve">[18] </w:t>
      </w:r>
      <w:r>
        <w:rPr>
          <w:rFonts w:ascii="Times New Roman" w:hAnsi="Times New Roman"/>
          <w:sz w:val="22"/>
        </w:rPr>
        <w:t>Google Cloud, 'Cloud Vision API documentation: Detecting text in images,' Google Cloud Platform, 2024.</w:t>
      </w:r>
    </w:p>
    <w:p w14:paraId="50C9D978">
      <w:pPr>
        <w:spacing w:before="40" w:after="80" w:line="288" w:lineRule="auto"/>
        <w:jc w:val="both"/>
      </w:pPr>
      <w:r>
        <w:rPr>
          <w:rFonts w:ascii="Times New Roman" w:hAnsi="Times New Roman"/>
          <w:b/>
        </w:rPr>
        <w:t xml:space="preserve">[19] </w:t>
      </w:r>
      <w:r>
        <w:rPr>
          <w:rFonts w:ascii="Times New Roman" w:hAnsi="Times New Roman"/>
          <w:sz w:val="22"/>
        </w:rPr>
        <w:t>OpenAI, 'GPT-4o system card and multimodal capabilities,' OpenAI Technical Report, 2024.</w:t>
      </w:r>
    </w:p>
    <w:p w14:paraId="0FC1BEE3">
      <w:pPr>
        <w:spacing w:before="40" w:after="80" w:line="288" w:lineRule="auto"/>
        <w:jc w:val="both"/>
      </w:pPr>
      <w:r>
        <w:rPr>
          <w:rFonts w:ascii="Times New Roman" w:hAnsi="Times New Roman"/>
          <w:b/>
        </w:rPr>
        <w:t xml:space="preserve">[20] </w:t>
      </w:r>
      <w:r>
        <w:rPr>
          <w:rFonts w:ascii="Times New Roman" w:hAnsi="Times New Roman"/>
          <w:sz w:val="22"/>
        </w:rPr>
        <w:t>Streamlit Inc., 'Streamlit documentation: The fastest way to build and share data apps,' Snowflake Inc., 2024.</w:t>
      </w:r>
    </w:p>
    <w:p w14:paraId="23E89E0B">
      <w:r>
        <w:br w:type="page"/>
      </w:r>
    </w:p>
    <w:p w14:paraId="7E728795">
      <w:pPr>
        <w:spacing w:before="240" w:after="240" w:line="288" w:lineRule="auto"/>
        <w:jc w:val="center"/>
      </w:pPr>
      <w:r>
        <w:rPr>
          <w:rFonts w:ascii="Times New Roman" w:hAnsi="Times New Roman"/>
          <w:b/>
          <w:color w:val="0F1E50"/>
          <w:sz w:val="32"/>
        </w:rPr>
        <w:t>PHỤ LỤC: BỘ 8 CÂU HỎI CỐT LÕI BẢO VỆ ĐỒ ÁN VÀ CÂU TRẢ LỜI CHUYÊN SÂU</w:t>
      </w:r>
    </w:p>
    <w:p w14:paraId="3E2B15DC">
      <w:pPr>
        <w:spacing w:before="0" w:after="80" w:line="324" w:lineRule="auto"/>
        <w:jc w:val="both"/>
      </w:pPr>
      <w:r>
        <w:rPr>
          <w:rFonts w:ascii="Times New Roman" w:hAnsi="Times New Roman"/>
          <w:b/>
          <w:sz w:val="26"/>
        </w:rPr>
        <w:t xml:space="preserve">• </w:t>
      </w:r>
      <w:r>
        <w:rPr>
          <w:rFonts w:ascii="Times New Roman" w:hAnsi="Times New Roman"/>
          <w:sz w:val="26"/>
        </w:rPr>
        <w:t>Câu hỏi 1: Vì sao thuật toán nhị phân hóa Sauvola lại vượt trội hơn hẳn Otsu trong bài toán ảnh flashcard chụp thực tế?</w:t>
      </w:r>
    </w:p>
    <w:p w14:paraId="51557A44">
      <w:pPr>
        <w:spacing w:before="0" w:after="80" w:line="324" w:lineRule="auto"/>
        <w:ind w:firstLine="360"/>
        <w:jc w:val="both"/>
      </w:pPr>
      <w:r>
        <w:rPr>
          <w:rFonts w:ascii="Times New Roman" w:hAnsi="Times New Roman"/>
          <w:b/>
          <w:sz w:val="26"/>
        </w:rPr>
        <w:t xml:space="preserve">  </w:t>
      </w:r>
      <w:r>
        <w:rPr>
          <w:rFonts w:ascii="Times New Roman" w:hAnsi="Times New Roman"/>
          <w:sz w:val="26"/>
        </w:rPr>
        <w:t>Trả lời: Otsu là giải thuật nhị phân hóa toàn cục (Global Thresholding) dựa trên giả định biểu đồ mức xám có hai đỉnh rõ rệt (bimodal). Khi chụp bằng điện thoại trong phòng, ảnh flashcard thường xuyên bị bóng đổ bàn tay hoặc ánh sáng không đều (illumination gradient). Otsu sẽ chọn một ngưỡng T duy nhất cho toàn ảnh, dẫn đến việc vùng bị bóng đổ bị biến thành một mảng đen ngòm (chìm mất chữ), trong khi vùng quá sáng bị đứt nét. Ngược lại, Sauvola tính toán ngưỡng thích nghi cục bộ dựa trên tỷ lệ giữa độ lệch chuẩn s(x,y) và dải động R trong cửa sổ trượt WxW. Tại các vùng nền tối do bóng đổ, độ lệch chuẩn rất nhỏ khiến ngưỡng T tự động hạ thấp, chỉ giữ lại những điểm ảnh có độ biến thiên cục bộ sắc nét (tức nét chữ), từ đó bảo toàn nguyên vẹn dấu thanh tầng 4.</w:t>
      </w:r>
    </w:p>
    <w:p w14:paraId="5C02B9CB">
      <w:pPr>
        <w:spacing w:before="0" w:after="80" w:line="324" w:lineRule="auto"/>
        <w:jc w:val="both"/>
      </w:pPr>
      <w:r>
        <w:rPr>
          <w:rFonts w:ascii="Times New Roman" w:hAnsi="Times New Roman"/>
          <w:b/>
          <w:sz w:val="26"/>
        </w:rPr>
        <w:t xml:space="preserve">• </w:t>
      </w:r>
      <w:r>
        <w:rPr>
          <w:rFonts w:ascii="Times New Roman" w:hAnsi="Times New Roman"/>
          <w:sz w:val="26"/>
        </w:rPr>
        <w:t>Câu hỏi 2: Tại sao hệ thống lại tiếp cận theo hướng nhận dạng cả dòng chữ (Line-level OCR) mà không cắt tách từng ký tự đơn lẻ (Character Segmentation)?</w:t>
      </w:r>
    </w:p>
    <w:p w14:paraId="02EA4D04">
      <w:pPr>
        <w:spacing w:before="0" w:after="80" w:line="324" w:lineRule="auto"/>
        <w:ind w:firstLine="360"/>
        <w:jc w:val="both"/>
      </w:pPr>
      <w:r>
        <w:rPr>
          <w:rFonts w:ascii="Times New Roman" w:hAnsi="Times New Roman"/>
          <w:b/>
          <w:sz w:val="26"/>
        </w:rPr>
        <w:t xml:space="preserve">  </w:t>
      </w:r>
      <w:r>
        <w:rPr>
          <w:rFonts w:ascii="Times New Roman" w:hAnsi="Times New Roman"/>
          <w:sz w:val="26"/>
        </w:rPr>
        <w:t>Trả lời: Trong tiếng Lào, các ký tự không đứng độc lập cạnh nhau mà xếp chồng lên nhau thành 4 tầng độ cao, đồng thời xuất hiện các liên kết chữ ghép (ligature) và nguyên âm đứng trước/sau bao quanh phụ âm chính. Nếu thực hiện cắt tách ký tự đơn lẻ (Character Segmentation), các thuật toán Connected Components hay Projection Profile sẽ cắt rời dấu thanh Tầng 4 hoặc nguyên âm Tầng 1 ra khỏi phụ âm Tầng 2, phá vỡ hoàn toàn cấu trúc ngữ nghĩa của âm tiết. Hơn nữa, việc không có khoảng trắng phân cách từ khiến việc xác định biên giới ký tự là cực kỳ mơ hồ. Tiếp cận cấp dòng chữ kết hợp mạng nơ-ron học sâu (LaoCRNN) và cơ chế CTC Loss cho phép mô hình tự học sự căn chỉnh gián tiếp giữa chuỗi thời gian và nhãn ký tự mà không cần bước phân đoạn ký tự đầy rủi ro.</w:t>
      </w:r>
    </w:p>
    <w:p w14:paraId="03A07F11">
      <w:pPr>
        <w:spacing w:before="0" w:after="80" w:line="324" w:lineRule="auto"/>
        <w:jc w:val="both"/>
      </w:pPr>
      <w:r>
        <w:rPr>
          <w:rFonts w:ascii="Times New Roman" w:hAnsi="Times New Roman"/>
          <w:b/>
          <w:sz w:val="26"/>
        </w:rPr>
        <w:t xml:space="preserve">• </w:t>
      </w:r>
      <w:r>
        <w:rPr>
          <w:rFonts w:ascii="Times New Roman" w:hAnsi="Times New Roman"/>
          <w:sz w:val="26"/>
        </w:rPr>
        <w:t>Câu hỏi 3: Trọng số trong ma trận khoảng cách Weighted Levenshtein được sinh ra từ đâu và có ý nghĩa vật lý như thế nào?</w:t>
      </w:r>
    </w:p>
    <w:p w14:paraId="6BBB64AF">
      <w:pPr>
        <w:spacing w:before="0" w:after="80" w:line="324" w:lineRule="auto"/>
        <w:ind w:firstLine="360"/>
        <w:jc w:val="both"/>
      </w:pPr>
      <w:r>
        <w:rPr>
          <w:rFonts w:ascii="Times New Roman" w:hAnsi="Times New Roman"/>
          <w:b/>
          <w:sz w:val="26"/>
        </w:rPr>
        <w:t xml:space="preserve">  </w:t>
      </w:r>
      <w:r>
        <w:rPr>
          <w:rFonts w:ascii="Times New Roman" w:hAnsi="Times New Roman"/>
          <w:sz w:val="26"/>
        </w:rPr>
        <w:t>Trả lời: Trọng số được xây dựng hoàn toàn từ số liệu thực nghiệm khoa học qua 2 nguồn: (1) Ma trận nhầm lẫn 131 cặp ký tự (confusion_pairs.csv) thu được từ thực nghiệm Levenshtein Backtracking ở Phase P4. Cặp ký tự nào bị OCR nhầm lẫn với tần suất càng cao (ví dụ 'າ' nhầm thành 'ໂ') thì chi phí thay thế càng được chiết khấu giảm xuống gần 0.3 theo công thức chuẩn hóa tần suất; (2) Trọng số phạt vật lý theo tầng độ cao: Dấu thanh Tầng 4 có diện tích pixel siêu nhỏ và rất dễ rụng do ánh sáng nên chi phí mất dấu chỉ bị phạt gamma_tone = 0.2 (thay vì 1.0). Nhờ vậy, từ OCR bị thiếu dấu 'ແມນ' vẫn được khôi phục thành công về từ đúng 'ແມ່ນ' mà không bị các từ khác lấn át.</w:t>
      </w:r>
    </w:p>
    <w:p w14:paraId="04D2F5D0">
      <w:pPr>
        <w:spacing w:before="0" w:after="80" w:line="324" w:lineRule="auto"/>
        <w:jc w:val="both"/>
      </w:pPr>
      <w:r>
        <w:rPr>
          <w:rFonts w:ascii="Times New Roman" w:hAnsi="Times New Roman"/>
          <w:b/>
          <w:sz w:val="26"/>
        </w:rPr>
        <w:t xml:space="preserve">• </w:t>
      </w:r>
      <w:r>
        <w:rPr>
          <w:rFonts w:ascii="Times New Roman" w:hAnsi="Times New Roman"/>
          <w:sz w:val="26"/>
        </w:rPr>
        <w:t>Câu hỏi 4: So sánh giữa Fine-tune Tesseract 5 và Huấn luyện LaoCRNN từ đầu: Giải pháp nào vượt trội hơn và nguyên nhân gốc rễ là gì?</w:t>
      </w:r>
    </w:p>
    <w:p w14:paraId="0E0A2602">
      <w:pPr>
        <w:spacing w:before="0" w:after="80" w:line="324" w:lineRule="auto"/>
        <w:ind w:firstLine="360"/>
        <w:jc w:val="both"/>
      </w:pPr>
      <w:r>
        <w:rPr>
          <w:rFonts w:ascii="Times New Roman" w:hAnsi="Times New Roman"/>
          <w:b/>
          <w:sz w:val="26"/>
        </w:rPr>
        <w:t xml:space="preserve">  </w:t>
      </w:r>
      <w:r>
        <w:rPr>
          <w:rFonts w:ascii="Times New Roman" w:hAnsi="Times New Roman"/>
          <w:sz w:val="26"/>
        </w:rPr>
        <w:t>Trả lời: Kết quả thực nghiệm ở Bảng 4.18 (Bảng 15) chứng minh LaoCRNN vượt trội áp đảo: CER của LaoCRNN đạt 28.12% so với 38.45% của Tesseract Fine-tune, và khi kết hợp với Lexicon Snap, Word Accuracy của LaoCRNN đạt tới 85.35% (so với 31.85% của Tesseract). Nguyên nhân cốt lõi nằm ở kiến trúc: Tesseract 5 sử dụng mô hình LSTM cổ điển với các giả định tiền xử lý cố định trong core C++; trong khi LaoCRNN được thiết kế khối CNN bất đẳng hướng với MaxPool (2, 1) giúp nén triệt để chiều cao H về 1 nhưng bảo toàn tối đa độ phân giải chiều rộng W, kết hợp cơ chế học đặc trưng biểu diễn trực tiếp từ dữ liệu tổng hợp tiếng Lào mang biến dạng quang học thực tế.</w:t>
      </w:r>
    </w:p>
    <w:p w14:paraId="49895839">
      <w:pPr>
        <w:spacing w:before="0" w:after="80" w:line="324" w:lineRule="auto"/>
        <w:jc w:val="both"/>
      </w:pPr>
      <w:r>
        <w:rPr>
          <w:rFonts w:ascii="Times New Roman" w:hAnsi="Times New Roman"/>
          <w:b/>
          <w:sz w:val="26"/>
        </w:rPr>
        <w:t xml:space="preserve">• </w:t>
      </w:r>
      <w:r>
        <w:rPr>
          <w:rFonts w:ascii="Times New Roman" w:hAnsi="Times New Roman"/>
          <w:sz w:val="26"/>
        </w:rPr>
        <w:t>Câu hỏi 5: Hệ thống sẽ gặp thất bại hoặc suy giảm hiệu năng trong những trường hợp biên (Edge Cases) nào?</w:t>
      </w:r>
    </w:p>
    <w:p w14:paraId="1C7A8653">
      <w:pPr>
        <w:spacing w:before="0" w:after="80" w:line="324" w:lineRule="auto"/>
        <w:ind w:firstLine="360"/>
        <w:jc w:val="both"/>
      </w:pPr>
      <w:r>
        <w:rPr>
          <w:rFonts w:ascii="Times New Roman" w:hAnsi="Times New Roman"/>
          <w:b/>
          <w:sz w:val="26"/>
        </w:rPr>
        <w:t xml:space="preserve">  </w:t>
      </w:r>
      <w:r>
        <w:rPr>
          <w:rFonts w:ascii="Times New Roman" w:hAnsi="Times New Roman"/>
          <w:sz w:val="26"/>
        </w:rPr>
        <w:t>Trả lời: Hệ thống có thể gặp suy giảm độ chính xác trong 3 trường hợp biên: (1) Ảnh chụp bị nhòe chuyển động quá nặng (Motion blur &gt; 7px), làm triệt tiêu hoàn toàn tín hiệu pixel của dấu thanh 2x2; (2) Thẻ chữ viết tay dạng thư pháp tự do hoặc nét chữ quá ngoệch ngoạc lệch khỏi phân phối font chữ in chuẩn; (3) Các từ chuyên ngành nằm hoàn toàn ngoài phạm vi kho từ điển giáo trình (Out-Of-Vocabulary - OOV), khi đó tầng Lexicon Snap sẽ không thể thực hiện so khớp từ mờ và hệ thống phải dựa hoàn toàn vào chuỗi ký tự thô của LaoCRNN.</w:t>
      </w:r>
    </w:p>
    <w:p w14:paraId="6A62CADC">
      <w:pPr>
        <w:spacing w:before="0" w:after="80" w:line="324" w:lineRule="auto"/>
        <w:jc w:val="both"/>
      </w:pPr>
      <w:r>
        <w:rPr>
          <w:rFonts w:ascii="Times New Roman" w:hAnsi="Times New Roman"/>
          <w:b/>
          <w:sz w:val="26"/>
        </w:rPr>
        <w:t xml:space="preserve">• </w:t>
      </w:r>
      <w:r>
        <w:rPr>
          <w:rFonts w:ascii="Times New Roman" w:hAnsi="Times New Roman"/>
          <w:sz w:val="26"/>
        </w:rPr>
        <w:t>Câu hỏi 6: Khoảng tin cậy Bootstrap 95% có vai trò gì và có khẳng định các cải tiến đạt ý nghĩa thống kê?</w:t>
      </w:r>
    </w:p>
    <w:p w14:paraId="4F91ECED">
      <w:pPr>
        <w:spacing w:before="0" w:after="80" w:line="324" w:lineRule="auto"/>
        <w:ind w:firstLine="360"/>
        <w:jc w:val="both"/>
      </w:pPr>
      <w:r>
        <w:rPr>
          <w:rFonts w:ascii="Times New Roman" w:hAnsi="Times New Roman"/>
          <w:b/>
          <w:sz w:val="26"/>
        </w:rPr>
        <w:t xml:space="preserve">  </w:t>
      </w:r>
      <w:r>
        <w:rPr>
          <w:rFonts w:ascii="Times New Roman" w:hAnsi="Times New Roman"/>
          <w:sz w:val="26"/>
        </w:rPr>
        <w:t>Trả lời: Trong nghiên cứu khoa học máy tính, việc một thuật toán đạt CER tốt hơn thuật toán khác chỉ trên một tập mẫu cố định có thể là do ngẫu nhiên (chẳng hạn do gặp may mắn ở một số ảnh dễ). Đề tài áp dụng phương pháp Bootstrap Resampling với 1,000 lần lấy mẫu lại độc lập (B=1000) để ước lượng phân phối sai số và khoảng tin cậy 95% CI. Kết quả ở Bảng 4.14 cho thấy khoảng tin cậy của Weighted Levenshtein [61.18% - 71.72%] hoàn toàn tách biệt và vượt trội so với baseline ban đầu. Đồng thời, kiểm định phi tham số Wilcoxon signed-rank test cho giá trị p-value = 0.0031 &lt; 0.05, khẳng định sự cải thiện là có ý nghĩa thống kê thực sự chứ không phải do biến thiên ngẫu nhiên.</w:t>
      </w:r>
    </w:p>
    <w:p w14:paraId="4126E691">
      <w:pPr>
        <w:spacing w:before="0" w:after="80" w:line="324" w:lineRule="auto"/>
        <w:jc w:val="both"/>
      </w:pPr>
      <w:r>
        <w:rPr>
          <w:rFonts w:ascii="Times New Roman" w:hAnsi="Times New Roman"/>
          <w:b/>
          <w:sz w:val="26"/>
        </w:rPr>
        <w:t xml:space="preserve">• </w:t>
      </w:r>
      <w:r>
        <w:rPr>
          <w:rFonts w:ascii="Times New Roman" w:hAnsi="Times New Roman"/>
          <w:sz w:val="26"/>
        </w:rPr>
        <w:t>Câu hỏi 7: Việc sử dụng kho từ điển giáo trình đóng (Lexicon Snap) có làm mất đi tính tổng quát của hệ thống OCR không?</w:t>
      </w:r>
    </w:p>
    <w:p w14:paraId="32F62BC2">
      <w:pPr>
        <w:spacing w:before="0" w:after="80" w:line="324" w:lineRule="auto"/>
        <w:ind w:firstLine="360"/>
        <w:jc w:val="both"/>
      </w:pPr>
      <w:r>
        <w:rPr>
          <w:rFonts w:ascii="Times New Roman" w:hAnsi="Times New Roman"/>
          <w:b/>
          <w:sz w:val="26"/>
        </w:rPr>
        <w:t xml:space="preserve">  </w:t>
      </w:r>
      <w:r>
        <w:rPr>
          <w:rFonts w:ascii="Times New Roman" w:hAnsi="Times New Roman"/>
          <w:sz w:val="26"/>
        </w:rPr>
        <w:t>Trả lời: Hoàn toàn không. Trong bài toán công nghệ giáo dục (EdTech), mục tiêu trọng tâm là phục vụ học viên học theo khung chương trình giáo trình chuẩn (vốn có không gian từ vựng mục tiêu khép kín từ 1,000 đến 3,000 từ). Việc tận dụng không gian từ vựng đóng là một chiến lược kỹ thuật kinh điển (Lexicon-driven OCR) giúp tăng vọt độ chính xác từ vựng từ 35.67% lên 85.35%. Đối với các từ mới hoặc từ ngoài từ điển (OOV), hệ thống vẫn giữ nguyên chuỗi nhận dạng thô từ LaoCRNN mà không ép buộc so khớp nếu điểm tin cậy Confidence dưới ngưỡng an toàn 0.35.</w:t>
      </w:r>
    </w:p>
    <w:p w14:paraId="55568880">
      <w:pPr>
        <w:spacing w:before="0" w:after="80" w:line="324" w:lineRule="auto"/>
        <w:jc w:val="both"/>
      </w:pPr>
      <w:r>
        <w:rPr>
          <w:rFonts w:ascii="Times New Roman" w:hAnsi="Times New Roman"/>
          <w:b/>
          <w:sz w:val="26"/>
        </w:rPr>
        <w:t xml:space="preserve">• </w:t>
      </w:r>
      <w:r>
        <w:rPr>
          <w:rFonts w:ascii="Times New Roman" w:hAnsi="Times New Roman"/>
          <w:sz w:val="26"/>
        </w:rPr>
        <w:t>Câu hỏi 8: Để mở rộng hệ thống sang nhận dạng chữ viết tay hoàn toàn trong tương lai, cần bổ sung những nghiên cứu gì?</w:t>
      </w:r>
    </w:p>
    <w:p w14:paraId="539332F5">
      <w:pPr>
        <w:spacing w:before="0" w:after="80" w:line="324" w:lineRule="auto"/>
        <w:ind w:firstLine="360"/>
        <w:jc w:val="both"/>
      </w:pPr>
      <w:r>
        <w:rPr>
          <w:rFonts w:ascii="Times New Roman" w:hAnsi="Times New Roman"/>
          <w:b/>
          <w:sz w:val="26"/>
        </w:rPr>
        <w:t xml:space="preserve">  </w:t>
      </w:r>
      <w:r>
        <w:rPr>
          <w:rFonts w:ascii="Times New Roman" w:hAnsi="Times New Roman"/>
          <w:sz w:val="26"/>
        </w:rPr>
        <w:t>Trả lời: Để xử lý chữ viết tay tiếng Lào, cần thực hiện 3 bước nâng cấp chiến lược: (1) Xây dựng quy trình thu thập và gán nhãn tập dữ liệu chữ viết tay tiếng Lào quy mô lớn (tối thiểu 30,000 dòng từ nhiều người viết khác nhau ở các lứa tuổi); (2) Thay thế khối CNN bằng kiến trúc Transformer thị giác (Vision Transformer - ViT) hoặc SVTR (Single Visual Model for Text Recognition) có khả năng chú ý cục bộ (Patch Attention) để bao quát các nét móc uốn lượn; (3) Tích hợp mô hình ngôn ngữ lớn tiền huấn luyện (Language Model Rescoring như RoBERTa tiếng Lào) để sửa lỗi cấp câu dựa trên xác suất chuỗi từ thay vì chỉ dựa vào từ điển đơn lẻ.</w:t>
      </w:r>
    </w:p>
    <w:sectPr>
      <w:pgSz w:w="12240" w:h="15840"/>
      <w:pgMar w:top="1138" w:right="1138" w:bottom="1138" w:left="1699"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eelawadee UI">
    <w:panose1 w:val="020B0502040204020203"/>
    <w:charset w:val="00"/>
    <w:family w:val="auto"/>
    <w:pitch w:val="default"/>
    <w:sig w:usb0="83000003" w:usb1="00000000" w:usb2="00010000" w:usb3="00000001" w:csb0="000101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E65FA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49</Pages>
  <Words>11533</Words>
  <Characters>47865</Characters>
  <Lines>0</Lines>
  <Paragraphs>0</Paragraphs>
  <TotalTime>2</TotalTime>
  <ScaleCrop>false</ScaleCrop>
  <LinksUpToDate>false</LinksUpToDate>
  <CharactersWithSpaces>58213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Vinh Mai</cp:lastModifiedBy>
  <dcterms:modified xsi:type="dcterms:W3CDTF">2026-10-26T09:23:33Z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eyJoZGlkIjoiNWJlOTRjOTAzZDc1ODhjYjI3Y2QyODkxZDllNTg5NjkiLCJ1c2VySWQiOiI4ODEzMzg2NjE2Mzg5In0=</vt:lpwstr>
  </property>
  <property fmtid="{D5CDD505-2E9C-101B-9397-08002B2CF9AE}" pid="3" name="KSOProductBuildVer">
    <vt:lpwstr>1033-12.1.0.29162</vt:lpwstr>
  </property>
  <property fmtid="{D5CDD505-2E9C-101B-9397-08002B2CF9AE}" pid="4" name="ICV">
    <vt:lpwstr>9DA518CF8D2244E48B9F329C33121073_12</vt:lpwstr>
  </property>
</Properties>
</file>