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34DCF">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jc w:val="center"/>
        <w:textAlignment w:val="auto"/>
        <w:rPr>
          <w:sz w:val="32"/>
          <w:szCs w:val="32"/>
        </w:rPr>
      </w:pPr>
      <w:r>
        <w:rPr>
          <w:rFonts w:hint="default" w:ascii="Times New Roman" w:hAnsi="Times New Roman" w:cs="Times New Roman"/>
          <w:i w:val="0"/>
          <w:iCs w:val="0"/>
          <w:smallCaps/>
          <w:color w:val="000000"/>
          <w:sz w:val="32"/>
          <w:szCs w:val="32"/>
          <w:u w:val="none"/>
          <w:vertAlign w:val="baseline"/>
        </w:rPr>
        <w:t>BỘ KHOA HỌC VÀ CÔNG NGHỆ</w:t>
      </w:r>
    </w:p>
    <w:p w14:paraId="4AA67F24">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jc w:val="center"/>
        <w:textAlignment w:val="auto"/>
        <w:rPr>
          <w:sz w:val="32"/>
          <w:szCs w:val="32"/>
        </w:rPr>
      </w:pPr>
      <w:r>
        <w:rPr>
          <w:rFonts w:hint="default" w:ascii="Times New Roman" w:hAnsi="Times New Roman" w:cs="Times New Roman"/>
          <w:b/>
          <w:bCs/>
          <w:i w:val="0"/>
          <w:iCs w:val="0"/>
          <w:smallCaps/>
          <w:color w:val="000000"/>
          <w:sz w:val="32"/>
          <w:szCs w:val="32"/>
          <w:u w:val="none"/>
          <w:vertAlign w:val="baseline"/>
        </w:rPr>
        <w:t>HỌC VIỆN CÔNG NGHỆ BƯU CHÍNH VIỄN THÔNG</w:t>
      </w:r>
    </w:p>
    <w:p w14:paraId="17FEF91D">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jc w:val="center"/>
        <w:textAlignment w:val="auto"/>
        <w:rPr>
          <w:sz w:val="32"/>
          <w:szCs w:val="32"/>
        </w:rPr>
      </w:pPr>
      <w:r>
        <w:rPr>
          <w:rFonts w:hint="default" w:ascii="Times New Roman" w:hAnsi="Times New Roman" w:cs="Times New Roman"/>
          <w:b/>
          <w:bCs/>
          <w:i w:val="0"/>
          <w:iCs w:val="0"/>
          <w:smallCaps/>
          <w:color w:val="000000"/>
          <w:sz w:val="32"/>
          <w:szCs w:val="32"/>
          <w:u w:val="none"/>
          <w:vertAlign w:val="baseline"/>
        </w:rPr>
        <w:t>KHOA CÔNG NGHỆ THÔNG TIN 1</w:t>
      </w:r>
    </w:p>
    <w:p w14:paraId="4756F50D">
      <w:pPr>
        <w:keepNext w:val="0"/>
        <w:keepLines w:val="0"/>
        <w:pageBreakBefore w:val="0"/>
        <w:widowControl/>
        <w:suppressLineNumbers w:val="0"/>
        <w:kinsoku/>
        <w:wordWrap/>
        <w:overflowPunct/>
        <w:topLinePunct w:val="0"/>
        <w:autoSpaceDE/>
        <w:autoSpaceDN/>
        <w:bidi w:val="0"/>
        <w:adjustRightInd/>
        <w:snapToGrid/>
        <w:spacing w:before="60" w:after="60" w:line="288" w:lineRule="auto"/>
        <w:jc w:val="left"/>
        <w:textAlignment w:val="auto"/>
      </w:pPr>
    </w:p>
    <w:p w14:paraId="65170F9F">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jc w:val="center"/>
        <w:textAlignment w:val="auto"/>
      </w:pPr>
      <w:r>
        <w:rPr>
          <w:rFonts w:hint="default" w:ascii="Times New Roman" w:hAnsi="Times New Roman" w:cs="Times New Roman"/>
          <w:i w:val="0"/>
          <w:iCs w:val="0"/>
          <w:color w:val="000000"/>
          <w:sz w:val="26"/>
          <w:szCs w:val="26"/>
          <w:u w:val="none"/>
          <w:bdr w:val="none" w:color="auto" w:sz="0" w:space="0"/>
          <w:vertAlign w:val="baseline"/>
        </w:rPr>
        <w:drawing>
          <wp:inline distT="0" distB="0" distL="114300" distR="114300">
            <wp:extent cx="2381250" cy="14097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381250" cy="1409700"/>
                    </a:xfrm>
                    <a:prstGeom prst="rect">
                      <a:avLst/>
                    </a:prstGeom>
                    <a:noFill/>
                    <a:ln w="9525">
                      <a:noFill/>
                    </a:ln>
                  </pic:spPr>
                </pic:pic>
              </a:graphicData>
            </a:graphic>
          </wp:inline>
        </w:drawing>
      </w:r>
    </w:p>
    <w:p w14:paraId="0D4DDEE3">
      <w:pPr>
        <w:keepNext w:val="0"/>
        <w:keepLines w:val="0"/>
        <w:pageBreakBefore w:val="0"/>
        <w:widowControl/>
        <w:suppressLineNumbers w:val="0"/>
        <w:kinsoku/>
        <w:wordWrap/>
        <w:overflowPunct/>
        <w:topLinePunct w:val="0"/>
        <w:autoSpaceDE/>
        <w:autoSpaceDN/>
        <w:bidi w:val="0"/>
        <w:adjustRightInd/>
        <w:snapToGrid/>
        <w:spacing w:before="60" w:after="60" w:afterAutospacing="0" w:line="288" w:lineRule="auto"/>
        <w:jc w:val="left"/>
        <w:textAlignment w:val="auto"/>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60C85E49">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jc w:val="center"/>
        <w:textAlignment w:val="auto"/>
        <w:rPr>
          <w:sz w:val="44"/>
          <w:szCs w:val="44"/>
        </w:rPr>
      </w:pPr>
      <w:r>
        <w:rPr>
          <w:rFonts w:hint="default" w:ascii="Times New Roman" w:hAnsi="Times New Roman" w:cs="Times New Roman"/>
          <w:b/>
          <w:bCs/>
          <w:i w:val="0"/>
          <w:iCs w:val="0"/>
          <w:smallCaps/>
          <w:color w:val="000000"/>
          <w:sz w:val="44"/>
          <w:szCs w:val="44"/>
          <w:u w:val="none"/>
          <w:vertAlign w:val="baseline"/>
        </w:rPr>
        <w:t>BÁO CÁO</w:t>
      </w:r>
    </w:p>
    <w:p w14:paraId="6EEC64BC">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jc w:val="center"/>
        <w:textAlignment w:val="auto"/>
        <w:rPr>
          <w:sz w:val="44"/>
          <w:szCs w:val="44"/>
        </w:rPr>
      </w:pPr>
      <w:r>
        <w:rPr>
          <w:rFonts w:hint="default" w:ascii="Times New Roman" w:hAnsi="Times New Roman" w:cs="Times New Roman"/>
          <w:b/>
          <w:bCs/>
          <w:i w:val="0"/>
          <w:iCs w:val="0"/>
          <w:smallCaps/>
          <w:color w:val="000000"/>
          <w:sz w:val="44"/>
          <w:szCs w:val="44"/>
          <w:u w:val="none"/>
          <w:vertAlign w:val="baseline"/>
        </w:rPr>
        <w:t>THỰC TẬP TỐT NGHIỆP</w:t>
      </w:r>
    </w:p>
    <w:p w14:paraId="4EF0DF44">
      <w:pPr>
        <w:keepNext w:val="0"/>
        <w:keepLines w:val="0"/>
        <w:pageBreakBefore w:val="0"/>
        <w:widowControl/>
        <w:suppressLineNumbers w:val="0"/>
        <w:kinsoku/>
        <w:wordWrap/>
        <w:overflowPunct/>
        <w:topLinePunct w:val="0"/>
        <w:autoSpaceDE/>
        <w:autoSpaceDN/>
        <w:bidi w:val="0"/>
        <w:adjustRightInd/>
        <w:snapToGrid/>
        <w:spacing w:before="60" w:after="60" w:line="288" w:lineRule="auto"/>
        <w:jc w:val="left"/>
        <w:textAlignment w:val="auto"/>
      </w:pPr>
    </w:p>
    <w:p w14:paraId="63066161">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textAlignment w:val="auto"/>
      </w:pPr>
      <w:r>
        <w:rPr>
          <w:rFonts w:hint="default" w:ascii="Times New Roman" w:hAnsi="Times New Roman" w:cs="Times New Roman"/>
          <w:b/>
          <w:bCs/>
          <w:i w:val="0"/>
          <w:iCs w:val="0"/>
          <w:smallCaps/>
          <w:color w:val="000000"/>
          <w:sz w:val="28"/>
          <w:szCs w:val="28"/>
          <w:u w:val="none"/>
          <w:vertAlign w:val="baseline"/>
        </w:rPr>
        <w:t>ĐƠN VỊ THỰC TẬP:</w:t>
      </w:r>
      <w:r>
        <w:rPr>
          <w:rFonts w:hint="default" w:ascii="Times New Roman" w:hAnsi="Times New Roman" w:cs="Times New Roman"/>
          <w:i w:val="0"/>
          <w:iCs w:val="0"/>
          <w:smallCaps/>
          <w:color w:val="000000"/>
          <w:sz w:val="28"/>
          <w:szCs w:val="28"/>
          <w:u w:val="none"/>
          <w:vertAlign w:val="baseline"/>
        </w:rPr>
        <w:t xml:space="preserve"> </w:t>
      </w:r>
    </w:p>
    <w:p w14:paraId="4003B36E">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textAlignment w:val="auto"/>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 xml:space="preserve">Địa chỉ: </w:t>
      </w:r>
      <w:bookmarkStart w:id="0" w:name="_GoBack"/>
      <w:bookmarkEnd w:id="0"/>
    </w:p>
    <w:p w14:paraId="0F4DBCB9">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i w:val="0"/>
          <w:iCs w:val="0"/>
          <w:color w:val="000000"/>
          <w:sz w:val="28"/>
          <w:szCs w:val="28"/>
          <w:u w:val="none"/>
          <w:vertAlign w:val="baseline"/>
        </w:rPr>
      </w:pPr>
    </w:p>
    <w:p w14:paraId="5E40F29A">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i w:val="0"/>
          <w:iCs w:val="0"/>
          <w:color w:val="000000"/>
          <w:sz w:val="28"/>
          <w:szCs w:val="28"/>
          <w:u w:val="none"/>
          <w:vertAlign w:val="baseline"/>
        </w:rPr>
      </w:pPr>
    </w:p>
    <w:p w14:paraId="653765F6">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jc w:val="left"/>
        <w:textAlignment w:val="auto"/>
        <w:rPr>
          <w:sz w:val="28"/>
          <w:szCs w:val="28"/>
        </w:rPr>
      </w:pPr>
      <w:r>
        <w:rPr>
          <w:rFonts w:hint="default" w:ascii="Times New Roman" w:hAnsi="Times New Roman" w:cs="Times New Roman"/>
          <w:i w:val="0"/>
          <w:iCs w:val="0"/>
          <w:color w:val="000000"/>
          <w:sz w:val="28"/>
          <w:szCs w:val="28"/>
          <w:u w:val="none"/>
          <w:vertAlign w:val="baseline"/>
        </w:rPr>
        <w:t>Cán bộ hướng dẫn tại công ty/đơn vị:</w:t>
      </w:r>
    </w:p>
    <w:p w14:paraId="6072E57F">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jc w:val="left"/>
        <w:textAlignment w:val="auto"/>
        <w:rPr>
          <w:sz w:val="28"/>
          <w:szCs w:val="28"/>
        </w:rPr>
      </w:pPr>
      <w:r>
        <w:rPr>
          <w:rFonts w:hint="default" w:ascii="Times New Roman" w:hAnsi="Times New Roman" w:cs="Times New Roman"/>
          <w:i w:val="0"/>
          <w:iCs w:val="0"/>
          <w:color w:val="000000"/>
          <w:sz w:val="28"/>
          <w:szCs w:val="28"/>
          <w:u w:val="none"/>
          <w:vertAlign w:val="baseline"/>
        </w:rPr>
        <w:t>Giảng viên phối hợp của học viện:</w:t>
      </w:r>
    </w:p>
    <w:p w14:paraId="4D85C3CA">
      <w:pPr>
        <w:keepNext w:val="0"/>
        <w:keepLines w:val="0"/>
        <w:pageBreakBefore w:val="0"/>
        <w:widowControl/>
        <w:suppressLineNumbers w:val="0"/>
        <w:kinsoku/>
        <w:wordWrap/>
        <w:overflowPunct/>
        <w:topLinePunct w:val="0"/>
        <w:autoSpaceDE/>
        <w:autoSpaceDN/>
        <w:bidi w:val="0"/>
        <w:adjustRightInd/>
        <w:snapToGrid/>
        <w:spacing w:before="60" w:after="60" w:afterAutospacing="0" w:line="288" w:lineRule="auto"/>
        <w:jc w:val="left"/>
        <w:textAlignment w:val="auto"/>
        <w:rPr>
          <w:sz w:val="28"/>
          <w:szCs w:val="28"/>
        </w:rPr>
      </w:pPr>
    </w:p>
    <w:p w14:paraId="4F61D6EB">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jc w:val="left"/>
        <w:textAlignment w:val="auto"/>
        <w:rPr>
          <w:sz w:val="28"/>
          <w:szCs w:val="28"/>
        </w:rPr>
      </w:pPr>
      <w:r>
        <w:rPr>
          <w:rFonts w:hint="default" w:ascii="Times New Roman" w:hAnsi="Times New Roman" w:cs="Times New Roman"/>
          <w:i w:val="0"/>
          <w:iCs w:val="0"/>
          <w:color w:val="000000"/>
          <w:sz w:val="28"/>
          <w:szCs w:val="28"/>
          <w:u w:val="none"/>
          <w:vertAlign w:val="baseline"/>
        </w:rPr>
        <w:t>Sinh viên thực hiện:</w:t>
      </w:r>
    </w:p>
    <w:p w14:paraId="08DD516A">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jc w:val="left"/>
        <w:textAlignment w:val="auto"/>
        <w:rPr>
          <w:sz w:val="28"/>
          <w:szCs w:val="28"/>
        </w:rPr>
      </w:pPr>
      <w:r>
        <w:rPr>
          <w:rFonts w:hint="default" w:ascii="Times New Roman" w:hAnsi="Times New Roman" w:cs="Times New Roman"/>
          <w:i w:val="0"/>
          <w:iCs w:val="0"/>
          <w:color w:val="000000"/>
          <w:sz w:val="28"/>
          <w:szCs w:val="28"/>
          <w:u w:val="none"/>
          <w:vertAlign w:val="baseline"/>
        </w:rPr>
        <w:t>Mã số sinh viên:</w:t>
      </w:r>
    </w:p>
    <w:p w14:paraId="59D5A2C0">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jc w:val="left"/>
        <w:textAlignment w:val="auto"/>
        <w:rPr>
          <w:sz w:val="28"/>
          <w:szCs w:val="28"/>
        </w:rPr>
      </w:pPr>
      <w:r>
        <w:rPr>
          <w:rFonts w:hint="default" w:ascii="Times New Roman" w:hAnsi="Times New Roman" w:cs="Times New Roman"/>
          <w:i w:val="0"/>
          <w:iCs w:val="0"/>
          <w:color w:val="000000"/>
          <w:sz w:val="28"/>
          <w:szCs w:val="28"/>
          <w:u w:val="none"/>
          <w:vertAlign w:val="baseline"/>
        </w:rPr>
        <w:t>Lớp: Niên khóa:</w:t>
      </w:r>
    </w:p>
    <w:p w14:paraId="32B7B110">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jc w:val="left"/>
        <w:textAlignment w:val="auto"/>
        <w:rPr>
          <w:sz w:val="28"/>
          <w:szCs w:val="28"/>
        </w:rPr>
      </w:pPr>
      <w:r>
        <w:rPr>
          <w:rFonts w:hint="default" w:ascii="Times New Roman" w:hAnsi="Times New Roman" w:cs="Times New Roman"/>
          <w:i w:val="0"/>
          <w:iCs w:val="0"/>
          <w:color w:val="000000"/>
          <w:sz w:val="28"/>
          <w:szCs w:val="28"/>
          <w:u w:val="none"/>
          <w:vertAlign w:val="baseline"/>
        </w:rPr>
        <w:t>Ngành:</w:t>
      </w:r>
    </w:p>
    <w:p w14:paraId="0F955A7D">
      <w:pPr>
        <w:keepNext w:val="0"/>
        <w:keepLines w:val="0"/>
        <w:widowControl/>
        <w:suppressLineNumbers w:val="0"/>
        <w:spacing w:after="240" w:afterAutospacing="0"/>
        <w:jc w:val="left"/>
        <w:rPr>
          <w:sz w:val="28"/>
          <w:szCs w:val="28"/>
        </w:rPr>
      </w:pPr>
    </w:p>
    <w:p w14:paraId="06EC0893">
      <w:pPr>
        <w:keepNext w:val="0"/>
        <w:keepLines w:val="0"/>
        <w:widowControl/>
        <w:suppressLineNumbers w:val="0"/>
        <w:spacing w:after="240" w:afterAutospacing="0"/>
        <w:jc w:val="left"/>
        <w:rPr>
          <w:sz w:val="28"/>
          <w:szCs w:val="28"/>
        </w:rPr>
      </w:pPr>
    </w:p>
    <w:p w14:paraId="143F8312">
      <w:pPr>
        <w:pStyle w:val="5"/>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sz w:val="28"/>
          <w:szCs w:val="28"/>
          <w:lang w:val="vi-VN"/>
        </w:rPr>
      </w:pPr>
      <w:r>
        <w:rPr>
          <w:rFonts w:hint="default" w:ascii="Times New Roman" w:hAnsi="Times New Roman" w:cs="Times New Roman"/>
          <w:i w:val="0"/>
          <w:iCs w:val="0"/>
          <w:color w:val="000000"/>
          <w:sz w:val="28"/>
          <w:szCs w:val="28"/>
          <w:u w:val="none"/>
          <w:vertAlign w:val="baseline"/>
        </w:rPr>
        <w:t>Hà Nội, ngày</w:t>
      </w:r>
      <w:r>
        <w:rPr>
          <w:rFonts w:hint="default" w:cs="Times New Roman"/>
          <w:i w:val="0"/>
          <w:iCs w:val="0"/>
          <w:color w:val="000000"/>
          <w:sz w:val="28"/>
          <w:szCs w:val="28"/>
          <w:u w:val="none"/>
          <w:vertAlign w:val="baseline"/>
          <w:lang w:val="vi-VN"/>
        </w:rPr>
        <w:t xml:space="preserve"> 03</w:t>
      </w:r>
      <w:r>
        <w:rPr>
          <w:rFonts w:hint="default" w:ascii="Times New Roman" w:hAnsi="Times New Roman" w:cs="Times New Roman"/>
          <w:i w:val="0"/>
          <w:iCs w:val="0"/>
          <w:color w:val="000000"/>
          <w:sz w:val="28"/>
          <w:szCs w:val="28"/>
          <w:u w:val="none"/>
          <w:vertAlign w:val="baseline"/>
        </w:rPr>
        <w:t xml:space="preserve"> tháng</w:t>
      </w:r>
      <w:r>
        <w:rPr>
          <w:rFonts w:hint="default" w:cs="Times New Roman"/>
          <w:i w:val="0"/>
          <w:iCs w:val="0"/>
          <w:color w:val="000000"/>
          <w:sz w:val="28"/>
          <w:szCs w:val="28"/>
          <w:u w:val="none"/>
          <w:vertAlign w:val="baseline"/>
          <w:lang w:val="vi-VN"/>
        </w:rPr>
        <w:t xml:space="preserve"> 07</w:t>
      </w:r>
      <w:r>
        <w:rPr>
          <w:rFonts w:hint="default" w:ascii="Times New Roman" w:hAnsi="Times New Roman" w:cs="Times New Roman"/>
          <w:i w:val="0"/>
          <w:iCs w:val="0"/>
          <w:color w:val="000000"/>
          <w:sz w:val="28"/>
          <w:szCs w:val="28"/>
          <w:u w:val="none"/>
          <w:vertAlign w:val="baseline"/>
        </w:rPr>
        <w:t xml:space="preserve"> năm 20</w:t>
      </w:r>
      <w:r>
        <w:rPr>
          <w:rFonts w:hint="default" w:cs="Times New Roman"/>
          <w:i w:val="0"/>
          <w:iCs w:val="0"/>
          <w:color w:val="000000"/>
          <w:sz w:val="28"/>
          <w:szCs w:val="28"/>
          <w:u w:val="none"/>
          <w:vertAlign w:val="baseline"/>
          <w:lang w:val="vi-VN"/>
        </w:rPr>
        <w:t>26</w:t>
      </w:r>
    </w:p>
    <w:p w14:paraId="5FDFA46C">
      <w:pPr>
        <w:rPr>
          <w:rFonts w:hint="default" w:ascii="Times New Roman" w:hAnsi="Times New Roman" w:cs="Times New Roman"/>
          <w:b/>
          <w:bCs/>
          <w:sz w:val="28"/>
          <w:szCs w:val="28"/>
        </w:rPr>
      </w:pPr>
    </w:p>
    <w:p w14:paraId="32F3A71C">
      <w:pPr>
        <w:pStyle w:val="2"/>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I. Giới thiệu đề tài</w:t>
      </w:r>
    </w:p>
    <w:p w14:paraId="30FD1F6E">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1.1. Mô tả đề tài</w:t>
      </w:r>
      <w:r>
        <w:rPr>
          <w:rFonts w:hint="default" w:ascii="Times New Roman" w:hAnsi="Times New Roman" w:cs="Times New Roman"/>
          <w:sz w:val="28"/>
          <w:szCs w:val="28"/>
        </w:rPr>
        <w:t xml:space="preserve"> </w:t>
      </w:r>
    </w:p>
    <w:p w14:paraId="581A2642">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Hệ thống Quản lý và Phân tích Chuỗi Cung ứng (Supply Chain &amp; Inventory Management - SCIM) là một nền tảng phần mềm được thiết kế để số hóa và tối ưu hóa luồng đi của hàng hóa từ nhà cung cấp đến kho bãi. </w:t>
      </w:r>
    </w:p>
    <w:p w14:paraId="4FA6015E">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Đề tài tập trung vào việc giải quyết các bài toán cốt lõi trong vận hành kho: quản lý theo dõi vòng đời sản phẩm, giám sát nhập/xuất kho, điều phối đơn hàng, và kiểm kê bằng mã vạch/QR Code. Hệ thống đặc biệt nhấn mạnh vào việc cung cấp dữ liệu tức thời (real-time) về số lượng hàng tồn và hệ thống báo cáo phân tích cảnh báo sớm. Đối tượng sử dụng phù hợp là các công ty bán lẻ, chuỗi cửa hàng, và doanh nghiệp logistics.</w:t>
      </w:r>
    </w:p>
    <w:p w14:paraId="4AC515CE">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1.2. Lý do chọn đề tài</w:t>
      </w:r>
    </w:p>
    <w:p w14:paraId="686BD538">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Về mặt thực tiễn:</w:t>
      </w:r>
      <w:r>
        <w:rPr>
          <w:rFonts w:hint="default" w:ascii="Times New Roman" w:hAnsi="Times New Roman" w:cs="Times New Roman"/>
          <w:sz w:val="28"/>
          <w:szCs w:val="28"/>
        </w:rPr>
        <w:t xml:space="preserve"> Quản lý tồn kho kém hiệu quả là nguyên nhân hàng đầu gây thất thoát chi phí (do hàng tồn đọng quá hạn hoặc đứt gãy chuỗi cung ứng). Một hệ thống có khả năng dự báo và cảnh báo sớm sẽ giúp doanh nghiệp ra quyết định thu mua kịp thời.</w:t>
      </w:r>
    </w:p>
    <w:p w14:paraId="131F4EA5">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Về mặt kỹ thuật:</w:t>
      </w:r>
      <w:r>
        <w:rPr>
          <w:rFonts w:hint="default" w:ascii="Times New Roman" w:hAnsi="Times New Roman" w:cs="Times New Roman"/>
          <w:sz w:val="28"/>
          <w:szCs w:val="28"/>
        </w:rPr>
        <w:t xml:space="preserve"> Đề tài đặt ra những bài toán thực tế thú vị ở việc giải quyết vấn đề xử lý đồng thời (concurrency) khi nhiều giao dịch xuất/nhập diễn ra cùng lúc. Bên cạnh đó, việc xây dựng phân hệ báo cáo đòi hỏi kỹ năng thiết kế cơ sở dữ liệu phân tích (OLAP), áp dụng mô hình Star Schema để tối ưu hóa truy vấn dữ liệu lớn thay vì chỉ làm các chức năng CRUD cơ bản.</w:t>
      </w:r>
    </w:p>
    <w:p w14:paraId="4B124A63">
      <w:pPr>
        <w:pStyle w:val="2"/>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II. Công nghệ sử dụng</w:t>
      </w:r>
    </w:p>
    <w:p w14:paraId="5DB6BB36">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2.1. Backend (Core API &amp; Data Processing)</w:t>
      </w:r>
    </w:p>
    <w:p w14:paraId="2318ED2D">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Ngôn ngữ &amp; Framework:</w:t>
      </w:r>
      <w:r>
        <w:rPr>
          <w:rFonts w:hint="default" w:ascii="Times New Roman" w:hAnsi="Times New Roman" w:cs="Times New Roman"/>
          <w:sz w:val="28"/>
          <w:szCs w:val="28"/>
        </w:rPr>
        <w:t xml:space="preserve"> Java 17+, Spring Boot 3.x, Spring Data JPA, Spring Security (để xử lý phân quyền đa lớp).</w:t>
      </w:r>
    </w:p>
    <w:p w14:paraId="7159B820">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Cơ sở dữ liệu:</w:t>
      </w:r>
      <w:r>
        <w:rPr>
          <w:rFonts w:hint="default" w:ascii="Times New Roman" w:hAnsi="Times New Roman" w:cs="Times New Roman"/>
          <w:sz w:val="28"/>
          <w:szCs w:val="28"/>
        </w:rPr>
        <w:t xml:space="preserve"> PostgreSQL. Khai thác sức mạnh của Postgres trong việc xử lý các truy vấn phức tạp và kiểu dữ liệu JSONB cho các thuộc tính động của hàng hóa.</w:t>
      </w:r>
    </w:p>
    <w:p w14:paraId="63E77D8D">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Thiết kế Database cho Analytics:</w:t>
      </w:r>
      <w:r>
        <w:rPr>
          <w:rFonts w:hint="default" w:ascii="Times New Roman" w:hAnsi="Times New Roman" w:cs="Times New Roman"/>
          <w:sz w:val="28"/>
          <w:szCs w:val="28"/>
        </w:rPr>
        <w:t xml:space="preserve"> Áp dụng mô hình Star Schema (Fact &amp; Dimension tables) kết hợp với các Materialized Views để tối ưu hóa việc xuất báo cáo Dashboard nặng.</w:t>
      </w:r>
    </w:p>
    <w:p w14:paraId="0157E0B7">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Caching &amp; Real-time:</w:t>
      </w:r>
      <w:r>
        <w:rPr>
          <w:rFonts w:hint="default" w:ascii="Times New Roman" w:hAnsi="Times New Roman" w:cs="Times New Roman"/>
          <w:sz w:val="28"/>
          <w:szCs w:val="28"/>
        </w:rPr>
        <w:t xml:space="preserve"> Redis để cache danh mục, làm các bộ đếm (counter) tính toán tồn kho theo thời gian thực, và phân tán khóa (Distributed Lock) để chống Race Condition khi xuất kho.</w:t>
      </w:r>
    </w:p>
    <w:p w14:paraId="13E21665">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2.2. Frontend (User Interface &amp; Dashboard)</w:t>
      </w:r>
    </w:p>
    <w:p w14:paraId="75975EE0">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Framework:</w:t>
      </w:r>
      <w:r>
        <w:rPr>
          <w:rFonts w:hint="default" w:ascii="Times New Roman" w:hAnsi="Times New Roman" w:cs="Times New Roman"/>
          <w:sz w:val="28"/>
          <w:szCs w:val="28"/>
        </w:rPr>
        <w:t xml:space="preserve"> ReactJS (Functional Components, Hooks), Vite (Build tool tốc độ cao).</w:t>
      </w:r>
    </w:p>
    <w:p w14:paraId="5568A2B2">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Quản lý State:</w:t>
      </w:r>
      <w:r>
        <w:rPr>
          <w:rFonts w:hint="default" w:ascii="Times New Roman" w:hAnsi="Times New Roman" w:cs="Times New Roman"/>
          <w:sz w:val="28"/>
          <w:szCs w:val="28"/>
        </w:rPr>
        <w:t xml:space="preserve"> Redux Toolkit hoặc Zustand, kết hợp React Query để quản lý server state và fetching dữ liệu hiệu quả.</w:t>
      </w:r>
    </w:p>
    <w:p w14:paraId="232540BE">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UI Library:</w:t>
      </w:r>
      <w:r>
        <w:rPr>
          <w:rFonts w:hint="default" w:ascii="Times New Roman" w:hAnsi="Times New Roman" w:cs="Times New Roman"/>
          <w:sz w:val="28"/>
          <w:szCs w:val="28"/>
        </w:rPr>
        <w:t xml:space="preserve"> Ant Design hoặc Material UI, chuyên dụng cho các hệ thống Admin Dashboard kết hợp với Tailwind CSS để tùy biến giao diện linh hoạt.</w:t>
      </w:r>
    </w:p>
    <w:p w14:paraId="4E8EAD22">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Biểu đồ (Charts):</w:t>
      </w:r>
      <w:r>
        <w:rPr>
          <w:rFonts w:hint="default" w:ascii="Times New Roman" w:hAnsi="Times New Roman" w:cs="Times New Roman"/>
          <w:sz w:val="28"/>
          <w:szCs w:val="28"/>
        </w:rPr>
        <w:t xml:space="preserve"> Recharts hoặc Chart.js để trực quan hóa các dữ liệu thống kê tồn kho, dự báo xu hướng.</w:t>
      </w:r>
    </w:p>
    <w:p w14:paraId="73A53600">
      <w:pPr>
        <w:pStyle w:val="2"/>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III. Các chức năng chính</w:t>
      </w:r>
    </w:p>
    <w:p w14:paraId="215C1218">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3.1. Quản lý Danh mục (Master Data)</w:t>
      </w:r>
    </w:p>
    <w:p w14:paraId="35DCC504">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Quản lý nhà cung cấp (Supplier):</w:t>
      </w:r>
      <w:r>
        <w:rPr>
          <w:rFonts w:hint="default" w:ascii="Times New Roman" w:hAnsi="Times New Roman" w:cs="Times New Roman"/>
          <w:sz w:val="28"/>
          <w:szCs w:val="28"/>
        </w:rPr>
        <w:t xml:space="preserve"> Thông tin liên hệ, lịch sử giao dịch.</w:t>
      </w:r>
    </w:p>
    <w:p w14:paraId="69A195FA">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Quản lý kho bãi &amp; vị trí:</w:t>
      </w:r>
      <w:r>
        <w:rPr>
          <w:rFonts w:hint="default" w:ascii="Times New Roman" w:hAnsi="Times New Roman" w:cs="Times New Roman"/>
          <w:sz w:val="28"/>
          <w:szCs w:val="28"/>
        </w:rPr>
        <w:t xml:space="preserve"> Định nghĩa cấu trúc kho (Khu vực -&gt; Dãy -&gt; Ô kệ) để lấy hàng nhanh chóng.</w:t>
      </w:r>
    </w:p>
    <w:p w14:paraId="62B3C2FC">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Quản lý sản phẩm (SKUs):</w:t>
      </w:r>
      <w:r>
        <w:rPr>
          <w:rFonts w:hint="default" w:ascii="Times New Roman" w:hAnsi="Times New Roman" w:cs="Times New Roman"/>
          <w:sz w:val="28"/>
          <w:szCs w:val="28"/>
        </w:rPr>
        <w:t xml:space="preserve"> Định mức tồn kho tối thiểu/tối đa, đơn vị tính quy đổi.</w:t>
      </w:r>
    </w:p>
    <w:p w14:paraId="1CD7FB93">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3.2. Quản lý Nhập/Xuất kho &amp; Điều phối (Core modules)</w:t>
      </w:r>
    </w:p>
    <w:p w14:paraId="6EC23B9F">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Quy trình Nhập kho:</w:t>
      </w:r>
      <w:r>
        <w:rPr>
          <w:rFonts w:hint="default" w:ascii="Times New Roman" w:hAnsi="Times New Roman" w:cs="Times New Roman"/>
          <w:sz w:val="28"/>
          <w:szCs w:val="28"/>
        </w:rPr>
        <w:t xml:space="preserve"> Tạo phiếu yêu cầu -&gt; Duyệt -&gt; Thực nhập -&gt; Cập nhật tồn kho.</w:t>
      </w:r>
    </w:p>
    <w:p w14:paraId="64F6E219">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Quy trình Xuất kho &amp; Điều phối đơn hàng:</w:t>
      </w:r>
      <w:r>
        <w:rPr>
          <w:rFonts w:hint="default" w:ascii="Times New Roman" w:hAnsi="Times New Roman" w:cs="Times New Roman"/>
          <w:sz w:val="28"/>
          <w:szCs w:val="28"/>
        </w:rPr>
        <w:t xml:space="preserve"> Lên đơn xuất -&gt; Đề xuất vị trí lấy hàng ưu tiên (FEFO/FIFO).</w:t>
      </w:r>
    </w:p>
    <w:p w14:paraId="180B5941">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Kiểm soát đồng thời:</w:t>
      </w:r>
      <w:r>
        <w:rPr>
          <w:rFonts w:hint="default" w:ascii="Times New Roman" w:hAnsi="Times New Roman" w:cs="Times New Roman"/>
          <w:sz w:val="28"/>
          <w:szCs w:val="28"/>
        </w:rPr>
        <w:t xml:space="preserve"> Áp dụng Optimistic Locking trên Database hoặc Redis Distributed Lock để đảm bảo không bị "xuất âm kho".</w:t>
      </w:r>
    </w:p>
    <w:p w14:paraId="6482F382">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3.3. Kiểm kê mã vạch/QR Code</w:t>
      </w:r>
    </w:p>
    <w:p w14:paraId="55C63497">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Tự động sinh mã QR Code cho các lô hàng khi nhập kho.</w:t>
      </w:r>
    </w:p>
    <w:p w14:paraId="29C1664E">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Tính năng quét mã trên Frontend để đối chiếu số lượng thực tế. Tự động sinh bút toán "Điều chỉnh kho" nếu phát hiện lệch.</w:t>
      </w:r>
    </w:p>
    <w:p w14:paraId="70B63A37">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3.4. Phân hệ Báo cáo &amp; Phân tích (Analytics Dashboard)</w:t>
      </w:r>
    </w:p>
    <w:p w14:paraId="6B127B72">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Real-time inventory counters:</w:t>
      </w:r>
      <w:r>
        <w:rPr>
          <w:rFonts w:hint="default" w:ascii="Times New Roman" w:hAnsi="Times New Roman" w:cs="Times New Roman"/>
          <w:sz w:val="28"/>
          <w:szCs w:val="28"/>
        </w:rPr>
        <w:t xml:space="preserve"> Thiết kế cơ sở dữ l</w:t>
      </w:r>
      <w:r>
        <w:rPr>
          <w:rFonts w:hint="default" w:cs="Times New Roman"/>
          <w:sz w:val="28"/>
          <w:szCs w:val="28"/>
          <w:lang w:val="vi-VN"/>
        </w:rPr>
        <w:t>i</w:t>
      </w:r>
      <w:r>
        <w:rPr>
          <w:rFonts w:hint="default" w:ascii="Times New Roman" w:hAnsi="Times New Roman" w:cs="Times New Roman"/>
          <w:sz w:val="28"/>
          <w:szCs w:val="28"/>
        </w:rPr>
        <w:t>ệu tối ưu cho việc tính toán tồn kho theo thời gian thực.</w:t>
      </w:r>
    </w:p>
    <w:p w14:paraId="012EAE03">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Thống kê hàng tồn kho lâu ngày:</w:t>
      </w:r>
      <w:r>
        <w:rPr>
          <w:rFonts w:hint="default" w:ascii="Times New Roman" w:hAnsi="Times New Roman" w:cs="Times New Roman"/>
          <w:sz w:val="28"/>
          <w:szCs w:val="28"/>
        </w:rPr>
        <w:t xml:space="preserve"> Phân tích các lô hàng không có biến động trong 30/60/90 ngày.</w:t>
      </w:r>
    </w:p>
    <w:p w14:paraId="13A8C721">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Dự báo hết hàng (Low-stock Prediction):</w:t>
      </w:r>
      <w:r>
        <w:rPr>
          <w:rFonts w:hint="default" w:ascii="Times New Roman" w:hAnsi="Times New Roman" w:cs="Times New Roman"/>
          <w:sz w:val="28"/>
          <w:szCs w:val="28"/>
        </w:rPr>
        <w:t xml:space="preserve"> Tính toán tốc độ tiêu thụ trung bình trong quá khứ kết hợp với thời gian chờ hàng (Lead time) để cảnh báo ngày dự kiến hết hàng.</w:t>
      </w:r>
    </w:p>
    <w:p w14:paraId="5026699D">
      <w:pPr>
        <w:pStyle w:val="2"/>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IV. Timeline 6 tuần thực hiện đề tài</w:t>
      </w:r>
    </w:p>
    <w:p w14:paraId="0B7F3DF2">
      <w:pPr>
        <w:pStyle w:val="2"/>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Tuần 1 (Phân tích &amp; Khởi tạo):</w:t>
      </w:r>
    </w:p>
    <w:p w14:paraId="2B5413EE">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i/>
          <w:iCs/>
          <w:sz w:val="28"/>
          <w:szCs w:val="28"/>
        </w:rPr>
        <w:t>Backend:</w:t>
      </w:r>
      <w:r>
        <w:rPr>
          <w:rFonts w:hint="default" w:ascii="Times New Roman" w:hAnsi="Times New Roman" w:cs="Times New Roman"/>
          <w:sz w:val="28"/>
          <w:szCs w:val="28"/>
        </w:rPr>
        <w:t xml:space="preserve"> Phân tích nghiệp vụ, thiết kế ERD cho Transaction và Star Schema cho Report. Khởi tạo project Spring Boot, setup Docker với PostgreSQL.</w:t>
      </w:r>
    </w:p>
    <w:p w14:paraId="3336CB31">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i/>
          <w:iCs/>
          <w:sz w:val="28"/>
          <w:szCs w:val="28"/>
        </w:rPr>
        <w:t>Frontend:</w:t>
      </w:r>
      <w:r>
        <w:rPr>
          <w:rFonts w:hint="default" w:ascii="Times New Roman" w:hAnsi="Times New Roman" w:cs="Times New Roman"/>
          <w:sz w:val="28"/>
          <w:szCs w:val="28"/>
        </w:rPr>
        <w:t xml:space="preserve"> Dựng Wireframe. Khởi tạo React project (Vite), setup router, cấu trúc thư mục.</w:t>
      </w:r>
    </w:p>
    <w:p w14:paraId="2F74B6A3">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Tuần 2 (Base &amp; Danh mục):</w:t>
      </w:r>
    </w:p>
    <w:p w14:paraId="2623CA80">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i/>
          <w:iCs/>
          <w:sz w:val="28"/>
          <w:szCs w:val="28"/>
        </w:rPr>
        <w:t>Backend:</w:t>
      </w:r>
      <w:r>
        <w:rPr>
          <w:rFonts w:hint="default" w:ascii="Times New Roman" w:hAnsi="Times New Roman" w:cs="Times New Roman"/>
          <w:sz w:val="28"/>
          <w:szCs w:val="28"/>
        </w:rPr>
        <w:t xml:space="preserve"> Setup Spring Security (JWT), viết các API CRUD Quản lý nhà cung cấp, kho bãi, sản phẩm.</w:t>
      </w:r>
    </w:p>
    <w:p w14:paraId="00CDA0A3">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i/>
          <w:iCs/>
          <w:sz w:val="28"/>
          <w:szCs w:val="28"/>
        </w:rPr>
        <w:t>Frontend:</w:t>
      </w:r>
      <w:r>
        <w:rPr>
          <w:rFonts w:hint="default" w:ascii="Times New Roman" w:hAnsi="Times New Roman" w:cs="Times New Roman"/>
          <w:sz w:val="28"/>
          <w:szCs w:val="28"/>
        </w:rPr>
        <w:t xml:space="preserve"> Xây dựng Layout Admin, Sidebar. Code màn hình đăng nhập, phân quyền và các trang quản lý danh mục.</w:t>
      </w:r>
    </w:p>
    <w:p w14:paraId="313132C5">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Tuần 3 (Core Inbound/Outbound):</w:t>
      </w:r>
    </w:p>
    <w:p w14:paraId="4C76A467">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i/>
          <w:iCs/>
          <w:sz w:val="28"/>
          <w:szCs w:val="28"/>
        </w:rPr>
        <w:t>Backend:</w:t>
      </w:r>
      <w:r>
        <w:rPr>
          <w:rFonts w:hint="default" w:ascii="Times New Roman" w:hAnsi="Times New Roman" w:cs="Times New Roman"/>
          <w:sz w:val="28"/>
          <w:szCs w:val="28"/>
        </w:rPr>
        <w:t xml:space="preserve"> Thiết kế luồng Transaction cho nhập/xuất kho. Viết API tính toán giá vốn, cập nhật tồn kho. Xử lý concurrency.</w:t>
      </w:r>
    </w:p>
    <w:p w14:paraId="409F0095">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i/>
          <w:iCs/>
          <w:sz w:val="28"/>
          <w:szCs w:val="28"/>
        </w:rPr>
        <w:t>Frontend:</w:t>
      </w:r>
      <w:r>
        <w:rPr>
          <w:rFonts w:hint="default" w:ascii="Times New Roman" w:hAnsi="Times New Roman" w:cs="Times New Roman"/>
          <w:sz w:val="28"/>
          <w:szCs w:val="28"/>
        </w:rPr>
        <w:t xml:space="preserve"> Code màn hình tạo phiếu nhập/xuất kho phức tạp (Master-Detail form), ghép API lưu phiếu.</w:t>
      </w:r>
    </w:p>
    <w:p w14:paraId="6A70C9C9">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Tuần 4 (Barcode &amp; Kiểm kê):</w:t>
      </w:r>
    </w:p>
    <w:p w14:paraId="359F5ED1">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i/>
          <w:iCs/>
          <w:sz w:val="28"/>
          <w:szCs w:val="28"/>
        </w:rPr>
        <w:t>Backend:</w:t>
      </w:r>
      <w:r>
        <w:rPr>
          <w:rFonts w:hint="default" w:ascii="Times New Roman" w:hAnsi="Times New Roman" w:cs="Times New Roman"/>
          <w:sz w:val="28"/>
          <w:szCs w:val="28"/>
        </w:rPr>
        <w:t xml:space="preserve"> Viết API sinh QR Code, xử lý phiếu kiểm kê và điều chỉnh kho.</w:t>
      </w:r>
    </w:p>
    <w:p w14:paraId="07083029">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i/>
          <w:iCs/>
          <w:sz w:val="28"/>
          <w:szCs w:val="28"/>
        </w:rPr>
        <w:t>Frontend:</w:t>
      </w:r>
      <w:r>
        <w:rPr>
          <w:rFonts w:hint="default" w:ascii="Times New Roman" w:hAnsi="Times New Roman" w:cs="Times New Roman"/>
          <w:sz w:val="28"/>
          <w:szCs w:val="28"/>
        </w:rPr>
        <w:t xml:space="preserve"> Tích hợp thư viện quét/render QR Code. Làm giao diện kiểm kê kho thực tế và xử lý chênh lệch.</w:t>
      </w:r>
    </w:p>
    <w:p w14:paraId="7606E13F">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Tuần 5 (Dashboard &amp; Analytics):</w:t>
      </w:r>
    </w:p>
    <w:p w14:paraId="34F97B0B">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i/>
          <w:iCs/>
          <w:sz w:val="28"/>
          <w:szCs w:val="28"/>
        </w:rPr>
        <w:t>Backend:</w:t>
      </w:r>
      <w:r>
        <w:rPr>
          <w:rFonts w:hint="default" w:ascii="Times New Roman" w:hAnsi="Times New Roman" w:cs="Times New Roman"/>
          <w:sz w:val="28"/>
          <w:szCs w:val="28"/>
        </w:rPr>
        <w:t xml:space="preserve"> Viết các câu query phức tạp cho Aging Report, dự báo hết hàng. Tối ưu hóa Materialized Views/Indexes trên Postgres. Triển khai real-time counter với Redis.</w:t>
      </w:r>
    </w:p>
    <w:p w14:paraId="12836FD3">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i/>
          <w:iCs/>
          <w:sz w:val="28"/>
          <w:szCs w:val="28"/>
        </w:rPr>
        <w:t>Frontend:</w:t>
      </w:r>
      <w:r>
        <w:rPr>
          <w:rFonts w:hint="default" w:ascii="Times New Roman" w:hAnsi="Times New Roman" w:cs="Times New Roman"/>
          <w:sz w:val="28"/>
          <w:szCs w:val="28"/>
        </w:rPr>
        <w:t xml:space="preserve"> Tích hợp thư viện vẽ biểu đồ, render bảng điều khiển cảnh báo tồn kho và dự báo tốc độ tiêu thụ.</w:t>
      </w:r>
    </w:p>
    <w:p w14:paraId="6C5E1DF8">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cs="Times New Roman"/>
          <w:sz w:val="28"/>
          <w:szCs w:val="28"/>
        </w:rPr>
      </w:pPr>
      <w:r>
        <w:rPr>
          <w:rFonts w:hint="default" w:ascii="Times New Roman" w:hAnsi="Times New Roman" w:cs="Times New Roman"/>
          <w:b/>
          <w:bCs/>
          <w:sz w:val="28"/>
          <w:szCs w:val="28"/>
        </w:rPr>
        <w:t>Tuần 6 (Hoàn thiện &amp; Báo cáo):</w:t>
      </w:r>
    </w:p>
    <w:p w14:paraId="1FC4448C">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i/>
          <w:iCs/>
          <w:sz w:val="28"/>
          <w:szCs w:val="28"/>
        </w:rPr>
        <w:t>Backend:</w:t>
      </w:r>
      <w:r>
        <w:rPr>
          <w:rFonts w:hint="default" w:ascii="Times New Roman" w:hAnsi="Times New Roman" w:cs="Times New Roman"/>
          <w:sz w:val="28"/>
          <w:szCs w:val="28"/>
        </w:rPr>
        <w:t xml:space="preserve"> Viết Unit Test cho luồng nhập/xuất. Xử lý bài toán N+1 query. Viết tài liệu API.</w:t>
      </w:r>
    </w:p>
    <w:p w14:paraId="08131002">
      <w:pPr>
        <w:pStyle w:val="5"/>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i/>
          <w:iCs/>
          <w:sz w:val="28"/>
          <w:szCs w:val="28"/>
        </w:rPr>
        <w:t>Frontend:</w:t>
      </w:r>
      <w:r>
        <w:rPr>
          <w:rFonts w:hint="default" w:ascii="Times New Roman" w:hAnsi="Times New Roman" w:cs="Times New Roman"/>
          <w:sz w:val="28"/>
          <w:szCs w:val="28"/>
        </w:rPr>
        <w:t xml:space="preserve"> Tinh chỉnh UI/UX, responsive thiết bị. Bắt các edge cases (lỗi mạng, server) và đóng gói bản Demo.</w:t>
      </w:r>
    </w:p>
    <w:sectPr>
      <w:pgSz w:w="11906" w:h="16838"/>
      <w:pgMar w:top="1440" w:right="1800" w:bottom="1440" w:left="1800" w:header="720" w:footer="720" w:gutter="0"/>
      <w:pgBorders w:display="firstPage">
        <w:top w:val="twistedLines1" w:color="FF0000" w:sz="31" w:space="6"/>
        <w:left w:val="twistedLines1" w:color="FF0000" w:sz="31" w:space="6"/>
        <w:bottom w:val="twistedLines1" w:color="FF0000" w:sz="31" w:space="6"/>
        <w:right w:val="twistedLines1" w:color="FF0000" w:sz="31" w:space="6"/>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FE152D"/>
    <w:rsid w:val="08445832"/>
    <w:rsid w:val="23FE152D"/>
    <w:rsid w:val="60D8665D"/>
    <w:rsid w:val="64470A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1073</Words>
  <Characters>4351</Characters>
  <Lines>0</Lines>
  <Paragraphs>0</Paragraphs>
  <TotalTime>52</TotalTime>
  <ScaleCrop>false</ScaleCrop>
  <LinksUpToDate>false</LinksUpToDate>
  <CharactersWithSpaces>5372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2026-07-02T17:26:00Z</dcterms:created>
  <dc:creator>Vinh Mai</dc:creator>
  <cp:lastModifiedBy>Vinh Mai</cp:lastModifiedBy>
  <dcterms:modified xsi:type="dcterms:W3CDTF">2026-07-03T08:18:15Z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B30E321331544D1EB84BA3A8EDDA0876_11</vt:lpwstr>
  </property>
  <property fmtid="{D5CDD505-2E9C-101B-9397-08002B2CF9AE}" pid="4" name="KSOTemplateDocerSaveRecord">
    <vt:lpwstr>eyJoZGlkIjoiNWJlOTRjOTAzZDc1ODhjYjI3Y2QyODkxZDllNTg5NjkiLCJ1c2VySWQiOiI4ODEzMzg2NjE2Mzg5In0=</vt:lpwstr>
  </property>
</Properties>
</file>