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284" w:rsidRPr="00D82BA8" w:rsidRDefault="00D82BA8">
      <w:pPr>
        <w:rPr>
          <w:sz w:val="32"/>
          <w:lang w:val="vi-VN"/>
        </w:rPr>
      </w:pPr>
      <w:r w:rsidRPr="00D82BA8">
        <w:rPr>
          <w:sz w:val="32"/>
          <w:lang w:val="vi-VN"/>
        </w:rPr>
        <w:t>Tên : Nguyễn Vinh Thiện</w:t>
      </w:r>
    </w:p>
    <w:p w:rsidR="00D82BA8" w:rsidRDefault="00D82BA8">
      <w:pPr>
        <w:rPr>
          <w:lang w:val="vi-VN"/>
        </w:rPr>
      </w:pPr>
    </w:p>
    <w:p w:rsidR="006D1B0F" w:rsidRDefault="006D1B0F">
      <w:pPr>
        <w:rPr>
          <w:b/>
          <w:lang w:val="vi-VN"/>
        </w:rPr>
        <w:sectPr w:rsidR="006D1B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82BA8" w:rsidRPr="00D82BA8" w:rsidRDefault="00D82BA8">
      <w:pPr>
        <w:rPr>
          <w:b/>
          <w:lang w:val="vi-VN"/>
        </w:rPr>
      </w:pPr>
      <w:r w:rsidRPr="00D82BA8">
        <w:rPr>
          <w:b/>
          <w:lang w:val="vi-VN"/>
        </w:rPr>
        <w:lastRenderedPageBreak/>
        <w:t>Pseudo-code: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>EGIN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INPUT a, b, c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IF a &gt; b AND a &gt; c THEN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    max ← a</w:t>
      </w:r>
      <w:bookmarkStart w:id="0" w:name="_GoBack"/>
      <w:bookmarkEnd w:id="0"/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ELSE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    IF b &gt; c THEN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        max ← b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    ELSE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        max ← c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    ENDIF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ENDIF</w:t>
      </w:r>
    </w:p>
    <w:p w:rsidR="00D82BA8" w:rsidRP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 xml:space="preserve">    OUTPUT "Giá trị lớn nhấ</w:t>
      </w:r>
      <w:r>
        <w:rPr>
          <w:sz w:val="24"/>
          <w:szCs w:val="24"/>
          <w:lang w:val="vi-VN"/>
        </w:rPr>
        <w:t>t là:"+</w:t>
      </w:r>
      <w:r w:rsidRPr="00D82BA8"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  <w:lang w:val="vi-VN"/>
        </w:rPr>
        <w:t>max</w:t>
      </w:r>
    </w:p>
    <w:p w:rsidR="00D82BA8" w:rsidRDefault="00D82BA8" w:rsidP="00D82BA8">
      <w:pPr>
        <w:rPr>
          <w:sz w:val="24"/>
          <w:szCs w:val="24"/>
          <w:lang w:val="vi-VN"/>
        </w:rPr>
      </w:pPr>
      <w:r w:rsidRPr="00D82BA8">
        <w:rPr>
          <w:sz w:val="24"/>
          <w:szCs w:val="24"/>
          <w:lang w:val="vi-VN"/>
        </w:rPr>
        <w:t>END</w:t>
      </w:r>
    </w:p>
    <w:p w:rsidR="006D1B0F" w:rsidRDefault="006D1B0F" w:rsidP="00D82BA8">
      <w:pPr>
        <w:rPr>
          <w:b/>
          <w:lang w:val="vi-VN"/>
        </w:rPr>
      </w:pPr>
      <w:r>
        <w:rPr>
          <w:b/>
          <w:lang w:val="vi-VN"/>
        </w:rPr>
        <w:lastRenderedPageBreak/>
        <w:t>Flowchart</w:t>
      </w:r>
    </w:p>
    <w:p w:rsidR="00D651F9" w:rsidRDefault="006D1B0F" w:rsidP="00D82BA8">
      <w:pPr>
        <w:rPr>
          <w:b/>
          <w:lang w:val="vi-VN"/>
        </w:rPr>
      </w:pPr>
      <w:r w:rsidRPr="006D1B0F">
        <w:rPr>
          <w:b/>
          <w:lang w:val="vi-VN"/>
        </w:rPr>
        <w:drawing>
          <wp:inline distT="0" distB="0" distL="0" distR="0" wp14:anchorId="17FE448C" wp14:editId="10986E54">
            <wp:extent cx="2556450" cy="352114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2368" cy="355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B0F" w:rsidRDefault="006D1B0F" w:rsidP="00D82BA8">
      <w:pPr>
        <w:rPr>
          <w:b/>
          <w:lang w:val="vi-VN"/>
        </w:rPr>
        <w:sectPr w:rsidR="006D1B0F" w:rsidSect="006D1B0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6D1B0F" w:rsidRPr="006D1B0F" w:rsidRDefault="006D1B0F" w:rsidP="00D82BA8">
      <w:pPr>
        <w:rPr>
          <w:b/>
          <w:lang w:val="vi-VN"/>
        </w:rPr>
      </w:pPr>
    </w:p>
    <w:sectPr w:rsidR="006D1B0F" w:rsidRPr="006D1B0F" w:rsidSect="006D1B0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BA8"/>
    <w:rsid w:val="006D1B0F"/>
    <w:rsid w:val="009E1284"/>
    <w:rsid w:val="00D651F9"/>
    <w:rsid w:val="00D8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8EA9"/>
  <w15:chartTrackingRefBased/>
  <w15:docId w15:val="{A06D12BD-EDBA-4042-B1E9-55F7A847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1F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1B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B7EE7-CD2C-4955-B6EA-9BBF790FB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2025-11-06T13:53:00Z</dcterms:created>
  <dcterms:modified xsi:type="dcterms:W3CDTF">2025-11-06T14:15:00Z</dcterms:modified>
</cp:coreProperties>
</file>