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CatWave System - Full Use Case Descriptions</w:t>
      </w:r>
    </w:p>
    <w:p>
      <w:pPr>
        <w:pStyle w:val="Heading2"/>
      </w:pPr>
      <w:r>
        <w:t>UC1: Login</w:t>
      </w:r>
    </w:p>
    <w:p>
      <w:r>
        <w:t>**Title**: Login</w:t>
      </w:r>
    </w:p>
    <w:p>
      <w:r>
        <w:t>**Identifier**: UC1</w:t>
      </w:r>
    </w:p>
    <w:p>
      <w:r>
        <w:t>**User Story**: As a user, I want to log in to CatWave.</w:t>
      </w:r>
    </w:p>
    <w:p>
      <w:r>
        <w:t>**Input/Output**:</w:t>
        <w:br/>
        <w:t>- Input: Username, Password</w:t>
        <w:br/>
        <w:t>- Output: Homepage or error</w:t>
      </w:r>
    </w:p>
    <w:p>
      <w:r>
        <w:t>**Preconditions**:</w:t>
        <w:br/>
        <w:t>User has an account.</w:t>
      </w:r>
    </w:p>
    <w:p>
      <w:r>
        <w:t>**Basic Course**: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Actor (User)</w:t>
            </w:r>
          </w:p>
        </w:tc>
        <w:tc>
          <w:tcPr>
            <w:tcW w:type="dxa" w:w="4320"/>
          </w:tcPr>
          <w:p>
            <w:r>
              <w:t>System</w:t>
            </w:r>
          </w:p>
        </w:tc>
      </w:tr>
      <w:tr>
        <w:tc>
          <w:tcPr>
            <w:tcW w:type="dxa" w:w="4320"/>
          </w:tcPr>
          <w:p>
            <w:r>
              <w:t>Open login page</w:t>
            </w:r>
          </w:p>
        </w:tc>
        <w:tc>
          <w:tcPr>
            <w:tcW w:type="dxa" w:w="4320"/>
          </w:tcPr>
          <w:p>
            <w:r>
              <w:t>Display login page</w:t>
            </w:r>
          </w:p>
        </w:tc>
      </w:tr>
      <w:tr>
        <w:tc>
          <w:tcPr>
            <w:tcW w:type="dxa" w:w="4320"/>
          </w:tcPr>
          <w:p>
            <w:r>
              <w:t>Enter credentials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Submit</w:t>
            </w:r>
          </w:p>
        </w:tc>
        <w:tc>
          <w:tcPr>
            <w:tcW w:type="dxa" w:w="4320"/>
          </w:tcPr>
          <w:p>
            <w:r>
              <w:t>Check login info, redirect or show error</w:t>
            </w:r>
          </w:p>
        </w:tc>
      </w:tr>
    </w:tbl>
    <w:p>
      <w:r>
        <w:t>**Alternative Course**:</w:t>
        <w:br/>
        <w:t>Wrong credentials show error.</w:t>
      </w:r>
    </w:p>
    <w:p>
      <w:r>
        <w:t>**Postconditions**:</w:t>
        <w:br/>
        <w:t>User logged in if correct.</w:t>
      </w:r>
    </w:p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