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Caso de teste de sistema: Code Burguer's  História de Usuário U5: Gerir insumos e atualizar estoque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Objetivo: Verificar a história de usuário U5 (todas as partes).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sobre a execução do teste:</w:t>
              <w:br w:type="textWrapping"/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Nome do testador: Felipe-Paixao</w:t>
              <w:br w:type="textWrapping"/>
              <w:t xml:space="preserve">Data (s) do teste: 21/09</w:t>
              <w:br w:type="textWrapping"/>
            </w:r>
            <w:r w:rsidDel="00000000" w:rsidR="00000000" w:rsidRPr="00000000">
              <w:rPr>
                <w:rtl w:val="0"/>
              </w:rPr>
              <w:t xml:space="preserve">Local / servidor em uso: Aplicação local via Docker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Pré-requisitos para este teste: Estar logado como funcionário (admin) no painel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Versões de software:</w:t>
              <w:br w:type="textWrapping"/>
              <w:t xml:space="preserve">Banco de dados: PostgreSQL 13 via Docker, com dados do insertions.sql</w:t>
              <w:br w:type="textWrapping"/>
              <w:t xml:space="preserve">Servidor: Tomcat 8.5 / Java 8</w:t>
              <w:br w:type="textWrapping"/>
              <w:t xml:space="preserve">Navegador: Chromium (Playwright)</w:t>
              <w:br w:type="textWrapping"/>
              <w:t xml:space="preserve">Sistema operacional: Windows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Configuração necessária: Nenhuma configuração especial necessária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NOTAS e RESULTADOS:</w:t>
              <w:br w:type="textWrapping"/>
              <w:t xml:space="preserve">Falhas: estoque e valores negativos são aceitos no cadastro e na alteração (DEF-07); remover insumo em uso mostra erro técnico. Observação: ao alterar o Queijo Cheddar a descrição "inglês" voltou corrompida ("ingl?s").</w:t>
              <w:br w:type="textWrapping"/>
              <w:t xml:space="preserve">Passos e prints executados com apoio de automação de navegador (Claude + Playwright); uso de IA registrado em docs/ai.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00"/>
        <w:gridCol w:w="1700"/>
        <w:gridCol w:w="1700"/>
        <w:gridCol w:w="1700"/>
        <w:gridCol w:w="1700"/>
        <w:gridCol w:w="1700"/>
        <w:tblGridChange w:id="0">
          <w:tblGrid>
            <w:gridCol w:w="1700"/>
            <w:gridCol w:w="1700"/>
            <w:gridCol w:w="1700"/>
            <w:gridCol w:w="1700"/>
            <w:gridCol w:w="1700"/>
            <w:gridCol w:w="1700"/>
          </w:tblGrid>
        </w:tblGridChange>
      </w:tblGrid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ETAPAS / RESULTADOS DO SCRIPT DE TESTE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ETAPA / ENTRADA DO TESTE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 ESPERADOS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RESULTADOS REAIS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Requisitos validados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PASSOU / 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Cadastro e atualização de insumo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painel, clicar em "Abrir lanchonete"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Lanchonete aberta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Status alterado para aberta; o cardápio passou a carregar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Ingredientes: Cebola Roxa, 40 un., compra 0,50, venda 1,50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"Ingrediente Salvo!" e insumo listado no estoque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"Ingrediente Salvo!"; aparece no estoque com id 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Estoque, selecionar Queijo Cheddar, mudar a quantidade para 120 e clicar em "Alterar"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Quantidade atualizada para 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"Ingrediente Alterado!" e a lista mostra 120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1: entradas inválidas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Cadastrar insumo com quantidade -5 e valores -1,00 / -2,00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Cadastro recusado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"Ingrediente Salvo!"; listado com -5, -1 e 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Salvar com todos os campos vazios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Aviso de campos obrigatórios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Um alerta para cada campo vazio; nada gravado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Quantidade "dez" e preço de compra "abc"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Entrada recusada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Campos numéricos descartam o texto e o sistema avisa que estão vazios; nada gravado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color w:val="008000"/>
                <w:sz w:val="18"/>
                <w:szCs w:val="18"/>
                <w:rtl w:val="0"/>
              </w:rPr>
              <w:t xml:space="preserve">PASSOU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No Estoque, alterar o Queijo Cheddar para quantidade 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Alteração recusada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"Ingrediente Alterado!" e a lista mostra -10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Fluxo Alternativo 2: remoção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Remover "Pão com Gergelim" (usado em lanches)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Mensagem clara de que o insumo está em uso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HTTP 500 com a exceção do banco (violação de chave estrangeira) exibida em alerta; o insumo continua listado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c00000"/>
                <w:sz w:val="18"/>
                <w:szCs w:val="18"/>
                <w:rtl w:val="0"/>
              </w:rPr>
              <w:t xml:space="preserve">FALHOU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Evidências (prints da execução)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1 - No painel, clicar em "Abrir lanchonete"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2 - Cadastrar Ingredientes: Cebola Roxa, 40 un., compra 0,50, venda 1,50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3 - No Estoque, selecionar Queijo Cheddar, mudar a quantidade para 120 e clicar em "Alterar"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4 - Cadastrar insumo com quantidade -5 e valores -1,00 / -2,00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5 - Salvar com todos os campos vazios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6 - Quantidade "dez" e preço de compra "abc"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7 - No Estoque, alterar o Queijo Cheddar para quantidade 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sz w:val="18"/>
          <w:szCs w:val="18"/>
          <w:rtl w:val="0"/>
        </w:rPr>
        <w:t xml:space="preserve">Passo 8 - Remover "Pão com Gergelim" (usado em lanches)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000" cy="32400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