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D62A" w14:textId="2694D607" w:rsidR="00F02A7E" w:rsidRDefault="00451C7E">
      <w:r>
        <w:t>Vini’s first word document from local to git</w:t>
      </w:r>
    </w:p>
    <w:sectPr w:rsidR="00F0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7E"/>
    <w:rsid w:val="00451C7E"/>
    <w:rsid w:val="006918E4"/>
    <w:rsid w:val="009D2C6F"/>
    <w:rsid w:val="00DB20E7"/>
    <w:rsid w:val="00F0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FD2D1"/>
  <w15:chartTrackingRefBased/>
  <w15:docId w15:val="{964D4810-7289-DF47-935F-F46C3CC5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C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C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C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C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C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C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C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Poovathingal, Vinita (V.)</dc:creator>
  <cp:keywords/>
  <dc:description/>
  <cp:lastModifiedBy>Poovathingal, Vinita (V.)</cp:lastModifiedBy>
  <cp:revision>1</cp:revision>
  <dcterms:created xsi:type="dcterms:W3CDTF">2024-07-19T22:14:00Z</dcterms:created>
  <dcterms:modified xsi:type="dcterms:W3CDTF">2024-07-19T22:15:00Z</dcterms:modified>
</cp:coreProperties>
</file>