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B6" w:rsidRPr="005369B6" w:rsidRDefault="005369B6" w:rsidP="005369B6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5369B6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5369B6" w:rsidRDefault="005369B6" w:rsidP="005369B6">
      <w:r w:rsidRPr="005369B6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5369B6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5369B6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5369B6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5369B6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5369B6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5369B6">
        <w:rPr>
          <w:rFonts w:ascii="Times New Roman" w:hAnsi="Times New Roman" w:cs="Times New Roman"/>
          <w:sz w:val="28"/>
          <w:szCs w:val="28"/>
        </w:rPr>
        <w:t xml:space="preserve"> vivem menos. A pesquisa, feita com </w:t>
      </w:r>
      <w:r w:rsidRPr="005369B6">
        <w:rPr>
          <w:rFonts w:ascii="Times New Roman" w:hAnsi="Times New Roman" w:cs="Times New Roman"/>
          <w:b/>
          <w:sz w:val="28"/>
          <w:szCs w:val="28"/>
        </w:rPr>
        <w:t>678</w:t>
      </w:r>
      <w:r w:rsidRPr="005369B6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5369B6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5369B6">
        <w:rPr>
          <w:rFonts w:ascii="Times New Roman" w:hAnsi="Times New Roman" w:cs="Times New Roman"/>
          <w:sz w:val="28"/>
          <w:szCs w:val="28"/>
        </w:rPr>
        <w:t xml:space="preserve"> tem muito mais chances de estar viva </w:t>
      </w:r>
      <w:r w:rsidRPr="005369B6">
        <w:rPr>
          <w:rFonts w:ascii="Times New Roman" w:hAnsi="Times New Roman" w:cs="Times New Roman"/>
          <w:b/>
          <w:sz w:val="28"/>
          <w:szCs w:val="28"/>
        </w:rPr>
        <w:t>60 anos</w:t>
      </w:r>
      <w:r w:rsidRPr="005369B6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 ferrenha. Aparentemente, Deus chama antes quem reza muito.</w:t>
      </w:r>
      <w:r>
        <w:t xml:space="preserve"> </w:t>
      </w:r>
    </w:p>
    <w:p w:rsidR="00CB5704" w:rsidRPr="005369B6" w:rsidRDefault="005369B6" w:rsidP="005369B6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69B6">
        <w:rPr>
          <w:rFonts w:ascii="Times New Roman" w:hAnsi="Times New Roman" w:cs="Times New Roman"/>
          <w:i/>
          <w:sz w:val="24"/>
          <w:szCs w:val="24"/>
        </w:rPr>
        <w:t xml:space="preserve">Revista </w:t>
      </w:r>
      <w:proofErr w:type="spellStart"/>
      <w:r w:rsidRPr="005369B6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Pr="005369B6">
        <w:rPr>
          <w:rFonts w:ascii="Times New Roman" w:hAnsi="Times New Roman" w:cs="Times New Roman"/>
          <w:b/>
          <w:sz w:val="24"/>
          <w:szCs w:val="24"/>
        </w:rPr>
        <w:t xml:space="preserve"> Interessante</w:t>
      </w:r>
      <w:r w:rsidRPr="005369B6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J</w:t>
      </w:r>
      <w:bookmarkStart w:id="0" w:name="_GoBack"/>
      <w:bookmarkEnd w:id="0"/>
      <w:r w:rsidRPr="005369B6">
        <w:rPr>
          <w:rFonts w:ascii="Times New Roman" w:hAnsi="Times New Roman" w:cs="Times New Roman"/>
          <w:i/>
          <w:sz w:val="24"/>
          <w:szCs w:val="24"/>
        </w:rPr>
        <w:t>unho</w:t>
      </w:r>
      <w:r w:rsidRPr="005369B6">
        <w:rPr>
          <w:rFonts w:ascii="Times New Roman" w:hAnsi="Times New Roman" w:cs="Times New Roman"/>
          <w:i/>
          <w:sz w:val="24"/>
          <w:szCs w:val="24"/>
        </w:rPr>
        <w:t xml:space="preserve"> de 2001</w:t>
      </w:r>
    </w:p>
    <w:sectPr w:rsidR="00CB5704" w:rsidRPr="00536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B6"/>
    <w:rsid w:val="005369B6"/>
    <w:rsid w:val="00CB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1067C"/>
  <w15:chartTrackingRefBased/>
  <w15:docId w15:val="{A168BF67-BC95-49BA-817E-261C0F2E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2024-02-01T14:30:00Z</dcterms:created>
  <dcterms:modified xsi:type="dcterms:W3CDTF">2024-02-01T14:40:00Z</dcterms:modified>
</cp:coreProperties>
</file>