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07" w:rsidRPr="00D76007" w:rsidRDefault="00277BDE" w:rsidP="00D76007">
      <w:pPr>
        <w:rPr>
          <w:lang w:val="pt-BR"/>
        </w:rPr>
      </w:pPr>
      <w:r>
        <w:rPr>
          <w:lang w:val="pt-BR"/>
        </w:rPr>
        <w:t xml:space="preserve">CSU01 - </w:t>
      </w:r>
      <w:r w:rsidR="00D76007">
        <w:rPr>
          <w:lang w:val="pt-BR"/>
        </w:rPr>
        <w:t>Gerenciar MEI</w:t>
      </w:r>
      <w:r w:rsidR="00D76007">
        <w:rPr>
          <w:lang w:val="pt-BR"/>
        </w:rPr>
        <w:tab/>
      </w:r>
    </w:p>
    <w:p w:rsidR="00D76007" w:rsidRPr="00D76007" w:rsidRDefault="00D76007" w:rsidP="00D76007">
      <w:pPr>
        <w:rPr>
          <w:lang w:val="pt-BR"/>
        </w:rPr>
      </w:pPr>
      <w:r w:rsidRPr="00D76007">
        <w:rPr>
          <w:lang w:val="pt-BR"/>
        </w:rPr>
        <w:t xml:space="preserve">Ator Principal : </w:t>
      </w:r>
      <w:r>
        <w:rPr>
          <w:lang w:val="pt-BR"/>
        </w:rPr>
        <w:t>MEI</w:t>
      </w:r>
    </w:p>
    <w:p w:rsidR="00D76007" w:rsidRPr="00D76007" w:rsidRDefault="00D76007" w:rsidP="00D76007">
      <w:pPr>
        <w:rPr>
          <w:lang w:val="pt-BR"/>
        </w:rPr>
      </w:pPr>
      <w:r w:rsidRPr="00D76007">
        <w:rPr>
          <w:lang w:val="pt-BR"/>
        </w:rPr>
        <w:t>Fluxo Principal :</w:t>
      </w:r>
    </w:p>
    <w:p w:rsidR="00D76007" w:rsidRDefault="00D76007" w:rsidP="00D7600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MEI visita o site para realizar seu registro.</w:t>
      </w:r>
    </w:p>
    <w:p w:rsidR="00D76007" w:rsidRDefault="00D76007" w:rsidP="00D7600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 solicita os dados pessoais do MEI.</w:t>
      </w:r>
    </w:p>
    <w:p w:rsidR="00D76007" w:rsidRDefault="00D76007" w:rsidP="00D7600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Mei informa os dados pessoais exigidos para seu cadastro.</w:t>
      </w:r>
    </w:p>
    <w:p w:rsidR="00D76007" w:rsidRDefault="00D76007" w:rsidP="00D7600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 solicita os dados da empresa.</w:t>
      </w:r>
    </w:p>
    <w:p w:rsidR="00D76007" w:rsidRDefault="00D76007" w:rsidP="00D7600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MEI informa os dados de sua empresa.</w:t>
      </w:r>
    </w:p>
    <w:p w:rsidR="00D76007" w:rsidRDefault="00D76007" w:rsidP="00D7600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 apresenta ás areas de atuação disponiveis.</w:t>
      </w:r>
    </w:p>
    <w:p w:rsidR="00D76007" w:rsidRDefault="009C5AC5" w:rsidP="00D7600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MEI seleciona á area de atuação desejada através do combobox.</w:t>
      </w:r>
    </w:p>
    <w:p w:rsidR="009C5AC5" w:rsidRDefault="009C5AC5" w:rsidP="009C5AC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MEI aciona o botão Salvar.</w:t>
      </w:r>
    </w:p>
    <w:p w:rsidR="009C5AC5" w:rsidRDefault="00277BDE" w:rsidP="009C5AC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 grava</w:t>
      </w:r>
      <w:r w:rsidR="009C5AC5">
        <w:rPr>
          <w:lang w:val="pt-BR"/>
        </w:rPr>
        <w:t xml:space="preserve"> o registro do MEI</w:t>
      </w:r>
      <w:r>
        <w:rPr>
          <w:lang w:val="pt-BR"/>
        </w:rPr>
        <w:t xml:space="preserve"> no banco de dados</w:t>
      </w:r>
      <w:r w:rsidR="009C5AC5">
        <w:rPr>
          <w:lang w:val="pt-BR"/>
        </w:rPr>
        <w:t>.</w:t>
      </w:r>
    </w:p>
    <w:p w:rsidR="009C5AC5" w:rsidRPr="009C5AC5" w:rsidRDefault="009C5AC5" w:rsidP="009C5AC5">
      <w:pPr>
        <w:pStyle w:val="ListParagraph"/>
        <w:rPr>
          <w:lang w:val="pt-BR"/>
        </w:rPr>
      </w:pPr>
    </w:p>
    <w:p w:rsidR="009C5AC5" w:rsidRDefault="00D76007" w:rsidP="009C5AC5">
      <w:pPr>
        <w:rPr>
          <w:lang w:val="pt-BR"/>
        </w:rPr>
      </w:pPr>
      <w:r w:rsidRPr="009C5AC5">
        <w:rPr>
          <w:lang w:val="pt-BR"/>
        </w:rPr>
        <w:t>Fluxo Alternativo :</w:t>
      </w:r>
      <w:r w:rsidR="009C5AC5" w:rsidRPr="009C5AC5">
        <w:rPr>
          <w:lang w:val="pt-BR"/>
        </w:rPr>
        <w:t xml:space="preserve"> </w:t>
      </w:r>
      <w:r w:rsidR="00277BDE">
        <w:rPr>
          <w:lang w:val="pt-BR"/>
        </w:rPr>
        <w:t>Dados pessoais invalidos.</w:t>
      </w:r>
    </w:p>
    <w:p w:rsidR="009C5AC5" w:rsidRDefault="009C5AC5" w:rsidP="009C5AC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Sistema informa que os dados foram invalidos.</w:t>
      </w:r>
    </w:p>
    <w:p w:rsidR="009C5AC5" w:rsidRDefault="009C5AC5" w:rsidP="009C5AC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Retorna para o Fluxo Principal 2;</w:t>
      </w:r>
    </w:p>
    <w:p w:rsidR="009C5AC5" w:rsidRDefault="00277BDE" w:rsidP="009C5AC5">
      <w:pPr>
        <w:rPr>
          <w:lang w:val="pt-BR"/>
        </w:rPr>
      </w:pPr>
      <w:r>
        <w:rPr>
          <w:lang w:val="pt-BR"/>
        </w:rPr>
        <w:t>Fluxo Alternativo : Área de atuação desejada indisponivel.</w:t>
      </w:r>
    </w:p>
    <w:p w:rsidR="009C5AC5" w:rsidRDefault="00277BDE" w:rsidP="00277BD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É acionado o CSU02.</w:t>
      </w:r>
    </w:p>
    <w:p w:rsidR="009C5AC5" w:rsidRDefault="00277BDE" w:rsidP="00277BD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Retorna para o Fluxo Principal 6;</w:t>
      </w:r>
    </w:p>
    <w:p w:rsidR="00277BDE" w:rsidRPr="00277BDE" w:rsidRDefault="00277BDE" w:rsidP="00277BDE">
      <w:pPr>
        <w:rPr>
          <w:lang w:val="pt-BR"/>
        </w:rPr>
      </w:pPr>
    </w:p>
    <w:p w:rsidR="009C5AC5" w:rsidRDefault="00277BDE" w:rsidP="009C5AC5">
      <w:pPr>
        <w:rPr>
          <w:lang w:val="pt-BR"/>
        </w:rPr>
      </w:pPr>
      <w:r>
        <w:rPr>
          <w:lang w:val="pt-BR"/>
        </w:rPr>
        <w:t>CSU02 – Gerenciar Áreas de Atuação</w:t>
      </w:r>
    </w:p>
    <w:p w:rsidR="00D30A7E" w:rsidRDefault="00D30A7E" w:rsidP="009C5AC5">
      <w:pPr>
        <w:rPr>
          <w:lang w:val="pt-BR"/>
        </w:rPr>
      </w:pPr>
      <w:r w:rsidRPr="00D76007">
        <w:rPr>
          <w:lang w:val="pt-BR"/>
        </w:rPr>
        <w:t xml:space="preserve">Ator Principal : </w:t>
      </w:r>
      <w:r>
        <w:rPr>
          <w:lang w:val="pt-BR"/>
        </w:rPr>
        <w:t>MEI</w:t>
      </w:r>
    </w:p>
    <w:p w:rsidR="00277BDE" w:rsidRDefault="00277BDE" w:rsidP="009C5AC5">
      <w:pPr>
        <w:rPr>
          <w:lang w:val="pt-BR"/>
        </w:rPr>
      </w:pPr>
      <w:r>
        <w:rPr>
          <w:lang w:val="pt-BR"/>
        </w:rPr>
        <w:t>Fluxo Principal :</w:t>
      </w:r>
    </w:p>
    <w:p w:rsidR="00277BDE" w:rsidRDefault="00277BDE" w:rsidP="00277BDE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Sistema solicita o nome da área de atuação;</w:t>
      </w:r>
    </w:p>
    <w:p w:rsidR="00277BDE" w:rsidRDefault="00277BDE" w:rsidP="00277BDE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MEI informa o nome da área de atuação;</w:t>
      </w:r>
    </w:p>
    <w:p w:rsidR="00277BDE" w:rsidRDefault="00277BDE" w:rsidP="00277BDE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Sistema solicita a descrição da área de atuação;</w:t>
      </w:r>
    </w:p>
    <w:p w:rsidR="00277BDE" w:rsidRDefault="00277BDE" w:rsidP="00277BDE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MEI informa a descrição.</w:t>
      </w:r>
    </w:p>
    <w:p w:rsidR="00277BDE" w:rsidRDefault="00277BDE" w:rsidP="00277BDE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MEI aciona o botão Salvar.</w:t>
      </w:r>
    </w:p>
    <w:p w:rsidR="00277BDE" w:rsidRDefault="00277BDE" w:rsidP="00277BDE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Sisema grava á area de atuação no banco de dados.</w:t>
      </w:r>
    </w:p>
    <w:p w:rsidR="009C5AC5" w:rsidRPr="009C5AC5" w:rsidRDefault="00D30A7E" w:rsidP="009C5AC5">
      <w:pPr>
        <w:rPr>
          <w:lang w:val="pt-BR"/>
        </w:rPr>
      </w:pPr>
      <w:r>
        <w:rPr>
          <w:lang w:val="pt-BR"/>
        </w:rPr>
        <w:t>CSU03 – Gerar Relatório</w:t>
      </w:r>
    </w:p>
    <w:p w:rsidR="00D76007" w:rsidRDefault="002265F7">
      <w:pPr>
        <w:rPr>
          <w:lang w:val="pt-BR"/>
        </w:rPr>
      </w:pPr>
      <w:r>
        <w:rPr>
          <w:lang w:val="pt-BR"/>
        </w:rPr>
        <w:t>Ator Principal : Administrador</w:t>
      </w:r>
    </w:p>
    <w:p w:rsidR="002265F7" w:rsidRDefault="002265F7">
      <w:pPr>
        <w:rPr>
          <w:lang w:val="pt-BR"/>
        </w:rPr>
      </w:pPr>
      <w:r>
        <w:rPr>
          <w:lang w:val="pt-BR"/>
        </w:rPr>
        <w:t xml:space="preserve">Fluxo Principal : </w:t>
      </w:r>
    </w:p>
    <w:p w:rsidR="002265F7" w:rsidRDefault="00D201BF" w:rsidP="002265F7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Sistema solicita data inicial e data final para gerar relatório de cadastros realizados.</w:t>
      </w:r>
    </w:p>
    <w:p w:rsidR="00D201BF" w:rsidRDefault="00D201BF" w:rsidP="002265F7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Administrador informa data inicial e data final.</w:t>
      </w:r>
    </w:p>
    <w:p w:rsidR="00D201BF" w:rsidRDefault="00D201BF" w:rsidP="002265F7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Sistema apresentao o botão “Gerar Relatório”.</w:t>
      </w:r>
    </w:p>
    <w:p w:rsidR="00D201BF" w:rsidRDefault="00D201BF" w:rsidP="002265F7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Administrador aciona o botão “Gerar Relatório”.</w:t>
      </w:r>
    </w:p>
    <w:p w:rsidR="00D201BF" w:rsidRPr="002265F7" w:rsidRDefault="00D201BF" w:rsidP="002265F7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Sistema emite um relatório dos cadastros solicitados em PDF.</w:t>
      </w:r>
      <w:bookmarkStart w:id="0" w:name="_GoBack"/>
      <w:bookmarkEnd w:id="0"/>
    </w:p>
    <w:sectPr w:rsidR="00D201BF" w:rsidRPr="00226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17876"/>
    <w:multiLevelType w:val="hybridMultilevel"/>
    <w:tmpl w:val="C1EE637A"/>
    <w:lvl w:ilvl="0" w:tplc="C6D8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A216C"/>
    <w:multiLevelType w:val="hybridMultilevel"/>
    <w:tmpl w:val="CA26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E648D"/>
    <w:multiLevelType w:val="hybridMultilevel"/>
    <w:tmpl w:val="6852ABD0"/>
    <w:lvl w:ilvl="0" w:tplc="B784D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A5F07"/>
    <w:multiLevelType w:val="hybridMultilevel"/>
    <w:tmpl w:val="785E39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B91D78"/>
    <w:multiLevelType w:val="hybridMultilevel"/>
    <w:tmpl w:val="CF8CA44E"/>
    <w:lvl w:ilvl="0" w:tplc="CF60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D5BA9"/>
    <w:multiLevelType w:val="hybridMultilevel"/>
    <w:tmpl w:val="40600E98"/>
    <w:lvl w:ilvl="0" w:tplc="580E9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3047E"/>
    <w:multiLevelType w:val="hybridMultilevel"/>
    <w:tmpl w:val="95D2073A"/>
    <w:lvl w:ilvl="0" w:tplc="27904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600556"/>
    <w:multiLevelType w:val="hybridMultilevel"/>
    <w:tmpl w:val="EB20E5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1F"/>
    <w:rsid w:val="001B4398"/>
    <w:rsid w:val="002265F7"/>
    <w:rsid w:val="00277BDE"/>
    <w:rsid w:val="004C05D8"/>
    <w:rsid w:val="0052721F"/>
    <w:rsid w:val="008E51EE"/>
    <w:rsid w:val="009C5AC5"/>
    <w:rsid w:val="00D201BF"/>
    <w:rsid w:val="00D30A7E"/>
    <w:rsid w:val="00D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915C4-FB73-454B-ABEC-AA3F12F3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BAESSO, VINICIUS</dc:creator>
  <cp:keywords/>
  <dc:description/>
  <cp:lastModifiedBy>BAESSO, VINICIUS</cp:lastModifiedBy>
  <cp:revision>6</cp:revision>
  <dcterms:created xsi:type="dcterms:W3CDTF">2017-09-13T00:13:00Z</dcterms:created>
  <dcterms:modified xsi:type="dcterms:W3CDTF">2017-09-26T21:34:00Z</dcterms:modified>
</cp:coreProperties>
</file>