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C4" w:rsidRDefault="00D444C4" w:rsidP="00D444C4">
      <w:pPr>
        <w:pStyle w:val="Ttulo1"/>
        <w:jc w:val="center"/>
      </w:pPr>
      <w:proofErr w:type="spellStart"/>
      <w:r>
        <w:t>Anzen</w:t>
      </w:r>
      <w:proofErr w:type="spellEnd"/>
    </w:p>
    <w:p w:rsidR="00D444C4" w:rsidRDefault="00D444C4" w:rsidP="00D444C4">
      <w:pPr>
        <w:pStyle w:val="Ttulo1"/>
      </w:pPr>
    </w:p>
    <w:p w:rsidR="00D444C4" w:rsidRPr="00D444C4" w:rsidRDefault="00D444C4" w:rsidP="00D444C4">
      <w:pPr>
        <w:pStyle w:val="Ttulo1"/>
      </w:pPr>
      <w:r w:rsidRPr="00D444C4">
        <w:t>Oque é educação financeira</w:t>
      </w:r>
    </w:p>
    <w:p w:rsidR="00374236" w:rsidRDefault="00D444C4" w:rsidP="00D444C4">
      <w:r w:rsidRPr="00D444C4">
        <w:t>Segundo OCDE (2005), educação financeira é o conhecimento que permite pessoas melhorarem sua compreensão sobre produtos, riscos, conceitos, e por meio deste conhecimento desenvolverem a habilidade de se tornar mais conscientes de riscos e oportunidades financeiras, de fazerem escolhas informadas e saber onde busc</w:t>
      </w:r>
      <w:bookmarkStart w:id="0" w:name="_GoBack"/>
      <w:bookmarkEnd w:id="0"/>
      <w:r w:rsidRPr="00D444C4">
        <w:t>ar ajuda para obter uma situação financeira mais agradável.</w:t>
      </w:r>
    </w:p>
    <w:p w:rsidR="00D444C4" w:rsidRDefault="00D444C4" w:rsidP="00D444C4">
      <w:pPr>
        <w:pStyle w:val="Ttulo1"/>
      </w:pPr>
      <w:r>
        <w:t>Pri</w:t>
      </w:r>
      <w:r>
        <w:t>ncipais causas do endividamento</w:t>
      </w:r>
    </w:p>
    <w:p w:rsidR="00D444C4" w:rsidRDefault="00D444C4" w:rsidP="00D444C4">
      <w:r>
        <w:t xml:space="preserve">O endividamento é considerado como o acúmulo de diversas dívidas e está presente em muitas realidades, diversos fatores podem gerir grandes dívidas. Um fator que pode ser considerado com principal é a instabilidade financeira, segundo </w:t>
      </w:r>
      <w:proofErr w:type="spellStart"/>
      <w:r>
        <w:t>FercomercioSP</w:t>
      </w:r>
      <w:proofErr w:type="spellEnd"/>
      <w:r>
        <w:t xml:space="preserve"> “Com a instabilidade financeira vivida atualmente no Brasil, muitas pessoas físicas acabam por se endividar”. Outra causa que causa avassaladores endividamentos são hábitos de consumo desenfreado, para Santos e </w:t>
      </w:r>
      <w:proofErr w:type="spellStart"/>
      <w:r>
        <w:t>Flach</w:t>
      </w:r>
      <w:proofErr w:type="spellEnd"/>
      <w:r>
        <w:t xml:space="preserve"> aos hábitos de consumo ultrapassados atuam como grandes causadores de dificuldades financeiras em que os consumidores acabam emergindo.</w:t>
      </w:r>
    </w:p>
    <w:p w:rsidR="00D444C4" w:rsidRDefault="00D444C4" w:rsidP="00D444C4">
      <w:pPr>
        <w:pStyle w:val="Ttulo1"/>
      </w:pPr>
      <w:r>
        <w:t>Cartões de crédito</w:t>
      </w:r>
    </w:p>
    <w:p w:rsidR="00D444C4" w:rsidRDefault="00D444C4" w:rsidP="00D444C4">
      <w:r>
        <w:t>Em muitos países cartão de crédito sempre está entre as maiores causas de dívidas, mas ele também pode ser um aliado do consumidor por apresentar benefícios como a segurança de não precisar carregar dinheiro fisicamente, incentivando o pagamento das contas no início do mês logo após o recebimento do salário, e te permitir fazer compras em situação inesperadas, porém um consumidor descontrolado pode facilmente virar um devedor com altos de juros e limites.</w:t>
      </w:r>
    </w:p>
    <w:p w:rsidR="00D444C4" w:rsidRDefault="00D444C4" w:rsidP="00D444C4">
      <w:pPr>
        <w:pStyle w:val="Ttulo1"/>
      </w:pPr>
      <w:r>
        <w:t>A importância do planejamento</w:t>
      </w:r>
    </w:p>
    <w:p w:rsidR="00D444C4" w:rsidRDefault="00D444C4" w:rsidP="00D444C4">
      <w:r>
        <w:t xml:space="preserve">Sem um planejamento financeiro endividamentos são inevitáveis, seu uso é extremamente essencial. Segundo Macedo Junior, na atualidade o consumismo está presente em muitas realidades erando grandes falências, a solução para este problema é um planejamento. Para Gustavo </w:t>
      </w:r>
      <w:proofErr w:type="spellStart"/>
      <w:r>
        <w:t>Cerbasi</w:t>
      </w:r>
      <w:proofErr w:type="spellEnd"/>
      <w:r>
        <w:t xml:space="preserve"> em seu livro "Casais inteligentes enriquecem juntos”, um planejamento financeiro não é algo prazeroso de se fazer e muitos podem encará-lo como algo tedioso, porém é de extrema importância pois planejar pode trazer grandes resultados. Uma boa organização financeira não só pode fazer com endividamentos sejam menos frequentes ou inexistentes, como pode trazer a um lucro, tendo em vista que o dinheiro irá render, há várias possibilidades de investimentos que futuramente podem trazer mais lucros ainda.</w:t>
      </w:r>
    </w:p>
    <w:p w:rsidR="00D444C4" w:rsidRDefault="00D444C4" w:rsidP="00D444C4">
      <w:pPr>
        <w:pStyle w:val="Ttulo1"/>
      </w:pPr>
      <w:r>
        <w:t>Pessoas evitam o planejamento</w:t>
      </w:r>
    </w:p>
    <w:p w:rsidR="00D444C4" w:rsidRDefault="00D444C4" w:rsidP="00D444C4">
      <w:r>
        <w:lastRenderedPageBreak/>
        <w:t>O planejamento financeiro é evitado por muitos. Segundo</w:t>
      </w:r>
      <w:r>
        <w:t xml:space="preserve"> </w:t>
      </w:r>
      <w:r>
        <w:t>uma pesquisa feita pela Universidade</w:t>
      </w:r>
    </w:p>
    <w:p w:rsidR="00D444C4" w:rsidRDefault="00D444C4" w:rsidP="00D444C4">
      <w:r>
        <w:t xml:space="preserve">Federal do Rio Grande do </w:t>
      </w:r>
      <w:proofErr w:type="gramStart"/>
      <w:r>
        <w:t>Sul(</w:t>
      </w:r>
      <w:proofErr w:type="gramEnd"/>
      <w:r>
        <w:t>UFRGS) , conclui</w:t>
      </w:r>
      <w:r>
        <w:t xml:space="preserve">u- se que 47% dos entrevistados </w:t>
      </w:r>
      <w:r>
        <w:t>se consideram descontrolados e 21% consideram- se desl</w:t>
      </w:r>
      <w:r>
        <w:t xml:space="preserve">igados ,ou seja , não planejam. </w:t>
      </w:r>
      <w:r>
        <w:t>Pessoas evitam planejar por encararem-no como algo trabalhoso e difícil.</w:t>
      </w:r>
    </w:p>
    <w:p w:rsidR="00D444C4" w:rsidRDefault="00D444C4" w:rsidP="00D444C4">
      <w:pPr>
        <w:pStyle w:val="Ttulo1"/>
      </w:pPr>
      <w:r>
        <w:t>Estabilidade financeira</w:t>
      </w:r>
    </w:p>
    <w:p w:rsidR="00D444C4" w:rsidRDefault="00D444C4" w:rsidP="00D444C4">
      <w:r>
        <w:t>Estabilidade financeira é balançar os ganhos e gastos, para assim obter a tranquilidade de se sustentar sem fazer novas dividas todo mês.</w:t>
      </w:r>
    </w:p>
    <w:p w:rsidR="00D444C4" w:rsidRDefault="00D444C4" w:rsidP="00D444C4">
      <w:r>
        <w:t xml:space="preserve">Segundo Gustavo </w:t>
      </w:r>
      <w:proofErr w:type="spellStart"/>
      <w:r>
        <w:t>Cerbasi</w:t>
      </w:r>
      <w:proofErr w:type="spellEnd"/>
      <w:r>
        <w:t xml:space="preserve"> no livro "Casais inteligentes enriquecem juntos", manter a estabilidade financeira é vital para ter uma vida financeira saudável, e só gerindo e preservando os recursos financeiros continuamente que se pode observar os benefícios do planejamento financeiro. Porém, como dito anteriormente, o planejamento não difícil, a dificuldade se apresentar em manter a rotina no meio da vida corrida.</w:t>
      </w:r>
    </w:p>
    <w:p w:rsidR="00D444C4" w:rsidRDefault="00D444C4" w:rsidP="00D444C4">
      <w:pPr>
        <w:pStyle w:val="Ttulo1"/>
      </w:pPr>
      <w:r>
        <w:t>A educação nas escolas</w:t>
      </w:r>
    </w:p>
    <w:p w:rsidR="00D444C4" w:rsidRDefault="00D444C4" w:rsidP="00D444C4">
      <w:r>
        <w:t>Atualmente estamos sujeitos a um mundo financeiro mais complexo, mas a educação financeira não acompanha este crescimento de complexidade sendo pouco ou nada explorada nas escolas e nas famílias. Porem deveria ser uma matéria obrigatória, pois diversos problemas nacionais surgem da falta de conhecimento financeiro.</w:t>
      </w:r>
    </w:p>
    <w:p w:rsidR="00D444C4" w:rsidRDefault="00D444C4" w:rsidP="00D444C4">
      <w:pPr>
        <w:pStyle w:val="Ttulo1"/>
      </w:pPr>
      <w:r>
        <w:t>Gastos fixos e variáveis</w:t>
      </w:r>
    </w:p>
    <w:p w:rsidR="00D444C4" w:rsidRPr="00D444C4" w:rsidRDefault="00D444C4" w:rsidP="00D444C4">
      <w:r>
        <w:t>Entender os gastos fixos e variá</w:t>
      </w:r>
      <w:r>
        <w:t xml:space="preserve">veis é primordial para que haja </w:t>
      </w:r>
      <w:r>
        <w:t>estabilidade financeira. Gastos fixos são os necessários como energ</w:t>
      </w:r>
      <w:r>
        <w:t xml:space="preserve">ia, IPTU, IPVA, contas que são </w:t>
      </w:r>
      <w:r>
        <w:t>indispensáveis. Já os gastos variáveis são aqueles que podem mudar ao decorre</w:t>
      </w:r>
      <w:r>
        <w:t xml:space="preserve">r do tempo como dividas feitas. Entendendo tais </w:t>
      </w:r>
      <w:proofErr w:type="spellStart"/>
      <w:proofErr w:type="gramStart"/>
      <w:r>
        <w:t>gastos</w:t>
      </w:r>
      <w:r>
        <w:t>,é</w:t>
      </w:r>
      <w:proofErr w:type="spellEnd"/>
      <w:proofErr w:type="gramEnd"/>
      <w:r>
        <w:t xml:space="preserve"> viável um controle e assim será possível ser estável financeiramente.</w:t>
      </w:r>
    </w:p>
    <w:sectPr w:rsidR="00D444C4" w:rsidRPr="00D44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4C4" w:rsidRDefault="00D444C4" w:rsidP="00D444C4">
      <w:pPr>
        <w:spacing w:after="0" w:line="240" w:lineRule="auto"/>
      </w:pPr>
      <w:r>
        <w:separator/>
      </w:r>
    </w:p>
  </w:endnote>
  <w:endnote w:type="continuationSeparator" w:id="0">
    <w:p w:rsidR="00D444C4" w:rsidRDefault="00D444C4" w:rsidP="00D4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4C4" w:rsidRDefault="00D444C4" w:rsidP="00D444C4">
      <w:pPr>
        <w:spacing w:after="0" w:line="240" w:lineRule="auto"/>
      </w:pPr>
      <w:r>
        <w:separator/>
      </w:r>
    </w:p>
  </w:footnote>
  <w:footnote w:type="continuationSeparator" w:id="0">
    <w:p w:rsidR="00D444C4" w:rsidRDefault="00D444C4" w:rsidP="00D44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C4"/>
    <w:rsid w:val="00374236"/>
    <w:rsid w:val="00D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25ED"/>
  <w15:chartTrackingRefBased/>
  <w15:docId w15:val="{7214B997-6155-4D55-9F43-7E3B821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4C4"/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444C4"/>
    <w:pPr>
      <w:spacing w:before="240" w:after="120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4C4"/>
    <w:rPr>
      <w:rFonts w:ascii="Arial" w:hAnsi="Arial" w:cs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D44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44C4"/>
    <w:rPr>
      <w:rFonts w:ascii="Arial" w:hAnsi="Arial" w:cs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444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44C4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2022-03-29T01:02:00Z</dcterms:created>
  <dcterms:modified xsi:type="dcterms:W3CDTF">2022-03-29T01:08:00Z</dcterms:modified>
</cp:coreProperties>
</file>