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B8252" w14:textId="00A20C43" w:rsidR="001738E8" w:rsidRDefault="00E869A4" w:rsidP="00EB0D9A">
      <w:pPr>
        <w:pStyle w:val="Heading1"/>
        <w:jc w:val="center"/>
      </w:pPr>
      <w:r>
        <w:t>C</w:t>
      </w:r>
      <w:r w:rsidR="005470AB">
        <w:t>uentas por Pagar - CxP</w:t>
      </w:r>
    </w:p>
    <w:p w14:paraId="5D640DD0" w14:textId="556B3776" w:rsidR="00AD64C6" w:rsidRDefault="001738E8" w:rsidP="001738E8">
      <w:pPr>
        <w:pStyle w:val="Heading2"/>
      </w:pPr>
      <w:r>
        <w:t xml:space="preserve">Pago a </w:t>
      </w:r>
      <w:r w:rsidR="00EB0D9A">
        <w:t>Proveedores</w:t>
      </w:r>
    </w:p>
    <w:p w14:paraId="4BD9A541" w14:textId="5D5B72CC" w:rsidR="008A7041" w:rsidRPr="008A7041" w:rsidRDefault="008A7041" w:rsidP="00626A03">
      <w:pPr>
        <w:keepLines/>
        <w:numPr>
          <w:ilvl w:val="0"/>
          <w:numId w:val="2"/>
        </w:numPr>
        <w:ind w:left="714" w:hanging="357"/>
      </w:pPr>
      <w:r w:rsidRPr="008A7041">
        <w:t>Hacienda</w:t>
      </w:r>
      <w:r>
        <w:t xml:space="preserve"> (Almamater)</w:t>
      </w:r>
      <w:r w:rsidRPr="008A7041">
        <w:t xml:space="preserve"> tiene todas las facturas de los proveedores.</w:t>
      </w:r>
    </w:p>
    <w:p w14:paraId="77A59676" w14:textId="77777777" w:rsidR="008A7041" w:rsidRPr="008A7041" w:rsidRDefault="008A7041" w:rsidP="00626A03">
      <w:pPr>
        <w:keepLines/>
        <w:numPr>
          <w:ilvl w:val="0"/>
          <w:numId w:val="2"/>
        </w:numPr>
        <w:ind w:left="714" w:hanging="357"/>
      </w:pPr>
      <w:r w:rsidRPr="008A7041">
        <w:t>Cada unidad de negocio que realice compras de servicios o bienes debe aceptar la factura en el sistema de Hacienda.</w:t>
      </w:r>
    </w:p>
    <w:p w14:paraId="268A23A1" w14:textId="4987C02F" w:rsidR="008A7041" w:rsidRPr="008A7041" w:rsidRDefault="008A7041" w:rsidP="00626A03">
      <w:pPr>
        <w:keepLines/>
        <w:numPr>
          <w:ilvl w:val="0"/>
          <w:numId w:val="2"/>
        </w:numPr>
        <w:ind w:left="714" w:hanging="357"/>
      </w:pPr>
      <w:r w:rsidRPr="008A7041">
        <w:t>Con las facturas aceptadas, se hacen las órdenes de compra, se deben realizar antes o en la fecha de la compra.</w:t>
      </w:r>
    </w:p>
    <w:p w14:paraId="1C85AD95" w14:textId="17B76C48" w:rsidR="008A7041" w:rsidRPr="008A7041" w:rsidRDefault="008A7041" w:rsidP="00626A03">
      <w:pPr>
        <w:keepLines/>
        <w:numPr>
          <w:ilvl w:val="0"/>
          <w:numId w:val="2"/>
        </w:numPr>
        <w:ind w:left="714" w:hanging="357"/>
      </w:pPr>
      <w:r w:rsidRPr="008A7041">
        <w:t>La orden de compra se crea en la app de módulos complementarios que se conecta a PCGraf. Lo que entre a inventarios se crea directamente de PCGraf.</w:t>
      </w:r>
    </w:p>
    <w:p w14:paraId="4F60FBA7" w14:textId="77777777" w:rsidR="008A7041" w:rsidRPr="008A7041" w:rsidRDefault="008A7041" w:rsidP="00626A03">
      <w:pPr>
        <w:keepLines/>
        <w:numPr>
          <w:ilvl w:val="0"/>
          <w:numId w:val="2"/>
        </w:numPr>
        <w:ind w:left="714" w:hanging="357"/>
      </w:pPr>
      <w:r w:rsidRPr="008A7041">
        <w:t>En el sharepoint se agrega la factura junto con la orden de compra para su aprobación de gerencia, se procesa a orden y registro.</w:t>
      </w:r>
    </w:p>
    <w:p w14:paraId="56A31D4B" w14:textId="77777777" w:rsidR="008A7041" w:rsidRPr="008A7041" w:rsidRDefault="008A7041" w:rsidP="00626A03">
      <w:pPr>
        <w:keepLines/>
        <w:numPr>
          <w:ilvl w:val="0"/>
          <w:numId w:val="2"/>
        </w:numPr>
        <w:ind w:left="714" w:hanging="357"/>
      </w:pPr>
      <w:r w:rsidRPr="008A7041">
        <w:t>CxP agrega la información a su Excel de Flujos para crear otro archivo para enviar a tesorería por correo.</w:t>
      </w:r>
    </w:p>
    <w:p w14:paraId="4AA7A81A" w14:textId="77777777" w:rsidR="008A7041" w:rsidRPr="008A7041" w:rsidRDefault="008A7041" w:rsidP="00626A03">
      <w:pPr>
        <w:keepLines/>
        <w:numPr>
          <w:ilvl w:val="0"/>
          <w:numId w:val="2"/>
        </w:numPr>
        <w:ind w:left="714" w:hanging="357"/>
      </w:pPr>
      <w:r w:rsidRPr="008A7041">
        <w:t>Compra analiza la data para definir prioridades de pago.</w:t>
      </w:r>
    </w:p>
    <w:p w14:paraId="1CE8CFD4" w14:textId="77777777" w:rsidR="008A7041" w:rsidRDefault="008A7041" w:rsidP="00626A03">
      <w:pPr>
        <w:keepLines/>
        <w:numPr>
          <w:ilvl w:val="0"/>
          <w:numId w:val="2"/>
        </w:numPr>
        <w:ind w:left="714" w:hanging="357"/>
      </w:pPr>
      <w:r w:rsidRPr="008A7041">
        <w:t>Se imprimen las facturas y los adelantos para que sean archivados por tesorería junto con los comprobantes de pago.</w:t>
      </w:r>
    </w:p>
    <w:p w14:paraId="7C77733C" w14:textId="77777777" w:rsidR="00EB0D9A" w:rsidRDefault="00EB0D9A" w:rsidP="00EB0D9A"/>
    <w:p w14:paraId="71BC7A70" w14:textId="77777777" w:rsidR="001738E8" w:rsidRPr="001738E8" w:rsidRDefault="001738E8" w:rsidP="001738E8">
      <w:pPr>
        <w:pStyle w:val="Heading2"/>
      </w:pPr>
      <w:r w:rsidRPr="001738E8">
        <w:t>Tarjetas de Crédito</w:t>
      </w:r>
    </w:p>
    <w:p w14:paraId="66B212A5" w14:textId="4AAE6747" w:rsidR="001738E8" w:rsidRPr="001738E8" w:rsidRDefault="001738E8" w:rsidP="00626A03">
      <w:pPr>
        <w:pStyle w:val="ListParagraph"/>
        <w:keepLines/>
        <w:numPr>
          <w:ilvl w:val="0"/>
          <w:numId w:val="33"/>
        </w:numPr>
      </w:pPr>
      <w:r w:rsidRPr="001738E8">
        <w:t>Se registra de la misma manera, pero los gastos llegan como gastos de proveedor de cada banco de las tarjetas y se suben como CxP y tesorería descargan los pagos de la tarjeta como si fueran proveedores.</w:t>
      </w:r>
    </w:p>
    <w:p w14:paraId="58823CCD" w14:textId="77777777" w:rsidR="001738E8" w:rsidRPr="001738E8" w:rsidRDefault="001738E8" w:rsidP="00626A03">
      <w:pPr>
        <w:keepLines/>
        <w:numPr>
          <w:ilvl w:val="0"/>
          <w:numId w:val="33"/>
        </w:numPr>
        <w:ind w:left="714" w:hanging="357"/>
      </w:pPr>
      <w:r w:rsidRPr="001738E8">
        <w:t>Se dan las facturas y los adelantos físicos a tesorería para que se adjunten los comprobantes de pago correspondientes en tesorería.</w:t>
      </w:r>
    </w:p>
    <w:p w14:paraId="17635DCA" w14:textId="77777777" w:rsidR="001738E8" w:rsidRPr="001738E8" w:rsidRDefault="001738E8" w:rsidP="001738E8">
      <w:r w:rsidRPr="001738E8">
        <w:t> </w:t>
      </w:r>
    </w:p>
    <w:p w14:paraId="5A11D5A3" w14:textId="77777777" w:rsidR="001738E8" w:rsidRDefault="001738E8" w:rsidP="001738E8">
      <w:r w:rsidRPr="001738E8">
        <w:t> </w:t>
      </w:r>
    </w:p>
    <w:p w14:paraId="4CE12B71" w14:textId="77777777" w:rsidR="001738E8" w:rsidRDefault="001738E8" w:rsidP="001738E8"/>
    <w:p w14:paraId="1000BE94" w14:textId="77777777" w:rsidR="001738E8" w:rsidRDefault="001738E8" w:rsidP="001738E8"/>
    <w:p w14:paraId="0655E0EB" w14:textId="77777777" w:rsidR="001738E8" w:rsidRPr="001738E8" w:rsidRDefault="001738E8" w:rsidP="001738E8"/>
    <w:p w14:paraId="793DC473" w14:textId="77777777" w:rsidR="001738E8" w:rsidRPr="001738E8" w:rsidRDefault="001738E8" w:rsidP="001738E8">
      <w:pPr>
        <w:pStyle w:val="Heading2"/>
      </w:pPr>
      <w:r w:rsidRPr="001738E8">
        <w:lastRenderedPageBreak/>
        <w:t>Caja Chica</w:t>
      </w:r>
    </w:p>
    <w:p w14:paraId="51A661BE" w14:textId="115F0F8A" w:rsidR="001738E8" w:rsidRPr="001738E8" w:rsidRDefault="001738E8" w:rsidP="0003314C">
      <w:pPr>
        <w:numPr>
          <w:ilvl w:val="0"/>
          <w:numId w:val="4"/>
        </w:numPr>
      </w:pPr>
      <w:r w:rsidRPr="001738E8">
        <w:t>Hay una app aparte para registrar caja chica y las liquidaciones de viáticos.</w:t>
      </w:r>
    </w:p>
    <w:p w14:paraId="77009A80" w14:textId="77777777" w:rsidR="001738E8" w:rsidRPr="001738E8" w:rsidRDefault="001738E8" w:rsidP="0003314C">
      <w:pPr>
        <w:numPr>
          <w:ilvl w:val="0"/>
          <w:numId w:val="4"/>
        </w:numPr>
      </w:pPr>
      <w:r w:rsidRPr="001738E8">
        <w:t>El encargado sube los gastos y el área contable registra que todo este correcto, sino se devuelve el proceso al sistema.</w:t>
      </w:r>
    </w:p>
    <w:p w14:paraId="6D341097" w14:textId="77777777" w:rsidR="001738E8" w:rsidRPr="001738E8" w:rsidRDefault="001738E8" w:rsidP="0003314C">
      <w:pPr>
        <w:numPr>
          <w:ilvl w:val="0"/>
          <w:numId w:val="4"/>
        </w:numPr>
      </w:pPr>
      <w:r w:rsidRPr="001738E8">
        <w:t>Se aplica una vez que todo este correcto, con visto bueno de cada gerencia.</w:t>
      </w:r>
    </w:p>
    <w:p w14:paraId="016D66DF" w14:textId="77777777" w:rsidR="001738E8" w:rsidRPr="001738E8" w:rsidRDefault="001738E8" w:rsidP="0003314C">
      <w:pPr>
        <w:numPr>
          <w:ilvl w:val="0"/>
          <w:numId w:val="4"/>
        </w:numPr>
      </w:pPr>
      <w:r w:rsidRPr="001738E8">
        <w:t xml:space="preserve">El sistema tira un reporte de liquidación del tipo </w:t>
      </w:r>
      <w:proofErr w:type="gramStart"/>
      <w:r w:rsidRPr="001738E8">
        <w:t>e</w:t>
      </w:r>
      <w:proofErr w:type="gramEnd"/>
      <w:r w:rsidRPr="001738E8">
        <w:t xml:space="preserve"> gasto y se imprime para juntarlo con los respaldos de los gastos.</w:t>
      </w:r>
    </w:p>
    <w:p w14:paraId="5D102FC8" w14:textId="77777777" w:rsidR="001738E8" w:rsidRPr="001738E8" w:rsidRDefault="001738E8" w:rsidP="0003314C">
      <w:pPr>
        <w:numPr>
          <w:ilvl w:val="0"/>
          <w:numId w:val="4"/>
        </w:numPr>
      </w:pPr>
      <w:r w:rsidRPr="001738E8">
        <w:t>Se envía a tesorería por correo para ser agregados en el proceso de pagos.</w:t>
      </w:r>
    </w:p>
    <w:p w14:paraId="51060364" w14:textId="77777777" w:rsidR="001738E8" w:rsidRPr="001738E8" w:rsidRDefault="001738E8" w:rsidP="0003314C">
      <w:pPr>
        <w:numPr>
          <w:ilvl w:val="0"/>
          <w:numId w:val="4"/>
        </w:numPr>
      </w:pPr>
      <w:r w:rsidRPr="001738E8">
        <w:t>Anticipos de viáticos. Se envía un correo con aprobación de gerencia para visto bueno y se envía a tesorería para que haga el cheque o la transferencia.</w:t>
      </w:r>
    </w:p>
    <w:p w14:paraId="641C572D" w14:textId="31077456" w:rsidR="001738E8" w:rsidRPr="001738E8" w:rsidRDefault="001738E8" w:rsidP="0003314C">
      <w:pPr>
        <w:numPr>
          <w:ilvl w:val="0"/>
          <w:numId w:val="4"/>
        </w:numPr>
      </w:pPr>
      <w:r w:rsidRPr="001738E8">
        <w:t>Se dan las facturas y los adelantos físicos a tesorería para que se adjunten los comprobantes de pago correspondientes en tesorería.</w:t>
      </w:r>
    </w:p>
    <w:p w14:paraId="2E493955" w14:textId="77777777" w:rsidR="001738E8" w:rsidRPr="001738E8" w:rsidRDefault="001738E8" w:rsidP="001738E8">
      <w:r w:rsidRPr="001738E8">
        <w:t> </w:t>
      </w:r>
    </w:p>
    <w:p w14:paraId="4A293F81" w14:textId="77777777" w:rsidR="001738E8" w:rsidRPr="001738E8" w:rsidRDefault="001738E8" w:rsidP="001738E8">
      <w:pPr>
        <w:pStyle w:val="Heading2"/>
      </w:pPr>
      <w:r w:rsidRPr="001738E8">
        <w:t>Pagos por proforma por adelantado para comprar artículos de la oficina o inventario. Anticipos a suplidores.</w:t>
      </w:r>
    </w:p>
    <w:p w14:paraId="2B761899" w14:textId="77777777" w:rsidR="001738E8" w:rsidRPr="001738E8" w:rsidRDefault="001738E8" w:rsidP="0003314C">
      <w:pPr>
        <w:numPr>
          <w:ilvl w:val="0"/>
          <w:numId w:val="5"/>
        </w:numPr>
      </w:pPr>
      <w:r w:rsidRPr="001738E8">
        <w:t>Se envía por correo con visto bueno de gerencia a CxP para que se le dé el seguimiento, Se pasa a tesorería para procesar el pago, y luego se hace seguimiento para que se envíen las facturas de los gastos realizados.</w:t>
      </w:r>
    </w:p>
    <w:p w14:paraId="6C9A6C29" w14:textId="77777777" w:rsidR="001738E8" w:rsidRPr="001738E8" w:rsidRDefault="001738E8" w:rsidP="0003314C">
      <w:pPr>
        <w:numPr>
          <w:ilvl w:val="0"/>
          <w:numId w:val="5"/>
        </w:numPr>
      </w:pPr>
      <w:r w:rsidRPr="001738E8">
        <w:t>Se dan las facturas y los adelantos físicos a tesorería para que se adjunten los comprobantes de pago correspondientes en tesorería.</w:t>
      </w:r>
    </w:p>
    <w:p w14:paraId="7B346524" w14:textId="77777777" w:rsidR="001738E8" w:rsidRPr="001738E8" w:rsidRDefault="001738E8" w:rsidP="001738E8">
      <w:r w:rsidRPr="001738E8">
        <w:t> </w:t>
      </w:r>
    </w:p>
    <w:p w14:paraId="241906D9" w14:textId="77777777" w:rsidR="001738E8" w:rsidRPr="001738E8" w:rsidRDefault="001738E8" w:rsidP="00EA2709">
      <w:pPr>
        <w:pStyle w:val="Heading2"/>
      </w:pPr>
      <w:r w:rsidRPr="001738E8">
        <w:t>Compras al exterior</w:t>
      </w:r>
    </w:p>
    <w:p w14:paraId="6F28748B" w14:textId="77777777" w:rsidR="001738E8" w:rsidRPr="001738E8" w:rsidRDefault="001738E8" w:rsidP="0003314C">
      <w:pPr>
        <w:numPr>
          <w:ilvl w:val="0"/>
          <w:numId w:val="6"/>
        </w:numPr>
      </w:pPr>
      <w:r w:rsidRPr="001738E8">
        <w:t>Un archivo con las importaciones para que se hagan los adelantos se sube al sharepoint, para procesar los pagos al proveedor por tesorería, con el visto bueno de gerencia que corresponda para que tesorería paguen con los pagos procesados.</w:t>
      </w:r>
    </w:p>
    <w:p w14:paraId="0BA579BF" w14:textId="67BB9886" w:rsidR="001738E8" w:rsidRPr="001738E8" w:rsidRDefault="001738E8" w:rsidP="0003314C">
      <w:pPr>
        <w:numPr>
          <w:ilvl w:val="0"/>
          <w:numId w:val="6"/>
        </w:numPr>
      </w:pPr>
      <w:r w:rsidRPr="001738E8">
        <w:t>Se dan las facturas y los adelantos físicos a tesorería para que se adjunten los comprobantes de pago correspondientes en tesorería.</w:t>
      </w:r>
    </w:p>
    <w:p w14:paraId="1961D72E" w14:textId="77777777" w:rsidR="00EA2709" w:rsidRDefault="001738E8" w:rsidP="001738E8">
      <w:r w:rsidRPr="001738E8">
        <w:t>***Se debe estar pidiendo las facturas de los gastos a los responsables de los pagos pedidos a contabilidad. Se deben entregar físicamente a contaduría.</w:t>
      </w:r>
    </w:p>
    <w:p w14:paraId="7A9621A4" w14:textId="3B6128AA" w:rsidR="001738E8" w:rsidRPr="001738E8" w:rsidRDefault="001738E8" w:rsidP="00EA2709">
      <w:pPr>
        <w:pStyle w:val="Heading2"/>
      </w:pPr>
      <w:r w:rsidRPr="001738E8">
        <w:lastRenderedPageBreak/>
        <w:t>Comisiones</w:t>
      </w:r>
    </w:p>
    <w:p w14:paraId="6C959499" w14:textId="3403DB88" w:rsidR="001738E8" w:rsidRPr="001738E8" w:rsidRDefault="001738E8" w:rsidP="0003314C">
      <w:pPr>
        <w:numPr>
          <w:ilvl w:val="0"/>
          <w:numId w:val="7"/>
        </w:numPr>
      </w:pPr>
      <w:r w:rsidRPr="001738E8">
        <w:t xml:space="preserve">Cada gerencia envía las comisiones por mes a contaduría. Martes y </w:t>
      </w:r>
      <w:r w:rsidR="00EA2709" w:rsidRPr="001738E8">
        <w:t>miércoles</w:t>
      </w:r>
    </w:p>
    <w:p w14:paraId="4172B3E2" w14:textId="77777777" w:rsidR="001738E8" w:rsidRPr="001738E8" w:rsidRDefault="001738E8" w:rsidP="0003314C">
      <w:pPr>
        <w:numPr>
          <w:ilvl w:val="0"/>
          <w:numId w:val="7"/>
        </w:numPr>
      </w:pPr>
      <w:r w:rsidRPr="001738E8">
        <w:t>Se hace el cálculo manual, por ventas y por cobro** Ver con Mónica Díaz.</w:t>
      </w:r>
    </w:p>
    <w:p w14:paraId="686BBA25" w14:textId="77777777" w:rsidR="001738E8" w:rsidRPr="001738E8" w:rsidRDefault="001738E8" w:rsidP="0003314C">
      <w:pPr>
        <w:numPr>
          <w:ilvl w:val="0"/>
          <w:numId w:val="7"/>
        </w:numPr>
      </w:pPr>
      <w:r w:rsidRPr="001738E8">
        <w:t>Se envía para visto bueno a gerencia.</w:t>
      </w:r>
    </w:p>
    <w:p w14:paraId="07D0FD81" w14:textId="77777777" w:rsidR="001738E8" w:rsidRPr="001738E8" w:rsidRDefault="001738E8" w:rsidP="0003314C">
      <w:pPr>
        <w:numPr>
          <w:ilvl w:val="0"/>
          <w:numId w:val="7"/>
        </w:numPr>
      </w:pPr>
      <w:r w:rsidRPr="001738E8">
        <w:t>Se pasa a nomina, nomina revisa y pasa a tesorería para los pagos.</w:t>
      </w:r>
    </w:p>
    <w:p w14:paraId="7799EC17" w14:textId="77777777" w:rsidR="001738E8" w:rsidRPr="001738E8" w:rsidRDefault="001738E8" w:rsidP="001738E8">
      <w:r w:rsidRPr="001738E8">
        <w:t> </w:t>
      </w:r>
    </w:p>
    <w:p w14:paraId="67033154" w14:textId="77777777" w:rsidR="001738E8" w:rsidRPr="001738E8" w:rsidRDefault="001738E8" w:rsidP="0003314C">
      <w:pPr>
        <w:pStyle w:val="Heading2"/>
      </w:pPr>
      <w:r w:rsidRPr="001738E8">
        <w:t>Revisión de Importaciones</w:t>
      </w:r>
    </w:p>
    <w:p w14:paraId="008850D7" w14:textId="77777777" w:rsidR="001738E8" w:rsidRPr="001738E8" w:rsidRDefault="001738E8" w:rsidP="0003314C">
      <w:pPr>
        <w:numPr>
          <w:ilvl w:val="0"/>
          <w:numId w:val="8"/>
        </w:numPr>
      </w:pPr>
      <w:r w:rsidRPr="001738E8">
        <w:t>Se calculan los aranceles manualmente por Excel en compras.</w:t>
      </w:r>
    </w:p>
    <w:p w14:paraId="0891FC1C" w14:textId="77777777" w:rsidR="001738E8" w:rsidRPr="001738E8" w:rsidRDefault="001738E8" w:rsidP="0003314C">
      <w:pPr>
        <w:numPr>
          <w:ilvl w:val="0"/>
          <w:numId w:val="8"/>
        </w:numPr>
      </w:pPr>
      <w:r w:rsidRPr="001738E8">
        <w:t>Se sube una carpeta compartida para que contaduría las revise y se haga la liquidación contable manualmente por Excel.</w:t>
      </w:r>
    </w:p>
    <w:p w14:paraId="638173E5" w14:textId="36B2B7CF" w:rsidR="001738E8" w:rsidRPr="001738E8" w:rsidRDefault="001738E8" w:rsidP="0003314C">
      <w:pPr>
        <w:numPr>
          <w:ilvl w:val="0"/>
          <w:numId w:val="8"/>
        </w:numPr>
      </w:pPr>
      <w:r w:rsidRPr="001738E8">
        <w:t xml:space="preserve">El asiento contable de la compra, la liquidación de la </w:t>
      </w:r>
      <w:r w:rsidR="0003314C" w:rsidRPr="001738E8">
        <w:t>importación</w:t>
      </w:r>
      <w:r w:rsidRPr="001738E8">
        <w:t xml:space="preserve"> compra e IVA, Pedido está en PCGraph, contaduría lo descarga, y se revisa por cada pedido, conciliación, que este el pedido cerrado. Se hacen ajustes necesarios. Y se agrega a un Excel aparte y se sube al ERP, digitado manualmente por cada empresa.</w:t>
      </w:r>
    </w:p>
    <w:p w14:paraId="78480698" w14:textId="77777777" w:rsidR="001738E8" w:rsidRPr="001738E8" w:rsidRDefault="001738E8" w:rsidP="001738E8">
      <w:r w:rsidRPr="001738E8">
        <w:t> </w:t>
      </w:r>
    </w:p>
    <w:p w14:paraId="7E31FB0A" w14:textId="77777777" w:rsidR="001738E8" w:rsidRPr="001738E8" w:rsidRDefault="001738E8" w:rsidP="0003314C">
      <w:pPr>
        <w:pStyle w:val="Heading2"/>
      </w:pPr>
      <w:r w:rsidRPr="001738E8">
        <w:t>Registro de activos fijos</w:t>
      </w:r>
    </w:p>
    <w:p w14:paraId="5E78985B" w14:textId="77777777" w:rsidR="001738E8" w:rsidRPr="001738E8" w:rsidRDefault="001738E8" w:rsidP="001738E8">
      <w:pPr>
        <w:numPr>
          <w:ilvl w:val="0"/>
          <w:numId w:val="9"/>
        </w:numPr>
      </w:pPr>
      <w:r w:rsidRPr="001738E8">
        <w:t>Se registra en PCGraph las facturas y detalle, con su área de negocio y se registra uno por uno y se hace un cierre por mes.</w:t>
      </w:r>
    </w:p>
    <w:p w14:paraId="6AB97667" w14:textId="6D497316" w:rsidR="00EB0D9A" w:rsidRPr="008A7041" w:rsidRDefault="001738E8" w:rsidP="00EB0D9A">
      <w:r w:rsidRPr="001738E8">
        <w:t> </w:t>
      </w:r>
    </w:p>
    <w:p w14:paraId="0724DE1F" w14:textId="58173883" w:rsidR="00E869A4" w:rsidRDefault="00060BAF" w:rsidP="00060BAF">
      <w:pPr>
        <w:pStyle w:val="Heading2"/>
      </w:pPr>
      <w:r>
        <w:t>Detalles Adicionales de Contabilidad</w:t>
      </w:r>
    </w:p>
    <w:p w14:paraId="2CC51047" w14:textId="682A3B7B" w:rsidR="004D3461" w:rsidRPr="004D3461" w:rsidRDefault="004D3461" w:rsidP="004D3461">
      <w:pPr>
        <w:pStyle w:val="ListParagraph"/>
        <w:numPr>
          <w:ilvl w:val="0"/>
          <w:numId w:val="10"/>
        </w:numPr>
      </w:pPr>
      <w:r w:rsidRPr="004D3461">
        <w:t>Cada dos semanas se envía los estados de cuenta de todos los bancos a contabilidad para que se pueda hacer conciliación con PCGraph para hacer cierre en el mes.</w:t>
      </w:r>
    </w:p>
    <w:p w14:paraId="02DEF05D" w14:textId="16E535D8" w:rsidR="004D3461" w:rsidRPr="004D3461" w:rsidRDefault="004D3461" w:rsidP="004D3461">
      <w:pPr>
        <w:pStyle w:val="ListParagraph"/>
        <w:numPr>
          <w:ilvl w:val="0"/>
          <w:numId w:val="10"/>
        </w:numPr>
      </w:pPr>
      <w:r w:rsidRPr="004D3461">
        <w:t>Se concilian CxP, activos, ventas, inventarios y pagos.</w:t>
      </w:r>
    </w:p>
    <w:p w14:paraId="50502197" w14:textId="1923ED04" w:rsidR="004D3461" w:rsidRPr="004D3461" w:rsidRDefault="004D3461" w:rsidP="004D3461">
      <w:pPr>
        <w:pStyle w:val="ListParagraph"/>
        <w:numPr>
          <w:ilvl w:val="0"/>
          <w:numId w:val="10"/>
        </w:numPr>
      </w:pPr>
      <w:r w:rsidRPr="004D3461">
        <w:t xml:space="preserve">Las facturas internas de empresas relacionadas, se revisan saldos, traslado de saldos, entrega de productos, lista de precios </w:t>
      </w:r>
    </w:p>
    <w:p w14:paraId="13C39E70" w14:textId="0A11FB3A" w:rsidR="004D3461" w:rsidRPr="004D3461" w:rsidRDefault="004D3461" w:rsidP="004D3461">
      <w:pPr>
        <w:pStyle w:val="ListParagraph"/>
        <w:numPr>
          <w:ilvl w:val="0"/>
          <w:numId w:val="10"/>
        </w:numPr>
      </w:pPr>
      <w:r w:rsidRPr="004D3461">
        <w:t>Se facturan arrendamientos a empresas relacionadas o a terceros, las facturas se dejan en PDF y se guarda una carpeta. Y se factura de acuerdo al gasto, nota de crédito o devolución.</w:t>
      </w:r>
    </w:p>
    <w:p w14:paraId="2B22CC41" w14:textId="3EAFBE5C" w:rsidR="004D3461" w:rsidRPr="004D3461" w:rsidRDefault="004D3461" w:rsidP="004D3461">
      <w:pPr>
        <w:pStyle w:val="ListParagraph"/>
        <w:numPr>
          <w:ilvl w:val="0"/>
          <w:numId w:val="10"/>
        </w:numPr>
      </w:pPr>
      <w:r w:rsidRPr="004D3461">
        <w:t>Conciliaciones bancarias para cada empresa.</w:t>
      </w:r>
    </w:p>
    <w:p w14:paraId="0D04D956" w14:textId="25E76AC1" w:rsidR="004D3461" w:rsidRPr="004D3461" w:rsidRDefault="004D3461" w:rsidP="004D3461">
      <w:pPr>
        <w:pStyle w:val="ListParagraph"/>
        <w:numPr>
          <w:ilvl w:val="0"/>
          <w:numId w:val="10"/>
        </w:numPr>
      </w:pPr>
      <w:r w:rsidRPr="004D3461">
        <w:lastRenderedPageBreak/>
        <w:t>Registros de los arrendamientos, se registra el contable del pasivo. Directrices de registros contables se da por contabilidad.</w:t>
      </w:r>
    </w:p>
    <w:p w14:paraId="75B52CC0" w14:textId="52C3D83D" w:rsidR="004D3461" w:rsidRPr="004D3461" w:rsidRDefault="004D3461" w:rsidP="004D3461">
      <w:pPr>
        <w:pStyle w:val="ListParagraph"/>
        <w:numPr>
          <w:ilvl w:val="0"/>
          <w:numId w:val="10"/>
        </w:numPr>
      </w:pPr>
      <w:r w:rsidRPr="004D3461">
        <w:t>De todos los módulos de ERP se hacen los registros contables, se hacen los asientos en el ERP, se revisa.</w:t>
      </w:r>
    </w:p>
    <w:p w14:paraId="2DD039F5" w14:textId="4657694E" w:rsidR="004D3461" w:rsidRPr="004D3461" w:rsidRDefault="004D3461" w:rsidP="004D3461">
      <w:pPr>
        <w:pStyle w:val="ListParagraph"/>
        <w:numPr>
          <w:ilvl w:val="0"/>
          <w:numId w:val="10"/>
        </w:numPr>
      </w:pPr>
      <w:r w:rsidRPr="004D3461">
        <w:t xml:space="preserve">Asientos diferidos, seguros, municipalidades, patentes, seguro de las importaciones, carros, se hace un registro manual, asiento contable en un Excel, </w:t>
      </w:r>
    </w:p>
    <w:p w14:paraId="0F2937C7" w14:textId="6E1245CA" w:rsidR="004D3461" w:rsidRPr="004D3461" w:rsidRDefault="00E77BEC" w:rsidP="004D3461">
      <w:pPr>
        <w:pStyle w:val="ListParagraph"/>
        <w:numPr>
          <w:ilvl w:val="0"/>
          <w:numId w:val="10"/>
        </w:numPr>
      </w:pPr>
      <w:r>
        <w:t>S</w:t>
      </w:r>
      <w:r w:rsidR="004D3461" w:rsidRPr="004D3461">
        <w:t>e hace la revisión de las operaciones bancarias, según el saldo en el banco.</w:t>
      </w:r>
    </w:p>
    <w:p w14:paraId="26188556" w14:textId="1E293484" w:rsidR="004D3461" w:rsidRPr="004D3461" w:rsidRDefault="004D3461" w:rsidP="004D3461">
      <w:pPr>
        <w:pStyle w:val="ListParagraph"/>
        <w:numPr>
          <w:ilvl w:val="0"/>
          <w:numId w:val="10"/>
        </w:numPr>
      </w:pPr>
      <w:r w:rsidRPr="004D3461">
        <w:t>Operación circular, Operaciones bancarias a largo plazo, se registra un año completo como pasivo, reclasificación y se lleva a corto plazo, para calcular los intereses anuales que se pagan.</w:t>
      </w:r>
    </w:p>
    <w:p w14:paraId="022B815A" w14:textId="71D1A937" w:rsidR="004D3461" w:rsidRPr="004D3461" w:rsidRDefault="004D3461" w:rsidP="004D3461">
      <w:pPr>
        <w:pStyle w:val="ListParagraph"/>
        <w:numPr>
          <w:ilvl w:val="0"/>
          <w:numId w:val="10"/>
        </w:numPr>
      </w:pPr>
      <w:r w:rsidRPr="004D3461">
        <w:t>Licencias digitales se hace un asiento en Excel para el registro de los gastos.</w:t>
      </w:r>
    </w:p>
    <w:p w14:paraId="66085A95" w14:textId="4DA44F4D" w:rsidR="004D3461" w:rsidRPr="004D3461" w:rsidRDefault="004D3461" w:rsidP="004D3461">
      <w:pPr>
        <w:pStyle w:val="ListParagraph"/>
        <w:numPr>
          <w:ilvl w:val="0"/>
          <w:numId w:val="10"/>
        </w:numPr>
      </w:pPr>
      <w:r w:rsidRPr="004D3461">
        <w:t>Cuentas al catálogo contable, (Henry), cuentas para hacer pagos, registro de las cuentas a las que se deben hacer los pagos. Se pasa a tesorería para hacer los pagos. Se lleva en el ERP.</w:t>
      </w:r>
    </w:p>
    <w:p w14:paraId="1F4E603F" w14:textId="2A3F782A" w:rsidR="004D3461" w:rsidRPr="004D3461" w:rsidRDefault="004D3461" w:rsidP="004D3461">
      <w:pPr>
        <w:pStyle w:val="ListParagraph"/>
        <w:numPr>
          <w:ilvl w:val="0"/>
          <w:numId w:val="10"/>
        </w:numPr>
      </w:pPr>
      <w:r w:rsidRPr="004D3461">
        <w:t>Se formulan todas las declaraciones de ventas, capital mobiliario, IVA, Renta para presentar a Hacienda en un Excel.</w:t>
      </w:r>
    </w:p>
    <w:p w14:paraId="50904B4C" w14:textId="72EB074C" w:rsidR="004D3461" w:rsidRPr="004D3461" w:rsidRDefault="004D3461" w:rsidP="004D3461">
      <w:pPr>
        <w:pStyle w:val="ListParagraph"/>
        <w:numPr>
          <w:ilvl w:val="0"/>
          <w:numId w:val="10"/>
        </w:numPr>
      </w:pPr>
      <w:r w:rsidRPr="004D3461">
        <w:t>Anualmente se prepara la declaración de renta, la conciliación fiscal y la prorrata para el impuesto de IVA, manualmente por Excel.</w:t>
      </w:r>
    </w:p>
    <w:p w14:paraId="49761B85" w14:textId="336C20FE" w:rsidR="004D3461" w:rsidRPr="004D3461" w:rsidRDefault="004D3461" w:rsidP="004D3461">
      <w:pPr>
        <w:pStyle w:val="ListParagraph"/>
        <w:numPr>
          <w:ilvl w:val="0"/>
          <w:numId w:val="10"/>
        </w:numPr>
      </w:pPr>
      <w:r w:rsidRPr="004D3461">
        <w:t>Cada 3 meses se presenta a gerencia los estados financieros, se prepara un Excel, con notas en un Word, Henry revisa y luego Luis revisa, se firma por Luis y un representante legal.</w:t>
      </w:r>
    </w:p>
    <w:p w14:paraId="56A67E9A" w14:textId="13EF804C" w:rsidR="004D3461" w:rsidRPr="004D3461" w:rsidRDefault="004D3461" w:rsidP="004D3461">
      <w:pPr>
        <w:pStyle w:val="ListParagraph"/>
        <w:numPr>
          <w:ilvl w:val="0"/>
          <w:numId w:val="10"/>
        </w:numPr>
      </w:pPr>
      <w:r w:rsidRPr="004D3461">
        <w:t>Cada contador descarga de PCGraph los balances para revisar que todo está correcto, Luis da visto bueno como ultimo filtro y luego se pasa al estado financiero.</w:t>
      </w:r>
    </w:p>
    <w:p w14:paraId="058C9D02" w14:textId="22BCB616" w:rsidR="004D3461" w:rsidRPr="004D3461" w:rsidRDefault="00E77BEC" w:rsidP="004D3461">
      <w:pPr>
        <w:pStyle w:val="ListParagraph"/>
        <w:numPr>
          <w:ilvl w:val="0"/>
          <w:numId w:val="10"/>
        </w:numPr>
      </w:pPr>
      <w:r>
        <w:t>L</w:t>
      </w:r>
      <w:r w:rsidR="004D3461" w:rsidRPr="004D3461">
        <w:t>os 8 de cada mes se hace el cierre del módulo de contabilidad para que la analista financiera haga la revisión y se presente a gerencia.</w:t>
      </w:r>
    </w:p>
    <w:p w14:paraId="7E701111" w14:textId="35A4F258" w:rsidR="004D3461" w:rsidRPr="004D3461" w:rsidRDefault="004D3461" w:rsidP="004D3461">
      <w:pPr>
        <w:pStyle w:val="ListParagraph"/>
        <w:numPr>
          <w:ilvl w:val="0"/>
          <w:numId w:val="10"/>
        </w:numPr>
      </w:pPr>
      <w:r w:rsidRPr="004D3461">
        <w:t>Anualmente se hace una auditoria financiera, 3 veces por año</w:t>
      </w:r>
      <w:r>
        <w:t xml:space="preserve"> por lo general.</w:t>
      </w:r>
    </w:p>
    <w:p w14:paraId="302DBEAC" w14:textId="77777777" w:rsidR="00060BAF" w:rsidRDefault="00060BAF" w:rsidP="00060BAF"/>
    <w:p w14:paraId="6E03C7DF" w14:textId="77777777" w:rsidR="00F010C4" w:rsidRDefault="00F010C4" w:rsidP="00060BAF"/>
    <w:p w14:paraId="0357267D" w14:textId="77777777" w:rsidR="00F010C4" w:rsidRDefault="00F010C4" w:rsidP="00060BAF"/>
    <w:p w14:paraId="714BB7EB" w14:textId="77777777" w:rsidR="00F010C4" w:rsidRDefault="00F010C4" w:rsidP="00060BAF"/>
    <w:p w14:paraId="0481840E" w14:textId="77777777" w:rsidR="00F010C4" w:rsidRDefault="00F010C4" w:rsidP="00060BAF"/>
    <w:p w14:paraId="481FB843" w14:textId="2B614C43" w:rsidR="00F010C4" w:rsidRDefault="000C74FC" w:rsidP="000C74FC">
      <w:pPr>
        <w:pStyle w:val="Heading1"/>
        <w:jc w:val="center"/>
      </w:pPr>
      <w:r>
        <w:lastRenderedPageBreak/>
        <w:t>Acciones Pendientes / Procesos de Mejora</w:t>
      </w:r>
    </w:p>
    <w:p w14:paraId="6A0CC25F" w14:textId="77777777" w:rsidR="000C74FC" w:rsidRDefault="000C74FC" w:rsidP="000C74FC"/>
    <w:p w14:paraId="02790F40" w14:textId="7F98F753" w:rsidR="000C74FC" w:rsidRDefault="000C74FC" w:rsidP="000C74FC">
      <w:pPr>
        <w:pStyle w:val="Heading2"/>
      </w:pPr>
      <w:r>
        <w:t>Acciones Pendientes:</w:t>
      </w:r>
    </w:p>
    <w:p w14:paraId="5AC7A96F" w14:textId="35C05F38" w:rsidR="005155CD" w:rsidRPr="005155CD" w:rsidRDefault="005155CD" w:rsidP="005155CD">
      <w:pPr>
        <w:numPr>
          <w:ilvl w:val="0"/>
          <w:numId w:val="11"/>
        </w:numPr>
      </w:pPr>
      <w:r w:rsidRPr="005155CD">
        <w:t>Nosotros ahorita le dedicamos muy poco a lo que se refiere a limpieza de cartera (Proveedores), de todo lo sucios que se pasó, no tenemos tiempo, le dedicamos a eso u 5% de nuestro tiempo para poder logarlos y tenerlo listo estimamos un tiempo de 3 meses en revisiones y análisis.  CxP</w:t>
      </w:r>
    </w:p>
    <w:p w14:paraId="38BBE369" w14:textId="77777777" w:rsidR="005155CD" w:rsidRPr="005155CD" w:rsidRDefault="005155CD" w:rsidP="005155CD">
      <w:pPr>
        <w:rPr>
          <w:b/>
          <w:bCs/>
          <w:lang w:val="es-ES"/>
        </w:rPr>
      </w:pPr>
      <w:r w:rsidRPr="005155CD">
        <w:rPr>
          <w:b/>
          <w:bCs/>
          <w:lang w:val="es-ES"/>
        </w:rPr>
        <w:t>Limpieza de Pedidos:</w:t>
      </w:r>
    </w:p>
    <w:p w14:paraId="1B10160D" w14:textId="77777777" w:rsidR="005155CD" w:rsidRDefault="005155CD" w:rsidP="00433DB1">
      <w:pPr>
        <w:keepLines/>
        <w:numPr>
          <w:ilvl w:val="0"/>
          <w:numId w:val="25"/>
        </w:numPr>
        <w:spacing w:after="0"/>
        <w:ind w:left="714" w:hanging="357"/>
      </w:pPr>
      <w:r w:rsidRPr="005155CD">
        <w:t>Para poder pasar al ERP se requiere una limpieza de los pedidos para pasar únicamente lo pendiente, se requiere de tiempo estimado en 1 mes y medio. Importaciones.</w:t>
      </w:r>
    </w:p>
    <w:p w14:paraId="4FFEE4B3" w14:textId="77777777" w:rsidR="005155CD" w:rsidRPr="005155CD" w:rsidRDefault="005155CD" w:rsidP="005155CD">
      <w:pPr>
        <w:ind w:left="720"/>
      </w:pPr>
    </w:p>
    <w:p w14:paraId="46A97D68" w14:textId="57EA65CD" w:rsidR="005155CD" w:rsidRDefault="005155CD" w:rsidP="005155CD">
      <w:pPr>
        <w:pStyle w:val="Heading2"/>
      </w:pPr>
      <w:r>
        <w:t>Procesos para Mejorar (Propuesta del departamento para el ERP):</w:t>
      </w:r>
    </w:p>
    <w:p w14:paraId="25234117" w14:textId="77777777" w:rsidR="00E4697F" w:rsidRPr="00E4697F" w:rsidRDefault="00E4697F" w:rsidP="00433DB1">
      <w:pPr>
        <w:keepLines/>
        <w:numPr>
          <w:ilvl w:val="0"/>
          <w:numId w:val="25"/>
        </w:numPr>
        <w:spacing w:after="0"/>
        <w:ind w:left="714" w:hanging="357"/>
      </w:pPr>
      <w:r w:rsidRPr="00E4697F">
        <w:t>Automatizar el sistema de tal manera que cuando la tesorería realice un pago, el comprobante con toda la información de facturas canceladas le llegue directamente al correo que nos brinda el proveedor. Sistema-Banco</w:t>
      </w:r>
    </w:p>
    <w:p w14:paraId="5484E7EB" w14:textId="77777777" w:rsidR="00E4697F" w:rsidRPr="00E4697F" w:rsidRDefault="00E4697F" w:rsidP="00433DB1">
      <w:pPr>
        <w:keepLines/>
        <w:numPr>
          <w:ilvl w:val="0"/>
          <w:numId w:val="25"/>
        </w:numPr>
        <w:spacing w:after="0"/>
        <w:ind w:left="714" w:hanging="357"/>
      </w:pPr>
      <w:r w:rsidRPr="00E4697F">
        <w:t>Se requiere un sistema de inclusión y liquidación de importaciones, actualmente se realiza de forma manual y Excel que es de un desgaste operativo muy grande, se requiere automatización para llevar tracking de la importación, así como cálculo de importación y liquidación:</w:t>
      </w:r>
    </w:p>
    <w:p w14:paraId="09C2170A" w14:textId="77777777" w:rsidR="00E4697F" w:rsidRPr="00E4697F" w:rsidRDefault="00E4697F" w:rsidP="00E4697F">
      <w:pPr>
        <w:numPr>
          <w:ilvl w:val="1"/>
          <w:numId w:val="14"/>
        </w:numPr>
      </w:pPr>
      <w:r w:rsidRPr="00E4697F">
        <w:t>Esto se lleva control en la contabilidad por cuentas del catálogo contable, la idea es que tenga auxiliar, alimentado por el sistema de importación.</w:t>
      </w:r>
    </w:p>
    <w:p w14:paraId="75FA86FD" w14:textId="77777777" w:rsidR="00E4697F" w:rsidRPr="00E4697F" w:rsidRDefault="00E4697F" w:rsidP="00E4697F">
      <w:pPr>
        <w:numPr>
          <w:ilvl w:val="1"/>
          <w:numId w:val="14"/>
        </w:numPr>
      </w:pPr>
      <w:r w:rsidRPr="00E4697F">
        <w:t>Gestión de Compras Importadas: Control de aranceles, impuestos, costos de flete, seguimiento de trámites aduaneros, manejo de múltiples monedas.</w:t>
      </w:r>
    </w:p>
    <w:p w14:paraId="27198622" w14:textId="77777777" w:rsidR="00E4697F" w:rsidRPr="00E4697F" w:rsidRDefault="00E4697F" w:rsidP="00E4697F">
      <w:pPr>
        <w:numPr>
          <w:ilvl w:val="2"/>
          <w:numId w:val="15"/>
        </w:numPr>
      </w:pPr>
      <w:r w:rsidRPr="00E4697F">
        <w:t>Eficiencia en el proceso de compra: Automatiza el flujo de trabajo y reduce el papeleo.</w:t>
      </w:r>
    </w:p>
    <w:p w14:paraId="193B8153" w14:textId="77777777" w:rsidR="00E4697F" w:rsidRPr="00E4697F" w:rsidRDefault="00E4697F" w:rsidP="00E4697F">
      <w:pPr>
        <w:numPr>
          <w:ilvl w:val="2"/>
          <w:numId w:val="15"/>
        </w:numPr>
      </w:pPr>
      <w:r w:rsidRPr="00E4697F">
        <w:t>Visibilidad de la cadena de suministro: Permite el seguimiento de pedidos, especialmente importados.</w:t>
      </w:r>
    </w:p>
    <w:p w14:paraId="1ADCFEC2" w14:textId="77777777" w:rsidR="00E4697F" w:rsidRPr="00E4697F" w:rsidRDefault="00E4697F" w:rsidP="00433DB1">
      <w:pPr>
        <w:keepLines/>
        <w:numPr>
          <w:ilvl w:val="0"/>
          <w:numId w:val="25"/>
        </w:numPr>
        <w:spacing w:after="0"/>
        <w:ind w:left="714" w:hanging="357"/>
      </w:pPr>
      <w:r w:rsidRPr="00E4697F">
        <w:t>Cajas Chicas, liquidación de viáticos y tarjetas de crédito, se realiza por medio de APP que registra los gastos y realiza la prorrata.</w:t>
      </w:r>
    </w:p>
    <w:p w14:paraId="2B261565" w14:textId="77777777" w:rsidR="00E4697F" w:rsidRPr="00E4697F" w:rsidRDefault="00E4697F" w:rsidP="00433DB1">
      <w:pPr>
        <w:keepLines/>
        <w:numPr>
          <w:ilvl w:val="0"/>
          <w:numId w:val="25"/>
        </w:numPr>
        <w:spacing w:after="0"/>
        <w:ind w:left="714" w:hanging="357"/>
      </w:pPr>
      <w:r w:rsidRPr="00E4697F">
        <w:lastRenderedPageBreak/>
        <w:t>Se realiza el ingreso de las facturas de servicios, activos y demás compras que no entran a inventario por medio de un APP que se conecta al ERP y este realiza la prorrata, se requiere:</w:t>
      </w:r>
    </w:p>
    <w:p w14:paraId="6F0F9104" w14:textId="77777777" w:rsidR="00E4697F" w:rsidRPr="00E4697F" w:rsidRDefault="00E4697F" w:rsidP="00E4697F">
      <w:pPr>
        <w:numPr>
          <w:ilvl w:val="1"/>
          <w:numId w:val="16"/>
        </w:numPr>
      </w:pPr>
      <w:r w:rsidRPr="00E4697F">
        <w:t xml:space="preserve">Indicar en el módulo el área de negocio, el tipo de servicio y las observaciones necesarias. </w:t>
      </w:r>
    </w:p>
    <w:p w14:paraId="433B31AD" w14:textId="77777777" w:rsidR="00E4697F" w:rsidRPr="00E4697F" w:rsidRDefault="00E4697F" w:rsidP="00E4697F">
      <w:pPr>
        <w:numPr>
          <w:ilvl w:val="1"/>
          <w:numId w:val="16"/>
        </w:numPr>
      </w:pPr>
      <w:r w:rsidRPr="00E4697F">
        <w:t>Que el sistema permita tener un auxiliar donde todos los anticipos o pagos que se realizan sin factura electrónica puedan ser visualizados sin necesidad de afectar la contabilidad por medio de una cuenta transitoria</w:t>
      </w:r>
    </w:p>
    <w:p w14:paraId="50ED90FD" w14:textId="77777777" w:rsidR="00E4697F" w:rsidRPr="00E4697F" w:rsidRDefault="00E4697F" w:rsidP="00E4697F">
      <w:pPr>
        <w:numPr>
          <w:ilvl w:val="1"/>
          <w:numId w:val="16"/>
        </w:numPr>
      </w:pPr>
      <w:r w:rsidRPr="00E4697F">
        <w:t>Tener dentro del sistema una opción donde las facturas que tengan una distribución de gastos a nivel Corporativo, se pueda registrar sus cuentas contables, y en el momento de hacer el registro de la factura automáticamente nos pueda realizar la distribución de las cuentas según el porcentaje indicado</w:t>
      </w:r>
    </w:p>
    <w:p w14:paraId="44E01D44" w14:textId="77777777" w:rsidR="00E4697F" w:rsidRPr="00E4697F" w:rsidRDefault="00E4697F" w:rsidP="00E4697F">
      <w:pPr>
        <w:numPr>
          <w:ilvl w:val="2"/>
          <w:numId w:val="17"/>
        </w:numPr>
      </w:pPr>
      <w:r w:rsidRPr="00E4697F">
        <w:t>Ejemplo: facturas de la soda, facturas del Internet corporativo, facturas del ICE, facturas del servicio de Emergencias Medica, etc.</w:t>
      </w:r>
    </w:p>
    <w:p w14:paraId="098756BE" w14:textId="339C87AC" w:rsidR="00E4697F" w:rsidRPr="00E4697F" w:rsidRDefault="00E4697F" w:rsidP="00433DB1">
      <w:pPr>
        <w:keepLines/>
        <w:numPr>
          <w:ilvl w:val="0"/>
          <w:numId w:val="25"/>
        </w:numPr>
        <w:spacing w:after="0"/>
        <w:ind w:left="714" w:hanging="357"/>
      </w:pPr>
      <w:r w:rsidRPr="00E4697F">
        <w:t>Se realiza el ingreso de los activos fijo por medio del módulo que actualmente hay, se requiere lo mismo, debe de tener auxiliar totalizado.</w:t>
      </w:r>
    </w:p>
    <w:p w14:paraId="25018650" w14:textId="1C1153EB" w:rsidR="00E4697F" w:rsidRPr="00E4697F" w:rsidRDefault="00E4697F" w:rsidP="00433DB1">
      <w:pPr>
        <w:keepLines/>
        <w:numPr>
          <w:ilvl w:val="0"/>
          <w:numId w:val="25"/>
        </w:numPr>
        <w:spacing w:after="0"/>
        <w:ind w:left="714" w:hanging="357"/>
      </w:pPr>
      <w:r w:rsidRPr="00E4697F">
        <w:t>Se requiere un libro de compras desglosado en compras importadas gravadas/exentas y compras locales gravadas/exentas, y por tipo de impuesto.</w:t>
      </w:r>
    </w:p>
    <w:p w14:paraId="468A6EDF" w14:textId="77777777" w:rsidR="00E4697F" w:rsidRPr="00E4697F" w:rsidRDefault="00E4697F" w:rsidP="00433DB1">
      <w:pPr>
        <w:keepLines/>
        <w:numPr>
          <w:ilvl w:val="0"/>
          <w:numId w:val="25"/>
        </w:numPr>
        <w:spacing w:after="0"/>
        <w:ind w:left="714" w:hanging="357"/>
      </w:pPr>
      <w:r w:rsidRPr="00E4697F">
        <w:t>Se requiere libro de banco, por tipo de cuenta bancaria y moneda.</w:t>
      </w:r>
    </w:p>
    <w:p w14:paraId="039AED94" w14:textId="6639BAEC" w:rsidR="004369E4" w:rsidRPr="00E4697F" w:rsidRDefault="00E4697F" w:rsidP="00433DB1">
      <w:pPr>
        <w:keepLines/>
        <w:numPr>
          <w:ilvl w:val="0"/>
          <w:numId w:val="25"/>
        </w:numPr>
        <w:spacing w:after="0"/>
        <w:ind w:left="714" w:hanging="357"/>
      </w:pPr>
      <w:r w:rsidRPr="00E4697F">
        <w:t>Se requiere libro de ventas desglosado por gravado, exento, descuento, tipo de impuesto y el exento por tipo de exención:</w:t>
      </w:r>
    </w:p>
    <w:tbl>
      <w:tblPr>
        <w:tblStyle w:val="TableGrid"/>
        <w:tblW w:w="9493" w:type="dxa"/>
        <w:tblLayout w:type="fixed"/>
        <w:tblLook w:val="04A0" w:firstRow="1" w:lastRow="0" w:firstColumn="1" w:lastColumn="0" w:noHBand="0" w:noVBand="1"/>
        <w:tblCaption w:val=""/>
        <w:tblDescription w:val=""/>
      </w:tblPr>
      <w:tblGrid>
        <w:gridCol w:w="3539"/>
        <w:gridCol w:w="3402"/>
        <w:gridCol w:w="2552"/>
      </w:tblGrid>
      <w:tr w:rsidR="00F9219D" w:rsidRPr="00E4697F" w14:paraId="03773081" w14:textId="33F70248" w:rsidTr="004369E4">
        <w:trPr>
          <w:cantSplit/>
          <w:trHeight w:val="416"/>
        </w:trPr>
        <w:tc>
          <w:tcPr>
            <w:tcW w:w="3539" w:type="dxa"/>
            <w:hideMark/>
          </w:tcPr>
          <w:p w14:paraId="0330D565" w14:textId="77777777" w:rsidR="00F9219D" w:rsidRPr="00E4697F" w:rsidRDefault="00F9219D" w:rsidP="004369E4">
            <w:pPr>
              <w:spacing w:after="160" w:line="278" w:lineRule="auto"/>
            </w:pPr>
            <w:r w:rsidRPr="00E4697F">
              <w:t xml:space="preserve">VENTAS EXPORTACION </w:t>
            </w:r>
          </w:p>
        </w:tc>
        <w:tc>
          <w:tcPr>
            <w:tcW w:w="3402" w:type="dxa"/>
          </w:tcPr>
          <w:p w14:paraId="5B6749BF" w14:textId="2485153B" w:rsidR="00F9219D" w:rsidRPr="00E4697F" w:rsidRDefault="00F9219D" w:rsidP="004369E4">
            <w:r w:rsidRPr="00E4697F">
              <w:t xml:space="preserve">VENTAS SECTOR EDUCACION </w:t>
            </w:r>
          </w:p>
        </w:tc>
        <w:tc>
          <w:tcPr>
            <w:tcW w:w="2552" w:type="dxa"/>
          </w:tcPr>
          <w:p w14:paraId="261F4B0A" w14:textId="198E9208" w:rsidR="00F9219D" w:rsidRPr="00E4697F" w:rsidRDefault="00F9219D" w:rsidP="004369E4">
            <w:r w:rsidRPr="00E4697F">
              <w:t>VENTAS MUNICIPIOS</w:t>
            </w:r>
          </w:p>
        </w:tc>
      </w:tr>
      <w:tr w:rsidR="00F9219D" w:rsidRPr="00E4697F" w14:paraId="3BC3E35C" w14:textId="0D84F6C1" w:rsidTr="004369E4">
        <w:trPr>
          <w:cantSplit/>
          <w:trHeight w:val="391"/>
        </w:trPr>
        <w:tc>
          <w:tcPr>
            <w:tcW w:w="3539" w:type="dxa"/>
            <w:hideMark/>
          </w:tcPr>
          <w:p w14:paraId="0E8C69CF" w14:textId="77777777" w:rsidR="00F9219D" w:rsidRPr="00E4697F" w:rsidRDefault="00F9219D" w:rsidP="004369E4">
            <w:pPr>
              <w:spacing w:after="160" w:line="278" w:lineRule="auto"/>
            </w:pPr>
            <w:r w:rsidRPr="00E4697F">
              <w:t>VENTAS ZON FRANCA</w:t>
            </w:r>
          </w:p>
        </w:tc>
        <w:tc>
          <w:tcPr>
            <w:tcW w:w="3402" w:type="dxa"/>
          </w:tcPr>
          <w:p w14:paraId="3FA7F6D9" w14:textId="29B5B0FC" w:rsidR="00F9219D" w:rsidRPr="00E4697F" w:rsidRDefault="00F9219D" w:rsidP="004369E4">
            <w:r w:rsidRPr="00E4697F">
              <w:t>VENTAS DIPLOMATICOS</w:t>
            </w:r>
          </w:p>
        </w:tc>
        <w:tc>
          <w:tcPr>
            <w:tcW w:w="2552" w:type="dxa"/>
          </w:tcPr>
          <w:p w14:paraId="40FB0648" w14:textId="792CCC86" w:rsidR="00F9219D" w:rsidRPr="00E4697F" w:rsidRDefault="00F9219D" w:rsidP="004369E4">
            <w:r w:rsidRPr="00E4697F">
              <w:t>VENTAS CRUZ ROJA</w:t>
            </w:r>
          </w:p>
        </w:tc>
      </w:tr>
      <w:tr w:rsidR="00F9219D" w:rsidRPr="00E4697F" w14:paraId="5178512E" w14:textId="46AF1EC0" w:rsidTr="004369E4">
        <w:trPr>
          <w:cantSplit/>
          <w:trHeight w:val="582"/>
        </w:trPr>
        <w:tc>
          <w:tcPr>
            <w:tcW w:w="3539" w:type="dxa"/>
            <w:hideMark/>
          </w:tcPr>
          <w:p w14:paraId="64F621B7" w14:textId="77777777" w:rsidR="00F9219D" w:rsidRPr="00E4697F" w:rsidRDefault="00F9219D" w:rsidP="004369E4">
            <w:pPr>
              <w:spacing w:after="160" w:line="278" w:lineRule="auto"/>
            </w:pPr>
            <w:r w:rsidRPr="00E4697F">
              <w:t xml:space="preserve">VENTAS ENTIDADES ESTADO </w:t>
            </w:r>
          </w:p>
        </w:tc>
        <w:tc>
          <w:tcPr>
            <w:tcW w:w="3402" w:type="dxa"/>
          </w:tcPr>
          <w:p w14:paraId="2F3C24FB" w14:textId="31636B54" w:rsidR="00F9219D" w:rsidRPr="00E4697F" w:rsidRDefault="00F9219D" w:rsidP="004369E4">
            <w:r w:rsidRPr="00E4697F">
              <w:t>VENTAS EMBAJADAS</w:t>
            </w:r>
          </w:p>
        </w:tc>
        <w:tc>
          <w:tcPr>
            <w:tcW w:w="2552" w:type="dxa"/>
          </w:tcPr>
          <w:p w14:paraId="473B7F25" w14:textId="50898EA6" w:rsidR="00F9219D" w:rsidRPr="00E4697F" w:rsidRDefault="00F9219D" w:rsidP="004369E4">
            <w:r w:rsidRPr="00E4697F">
              <w:t>VENTAS BOMBEROS</w:t>
            </w:r>
          </w:p>
        </w:tc>
      </w:tr>
      <w:tr w:rsidR="004369E4" w:rsidRPr="00E4697F" w14:paraId="26D888B6" w14:textId="2D31B2F0" w:rsidTr="004369E4">
        <w:trPr>
          <w:gridAfter w:val="1"/>
          <w:wAfter w:w="2552" w:type="dxa"/>
          <w:cantSplit/>
          <w:trHeight w:val="593"/>
        </w:trPr>
        <w:tc>
          <w:tcPr>
            <w:tcW w:w="3539" w:type="dxa"/>
            <w:hideMark/>
          </w:tcPr>
          <w:p w14:paraId="2E9F0D93" w14:textId="20D2F619" w:rsidR="00F9219D" w:rsidRPr="00E4697F" w:rsidRDefault="00F9219D" w:rsidP="004369E4">
            <w:pPr>
              <w:spacing w:after="160" w:line="278" w:lineRule="auto"/>
            </w:pPr>
            <w:r w:rsidRPr="00E4697F">
              <w:t>VENTAS CAJA SEGURO SOC</w:t>
            </w:r>
            <w:r>
              <w:t>IAL</w:t>
            </w:r>
          </w:p>
        </w:tc>
        <w:tc>
          <w:tcPr>
            <w:tcW w:w="3402" w:type="dxa"/>
          </w:tcPr>
          <w:p w14:paraId="66AA690B" w14:textId="328CAC41" w:rsidR="00F9219D" w:rsidRPr="00E4697F" w:rsidRDefault="00F9219D" w:rsidP="004369E4">
            <w:r w:rsidRPr="00E4697F">
              <w:t>VENTAS NO GOBIERNO</w:t>
            </w:r>
          </w:p>
        </w:tc>
      </w:tr>
    </w:tbl>
    <w:p w14:paraId="2F40319E" w14:textId="77777777" w:rsidR="004369E4" w:rsidRDefault="004369E4" w:rsidP="004369E4">
      <w:pPr>
        <w:ind w:left="720"/>
      </w:pPr>
    </w:p>
    <w:p w14:paraId="56415F5D" w14:textId="69990ACC" w:rsidR="00E4697F" w:rsidRPr="00E4697F" w:rsidRDefault="00E4697F" w:rsidP="00433DB1">
      <w:pPr>
        <w:keepLines/>
        <w:numPr>
          <w:ilvl w:val="0"/>
          <w:numId w:val="25"/>
        </w:numPr>
        <w:spacing w:after="0"/>
        <w:ind w:left="714" w:hanging="357"/>
      </w:pPr>
      <w:r w:rsidRPr="00E4697F">
        <w:t>Se requiere Antigüedad de saldos de CXP y CXC y una conciliación de carteras de CXP y CXC.</w:t>
      </w:r>
    </w:p>
    <w:p w14:paraId="24F450F9" w14:textId="77777777" w:rsidR="00E4697F" w:rsidRPr="00E4697F" w:rsidRDefault="00E4697F" w:rsidP="00433DB1">
      <w:pPr>
        <w:keepLines/>
        <w:numPr>
          <w:ilvl w:val="0"/>
          <w:numId w:val="25"/>
        </w:numPr>
        <w:spacing w:after="0"/>
        <w:ind w:left="714" w:hanging="357"/>
      </w:pPr>
      <w:r w:rsidRPr="00E4697F">
        <w:t>Se requiere Listado de inventario total en colones y dólares y una conciliación de Inventarios.</w:t>
      </w:r>
    </w:p>
    <w:p w14:paraId="4BD3204C" w14:textId="77777777" w:rsidR="00E4697F" w:rsidRPr="00E4697F" w:rsidRDefault="00E4697F" w:rsidP="00433DB1">
      <w:pPr>
        <w:keepLines/>
        <w:numPr>
          <w:ilvl w:val="0"/>
          <w:numId w:val="25"/>
        </w:numPr>
        <w:spacing w:after="0"/>
        <w:ind w:left="714" w:hanging="357"/>
      </w:pPr>
      <w:r w:rsidRPr="00E4697F">
        <w:t>Reporte de consultas inventario Kardex</w:t>
      </w:r>
    </w:p>
    <w:p w14:paraId="7D8AD427" w14:textId="77777777" w:rsidR="00E4697F" w:rsidRPr="00E4697F" w:rsidRDefault="00E4697F" w:rsidP="00433DB1">
      <w:pPr>
        <w:keepLines/>
        <w:numPr>
          <w:ilvl w:val="0"/>
          <w:numId w:val="25"/>
        </w:numPr>
        <w:spacing w:after="0"/>
        <w:ind w:left="714" w:hanging="357"/>
      </w:pPr>
      <w:r w:rsidRPr="00E4697F">
        <w:t>Sistema de nómina se requiere uno igual.</w:t>
      </w:r>
    </w:p>
    <w:p w14:paraId="51F9E67C" w14:textId="77777777" w:rsidR="00E4697F" w:rsidRPr="00E4697F" w:rsidRDefault="00E4697F" w:rsidP="00433DB1">
      <w:pPr>
        <w:keepLines/>
        <w:numPr>
          <w:ilvl w:val="0"/>
          <w:numId w:val="25"/>
        </w:numPr>
        <w:spacing w:after="0"/>
        <w:ind w:left="714" w:hanging="357"/>
      </w:pPr>
      <w:r w:rsidRPr="00E4697F">
        <w:lastRenderedPageBreak/>
        <w:t>Cálculo automático de diferencias cambiarias en módulos de CxC, CxP, Bancos (verificar que el proceso se registre correctamente)</w:t>
      </w:r>
    </w:p>
    <w:p w14:paraId="7B0C08DF" w14:textId="77777777" w:rsidR="00E4697F" w:rsidRPr="00E4697F" w:rsidRDefault="00E4697F" w:rsidP="00433DB1">
      <w:pPr>
        <w:keepLines/>
        <w:numPr>
          <w:ilvl w:val="0"/>
          <w:numId w:val="25"/>
        </w:numPr>
        <w:spacing w:after="0"/>
        <w:ind w:left="714" w:hanging="357"/>
      </w:pPr>
      <w:r w:rsidRPr="00E4697F">
        <w:t>Balance de comprobación con acumulación de información según se soliciten (poder obtener balances de comprobación mensuales, bimensuales, trimestrales, cuatrimestrales, semestrales y anuales) o períodos específicos según las necesidades</w:t>
      </w:r>
    </w:p>
    <w:p w14:paraId="17BD4D73" w14:textId="77777777" w:rsidR="00E4697F" w:rsidRPr="00E4697F" w:rsidRDefault="00E4697F" w:rsidP="00433DB1">
      <w:pPr>
        <w:keepLines/>
        <w:numPr>
          <w:ilvl w:val="0"/>
          <w:numId w:val="25"/>
        </w:numPr>
        <w:spacing w:after="0"/>
        <w:ind w:left="714" w:hanging="357"/>
      </w:pPr>
      <w:r w:rsidRPr="00E4697F">
        <w:t>Registros de recibos cxc en fecha valor (con ventanas de tiempo aprobadas para su registro)</w:t>
      </w:r>
    </w:p>
    <w:p w14:paraId="5450E0C2" w14:textId="77777777" w:rsidR="00E4697F" w:rsidRPr="00E4697F" w:rsidRDefault="00E4697F" w:rsidP="00433DB1">
      <w:pPr>
        <w:keepLines/>
        <w:numPr>
          <w:ilvl w:val="0"/>
          <w:numId w:val="25"/>
        </w:numPr>
        <w:spacing w:after="0"/>
        <w:ind w:left="714" w:hanging="357"/>
      </w:pPr>
      <w:r w:rsidRPr="00E4697F">
        <w:t>Registro de facturas proveedores con fecha valor (con ventanas de tiempo aprobadas para su registro)</w:t>
      </w:r>
    </w:p>
    <w:p w14:paraId="3DCB6438" w14:textId="77777777" w:rsidR="00E4697F" w:rsidRPr="00E4697F" w:rsidRDefault="00E4697F" w:rsidP="00433DB1">
      <w:pPr>
        <w:keepLines/>
        <w:numPr>
          <w:ilvl w:val="0"/>
          <w:numId w:val="25"/>
        </w:numPr>
        <w:spacing w:after="0"/>
        <w:ind w:left="714" w:hanging="357"/>
      </w:pPr>
      <w:r w:rsidRPr="00E4697F">
        <w:t>Registro de gastos por amortización (seguros, licencias etc.)</w:t>
      </w:r>
    </w:p>
    <w:p w14:paraId="3ED087D8" w14:textId="77777777" w:rsidR="00E4697F" w:rsidRPr="00E4697F" w:rsidRDefault="00E4697F" w:rsidP="00433DB1">
      <w:pPr>
        <w:keepLines/>
        <w:numPr>
          <w:ilvl w:val="0"/>
          <w:numId w:val="25"/>
        </w:numPr>
        <w:spacing w:after="0"/>
        <w:ind w:left="714" w:hanging="357"/>
      </w:pPr>
      <w:r w:rsidRPr="00E4697F">
        <w:t>Registro de asientos contables con tablas de Excel sin necesidad de digitación en el ERP directamente</w:t>
      </w:r>
    </w:p>
    <w:p w14:paraId="60F83897" w14:textId="77777777" w:rsidR="00E4697F" w:rsidRPr="00E4697F" w:rsidRDefault="00E4697F" w:rsidP="00433DB1">
      <w:pPr>
        <w:keepLines/>
        <w:numPr>
          <w:ilvl w:val="0"/>
          <w:numId w:val="25"/>
        </w:numPr>
        <w:spacing w:after="0"/>
        <w:ind w:left="714" w:hanging="357"/>
      </w:pPr>
      <w:r w:rsidRPr="00E4697F">
        <w:t>En el registro de asientos contables se pueda visualizar el tipo de cambio (y que se pueda editar si es del caso)</w:t>
      </w:r>
    </w:p>
    <w:p w14:paraId="2D9FF1DE" w14:textId="77777777" w:rsidR="00E4697F" w:rsidRPr="00E4697F" w:rsidRDefault="00E4697F" w:rsidP="00433DB1">
      <w:pPr>
        <w:keepLines/>
        <w:numPr>
          <w:ilvl w:val="0"/>
          <w:numId w:val="25"/>
        </w:numPr>
        <w:spacing w:after="0"/>
        <w:ind w:left="714" w:hanging="357"/>
      </w:pPr>
      <w:r w:rsidRPr="00E4697F">
        <w:t>Funciones o herramientas para la identificación de registros con partes relacionadas (compras, ventas, ingresos, gastos, cxc y cxp)</w:t>
      </w:r>
    </w:p>
    <w:p w14:paraId="6C0E9289" w14:textId="77777777" w:rsidR="00E4697F" w:rsidRPr="00E4697F" w:rsidRDefault="00E4697F" w:rsidP="00433DB1">
      <w:pPr>
        <w:keepLines/>
        <w:numPr>
          <w:ilvl w:val="0"/>
          <w:numId w:val="25"/>
        </w:numPr>
        <w:spacing w:after="0"/>
        <w:ind w:left="714" w:hanging="357"/>
      </w:pPr>
      <w:r w:rsidRPr="00E4697F">
        <w:t>Realización de conciliaciones bancarias.</w:t>
      </w:r>
    </w:p>
    <w:p w14:paraId="06187727" w14:textId="77777777" w:rsidR="00E4697F" w:rsidRPr="00E4697F" w:rsidRDefault="00E4697F" w:rsidP="00E4697F">
      <w:r w:rsidRPr="00E4697F">
        <w:t> </w:t>
      </w:r>
    </w:p>
    <w:p w14:paraId="739FBD80" w14:textId="77777777" w:rsidR="00E4697F" w:rsidRPr="00E4697F" w:rsidRDefault="00E4697F" w:rsidP="00E4697F">
      <w:pPr>
        <w:rPr>
          <w:b/>
          <w:bCs/>
        </w:rPr>
      </w:pPr>
      <w:r w:rsidRPr="00E4697F">
        <w:rPr>
          <w:b/>
          <w:bCs/>
        </w:rPr>
        <w:t>Sistema de Contabilidad de proyectos, para ver la rentabilidad de cada proyecto y las salidas por avance de inventario, esto tiene:</w:t>
      </w:r>
    </w:p>
    <w:p w14:paraId="5235C964" w14:textId="77777777" w:rsidR="00E4697F" w:rsidRPr="00E4697F" w:rsidRDefault="00E4697F" w:rsidP="00E4697F">
      <w:r w:rsidRPr="00E4697F">
        <w:rPr>
          <w:b/>
          <w:bCs/>
        </w:rPr>
        <w:t>Funcionalidades:</w:t>
      </w:r>
    </w:p>
    <w:p w14:paraId="747BDEC3" w14:textId="77777777" w:rsidR="00E4697F" w:rsidRPr="00E4697F" w:rsidRDefault="00E4697F" w:rsidP="00433DB1">
      <w:pPr>
        <w:keepLines/>
        <w:numPr>
          <w:ilvl w:val="0"/>
          <w:numId w:val="25"/>
        </w:numPr>
        <w:spacing w:after="0"/>
        <w:ind w:left="714" w:hanging="357"/>
      </w:pPr>
      <w:r w:rsidRPr="00E4697F">
        <w:t>Planificación de Proyectos: Definición de fases, tareas, hitos y asignación de recursos.</w:t>
      </w:r>
    </w:p>
    <w:p w14:paraId="4F1DCC16" w14:textId="77777777" w:rsidR="00E4697F" w:rsidRPr="00E4697F" w:rsidRDefault="00E4697F" w:rsidP="00433DB1">
      <w:pPr>
        <w:keepLines/>
        <w:numPr>
          <w:ilvl w:val="0"/>
          <w:numId w:val="25"/>
        </w:numPr>
        <w:spacing w:after="0"/>
        <w:ind w:left="714" w:hanging="357"/>
      </w:pPr>
      <w:r w:rsidRPr="00E4697F">
        <w:t>Gestión de Tareas: Asignación de tareas, seguimiento de progreso y fechas límite.</w:t>
      </w:r>
    </w:p>
    <w:p w14:paraId="452B3B8A" w14:textId="77777777" w:rsidR="00E4697F" w:rsidRPr="00E4697F" w:rsidRDefault="00E4697F" w:rsidP="00433DB1">
      <w:pPr>
        <w:keepLines/>
        <w:numPr>
          <w:ilvl w:val="0"/>
          <w:numId w:val="25"/>
        </w:numPr>
        <w:spacing w:after="0"/>
        <w:ind w:left="714" w:hanging="357"/>
      </w:pPr>
      <w:r w:rsidRPr="00E4697F">
        <w:t>Asignación de Recursos: Gestión de la disponibilidad de personal y equipos para cada proyecto.</w:t>
      </w:r>
    </w:p>
    <w:p w14:paraId="2697E4EA" w14:textId="77777777" w:rsidR="00E4697F" w:rsidRPr="00E4697F" w:rsidRDefault="00E4697F" w:rsidP="00433DB1">
      <w:pPr>
        <w:keepLines/>
        <w:numPr>
          <w:ilvl w:val="0"/>
          <w:numId w:val="25"/>
        </w:numPr>
        <w:spacing w:after="0"/>
        <w:ind w:left="714" w:hanging="357"/>
      </w:pPr>
      <w:r w:rsidRPr="00E4697F">
        <w:t>Seguimiento de Costos del Proyecto: Monitoreo de los gastos incurridos contra el presupuesto.</w:t>
      </w:r>
    </w:p>
    <w:p w14:paraId="2C35BF4C" w14:textId="77777777" w:rsidR="00E4697F" w:rsidRPr="00E4697F" w:rsidRDefault="00E4697F" w:rsidP="00433DB1">
      <w:pPr>
        <w:keepLines/>
        <w:numPr>
          <w:ilvl w:val="0"/>
          <w:numId w:val="25"/>
        </w:numPr>
        <w:spacing w:after="0"/>
        <w:ind w:left="714" w:hanging="357"/>
      </w:pPr>
      <w:r w:rsidRPr="00E4697F">
        <w:t>Facturación de Proyectos: Generación de facturas basadas en hitos o progreso.</w:t>
      </w:r>
    </w:p>
    <w:p w14:paraId="24F89BBB" w14:textId="77777777" w:rsidR="00E4697F" w:rsidRDefault="00E4697F" w:rsidP="00433DB1">
      <w:pPr>
        <w:keepLines/>
        <w:numPr>
          <w:ilvl w:val="0"/>
          <w:numId w:val="25"/>
        </w:numPr>
        <w:spacing w:after="0"/>
        <w:ind w:left="714" w:hanging="357"/>
      </w:pPr>
      <w:r w:rsidRPr="00E4697F">
        <w:t>Análisis de Rentabilidad del Proyecto: Evaluación del desempeño financiero de cada proyecto.</w:t>
      </w:r>
    </w:p>
    <w:p w14:paraId="59825587" w14:textId="77777777" w:rsidR="00626A03" w:rsidRPr="00E4697F" w:rsidRDefault="00626A03" w:rsidP="00626A03">
      <w:pPr>
        <w:keepLines/>
        <w:spacing w:after="0"/>
        <w:ind w:left="714"/>
      </w:pPr>
    </w:p>
    <w:p w14:paraId="707B1598" w14:textId="77777777" w:rsidR="00E4697F" w:rsidRPr="00E4697F" w:rsidRDefault="00E4697F" w:rsidP="00E4697F">
      <w:r w:rsidRPr="00E4697F">
        <w:rPr>
          <w:b/>
          <w:bCs/>
        </w:rPr>
        <w:t>Aplicaciones:</w:t>
      </w:r>
    </w:p>
    <w:p w14:paraId="3CF85F0E" w14:textId="77777777" w:rsidR="00E4697F" w:rsidRPr="00E4697F" w:rsidRDefault="00E4697F" w:rsidP="00433DB1">
      <w:pPr>
        <w:keepLines/>
        <w:numPr>
          <w:ilvl w:val="0"/>
          <w:numId w:val="25"/>
        </w:numPr>
        <w:spacing w:after="0"/>
        <w:ind w:left="714" w:hanging="357"/>
      </w:pPr>
      <w:r w:rsidRPr="00E4697F">
        <w:t>Mejora en la entrega de proyectos a tiempo y dentro del presupuesto.</w:t>
      </w:r>
    </w:p>
    <w:p w14:paraId="1F637939" w14:textId="77777777" w:rsidR="00E4697F" w:rsidRPr="00E4697F" w:rsidRDefault="00E4697F" w:rsidP="00433DB1">
      <w:pPr>
        <w:keepLines/>
        <w:numPr>
          <w:ilvl w:val="0"/>
          <w:numId w:val="25"/>
        </w:numPr>
        <w:spacing w:after="0"/>
        <w:ind w:left="714" w:hanging="357"/>
      </w:pPr>
      <w:r w:rsidRPr="00E4697F">
        <w:t>Visibilidad completa del estado de cada proyecto.</w:t>
      </w:r>
    </w:p>
    <w:p w14:paraId="4B486F00" w14:textId="5E8A9E59" w:rsidR="004369E4" w:rsidRDefault="00E4697F" w:rsidP="00433DB1">
      <w:pPr>
        <w:keepLines/>
        <w:numPr>
          <w:ilvl w:val="0"/>
          <w:numId w:val="25"/>
        </w:numPr>
        <w:spacing w:after="0"/>
        <w:ind w:left="714" w:hanging="357"/>
      </w:pPr>
      <w:r w:rsidRPr="00E4697F">
        <w:lastRenderedPageBreak/>
        <w:t>Optimización del uso de recursos en proyectos.</w:t>
      </w:r>
    </w:p>
    <w:p w14:paraId="3AAF673F" w14:textId="77777777" w:rsidR="004369E4" w:rsidRPr="00E4697F" w:rsidRDefault="004369E4" w:rsidP="004369E4"/>
    <w:p w14:paraId="79E95024" w14:textId="77777777" w:rsidR="00E4697F" w:rsidRPr="00E4697F" w:rsidRDefault="00E4697F" w:rsidP="004369E4">
      <w:pPr>
        <w:rPr>
          <w:b/>
          <w:bCs/>
        </w:rPr>
      </w:pPr>
      <w:r w:rsidRPr="00E4697F">
        <w:rPr>
          <w:b/>
          <w:bCs/>
        </w:rPr>
        <w:t>Sistema de producción, esto porque se lleva actualmente como un 20% de producción, esto va de la mano con las requisiciones para las áreas de producción debería tener esto:</w:t>
      </w:r>
    </w:p>
    <w:p w14:paraId="06B47A28" w14:textId="77777777" w:rsidR="00E4697F" w:rsidRPr="00E4697F" w:rsidRDefault="00E4697F" w:rsidP="00E4697F">
      <w:r w:rsidRPr="00E4697F">
        <w:rPr>
          <w:b/>
          <w:bCs/>
        </w:rPr>
        <w:t>Funcionalidades</w:t>
      </w:r>
    </w:p>
    <w:p w14:paraId="54BEF46C" w14:textId="77777777" w:rsidR="00E4697F" w:rsidRPr="00E4697F" w:rsidRDefault="00E4697F" w:rsidP="00433DB1">
      <w:pPr>
        <w:keepLines/>
        <w:numPr>
          <w:ilvl w:val="0"/>
          <w:numId w:val="25"/>
        </w:numPr>
        <w:spacing w:after="0"/>
        <w:ind w:left="714" w:hanging="357"/>
      </w:pPr>
      <w:r w:rsidRPr="00E4697F">
        <w:t>Planificación de Requerimientos de Materiales (MRP): Calcula la cantidad y el momento de compra de materias primas y componentes basándose en la demanda y la lista de materiales (BOM).</w:t>
      </w:r>
    </w:p>
    <w:p w14:paraId="3CB3AD4C" w14:textId="77777777" w:rsidR="00E4697F" w:rsidRPr="00E4697F" w:rsidRDefault="00E4697F" w:rsidP="00433DB1">
      <w:pPr>
        <w:keepLines/>
        <w:numPr>
          <w:ilvl w:val="0"/>
          <w:numId w:val="25"/>
        </w:numPr>
        <w:spacing w:after="0"/>
        <w:ind w:left="714" w:hanging="357"/>
      </w:pPr>
      <w:r w:rsidRPr="00E4697F">
        <w:t>Gestión de la Lista de Materiales (BOM - Bill of Materials): Define los componentes, sub-ensambles y cantidades necesarias para fabricar un producto.</w:t>
      </w:r>
    </w:p>
    <w:p w14:paraId="540C232F" w14:textId="77777777" w:rsidR="00E4697F" w:rsidRPr="00E4697F" w:rsidRDefault="00E4697F" w:rsidP="00433DB1">
      <w:pPr>
        <w:keepLines/>
        <w:numPr>
          <w:ilvl w:val="0"/>
          <w:numId w:val="25"/>
        </w:numPr>
        <w:spacing w:after="0"/>
        <w:ind w:left="714" w:hanging="357"/>
      </w:pPr>
      <w:r w:rsidRPr="00E4697F">
        <w:t>Planificación de Producción: Programación de órdenes de producción, asignación de recursos (maquinaria, mano de obra), optimización de flujos de trabajo.</w:t>
      </w:r>
    </w:p>
    <w:p w14:paraId="70AEB576" w14:textId="77777777" w:rsidR="00E4697F" w:rsidRPr="00E4697F" w:rsidRDefault="00E4697F" w:rsidP="00433DB1">
      <w:pPr>
        <w:keepLines/>
        <w:numPr>
          <w:ilvl w:val="0"/>
          <w:numId w:val="25"/>
        </w:numPr>
        <w:spacing w:after="0"/>
        <w:ind w:left="714" w:hanging="357"/>
      </w:pPr>
      <w:r w:rsidRPr="00E4697F">
        <w:t>Control de la Producción en Planta: Seguimiento en tiempo real del progreso de las órdenes de trabajo, captura de datos de producción.</w:t>
      </w:r>
    </w:p>
    <w:p w14:paraId="79746594" w14:textId="77777777" w:rsidR="00E4697F" w:rsidRPr="00E4697F" w:rsidRDefault="00E4697F" w:rsidP="00433DB1">
      <w:pPr>
        <w:keepLines/>
        <w:numPr>
          <w:ilvl w:val="0"/>
          <w:numId w:val="25"/>
        </w:numPr>
        <w:spacing w:after="0"/>
        <w:ind w:left="714" w:hanging="357"/>
      </w:pPr>
      <w:r w:rsidRPr="00E4697F">
        <w:t>Gestión de la Calidad: Control de calidad en diferentes etapas del proceso productivo, gestión de no conformidades y acciones correctivas.</w:t>
      </w:r>
    </w:p>
    <w:p w14:paraId="0169C665" w14:textId="77777777" w:rsidR="00E4697F" w:rsidRPr="00E4697F" w:rsidRDefault="00E4697F" w:rsidP="00433DB1">
      <w:pPr>
        <w:keepLines/>
        <w:numPr>
          <w:ilvl w:val="0"/>
          <w:numId w:val="25"/>
        </w:numPr>
        <w:spacing w:after="0"/>
        <w:ind w:left="714" w:hanging="357"/>
      </w:pPr>
      <w:r w:rsidRPr="00E4697F">
        <w:t>Gestión de Costos de Producción: Cálculo de costos estándar y reales, análisis de desviaciones.</w:t>
      </w:r>
    </w:p>
    <w:p w14:paraId="51ECCC42" w14:textId="77777777" w:rsidR="00E4697F" w:rsidRPr="00E4697F" w:rsidRDefault="00E4697F" w:rsidP="00433DB1">
      <w:pPr>
        <w:keepLines/>
        <w:numPr>
          <w:ilvl w:val="0"/>
          <w:numId w:val="25"/>
        </w:numPr>
        <w:spacing w:after="0"/>
        <w:ind w:left="714" w:hanging="357"/>
      </w:pPr>
      <w:r w:rsidRPr="00E4697F">
        <w:t>Mantenimiento de Activos (EAM/CMMS): Planificación del mantenimiento preventivo y correctivo de la maquinaria de producción.</w:t>
      </w:r>
    </w:p>
    <w:p w14:paraId="0464E955" w14:textId="77777777" w:rsidR="00E4697F" w:rsidRPr="00E4697F" w:rsidRDefault="00E4697F" w:rsidP="00E4697F">
      <w:r w:rsidRPr="00E4697F">
        <w:rPr>
          <w:b/>
          <w:bCs/>
        </w:rPr>
        <w:t>Aplicaciones</w:t>
      </w:r>
    </w:p>
    <w:p w14:paraId="2E58094B" w14:textId="77777777" w:rsidR="00E4697F" w:rsidRPr="00E4697F" w:rsidRDefault="00E4697F" w:rsidP="00433DB1">
      <w:pPr>
        <w:keepLines/>
        <w:numPr>
          <w:ilvl w:val="0"/>
          <w:numId w:val="25"/>
        </w:numPr>
        <w:spacing w:after="0"/>
        <w:ind w:left="714" w:hanging="357"/>
      </w:pPr>
      <w:r w:rsidRPr="00E4697F">
        <w:t>Optimización de recursos: Mejora el uso de materiales, maquinaria y mano de obra.</w:t>
      </w:r>
    </w:p>
    <w:p w14:paraId="02694A8E" w14:textId="77777777" w:rsidR="00E4697F" w:rsidRPr="00E4697F" w:rsidRDefault="00E4697F" w:rsidP="00433DB1">
      <w:pPr>
        <w:keepLines/>
        <w:numPr>
          <w:ilvl w:val="0"/>
          <w:numId w:val="25"/>
        </w:numPr>
        <w:spacing w:after="0"/>
        <w:ind w:left="714" w:hanging="357"/>
      </w:pPr>
      <w:r w:rsidRPr="00E4697F">
        <w:t>Reducción de costos: Minimiza el desperdicio y los tiempos de inactividad.</w:t>
      </w:r>
    </w:p>
    <w:p w14:paraId="1C5DE7EE" w14:textId="77777777" w:rsidR="00E4697F" w:rsidRPr="00E4697F" w:rsidRDefault="00E4697F" w:rsidP="00433DB1">
      <w:pPr>
        <w:keepLines/>
        <w:numPr>
          <w:ilvl w:val="0"/>
          <w:numId w:val="25"/>
        </w:numPr>
        <w:spacing w:after="0"/>
        <w:ind w:left="714" w:hanging="357"/>
      </w:pPr>
      <w:r w:rsidRPr="00E4697F">
        <w:t>Mejora de la eficiencia: Agiliza los procesos productivos y la capacidad de respuesta.</w:t>
      </w:r>
    </w:p>
    <w:p w14:paraId="1C8DFF97" w14:textId="1EE80ADC" w:rsidR="00E4697F" w:rsidRPr="00E4697F" w:rsidRDefault="00E4697F" w:rsidP="00433DB1">
      <w:pPr>
        <w:keepLines/>
        <w:numPr>
          <w:ilvl w:val="0"/>
          <w:numId w:val="25"/>
        </w:numPr>
        <w:spacing w:after="0"/>
        <w:ind w:left="714" w:hanging="357"/>
      </w:pPr>
      <w:r w:rsidRPr="00E4697F">
        <w:t>Control de calidad: Asegura que los productos cumplan con los estándares definidos.</w:t>
      </w:r>
    </w:p>
    <w:p w14:paraId="0E92F29D" w14:textId="77777777" w:rsidR="00E4697F" w:rsidRPr="00E4697F" w:rsidRDefault="00E4697F" w:rsidP="00433DB1">
      <w:pPr>
        <w:keepLines/>
        <w:numPr>
          <w:ilvl w:val="0"/>
          <w:numId w:val="25"/>
        </w:numPr>
        <w:spacing w:after="0"/>
        <w:ind w:left="714" w:hanging="357"/>
      </w:pPr>
      <w:r w:rsidRPr="00E4697F">
        <w:t>Se requiere el registro contable de compras combinado, esto quiere decir que contablemente se debe de llevar las compras en la contabilidad.</w:t>
      </w:r>
    </w:p>
    <w:p w14:paraId="367231B3" w14:textId="77777777" w:rsidR="00E4697F" w:rsidRPr="00E4697F" w:rsidRDefault="00E4697F" w:rsidP="00433DB1">
      <w:pPr>
        <w:keepLines/>
        <w:numPr>
          <w:ilvl w:val="0"/>
          <w:numId w:val="25"/>
        </w:numPr>
        <w:spacing w:after="0"/>
        <w:ind w:left="714" w:hanging="357"/>
      </w:pPr>
      <w:r w:rsidRPr="00E4697F">
        <w:t>Actualmente el sistema registra las comisiones, retenciones de todo lo que se paga por tarjeta de crédito, débito realizado por el cliente (Recibos de Pago Clientes)</w:t>
      </w:r>
    </w:p>
    <w:p w14:paraId="55E97080" w14:textId="77777777" w:rsidR="00E4697F" w:rsidRPr="00E4697F" w:rsidRDefault="00E4697F" w:rsidP="00433DB1">
      <w:pPr>
        <w:keepLines/>
        <w:numPr>
          <w:ilvl w:val="0"/>
          <w:numId w:val="25"/>
        </w:numPr>
        <w:spacing w:after="0"/>
        <w:ind w:left="714" w:hanging="357"/>
      </w:pPr>
      <w:r w:rsidRPr="00E4697F">
        <w:t xml:space="preserve">También que se pueda realizar retención del 2% cliente del estado. </w:t>
      </w:r>
    </w:p>
    <w:p w14:paraId="778DBB7C" w14:textId="77777777" w:rsidR="00E4697F" w:rsidRPr="00E4697F" w:rsidRDefault="00E4697F" w:rsidP="00433DB1">
      <w:pPr>
        <w:keepLines/>
        <w:numPr>
          <w:ilvl w:val="0"/>
          <w:numId w:val="25"/>
        </w:numPr>
        <w:spacing w:after="0"/>
        <w:ind w:left="714" w:hanging="357"/>
      </w:pPr>
      <w:r w:rsidRPr="00E4697F">
        <w:t>La valuación del inventario es promedio ponderado móvil.</w:t>
      </w:r>
    </w:p>
    <w:p w14:paraId="135E6DD9" w14:textId="77777777" w:rsidR="00E4697F" w:rsidRPr="00E4697F" w:rsidRDefault="00E4697F" w:rsidP="00433DB1">
      <w:pPr>
        <w:keepLines/>
        <w:numPr>
          <w:ilvl w:val="0"/>
          <w:numId w:val="25"/>
        </w:numPr>
        <w:spacing w:after="0"/>
        <w:ind w:left="714" w:hanging="357"/>
      </w:pPr>
      <w:r w:rsidRPr="00E4697F">
        <w:t xml:space="preserve">Registró de ventas sucesivas, exoneradas, registrando el inventario y el costo al mismo tiempo que la facturación. </w:t>
      </w:r>
    </w:p>
    <w:p w14:paraId="28A8E398" w14:textId="35145CA6" w:rsidR="00E4697F" w:rsidRPr="00E4697F" w:rsidRDefault="00E4697F" w:rsidP="00433DB1">
      <w:pPr>
        <w:keepLines/>
        <w:numPr>
          <w:ilvl w:val="0"/>
          <w:numId w:val="25"/>
        </w:numPr>
        <w:spacing w:after="0"/>
        <w:ind w:left="714" w:hanging="357"/>
      </w:pPr>
      <w:r w:rsidRPr="00E4697F">
        <w:lastRenderedPageBreak/>
        <w:t>Tiene que llevar por separado al igual que la auxiliar antigüedad de saldos, los adelantos de clientes y proveedores, en la contabilidad.</w:t>
      </w:r>
    </w:p>
    <w:p w14:paraId="722FF5D0" w14:textId="77777777" w:rsidR="00E4697F" w:rsidRPr="00E4697F" w:rsidRDefault="00E4697F" w:rsidP="00433DB1">
      <w:pPr>
        <w:keepLines/>
        <w:numPr>
          <w:ilvl w:val="0"/>
          <w:numId w:val="25"/>
        </w:numPr>
        <w:spacing w:after="0"/>
        <w:ind w:left="714" w:hanging="357"/>
      </w:pPr>
      <w:r w:rsidRPr="00E4697F">
        <w:t xml:space="preserve">Debe de tener un módulo para facturas de régimen simplificado para realizar la factura de compra y suba al sistema de facturación Almamater </w:t>
      </w:r>
    </w:p>
    <w:p w14:paraId="34F62439" w14:textId="77777777" w:rsidR="00E4697F" w:rsidRPr="00E4697F" w:rsidRDefault="00E4697F" w:rsidP="00433DB1">
      <w:pPr>
        <w:keepLines/>
        <w:numPr>
          <w:ilvl w:val="0"/>
          <w:numId w:val="25"/>
        </w:numPr>
        <w:spacing w:after="0"/>
        <w:ind w:left="714" w:hanging="357"/>
      </w:pPr>
      <w:r w:rsidRPr="00E4697F">
        <w:t>Debe de dejarme ver los Asientos Contables para consultarlos, también modificar los asientos contables los que provienen de Contabilidad, poder imprimir los asientos contables.</w:t>
      </w:r>
    </w:p>
    <w:p w14:paraId="61D87BB1" w14:textId="77777777" w:rsidR="00E4697F" w:rsidRPr="00E4697F" w:rsidRDefault="00E4697F" w:rsidP="00433DB1">
      <w:pPr>
        <w:keepLines/>
        <w:numPr>
          <w:ilvl w:val="0"/>
          <w:numId w:val="25"/>
        </w:numPr>
        <w:spacing w:after="0"/>
        <w:ind w:left="714" w:hanging="357"/>
      </w:pPr>
      <w:r w:rsidRPr="00E4697F">
        <w:t>Realizar consultas por cuenta y tirar cuenta detallada.</w:t>
      </w:r>
    </w:p>
    <w:p w14:paraId="490E1F19" w14:textId="77777777" w:rsidR="00E4697F" w:rsidRPr="00E4697F" w:rsidRDefault="00E4697F" w:rsidP="00433DB1">
      <w:pPr>
        <w:keepLines/>
        <w:numPr>
          <w:ilvl w:val="0"/>
          <w:numId w:val="25"/>
        </w:numPr>
        <w:spacing w:after="0"/>
        <w:ind w:left="714" w:hanging="357"/>
      </w:pPr>
      <w:r w:rsidRPr="00E4697F">
        <w:t>Que el balance de comprobación se imprima y se baje a Excel en forma de árbol, de cuentas mayores a detalle o transaccionales:</w:t>
      </w:r>
    </w:p>
    <w:p w14:paraId="3DCBEE34" w14:textId="77777777" w:rsidR="00E4697F" w:rsidRPr="00E4697F" w:rsidRDefault="00E4697F" w:rsidP="00E4697F">
      <w:r w:rsidRPr="00E4697F">
        <w:rPr>
          <w:b/>
          <w:bCs/>
        </w:rPr>
        <w:t> </w:t>
      </w:r>
    </w:p>
    <w:p w14:paraId="537E1EDA" w14:textId="577B7762" w:rsidR="00E4697F" w:rsidRPr="00E4697F" w:rsidRDefault="00E4697F" w:rsidP="00E4697F">
      <w:r w:rsidRPr="00E4697F">
        <w:rPr>
          <w:noProof/>
        </w:rPr>
        <w:drawing>
          <wp:inline distT="0" distB="0" distL="0" distR="0" wp14:anchorId="20E5A623" wp14:editId="5BF169FA">
            <wp:extent cx="5612130" cy="2404110"/>
            <wp:effectExtent l="0" t="0" r="7620" b="0"/>
            <wp:docPr id="56650862"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bl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2404110"/>
                    </a:xfrm>
                    <a:prstGeom prst="rect">
                      <a:avLst/>
                    </a:prstGeom>
                    <a:noFill/>
                    <a:ln>
                      <a:noFill/>
                    </a:ln>
                  </pic:spPr>
                </pic:pic>
              </a:graphicData>
            </a:graphic>
          </wp:inline>
        </w:drawing>
      </w:r>
    </w:p>
    <w:p w14:paraId="2872627F" w14:textId="77777777" w:rsidR="00E4697F" w:rsidRPr="00E4697F" w:rsidRDefault="00E4697F" w:rsidP="00E4697F">
      <w:r w:rsidRPr="00E4697F">
        <w:rPr>
          <w:b/>
          <w:bCs/>
        </w:rPr>
        <w:t> </w:t>
      </w:r>
    </w:p>
    <w:p w14:paraId="7E0C1467" w14:textId="4CDBE322" w:rsidR="00E4697F" w:rsidRPr="00E4697F" w:rsidRDefault="00E4697F" w:rsidP="00433DB1">
      <w:pPr>
        <w:keepLines/>
        <w:numPr>
          <w:ilvl w:val="0"/>
          <w:numId w:val="25"/>
        </w:numPr>
        <w:spacing w:after="0"/>
        <w:ind w:left="714" w:hanging="357"/>
      </w:pPr>
      <w:r w:rsidRPr="00E4697F">
        <w:t>Que el cálculo, control y tramite de pago de comisiones sea automático, ahora todo se realiza manual en Excel</w:t>
      </w:r>
    </w:p>
    <w:p w14:paraId="3077A3A9" w14:textId="77777777" w:rsidR="00E4697F" w:rsidRPr="00E4697F" w:rsidRDefault="00E4697F" w:rsidP="00E4697F">
      <w:r w:rsidRPr="00E4697F">
        <w:rPr>
          <w:b/>
          <w:bCs/>
        </w:rPr>
        <w:t>Reportes de CxP e Inventario</w:t>
      </w:r>
    </w:p>
    <w:p w14:paraId="78CE6820" w14:textId="77777777" w:rsidR="00E4697F" w:rsidRPr="00E4697F" w:rsidRDefault="00E4697F" w:rsidP="00433DB1">
      <w:pPr>
        <w:keepLines/>
        <w:numPr>
          <w:ilvl w:val="0"/>
          <w:numId w:val="25"/>
        </w:numPr>
        <w:spacing w:after="0"/>
        <w:ind w:left="714" w:hanging="357"/>
      </w:pPr>
      <w:r w:rsidRPr="00E4697F">
        <w:t>Reportes - Ingresos de mercadería no asociados a facturas (no importaciones)</w:t>
      </w:r>
    </w:p>
    <w:p w14:paraId="217D9CBF" w14:textId="77777777" w:rsidR="00E4697F" w:rsidRPr="00E4697F" w:rsidRDefault="00E4697F" w:rsidP="00433DB1">
      <w:pPr>
        <w:keepLines/>
        <w:numPr>
          <w:ilvl w:val="0"/>
          <w:numId w:val="25"/>
        </w:numPr>
        <w:spacing w:after="0"/>
        <w:ind w:left="714" w:hanging="357"/>
      </w:pPr>
      <w:r w:rsidRPr="00E4697F">
        <w:t>Reportes - Ingreso de facturas no asociadas a ingresos de mercadería (servicios o gastos) o a una OC</w:t>
      </w:r>
    </w:p>
    <w:p w14:paraId="6AF30E72" w14:textId="4C6CFC39" w:rsidR="00E4697F" w:rsidRPr="00E4697F" w:rsidRDefault="007B659E" w:rsidP="00433DB1">
      <w:pPr>
        <w:keepLines/>
        <w:numPr>
          <w:ilvl w:val="0"/>
          <w:numId w:val="25"/>
        </w:numPr>
        <w:spacing w:after="0"/>
        <w:ind w:left="714" w:hanging="357"/>
      </w:pPr>
      <w:r w:rsidRPr="00E4697F">
        <w:t>Reportes -</w:t>
      </w:r>
      <w:r w:rsidR="00E4697F" w:rsidRPr="00E4697F">
        <w:t>OC con ingreso de mercadería sin factura asociada tanto para compras de inventario como servicios o gastos</w:t>
      </w:r>
    </w:p>
    <w:p w14:paraId="45E0DACD" w14:textId="0448EEC1" w:rsidR="00E4697F" w:rsidRPr="00E4697F" w:rsidRDefault="00E4697F" w:rsidP="00433DB1">
      <w:pPr>
        <w:keepLines/>
        <w:numPr>
          <w:ilvl w:val="0"/>
          <w:numId w:val="25"/>
        </w:numPr>
        <w:spacing w:after="0"/>
        <w:ind w:left="714" w:hanging="357"/>
      </w:pPr>
      <w:r w:rsidRPr="00E4697F">
        <w:t>Listado de movimientos de inventario.</w:t>
      </w:r>
    </w:p>
    <w:p w14:paraId="5E36C7D5" w14:textId="77777777" w:rsidR="00E4697F" w:rsidRPr="00E4697F" w:rsidRDefault="00E4697F" w:rsidP="00E4697F">
      <w:r w:rsidRPr="00E4697F">
        <w:rPr>
          <w:b/>
          <w:bCs/>
        </w:rPr>
        <w:t>Reportes CxC</w:t>
      </w:r>
    </w:p>
    <w:p w14:paraId="769D1CA7" w14:textId="77777777" w:rsidR="00E4697F" w:rsidRPr="00E4697F" w:rsidRDefault="00E4697F" w:rsidP="00433DB1">
      <w:pPr>
        <w:keepLines/>
        <w:numPr>
          <w:ilvl w:val="0"/>
          <w:numId w:val="25"/>
        </w:numPr>
        <w:spacing w:after="0"/>
        <w:ind w:left="714" w:hanging="357"/>
      </w:pPr>
      <w:r w:rsidRPr="00E4697F">
        <w:t>Reporte de depósitos no ligados a recibos de dinero (pagos de Clientes, depósitos no identificados)</w:t>
      </w:r>
    </w:p>
    <w:p w14:paraId="1F904AB2" w14:textId="2D39B9C4" w:rsidR="00E4697F" w:rsidRPr="00E4697F" w:rsidRDefault="00E4697F" w:rsidP="00433DB1">
      <w:pPr>
        <w:keepLines/>
        <w:numPr>
          <w:ilvl w:val="0"/>
          <w:numId w:val="25"/>
        </w:numPr>
        <w:spacing w:after="0"/>
        <w:ind w:left="714" w:hanging="357"/>
      </w:pPr>
      <w:r w:rsidRPr="00E4697F">
        <w:lastRenderedPageBreak/>
        <w:t>Reporte de recibos no ligados a depósitos bancarios</w:t>
      </w:r>
    </w:p>
    <w:p w14:paraId="5760BBAB" w14:textId="3CDE8224" w:rsidR="00E4697F" w:rsidRPr="00E4697F" w:rsidRDefault="00E4697F" w:rsidP="00E4697F">
      <w:r w:rsidRPr="00E4697F">
        <w:rPr>
          <w:b/>
          <w:bCs/>
        </w:rPr>
        <w:t>Módulo Administración de Operaciones Bancarias</w:t>
      </w:r>
    </w:p>
    <w:p w14:paraId="350C7B65" w14:textId="77777777" w:rsidR="00E4697F" w:rsidRPr="00E4697F" w:rsidRDefault="00E4697F" w:rsidP="00433DB1">
      <w:pPr>
        <w:keepLines/>
        <w:numPr>
          <w:ilvl w:val="0"/>
          <w:numId w:val="25"/>
        </w:numPr>
        <w:spacing w:after="0"/>
        <w:ind w:left="714" w:hanging="357"/>
      </w:pPr>
      <w:r w:rsidRPr="00E4697F">
        <w:t xml:space="preserve">Módulos para la administración de los préstamos bancarios </w:t>
      </w:r>
    </w:p>
    <w:p w14:paraId="3AE6973A" w14:textId="77777777" w:rsidR="00E4697F" w:rsidRPr="00E4697F" w:rsidRDefault="00E4697F" w:rsidP="00433DB1">
      <w:pPr>
        <w:keepLines/>
        <w:numPr>
          <w:ilvl w:val="0"/>
          <w:numId w:val="25"/>
        </w:numPr>
        <w:spacing w:after="0"/>
        <w:ind w:left="714" w:hanging="357"/>
      </w:pPr>
      <w:r w:rsidRPr="00E4697F">
        <w:t xml:space="preserve">Cálculo de intereses por pagar </w:t>
      </w:r>
    </w:p>
    <w:p w14:paraId="75FFEE4E" w14:textId="4D23ADB4" w:rsidR="00E4697F" w:rsidRPr="00E4697F" w:rsidRDefault="00E4697F" w:rsidP="00433DB1">
      <w:pPr>
        <w:keepLines/>
        <w:numPr>
          <w:ilvl w:val="0"/>
          <w:numId w:val="25"/>
        </w:numPr>
        <w:spacing w:after="0"/>
        <w:ind w:left="714" w:hanging="357"/>
      </w:pPr>
      <w:r w:rsidRPr="00E4697F">
        <w:t xml:space="preserve">Cálculo de amortización </w:t>
      </w:r>
    </w:p>
    <w:p w14:paraId="450FCE44" w14:textId="02681957" w:rsidR="00E4697F" w:rsidRPr="00E4697F" w:rsidRDefault="00E4697F" w:rsidP="00E4697F">
      <w:r w:rsidRPr="00E4697F">
        <w:rPr>
          <w:b/>
          <w:bCs/>
        </w:rPr>
        <w:t>Reportes Financieros</w:t>
      </w:r>
    </w:p>
    <w:p w14:paraId="0A68DEBF" w14:textId="77777777" w:rsidR="00E4697F" w:rsidRPr="00E4697F" w:rsidRDefault="00E4697F" w:rsidP="00433DB1">
      <w:pPr>
        <w:keepLines/>
        <w:numPr>
          <w:ilvl w:val="0"/>
          <w:numId w:val="25"/>
        </w:numPr>
        <w:spacing w:after="0"/>
        <w:ind w:left="714" w:hanging="357"/>
      </w:pPr>
      <w:r w:rsidRPr="00E4697F">
        <w:t>Reporte de estado de situación financiera</w:t>
      </w:r>
    </w:p>
    <w:p w14:paraId="74360945" w14:textId="77777777" w:rsidR="00E4697F" w:rsidRPr="00E4697F" w:rsidRDefault="00E4697F" w:rsidP="00433DB1">
      <w:pPr>
        <w:keepLines/>
        <w:numPr>
          <w:ilvl w:val="0"/>
          <w:numId w:val="25"/>
        </w:numPr>
        <w:spacing w:after="0"/>
        <w:ind w:left="714" w:hanging="357"/>
      </w:pPr>
      <w:r w:rsidRPr="00E4697F">
        <w:t>Estado de Resultados</w:t>
      </w:r>
    </w:p>
    <w:p w14:paraId="62CE07BB" w14:textId="77777777" w:rsidR="005155CD" w:rsidRPr="005155CD" w:rsidRDefault="005155CD" w:rsidP="005155CD"/>
    <w:p w14:paraId="1D5C5730" w14:textId="77777777" w:rsidR="000C74FC" w:rsidRPr="000C74FC" w:rsidRDefault="000C74FC" w:rsidP="000C74FC"/>
    <w:sectPr w:rsidR="000C74FC" w:rsidRPr="000C74F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B286B"/>
    <w:multiLevelType w:val="multilevel"/>
    <w:tmpl w:val="8A90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89764A"/>
    <w:multiLevelType w:val="multilevel"/>
    <w:tmpl w:val="69B6C4A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E95DEF"/>
    <w:multiLevelType w:val="multilevel"/>
    <w:tmpl w:val="C66EF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865A9"/>
    <w:multiLevelType w:val="multilevel"/>
    <w:tmpl w:val="A66A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00700A"/>
    <w:multiLevelType w:val="multilevel"/>
    <w:tmpl w:val="DB7A6D3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5F7FC7"/>
    <w:multiLevelType w:val="multilevel"/>
    <w:tmpl w:val="7F52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4C1CB6"/>
    <w:multiLevelType w:val="multilevel"/>
    <w:tmpl w:val="49B2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555EB9"/>
    <w:multiLevelType w:val="multilevel"/>
    <w:tmpl w:val="7264D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4F0C88"/>
    <w:multiLevelType w:val="multilevel"/>
    <w:tmpl w:val="F2AA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8138D5"/>
    <w:multiLevelType w:val="multilevel"/>
    <w:tmpl w:val="F52E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272A5C"/>
    <w:multiLevelType w:val="multilevel"/>
    <w:tmpl w:val="76DE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5A04B2"/>
    <w:multiLevelType w:val="hybridMultilevel"/>
    <w:tmpl w:val="5B0AE66E"/>
    <w:lvl w:ilvl="0" w:tplc="C2BEA326">
      <w:start w:val="1"/>
      <w:numFmt w:val="decimal"/>
      <w:lvlText w:val="%1."/>
      <w:lvlJc w:val="left"/>
      <w:pPr>
        <w:ind w:left="644" w:hanging="360"/>
      </w:pPr>
      <w:rPr>
        <w:rFonts w:hint="default"/>
      </w:rPr>
    </w:lvl>
    <w:lvl w:ilvl="1" w:tplc="140A0019" w:tentative="1">
      <w:start w:val="1"/>
      <w:numFmt w:val="lowerLetter"/>
      <w:lvlText w:val="%2."/>
      <w:lvlJc w:val="left"/>
      <w:pPr>
        <w:ind w:left="1364" w:hanging="360"/>
      </w:pPr>
    </w:lvl>
    <w:lvl w:ilvl="2" w:tplc="140A001B" w:tentative="1">
      <w:start w:val="1"/>
      <w:numFmt w:val="lowerRoman"/>
      <w:lvlText w:val="%3."/>
      <w:lvlJc w:val="right"/>
      <w:pPr>
        <w:ind w:left="2084" w:hanging="180"/>
      </w:pPr>
    </w:lvl>
    <w:lvl w:ilvl="3" w:tplc="140A000F" w:tentative="1">
      <w:start w:val="1"/>
      <w:numFmt w:val="decimal"/>
      <w:lvlText w:val="%4."/>
      <w:lvlJc w:val="left"/>
      <w:pPr>
        <w:ind w:left="2804" w:hanging="360"/>
      </w:pPr>
    </w:lvl>
    <w:lvl w:ilvl="4" w:tplc="140A0019" w:tentative="1">
      <w:start w:val="1"/>
      <w:numFmt w:val="lowerLetter"/>
      <w:lvlText w:val="%5."/>
      <w:lvlJc w:val="left"/>
      <w:pPr>
        <w:ind w:left="3524" w:hanging="360"/>
      </w:pPr>
    </w:lvl>
    <w:lvl w:ilvl="5" w:tplc="140A001B" w:tentative="1">
      <w:start w:val="1"/>
      <w:numFmt w:val="lowerRoman"/>
      <w:lvlText w:val="%6."/>
      <w:lvlJc w:val="right"/>
      <w:pPr>
        <w:ind w:left="4244" w:hanging="180"/>
      </w:pPr>
    </w:lvl>
    <w:lvl w:ilvl="6" w:tplc="140A000F" w:tentative="1">
      <w:start w:val="1"/>
      <w:numFmt w:val="decimal"/>
      <w:lvlText w:val="%7."/>
      <w:lvlJc w:val="left"/>
      <w:pPr>
        <w:ind w:left="4964" w:hanging="360"/>
      </w:pPr>
    </w:lvl>
    <w:lvl w:ilvl="7" w:tplc="140A0019" w:tentative="1">
      <w:start w:val="1"/>
      <w:numFmt w:val="lowerLetter"/>
      <w:lvlText w:val="%8."/>
      <w:lvlJc w:val="left"/>
      <w:pPr>
        <w:ind w:left="5684" w:hanging="360"/>
      </w:pPr>
    </w:lvl>
    <w:lvl w:ilvl="8" w:tplc="140A001B" w:tentative="1">
      <w:start w:val="1"/>
      <w:numFmt w:val="lowerRoman"/>
      <w:lvlText w:val="%9."/>
      <w:lvlJc w:val="right"/>
      <w:pPr>
        <w:ind w:left="6404" w:hanging="180"/>
      </w:pPr>
    </w:lvl>
  </w:abstractNum>
  <w:abstractNum w:abstractNumId="12" w15:restartNumberingAfterBreak="0">
    <w:nsid w:val="2B9E13E8"/>
    <w:multiLevelType w:val="multilevel"/>
    <w:tmpl w:val="B72C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993D38"/>
    <w:multiLevelType w:val="multilevel"/>
    <w:tmpl w:val="8202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522D21"/>
    <w:multiLevelType w:val="multilevel"/>
    <w:tmpl w:val="32C4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084969"/>
    <w:multiLevelType w:val="multilevel"/>
    <w:tmpl w:val="DB7A6D3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F708F0"/>
    <w:multiLevelType w:val="multilevel"/>
    <w:tmpl w:val="0A5E1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E92551"/>
    <w:multiLevelType w:val="multilevel"/>
    <w:tmpl w:val="DB7A6D3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080E42"/>
    <w:multiLevelType w:val="multilevel"/>
    <w:tmpl w:val="52DAC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10232C"/>
    <w:multiLevelType w:val="multilevel"/>
    <w:tmpl w:val="DB7A6D3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990134"/>
    <w:multiLevelType w:val="hybridMultilevel"/>
    <w:tmpl w:val="AD3C83E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1" w15:restartNumberingAfterBreak="0">
    <w:nsid w:val="4A9C06E8"/>
    <w:multiLevelType w:val="multilevel"/>
    <w:tmpl w:val="DB7A6D3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AD795D"/>
    <w:multiLevelType w:val="multilevel"/>
    <w:tmpl w:val="638E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7179C2"/>
    <w:multiLevelType w:val="multilevel"/>
    <w:tmpl w:val="B416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7A6513"/>
    <w:multiLevelType w:val="multilevel"/>
    <w:tmpl w:val="DB7A6D3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4A82E4C"/>
    <w:multiLevelType w:val="multilevel"/>
    <w:tmpl w:val="B480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934C35"/>
    <w:multiLevelType w:val="multilevel"/>
    <w:tmpl w:val="C1C8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AF55D5D"/>
    <w:multiLevelType w:val="multilevel"/>
    <w:tmpl w:val="FAA4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F663814"/>
    <w:multiLevelType w:val="multilevel"/>
    <w:tmpl w:val="43A0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lvlOverride w:ilvl="0">
      <w:startOverride w:val="1"/>
    </w:lvlOverride>
  </w:num>
  <w:num w:numId="2">
    <w:abstractNumId w:val="18"/>
    <w:lvlOverride w:ilvl="0">
      <w:startOverride w:val="1"/>
    </w:lvlOverride>
  </w:num>
  <w:num w:numId="3">
    <w:abstractNumId w:val="17"/>
  </w:num>
  <w:num w:numId="4">
    <w:abstractNumId w:val="19"/>
  </w:num>
  <w:num w:numId="5">
    <w:abstractNumId w:val="21"/>
  </w:num>
  <w:num w:numId="6">
    <w:abstractNumId w:val="24"/>
  </w:num>
  <w:num w:numId="7">
    <w:abstractNumId w:val="15"/>
  </w:num>
  <w:num w:numId="8">
    <w:abstractNumId w:val="4"/>
  </w:num>
  <w:num w:numId="9">
    <w:abstractNumId w:val="13"/>
  </w:num>
  <w:num w:numId="10">
    <w:abstractNumId w:val="20"/>
  </w:num>
  <w:num w:numId="11">
    <w:abstractNumId w:val="3"/>
  </w:num>
  <w:num w:numId="12">
    <w:abstractNumId w:val="14"/>
  </w:num>
  <w:num w:numId="13">
    <w:abstractNumId w:val="1"/>
  </w:num>
  <w:num w:numId="14">
    <w:abstractNumId w:val="1"/>
    <w:lvlOverride w:ilvl="0"/>
  </w:num>
  <w:num w:numId="15">
    <w:abstractNumId w:val="1"/>
    <w:lvlOverride w:ilvl="1"/>
    <w:lvlOverride w:ilvl="0"/>
  </w:num>
  <w:num w:numId="16">
    <w:abstractNumId w:val="1"/>
    <w:lvlOverride w:ilvl="0"/>
  </w:num>
  <w:num w:numId="17">
    <w:abstractNumId w:val="1"/>
    <w:lvlOverride w:ilvl="1"/>
    <w:lvlOverride w:ilvl="0"/>
  </w:num>
  <w:num w:numId="18">
    <w:abstractNumId w:val="5"/>
  </w:num>
  <w:num w:numId="19">
    <w:abstractNumId w:val="28"/>
  </w:num>
  <w:num w:numId="20">
    <w:abstractNumId w:val="0"/>
  </w:num>
  <w:num w:numId="21">
    <w:abstractNumId w:val="7"/>
    <w:lvlOverride w:ilvl="0">
      <w:startOverride w:val="1"/>
    </w:lvlOverride>
  </w:num>
  <w:num w:numId="22">
    <w:abstractNumId w:val="12"/>
  </w:num>
  <w:num w:numId="23">
    <w:abstractNumId w:val="26"/>
  </w:num>
  <w:num w:numId="24">
    <w:abstractNumId w:val="16"/>
    <w:lvlOverride w:ilvl="0">
      <w:startOverride w:val="2"/>
    </w:lvlOverride>
  </w:num>
  <w:num w:numId="25">
    <w:abstractNumId w:val="23"/>
  </w:num>
  <w:num w:numId="26">
    <w:abstractNumId w:val="25"/>
  </w:num>
  <w:num w:numId="27">
    <w:abstractNumId w:val="8"/>
  </w:num>
  <w:num w:numId="28">
    <w:abstractNumId w:val="22"/>
  </w:num>
  <w:num w:numId="29">
    <w:abstractNumId w:val="27"/>
  </w:num>
  <w:num w:numId="30">
    <w:abstractNumId w:val="6"/>
  </w:num>
  <w:num w:numId="31">
    <w:abstractNumId w:val="9"/>
  </w:num>
  <w:num w:numId="32">
    <w:abstractNumId w:val="10"/>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EC2"/>
    <w:rsid w:val="00023F35"/>
    <w:rsid w:val="0003314C"/>
    <w:rsid w:val="00060BAF"/>
    <w:rsid w:val="000C74FC"/>
    <w:rsid w:val="001738E8"/>
    <w:rsid w:val="00433DB1"/>
    <w:rsid w:val="004369E4"/>
    <w:rsid w:val="004D3461"/>
    <w:rsid w:val="005155CD"/>
    <w:rsid w:val="005470AB"/>
    <w:rsid w:val="00626A03"/>
    <w:rsid w:val="007B659E"/>
    <w:rsid w:val="008A7041"/>
    <w:rsid w:val="00AD64C6"/>
    <w:rsid w:val="00B9794D"/>
    <w:rsid w:val="00E4697F"/>
    <w:rsid w:val="00E77BEC"/>
    <w:rsid w:val="00E869A4"/>
    <w:rsid w:val="00EA2709"/>
    <w:rsid w:val="00EB0D9A"/>
    <w:rsid w:val="00F010C4"/>
    <w:rsid w:val="00F11EC2"/>
    <w:rsid w:val="00F9219D"/>
  </w:rsids>
  <m:mathPr>
    <m:mathFont m:val="Cambria Math"/>
    <m:brkBin m:val="before"/>
    <m:brkBinSub m:val="--"/>
    <m:smallFrac m:val="0"/>
    <m:dispDef/>
    <m:lMargin m:val="0"/>
    <m:rMargin m:val="0"/>
    <m:defJc m:val="centerGroup"/>
    <m:wrapIndent m:val="1440"/>
    <m:intLim m:val="subSup"/>
    <m:naryLim m:val="undOvr"/>
  </m:mathPr>
  <w:themeFontLang w:val="es-C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D1900"/>
  <w15:chartTrackingRefBased/>
  <w15:docId w15:val="{F586D65B-05B9-4C47-B823-E07E53B6F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E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1E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E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E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E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E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E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E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E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E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1E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E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E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E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EC2"/>
    <w:rPr>
      <w:rFonts w:eastAsiaTheme="majorEastAsia" w:cstheme="majorBidi"/>
      <w:color w:val="272727" w:themeColor="text1" w:themeTint="D8"/>
    </w:rPr>
  </w:style>
  <w:style w:type="paragraph" w:styleId="Title">
    <w:name w:val="Title"/>
    <w:basedOn w:val="Normal"/>
    <w:next w:val="Normal"/>
    <w:link w:val="TitleChar"/>
    <w:uiPriority w:val="10"/>
    <w:qFormat/>
    <w:rsid w:val="00F11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E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EC2"/>
    <w:pPr>
      <w:spacing w:before="160"/>
      <w:jc w:val="center"/>
    </w:pPr>
    <w:rPr>
      <w:i/>
      <w:iCs/>
      <w:color w:val="404040" w:themeColor="text1" w:themeTint="BF"/>
    </w:rPr>
  </w:style>
  <w:style w:type="character" w:customStyle="1" w:styleId="QuoteChar">
    <w:name w:val="Quote Char"/>
    <w:basedOn w:val="DefaultParagraphFont"/>
    <w:link w:val="Quote"/>
    <w:uiPriority w:val="29"/>
    <w:rsid w:val="00F11EC2"/>
    <w:rPr>
      <w:i/>
      <w:iCs/>
      <w:color w:val="404040" w:themeColor="text1" w:themeTint="BF"/>
    </w:rPr>
  </w:style>
  <w:style w:type="paragraph" w:styleId="ListParagraph">
    <w:name w:val="List Paragraph"/>
    <w:basedOn w:val="Normal"/>
    <w:uiPriority w:val="34"/>
    <w:qFormat/>
    <w:rsid w:val="00F11EC2"/>
    <w:pPr>
      <w:ind w:left="720"/>
      <w:contextualSpacing/>
    </w:pPr>
  </w:style>
  <w:style w:type="character" w:styleId="IntenseEmphasis">
    <w:name w:val="Intense Emphasis"/>
    <w:basedOn w:val="DefaultParagraphFont"/>
    <w:uiPriority w:val="21"/>
    <w:qFormat/>
    <w:rsid w:val="00F11EC2"/>
    <w:rPr>
      <w:i/>
      <w:iCs/>
      <w:color w:val="0F4761" w:themeColor="accent1" w:themeShade="BF"/>
    </w:rPr>
  </w:style>
  <w:style w:type="paragraph" w:styleId="IntenseQuote">
    <w:name w:val="Intense Quote"/>
    <w:basedOn w:val="Normal"/>
    <w:next w:val="Normal"/>
    <w:link w:val="IntenseQuoteChar"/>
    <w:uiPriority w:val="30"/>
    <w:qFormat/>
    <w:rsid w:val="00F11E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EC2"/>
    <w:rPr>
      <w:i/>
      <w:iCs/>
      <w:color w:val="0F4761" w:themeColor="accent1" w:themeShade="BF"/>
    </w:rPr>
  </w:style>
  <w:style w:type="character" w:styleId="IntenseReference">
    <w:name w:val="Intense Reference"/>
    <w:basedOn w:val="DefaultParagraphFont"/>
    <w:uiPriority w:val="32"/>
    <w:qFormat/>
    <w:rsid w:val="00F11EC2"/>
    <w:rPr>
      <w:b/>
      <w:bCs/>
      <w:smallCaps/>
      <w:color w:val="0F4761" w:themeColor="accent1" w:themeShade="BF"/>
      <w:spacing w:val="5"/>
    </w:rPr>
  </w:style>
  <w:style w:type="paragraph" w:styleId="NormalWeb">
    <w:name w:val="Normal (Web)"/>
    <w:basedOn w:val="Normal"/>
    <w:uiPriority w:val="99"/>
    <w:semiHidden/>
    <w:unhideWhenUsed/>
    <w:rsid w:val="005155CD"/>
    <w:pPr>
      <w:spacing w:before="100" w:beforeAutospacing="1" w:after="100" w:afterAutospacing="1" w:line="240" w:lineRule="auto"/>
    </w:pPr>
    <w:rPr>
      <w:rFonts w:ascii="Times New Roman" w:eastAsia="Times New Roman" w:hAnsi="Times New Roman" w:cs="Times New Roman"/>
      <w:kern w:val="0"/>
      <w:lang w:eastAsia="es-CR"/>
      <w14:ligatures w14:val="none"/>
    </w:rPr>
  </w:style>
  <w:style w:type="table" w:styleId="TableGridLight">
    <w:name w:val="Grid Table Light"/>
    <w:basedOn w:val="TableNormal"/>
    <w:uiPriority w:val="40"/>
    <w:rsid w:val="00F9219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921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F921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76708">
      <w:bodyDiv w:val="1"/>
      <w:marLeft w:val="0"/>
      <w:marRight w:val="0"/>
      <w:marTop w:val="0"/>
      <w:marBottom w:val="0"/>
      <w:divBdr>
        <w:top w:val="none" w:sz="0" w:space="0" w:color="auto"/>
        <w:left w:val="none" w:sz="0" w:space="0" w:color="auto"/>
        <w:bottom w:val="none" w:sz="0" w:space="0" w:color="auto"/>
        <w:right w:val="none" w:sz="0" w:space="0" w:color="auto"/>
      </w:divBdr>
    </w:div>
    <w:div w:id="1190493019">
      <w:bodyDiv w:val="1"/>
      <w:marLeft w:val="0"/>
      <w:marRight w:val="0"/>
      <w:marTop w:val="0"/>
      <w:marBottom w:val="0"/>
      <w:divBdr>
        <w:top w:val="none" w:sz="0" w:space="0" w:color="auto"/>
        <w:left w:val="none" w:sz="0" w:space="0" w:color="auto"/>
        <w:bottom w:val="none" w:sz="0" w:space="0" w:color="auto"/>
        <w:right w:val="none" w:sz="0" w:space="0" w:color="auto"/>
      </w:divBdr>
      <w:divsChild>
        <w:div w:id="374042862">
          <w:marLeft w:val="0"/>
          <w:marRight w:val="0"/>
          <w:marTop w:val="0"/>
          <w:marBottom w:val="0"/>
          <w:divBdr>
            <w:top w:val="none" w:sz="0" w:space="0" w:color="auto"/>
            <w:left w:val="none" w:sz="0" w:space="0" w:color="auto"/>
            <w:bottom w:val="none" w:sz="0" w:space="0" w:color="auto"/>
            <w:right w:val="none" w:sz="0" w:space="0" w:color="auto"/>
          </w:divBdr>
        </w:div>
      </w:divsChild>
    </w:div>
    <w:div w:id="1190803476">
      <w:bodyDiv w:val="1"/>
      <w:marLeft w:val="0"/>
      <w:marRight w:val="0"/>
      <w:marTop w:val="0"/>
      <w:marBottom w:val="0"/>
      <w:divBdr>
        <w:top w:val="none" w:sz="0" w:space="0" w:color="auto"/>
        <w:left w:val="none" w:sz="0" w:space="0" w:color="auto"/>
        <w:bottom w:val="none" w:sz="0" w:space="0" w:color="auto"/>
        <w:right w:val="none" w:sz="0" w:space="0" w:color="auto"/>
      </w:divBdr>
    </w:div>
    <w:div w:id="1303078541">
      <w:bodyDiv w:val="1"/>
      <w:marLeft w:val="0"/>
      <w:marRight w:val="0"/>
      <w:marTop w:val="0"/>
      <w:marBottom w:val="0"/>
      <w:divBdr>
        <w:top w:val="none" w:sz="0" w:space="0" w:color="auto"/>
        <w:left w:val="none" w:sz="0" w:space="0" w:color="auto"/>
        <w:bottom w:val="none" w:sz="0" w:space="0" w:color="auto"/>
        <w:right w:val="none" w:sz="0" w:space="0" w:color="auto"/>
      </w:divBdr>
    </w:div>
    <w:div w:id="1347705310">
      <w:bodyDiv w:val="1"/>
      <w:marLeft w:val="0"/>
      <w:marRight w:val="0"/>
      <w:marTop w:val="0"/>
      <w:marBottom w:val="0"/>
      <w:divBdr>
        <w:top w:val="none" w:sz="0" w:space="0" w:color="auto"/>
        <w:left w:val="none" w:sz="0" w:space="0" w:color="auto"/>
        <w:bottom w:val="none" w:sz="0" w:space="0" w:color="auto"/>
        <w:right w:val="none" w:sz="0" w:space="0" w:color="auto"/>
      </w:divBdr>
    </w:div>
    <w:div w:id="1487935192">
      <w:bodyDiv w:val="1"/>
      <w:marLeft w:val="0"/>
      <w:marRight w:val="0"/>
      <w:marTop w:val="0"/>
      <w:marBottom w:val="0"/>
      <w:divBdr>
        <w:top w:val="none" w:sz="0" w:space="0" w:color="auto"/>
        <w:left w:val="none" w:sz="0" w:space="0" w:color="auto"/>
        <w:bottom w:val="none" w:sz="0" w:space="0" w:color="auto"/>
        <w:right w:val="none" w:sz="0" w:space="0" w:color="auto"/>
      </w:divBdr>
    </w:div>
    <w:div w:id="1653869721">
      <w:bodyDiv w:val="1"/>
      <w:marLeft w:val="0"/>
      <w:marRight w:val="0"/>
      <w:marTop w:val="0"/>
      <w:marBottom w:val="0"/>
      <w:divBdr>
        <w:top w:val="none" w:sz="0" w:space="0" w:color="auto"/>
        <w:left w:val="none" w:sz="0" w:space="0" w:color="auto"/>
        <w:bottom w:val="none" w:sz="0" w:space="0" w:color="auto"/>
        <w:right w:val="none" w:sz="0" w:space="0" w:color="auto"/>
      </w:divBdr>
    </w:div>
    <w:div w:id="1809322083">
      <w:bodyDiv w:val="1"/>
      <w:marLeft w:val="0"/>
      <w:marRight w:val="0"/>
      <w:marTop w:val="0"/>
      <w:marBottom w:val="0"/>
      <w:divBdr>
        <w:top w:val="none" w:sz="0" w:space="0" w:color="auto"/>
        <w:left w:val="none" w:sz="0" w:space="0" w:color="auto"/>
        <w:bottom w:val="none" w:sz="0" w:space="0" w:color="auto"/>
        <w:right w:val="none" w:sz="0" w:space="0" w:color="auto"/>
      </w:divBdr>
      <w:divsChild>
        <w:div w:id="517429976">
          <w:marLeft w:val="0"/>
          <w:marRight w:val="0"/>
          <w:marTop w:val="0"/>
          <w:marBottom w:val="0"/>
          <w:divBdr>
            <w:top w:val="none" w:sz="0" w:space="0" w:color="auto"/>
            <w:left w:val="none" w:sz="0" w:space="0" w:color="auto"/>
            <w:bottom w:val="none" w:sz="0" w:space="0" w:color="auto"/>
            <w:right w:val="none" w:sz="0" w:space="0" w:color="auto"/>
          </w:divBdr>
        </w:div>
      </w:divsChild>
    </w:div>
    <w:div w:id="1857301420">
      <w:bodyDiv w:val="1"/>
      <w:marLeft w:val="0"/>
      <w:marRight w:val="0"/>
      <w:marTop w:val="0"/>
      <w:marBottom w:val="0"/>
      <w:divBdr>
        <w:top w:val="none" w:sz="0" w:space="0" w:color="auto"/>
        <w:left w:val="none" w:sz="0" w:space="0" w:color="auto"/>
        <w:bottom w:val="none" w:sz="0" w:space="0" w:color="auto"/>
        <w:right w:val="none" w:sz="0" w:space="0" w:color="auto"/>
      </w:divBdr>
    </w:div>
    <w:div w:id="2004308990">
      <w:bodyDiv w:val="1"/>
      <w:marLeft w:val="0"/>
      <w:marRight w:val="0"/>
      <w:marTop w:val="0"/>
      <w:marBottom w:val="0"/>
      <w:divBdr>
        <w:top w:val="none" w:sz="0" w:space="0" w:color="auto"/>
        <w:left w:val="none" w:sz="0" w:space="0" w:color="auto"/>
        <w:bottom w:val="none" w:sz="0" w:space="0" w:color="auto"/>
        <w:right w:val="none" w:sz="0" w:space="0" w:color="auto"/>
      </w:divBdr>
    </w:div>
    <w:div w:id="2101634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10</Pages>
  <Words>2367</Words>
  <Characters>13020</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Sanchez Saprissa</dc:creator>
  <cp:keywords/>
  <dc:description/>
  <cp:lastModifiedBy>Vinicio  Flores Hernandez</cp:lastModifiedBy>
  <cp:revision>19</cp:revision>
  <dcterms:created xsi:type="dcterms:W3CDTF">2025-06-25T14:38:00Z</dcterms:created>
  <dcterms:modified xsi:type="dcterms:W3CDTF">2026-01-20T22:13:00Z</dcterms:modified>
</cp:coreProperties>
</file>