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0D2" w:rsidRPr="00A530D2" w:rsidRDefault="00A530D2" w:rsidP="00A530D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Tutorial Mobile</w:t>
      </w:r>
    </w:p>
    <w:p w:rsidR="00A530D2" w:rsidRDefault="00A530D2"/>
    <w:p w:rsidR="005C6A9F" w:rsidRDefault="00A530D2">
      <w:r>
        <w:rPr>
          <w:noProof/>
          <w:lang w:eastAsia="pt-BR"/>
        </w:rPr>
        <w:drawing>
          <wp:inline distT="0" distB="0" distL="0" distR="0" wp14:anchorId="71781673" wp14:editId="4EC3C201">
            <wp:extent cx="5400040" cy="68129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1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0D2" w:rsidRDefault="00A530D2"/>
    <w:p w:rsidR="00A530D2" w:rsidRDefault="00A530D2"/>
    <w:p w:rsidR="00A530D2" w:rsidRDefault="00A530D2"/>
    <w:p w:rsidR="00A530D2" w:rsidRDefault="00A530D2"/>
    <w:p w:rsidR="00A530D2" w:rsidRPr="00A530D2" w:rsidRDefault="00A530D2" w:rsidP="00A530D2">
      <w:pPr>
        <w:rPr>
          <w:b/>
          <w:lang w:eastAsia="pt-BR"/>
        </w:rPr>
      </w:pPr>
      <w:r w:rsidRPr="00A530D2">
        <w:rPr>
          <w:b/>
          <w:lang w:eastAsia="pt-BR"/>
        </w:rPr>
        <w:lastRenderedPageBreak/>
        <w:t>1. Inicialização da Tela</w:t>
      </w:r>
    </w:p>
    <w:p w:rsidR="00A530D2" w:rsidRPr="00A530D2" w:rsidRDefault="00A530D2" w:rsidP="00A530D2">
      <w:pPr>
        <w:rPr>
          <w:sz w:val="24"/>
          <w:szCs w:val="24"/>
          <w:lang w:eastAsia="pt-BR"/>
        </w:rPr>
      </w:pPr>
      <w:r w:rsidRPr="00A530D2">
        <w:rPr>
          <w:sz w:val="24"/>
          <w:szCs w:val="24"/>
          <w:lang w:eastAsia="pt-BR"/>
        </w:rPr>
        <w:t xml:space="preserve">A </w:t>
      </w:r>
      <w:proofErr w:type="spellStart"/>
      <w:r w:rsidRPr="00A530D2">
        <w:rPr>
          <w:rFonts w:ascii="Courier New" w:hAnsi="Courier New" w:cs="Courier New"/>
          <w:sz w:val="20"/>
          <w:szCs w:val="20"/>
          <w:lang w:eastAsia="pt-BR"/>
        </w:rPr>
        <w:t>MainActivity</w:t>
      </w:r>
      <w:proofErr w:type="spellEnd"/>
      <w:r w:rsidRPr="00A530D2">
        <w:rPr>
          <w:sz w:val="24"/>
          <w:szCs w:val="24"/>
          <w:lang w:eastAsia="pt-BR"/>
        </w:rPr>
        <w:t xml:space="preserve"> é a atividade principal do </w:t>
      </w:r>
      <w:proofErr w:type="spellStart"/>
      <w:r w:rsidRPr="00A530D2">
        <w:rPr>
          <w:sz w:val="24"/>
          <w:szCs w:val="24"/>
          <w:lang w:eastAsia="pt-BR"/>
        </w:rPr>
        <w:t>app</w:t>
      </w:r>
      <w:proofErr w:type="spellEnd"/>
      <w:r w:rsidRPr="00A530D2">
        <w:rPr>
          <w:sz w:val="24"/>
          <w:szCs w:val="24"/>
          <w:lang w:eastAsia="pt-BR"/>
        </w:rPr>
        <w:t>.</w:t>
      </w:r>
    </w:p>
    <w:p w:rsidR="00A530D2" w:rsidRPr="00A530D2" w:rsidRDefault="00A530D2" w:rsidP="00A530D2">
      <w:pPr>
        <w:rPr>
          <w:sz w:val="24"/>
          <w:szCs w:val="24"/>
          <w:lang w:eastAsia="pt-BR"/>
        </w:rPr>
      </w:pPr>
      <w:r w:rsidRPr="00A530D2">
        <w:rPr>
          <w:sz w:val="24"/>
          <w:szCs w:val="24"/>
          <w:lang w:eastAsia="pt-BR"/>
        </w:rPr>
        <w:t>Ao ser criada (</w:t>
      </w:r>
      <w:proofErr w:type="spellStart"/>
      <w:r w:rsidRPr="00A530D2">
        <w:rPr>
          <w:rFonts w:ascii="Courier New" w:hAnsi="Courier New" w:cs="Courier New"/>
          <w:sz w:val="20"/>
          <w:szCs w:val="20"/>
          <w:lang w:eastAsia="pt-BR"/>
        </w:rPr>
        <w:t>onCreate</w:t>
      </w:r>
      <w:proofErr w:type="spellEnd"/>
      <w:r w:rsidRPr="00A530D2">
        <w:rPr>
          <w:sz w:val="24"/>
          <w:szCs w:val="24"/>
          <w:lang w:eastAsia="pt-BR"/>
        </w:rPr>
        <w:t xml:space="preserve">), ela aplica o tema </w:t>
      </w:r>
      <w:proofErr w:type="spellStart"/>
      <w:r w:rsidRPr="00A530D2">
        <w:rPr>
          <w:rFonts w:ascii="Courier New" w:hAnsi="Courier New" w:cs="Courier New"/>
          <w:sz w:val="20"/>
          <w:szCs w:val="20"/>
          <w:lang w:eastAsia="pt-BR"/>
        </w:rPr>
        <w:t>AppcadastroTheme</w:t>
      </w:r>
      <w:proofErr w:type="spellEnd"/>
      <w:r w:rsidRPr="00A530D2">
        <w:rPr>
          <w:sz w:val="24"/>
          <w:szCs w:val="24"/>
          <w:lang w:eastAsia="pt-BR"/>
        </w:rPr>
        <w:t xml:space="preserve"> e </w:t>
      </w:r>
      <w:proofErr w:type="spellStart"/>
      <w:r w:rsidRPr="00A530D2">
        <w:rPr>
          <w:sz w:val="24"/>
          <w:szCs w:val="24"/>
          <w:lang w:eastAsia="pt-BR"/>
        </w:rPr>
        <w:t>renderiza</w:t>
      </w:r>
      <w:proofErr w:type="spellEnd"/>
      <w:r w:rsidRPr="00A530D2">
        <w:rPr>
          <w:sz w:val="24"/>
          <w:szCs w:val="24"/>
          <w:lang w:eastAsia="pt-BR"/>
        </w:rPr>
        <w:t xml:space="preserve"> a interface com a função </w:t>
      </w:r>
      <w:proofErr w:type="spellStart"/>
      <w:r w:rsidRPr="00A530D2">
        <w:rPr>
          <w:rFonts w:ascii="Courier New" w:hAnsi="Courier New" w:cs="Courier New"/>
          <w:sz w:val="20"/>
          <w:szCs w:val="20"/>
          <w:lang w:eastAsia="pt-BR"/>
        </w:rPr>
        <w:t>setContent</w:t>
      </w:r>
      <w:proofErr w:type="spellEnd"/>
      <w:r w:rsidRPr="00A530D2">
        <w:rPr>
          <w:sz w:val="24"/>
          <w:szCs w:val="24"/>
          <w:lang w:eastAsia="pt-BR"/>
        </w:rPr>
        <w:t xml:space="preserve">, chamando </w:t>
      </w:r>
      <w:proofErr w:type="spellStart"/>
      <w:proofErr w:type="gramStart"/>
      <w:r w:rsidRPr="00A530D2">
        <w:rPr>
          <w:rFonts w:ascii="Courier New" w:hAnsi="Courier New" w:cs="Courier New"/>
          <w:sz w:val="20"/>
          <w:szCs w:val="20"/>
          <w:lang w:eastAsia="pt-BR"/>
        </w:rPr>
        <w:t>appPreview</w:t>
      </w:r>
      <w:proofErr w:type="spellEnd"/>
      <w:r w:rsidRPr="00A530D2">
        <w:rPr>
          <w:rFonts w:ascii="Courier New" w:hAnsi="Courier New" w:cs="Courier New"/>
          <w:sz w:val="20"/>
          <w:szCs w:val="20"/>
          <w:lang w:eastAsia="pt-BR"/>
        </w:rPr>
        <w:t>(</w:t>
      </w:r>
      <w:proofErr w:type="gramEnd"/>
      <w:r w:rsidRPr="00A530D2">
        <w:rPr>
          <w:rFonts w:ascii="Courier New" w:hAnsi="Courier New" w:cs="Courier New"/>
          <w:sz w:val="20"/>
          <w:szCs w:val="20"/>
          <w:lang w:eastAsia="pt-BR"/>
        </w:rPr>
        <w:t>)</w:t>
      </w:r>
      <w:r w:rsidRPr="00A530D2">
        <w:rPr>
          <w:sz w:val="24"/>
          <w:szCs w:val="24"/>
          <w:lang w:eastAsia="pt-BR"/>
        </w:rPr>
        <w:t>.</w:t>
      </w:r>
    </w:p>
    <w:p w:rsidR="00A530D2" w:rsidRPr="00A530D2" w:rsidRDefault="00A530D2" w:rsidP="00A530D2">
      <w:pPr>
        <w:rPr>
          <w:sz w:val="24"/>
          <w:szCs w:val="24"/>
          <w:lang w:eastAsia="pt-BR"/>
        </w:rPr>
      </w:pPr>
      <w:r w:rsidRPr="00A530D2">
        <w:rPr>
          <w:sz w:val="24"/>
          <w:szCs w:val="24"/>
          <w:lang w:eastAsia="pt-BR"/>
        </w:rPr>
        <w:pict>
          <v:rect id="_x0000_i1025" style="width:0;height:1.5pt" o:hrstd="t" o:hr="t" fillcolor="#a0a0a0" stroked="f"/>
        </w:pict>
      </w:r>
    </w:p>
    <w:p w:rsidR="00A530D2" w:rsidRPr="00A530D2" w:rsidRDefault="00A530D2" w:rsidP="00A530D2">
      <w:pPr>
        <w:rPr>
          <w:b/>
          <w:lang w:eastAsia="pt-BR"/>
        </w:rPr>
      </w:pPr>
      <w:r w:rsidRPr="00A530D2">
        <w:rPr>
          <w:b/>
          <w:lang w:eastAsia="pt-BR"/>
        </w:rPr>
        <w:t>2. Visualização da Interface (</w:t>
      </w:r>
      <w:proofErr w:type="spellStart"/>
      <w:r w:rsidRPr="00A530D2">
        <w:rPr>
          <w:b/>
          <w:lang w:eastAsia="pt-BR"/>
        </w:rPr>
        <w:t>Preview</w:t>
      </w:r>
      <w:proofErr w:type="spellEnd"/>
      <w:r w:rsidRPr="00A530D2">
        <w:rPr>
          <w:b/>
          <w:lang w:eastAsia="pt-BR"/>
        </w:rPr>
        <w:t>)</w:t>
      </w:r>
    </w:p>
    <w:p w:rsidR="00A530D2" w:rsidRPr="00A530D2" w:rsidRDefault="00A530D2" w:rsidP="00A530D2">
      <w:pPr>
        <w:rPr>
          <w:sz w:val="24"/>
          <w:szCs w:val="24"/>
          <w:lang w:eastAsia="pt-BR"/>
        </w:rPr>
      </w:pPr>
      <w:r w:rsidRPr="00A530D2">
        <w:rPr>
          <w:sz w:val="24"/>
          <w:szCs w:val="24"/>
          <w:lang w:eastAsia="pt-BR"/>
        </w:rPr>
        <w:t xml:space="preserve">A função </w:t>
      </w:r>
      <w:proofErr w:type="spellStart"/>
      <w:proofErr w:type="gramStart"/>
      <w:r w:rsidRPr="00A530D2">
        <w:rPr>
          <w:rFonts w:ascii="Courier New" w:hAnsi="Courier New" w:cs="Courier New"/>
          <w:sz w:val="20"/>
          <w:szCs w:val="20"/>
          <w:lang w:eastAsia="pt-BR"/>
        </w:rPr>
        <w:t>appPreview</w:t>
      </w:r>
      <w:proofErr w:type="spellEnd"/>
      <w:r w:rsidRPr="00A530D2">
        <w:rPr>
          <w:rFonts w:ascii="Courier New" w:hAnsi="Courier New" w:cs="Courier New"/>
          <w:sz w:val="20"/>
          <w:szCs w:val="20"/>
          <w:lang w:eastAsia="pt-BR"/>
        </w:rPr>
        <w:t>(</w:t>
      </w:r>
      <w:proofErr w:type="gramEnd"/>
      <w:r w:rsidRPr="00A530D2">
        <w:rPr>
          <w:rFonts w:ascii="Courier New" w:hAnsi="Courier New" w:cs="Courier New"/>
          <w:sz w:val="20"/>
          <w:szCs w:val="20"/>
          <w:lang w:eastAsia="pt-BR"/>
        </w:rPr>
        <w:t>)</w:t>
      </w:r>
      <w:r w:rsidRPr="00A530D2">
        <w:rPr>
          <w:sz w:val="24"/>
          <w:szCs w:val="24"/>
          <w:lang w:eastAsia="pt-BR"/>
        </w:rPr>
        <w:t xml:space="preserve"> serve para exibir a interface no </w:t>
      </w:r>
      <w:proofErr w:type="spellStart"/>
      <w:r w:rsidRPr="00A530D2">
        <w:rPr>
          <w:sz w:val="24"/>
          <w:szCs w:val="24"/>
          <w:lang w:eastAsia="pt-BR"/>
        </w:rPr>
        <w:t>Android</w:t>
      </w:r>
      <w:proofErr w:type="spellEnd"/>
      <w:r w:rsidRPr="00A530D2">
        <w:rPr>
          <w:sz w:val="24"/>
          <w:szCs w:val="24"/>
          <w:lang w:eastAsia="pt-BR"/>
        </w:rPr>
        <w:t xml:space="preserve"> Studio, sem precisar executar o aplicativo.</w:t>
      </w:r>
    </w:p>
    <w:p w:rsidR="00A530D2" w:rsidRPr="00A530D2" w:rsidRDefault="00A530D2" w:rsidP="00A530D2">
      <w:pPr>
        <w:rPr>
          <w:sz w:val="24"/>
          <w:szCs w:val="24"/>
          <w:lang w:eastAsia="pt-BR"/>
        </w:rPr>
      </w:pPr>
      <w:r w:rsidRPr="00A530D2">
        <w:rPr>
          <w:sz w:val="24"/>
          <w:szCs w:val="24"/>
          <w:lang w:eastAsia="pt-BR"/>
        </w:rPr>
        <w:t xml:space="preserve">Ela apenas chama a </w:t>
      </w:r>
      <w:proofErr w:type="spellStart"/>
      <w:r w:rsidRPr="00A530D2">
        <w:rPr>
          <w:sz w:val="24"/>
          <w:szCs w:val="24"/>
          <w:lang w:eastAsia="pt-BR"/>
        </w:rPr>
        <w:t>composable</w:t>
      </w:r>
      <w:proofErr w:type="spellEnd"/>
      <w:r w:rsidRPr="00A530D2">
        <w:rPr>
          <w:sz w:val="24"/>
          <w:szCs w:val="24"/>
          <w:lang w:eastAsia="pt-BR"/>
        </w:rPr>
        <w:t xml:space="preserve"> principal: </w:t>
      </w:r>
      <w:proofErr w:type="spellStart"/>
      <w:proofErr w:type="gramStart"/>
      <w:r w:rsidRPr="00A530D2">
        <w:rPr>
          <w:rFonts w:ascii="Courier New" w:hAnsi="Courier New" w:cs="Courier New"/>
          <w:sz w:val="20"/>
          <w:szCs w:val="20"/>
          <w:lang w:eastAsia="pt-BR"/>
        </w:rPr>
        <w:t>ProdutoItem</w:t>
      </w:r>
      <w:proofErr w:type="spellEnd"/>
      <w:r w:rsidRPr="00A530D2">
        <w:rPr>
          <w:rFonts w:ascii="Courier New" w:hAnsi="Courier New" w:cs="Courier New"/>
          <w:sz w:val="20"/>
          <w:szCs w:val="20"/>
          <w:lang w:eastAsia="pt-BR"/>
        </w:rPr>
        <w:t>(</w:t>
      </w:r>
      <w:proofErr w:type="gramEnd"/>
      <w:r w:rsidRPr="00A530D2">
        <w:rPr>
          <w:rFonts w:ascii="Courier New" w:hAnsi="Courier New" w:cs="Courier New"/>
          <w:sz w:val="20"/>
          <w:szCs w:val="20"/>
          <w:lang w:eastAsia="pt-BR"/>
        </w:rPr>
        <w:t>)</w:t>
      </w:r>
      <w:r w:rsidRPr="00A530D2">
        <w:rPr>
          <w:sz w:val="24"/>
          <w:szCs w:val="24"/>
          <w:lang w:eastAsia="pt-BR"/>
        </w:rPr>
        <w:t>.</w:t>
      </w:r>
    </w:p>
    <w:p w:rsidR="00A530D2" w:rsidRPr="00A530D2" w:rsidRDefault="00A530D2" w:rsidP="00A530D2">
      <w:pPr>
        <w:rPr>
          <w:sz w:val="24"/>
          <w:szCs w:val="24"/>
          <w:lang w:eastAsia="pt-BR"/>
        </w:rPr>
      </w:pPr>
      <w:r w:rsidRPr="00A530D2">
        <w:rPr>
          <w:sz w:val="24"/>
          <w:szCs w:val="24"/>
          <w:lang w:eastAsia="pt-BR"/>
        </w:rPr>
        <w:pict>
          <v:rect id="_x0000_i1026" style="width:0;height:1.5pt" o:hrstd="t" o:hr="t" fillcolor="#a0a0a0" stroked="f"/>
        </w:pict>
      </w:r>
    </w:p>
    <w:p w:rsidR="00A530D2" w:rsidRPr="00A530D2" w:rsidRDefault="00A530D2" w:rsidP="00A530D2">
      <w:pPr>
        <w:rPr>
          <w:b/>
          <w:lang w:eastAsia="pt-BR"/>
        </w:rPr>
      </w:pPr>
      <w:r w:rsidRPr="00A530D2">
        <w:rPr>
          <w:b/>
          <w:lang w:eastAsia="pt-BR"/>
        </w:rPr>
        <w:t xml:space="preserve">3. Componente Principal – </w:t>
      </w:r>
      <w:proofErr w:type="spellStart"/>
      <w:proofErr w:type="gramStart"/>
      <w:r w:rsidRPr="00A530D2">
        <w:rPr>
          <w:b/>
          <w:lang w:eastAsia="pt-BR"/>
        </w:rPr>
        <w:t>ProdutoItem</w:t>
      </w:r>
      <w:proofErr w:type="spellEnd"/>
      <w:r w:rsidRPr="00A530D2">
        <w:rPr>
          <w:b/>
          <w:lang w:eastAsia="pt-BR"/>
        </w:rPr>
        <w:t>(</w:t>
      </w:r>
      <w:proofErr w:type="gramEnd"/>
      <w:r w:rsidRPr="00A530D2">
        <w:rPr>
          <w:b/>
          <w:lang w:eastAsia="pt-BR"/>
        </w:rPr>
        <w:t>)</w:t>
      </w:r>
    </w:p>
    <w:p w:rsidR="00A530D2" w:rsidRPr="00A530D2" w:rsidRDefault="00A530D2" w:rsidP="00A530D2">
      <w:pPr>
        <w:rPr>
          <w:sz w:val="24"/>
          <w:szCs w:val="24"/>
          <w:lang w:eastAsia="pt-BR"/>
        </w:rPr>
      </w:pPr>
      <w:r w:rsidRPr="00A530D2">
        <w:rPr>
          <w:sz w:val="24"/>
          <w:szCs w:val="24"/>
          <w:lang w:eastAsia="pt-BR"/>
        </w:rPr>
        <w:t xml:space="preserve">Função </w:t>
      </w:r>
      <w:proofErr w:type="spellStart"/>
      <w:r w:rsidRPr="00A530D2">
        <w:rPr>
          <w:sz w:val="24"/>
          <w:szCs w:val="24"/>
          <w:lang w:eastAsia="pt-BR"/>
        </w:rPr>
        <w:t>composable</w:t>
      </w:r>
      <w:proofErr w:type="spellEnd"/>
      <w:r w:rsidRPr="00A530D2">
        <w:rPr>
          <w:sz w:val="24"/>
          <w:szCs w:val="24"/>
          <w:lang w:eastAsia="pt-BR"/>
        </w:rPr>
        <w:t xml:space="preserve"> que monta toda a tela do formulário.</w:t>
      </w:r>
    </w:p>
    <w:p w:rsidR="00A530D2" w:rsidRPr="00A530D2" w:rsidRDefault="00A530D2" w:rsidP="00A530D2">
      <w:pPr>
        <w:rPr>
          <w:sz w:val="24"/>
          <w:szCs w:val="24"/>
          <w:lang w:eastAsia="pt-BR"/>
        </w:rPr>
      </w:pPr>
      <w:r w:rsidRPr="00A530D2">
        <w:rPr>
          <w:sz w:val="24"/>
          <w:szCs w:val="24"/>
          <w:lang w:eastAsia="pt-BR"/>
        </w:rPr>
        <w:t>Possui variáveis de estado (</w:t>
      </w:r>
      <w:proofErr w:type="spellStart"/>
      <w:r w:rsidRPr="00A530D2">
        <w:rPr>
          <w:rFonts w:ascii="Courier New" w:hAnsi="Courier New" w:cs="Courier New"/>
          <w:sz w:val="20"/>
          <w:szCs w:val="20"/>
          <w:lang w:eastAsia="pt-BR"/>
        </w:rPr>
        <w:t>remember</w:t>
      </w:r>
      <w:proofErr w:type="spellEnd"/>
      <w:r w:rsidRPr="00A530D2">
        <w:rPr>
          <w:rFonts w:ascii="Courier New" w:hAnsi="Courier New" w:cs="Courier New"/>
          <w:sz w:val="20"/>
          <w:szCs w:val="20"/>
          <w:lang w:eastAsia="pt-BR"/>
        </w:rPr>
        <w:t xml:space="preserve"> </w:t>
      </w:r>
      <w:proofErr w:type="gramStart"/>
      <w:r w:rsidRPr="00A530D2">
        <w:rPr>
          <w:rFonts w:ascii="Courier New" w:hAnsi="Courier New" w:cs="Courier New"/>
          <w:sz w:val="20"/>
          <w:szCs w:val="20"/>
          <w:lang w:eastAsia="pt-BR"/>
        </w:rPr>
        <w:t xml:space="preserve">{ </w:t>
      </w:r>
      <w:proofErr w:type="spellStart"/>
      <w:r w:rsidRPr="00A530D2">
        <w:rPr>
          <w:rFonts w:ascii="Courier New" w:hAnsi="Courier New" w:cs="Courier New"/>
          <w:sz w:val="20"/>
          <w:szCs w:val="20"/>
          <w:lang w:eastAsia="pt-BR"/>
        </w:rPr>
        <w:t>mutableStateOf</w:t>
      </w:r>
      <w:proofErr w:type="spellEnd"/>
      <w:proofErr w:type="gramEnd"/>
      <w:r w:rsidRPr="00A530D2">
        <w:rPr>
          <w:rFonts w:ascii="Courier New" w:hAnsi="Courier New" w:cs="Courier New"/>
          <w:sz w:val="20"/>
          <w:szCs w:val="20"/>
          <w:lang w:eastAsia="pt-BR"/>
        </w:rPr>
        <w:t>("") }</w:t>
      </w:r>
      <w:r w:rsidRPr="00A530D2">
        <w:rPr>
          <w:sz w:val="24"/>
          <w:szCs w:val="24"/>
          <w:lang w:eastAsia="pt-BR"/>
        </w:rPr>
        <w:t>) para armazenar os dados digitados pelo usuário.</w:t>
      </w:r>
    </w:p>
    <w:p w:rsidR="00A530D2" w:rsidRPr="00A530D2" w:rsidRDefault="00A530D2" w:rsidP="00A530D2">
      <w:pPr>
        <w:rPr>
          <w:sz w:val="24"/>
          <w:szCs w:val="24"/>
          <w:lang w:eastAsia="pt-BR"/>
        </w:rPr>
      </w:pPr>
      <w:r w:rsidRPr="00A530D2">
        <w:rPr>
          <w:sz w:val="24"/>
          <w:szCs w:val="24"/>
          <w:lang w:eastAsia="pt-BR"/>
        </w:rPr>
        <w:pict>
          <v:rect id="_x0000_i1027" style="width:0;height:1.5pt" o:hrstd="t" o:hr="t" fillcolor="#a0a0a0" stroked="f"/>
        </w:pict>
      </w:r>
    </w:p>
    <w:p w:rsidR="00A530D2" w:rsidRPr="00A530D2" w:rsidRDefault="00A530D2" w:rsidP="00A530D2">
      <w:pPr>
        <w:rPr>
          <w:b/>
          <w:lang w:eastAsia="pt-BR"/>
        </w:rPr>
      </w:pPr>
      <w:r w:rsidRPr="00A530D2">
        <w:rPr>
          <w:b/>
          <w:lang w:eastAsia="pt-BR"/>
        </w:rPr>
        <w:t>4. Estrutura da Interface</w:t>
      </w:r>
    </w:p>
    <w:p w:rsidR="00A530D2" w:rsidRPr="00A530D2" w:rsidRDefault="00A530D2" w:rsidP="00A530D2">
      <w:pPr>
        <w:rPr>
          <w:sz w:val="24"/>
          <w:szCs w:val="24"/>
          <w:lang w:eastAsia="pt-BR"/>
        </w:rPr>
      </w:pPr>
      <w:r w:rsidRPr="00A530D2">
        <w:rPr>
          <w:sz w:val="24"/>
          <w:szCs w:val="24"/>
          <w:lang w:eastAsia="pt-BR"/>
        </w:rPr>
        <w:t xml:space="preserve">Usa um </w:t>
      </w:r>
      <w:proofErr w:type="spellStart"/>
      <w:r w:rsidRPr="00A530D2">
        <w:rPr>
          <w:rFonts w:ascii="Courier New" w:hAnsi="Courier New" w:cs="Courier New"/>
          <w:sz w:val="20"/>
          <w:szCs w:val="20"/>
          <w:lang w:eastAsia="pt-BR"/>
        </w:rPr>
        <w:t>Scaffold</w:t>
      </w:r>
      <w:proofErr w:type="spellEnd"/>
      <w:r w:rsidRPr="00A530D2">
        <w:rPr>
          <w:sz w:val="24"/>
          <w:szCs w:val="24"/>
          <w:lang w:eastAsia="pt-BR"/>
        </w:rPr>
        <w:t xml:space="preserve"> com barra inferior fixa contendo um botão "Cadastrar".</w:t>
      </w:r>
    </w:p>
    <w:p w:rsidR="00A530D2" w:rsidRPr="00A530D2" w:rsidRDefault="00A530D2" w:rsidP="00A530D2">
      <w:pPr>
        <w:rPr>
          <w:sz w:val="24"/>
          <w:szCs w:val="24"/>
          <w:lang w:eastAsia="pt-BR"/>
        </w:rPr>
      </w:pPr>
      <w:r w:rsidRPr="00A530D2">
        <w:rPr>
          <w:sz w:val="24"/>
          <w:szCs w:val="24"/>
          <w:lang w:eastAsia="pt-BR"/>
        </w:rPr>
        <w:t xml:space="preserve">O corpo principal é uma </w:t>
      </w:r>
      <w:proofErr w:type="spellStart"/>
      <w:r w:rsidRPr="00A530D2">
        <w:rPr>
          <w:rFonts w:ascii="Courier New" w:hAnsi="Courier New" w:cs="Courier New"/>
          <w:sz w:val="20"/>
          <w:szCs w:val="20"/>
          <w:lang w:eastAsia="pt-BR"/>
        </w:rPr>
        <w:t>Column</w:t>
      </w:r>
      <w:proofErr w:type="spellEnd"/>
      <w:r w:rsidRPr="00A530D2">
        <w:rPr>
          <w:sz w:val="24"/>
          <w:szCs w:val="24"/>
          <w:lang w:eastAsia="pt-BR"/>
        </w:rPr>
        <w:t xml:space="preserve"> com rolagem vertical (</w:t>
      </w:r>
      <w:proofErr w:type="spellStart"/>
      <w:r w:rsidRPr="00A530D2">
        <w:rPr>
          <w:rFonts w:ascii="Courier New" w:hAnsi="Courier New" w:cs="Courier New"/>
          <w:sz w:val="20"/>
          <w:szCs w:val="20"/>
          <w:lang w:eastAsia="pt-BR"/>
        </w:rPr>
        <w:t>verticalScroll</w:t>
      </w:r>
      <w:proofErr w:type="spellEnd"/>
      <w:r w:rsidRPr="00A530D2">
        <w:rPr>
          <w:sz w:val="24"/>
          <w:szCs w:val="24"/>
          <w:lang w:eastAsia="pt-BR"/>
        </w:rPr>
        <w:t>) para acomodar todos os campos.</w:t>
      </w:r>
    </w:p>
    <w:p w:rsidR="00A530D2" w:rsidRPr="00A530D2" w:rsidRDefault="00A530D2" w:rsidP="00A530D2">
      <w:pPr>
        <w:rPr>
          <w:sz w:val="24"/>
          <w:szCs w:val="24"/>
          <w:lang w:eastAsia="pt-BR"/>
        </w:rPr>
      </w:pPr>
      <w:r w:rsidRPr="00A530D2">
        <w:rPr>
          <w:sz w:val="24"/>
          <w:szCs w:val="24"/>
          <w:lang w:eastAsia="pt-BR"/>
        </w:rPr>
        <w:pict>
          <v:rect id="_x0000_i1028" style="width:0;height:1.5pt" o:hrstd="t" o:hr="t" fillcolor="#a0a0a0" stroked="f"/>
        </w:pict>
      </w:r>
    </w:p>
    <w:p w:rsidR="00A530D2" w:rsidRPr="00A530D2" w:rsidRDefault="00A530D2" w:rsidP="00A530D2">
      <w:pPr>
        <w:rPr>
          <w:b/>
          <w:lang w:eastAsia="pt-BR"/>
        </w:rPr>
      </w:pPr>
      <w:r w:rsidRPr="00A530D2">
        <w:rPr>
          <w:b/>
          <w:lang w:eastAsia="pt-BR"/>
        </w:rPr>
        <w:t>5. Cabeçalho Visual</w:t>
      </w:r>
    </w:p>
    <w:p w:rsidR="00A530D2" w:rsidRPr="00A530D2" w:rsidRDefault="00A530D2" w:rsidP="00A530D2">
      <w:pPr>
        <w:rPr>
          <w:sz w:val="24"/>
          <w:szCs w:val="24"/>
          <w:lang w:eastAsia="pt-BR"/>
        </w:rPr>
      </w:pPr>
      <w:r w:rsidRPr="00A530D2">
        <w:rPr>
          <w:sz w:val="24"/>
          <w:szCs w:val="24"/>
          <w:lang w:eastAsia="pt-BR"/>
        </w:rPr>
        <w:t xml:space="preserve">Um </w:t>
      </w:r>
      <w:r w:rsidRPr="00A530D2">
        <w:rPr>
          <w:rFonts w:ascii="Courier New" w:hAnsi="Courier New" w:cs="Courier New"/>
          <w:sz w:val="20"/>
          <w:szCs w:val="20"/>
          <w:lang w:eastAsia="pt-BR"/>
        </w:rPr>
        <w:t>Box</w:t>
      </w:r>
      <w:r w:rsidRPr="00A530D2">
        <w:rPr>
          <w:sz w:val="24"/>
          <w:szCs w:val="24"/>
          <w:lang w:eastAsia="pt-BR"/>
        </w:rPr>
        <w:t xml:space="preserve"> exibe uma imagem circular (</w:t>
      </w:r>
      <w:proofErr w:type="spellStart"/>
      <w:r w:rsidRPr="00A530D2">
        <w:rPr>
          <w:sz w:val="24"/>
          <w:szCs w:val="24"/>
          <w:lang w:eastAsia="pt-BR"/>
        </w:rPr>
        <w:t>avatar</w:t>
      </w:r>
      <w:proofErr w:type="spellEnd"/>
      <w:r w:rsidRPr="00A530D2">
        <w:rPr>
          <w:sz w:val="24"/>
          <w:szCs w:val="24"/>
          <w:lang w:eastAsia="pt-BR"/>
        </w:rPr>
        <w:t>) centralizada, sobre um fundo com gradiente horizontal entre duas cores.</w:t>
      </w:r>
    </w:p>
    <w:p w:rsidR="00A530D2" w:rsidRPr="00A530D2" w:rsidRDefault="00A530D2" w:rsidP="00A530D2">
      <w:pPr>
        <w:rPr>
          <w:sz w:val="24"/>
          <w:szCs w:val="24"/>
          <w:lang w:eastAsia="pt-BR"/>
        </w:rPr>
      </w:pPr>
      <w:r w:rsidRPr="00A530D2">
        <w:rPr>
          <w:sz w:val="24"/>
          <w:szCs w:val="24"/>
          <w:lang w:eastAsia="pt-BR"/>
        </w:rPr>
        <w:t>Serve como destaque visual no topo da tela.</w:t>
      </w:r>
    </w:p>
    <w:p w:rsidR="00A530D2" w:rsidRPr="00A530D2" w:rsidRDefault="00A530D2" w:rsidP="00A530D2">
      <w:pPr>
        <w:rPr>
          <w:sz w:val="24"/>
          <w:szCs w:val="24"/>
          <w:lang w:eastAsia="pt-BR"/>
        </w:rPr>
      </w:pPr>
      <w:r w:rsidRPr="00A530D2">
        <w:rPr>
          <w:sz w:val="24"/>
          <w:szCs w:val="24"/>
          <w:lang w:eastAsia="pt-BR"/>
        </w:rPr>
        <w:pict>
          <v:rect id="_x0000_i1029" style="width:0;height:1.5pt" o:hrstd="t" o:hr="t" fillcolor="#a0a0a0" stroked="f"/>
        </w:pict>
      </w:r>
    </w:p>
    <w:p w:rsidR="00A530D2" w:rsidRPr="00A530D2" w:rsidRDefault="00A530D2" w:rsidP="00A530D2">
      <w:pPr>
        <w:rPr>
          <w:b/>
          <w:lang w:eastAsia="pt-BR"/>
        </w:rPr>
      </w:pPr>
      <w:r w:rsidRPr="00A530D2">
        <w:rPr>
          <w:b/>
          <w:lang w:eastAsia="pt-BR"/>
        </w:rPr>
        <w:t>6. Campos do Formulário</w:t>
      </w:r>
    </w:p>
    <w:p w:rsidR="00A530D2" w:rsidRPr="00A530D2" w:rsidRDefault="00A530D2" w:rsidP="00A530D2">
      <w:pPr>
        <w:rPr>
          <w:sz w:val="24"/>
          <w:szCs w:val="24"/>
          <w:lang w:eastAsia="pt-BR"/>
        </w:rPr>
      </w:pPr>
      <w:r w:rsidRPr="00A530D2">
        <w:rPr>
          <w:sz w:val="24"/>
          <w:szCs w:val="24"/>
          <w:lang w:eastAsia="pt-BR"/>
        </w:rPr>
        <w:t>Cada campo é composto por:</w:t>
      </w:r>
    </w:p>
    <w:p w:rsidR="00A530D2" w:rsidRPr="00A530D2" w:rsidRDefault="00A530D2" w:rsidP="00A530D2">
      <w:pPr>
        <w:rPr>
          <w:sz w:val="24"/>
          <w:szCs w:val="24"/>
          <w:lang w:eastAsia="pt-BR"/>
        </w:rPr>
      </w:pPr>
      <w:r w:rsidRPr="00A530D2">
        <w:rPr>
          <w:sz w:val="24"/>
          <w:szCs w:val="24"/>
          <w:lang w:eastAsia="pt-BR"/>
        </w:rPr>
        <w:t>Um rótulo (</w:t>
      </w:r>
      <w:proofErr w:type="spellStart"/>
      <w:r w:rsidRPr="00A530D2">
        <w:rPr>
          <w:rFonts w:ascii="Courier New" w:hAnsi="Courier New" w:cs="Courier New"/>
          <w:sz w:val="20"/>
          <w:szCs w:val="20"/>
          <w:lang w:eastAsia="pt-BR"/>
        </w:rPr>
        <w:t>Text</w:t>
      </w:r>
      <w:proofErr w:type="spellEnd"/>
      <w:r w:rsidRPr="00A530D2">
        <w:rPr>
          <w:sz w:val="24"/>
          <w:szCs w:val="24"/>
          <w:lang w:eastAsia="pt-BR"/>
        </w:rPr>
        <w:t>) com o nome do campo.</w:t>
      </w:r>
    </w:p>
    <w:p w:rsidR="00A530D2" w:rsidRPr="00A530D2" w:rsidRDefault="00A530D2" w:rsidP="00A530D2">
      <w:pPr>
        <w:rPr>
          <w:sz w:val="24"/>
          <w:szCs w:val="24"/>
          <w:lang w:eastAsia="pt-BR"/>
        </w:rPr>
      </w:pPr>
      <w:r w:rsidRPr="00A530D2">
        <w:rPr>
          <w:sz w:val="24"/>
          <w:szCs w:val="24"/>
          <w:lang w:eastAsia="pt-BR"/>
        </w:rPr>
        <w:t xml:space="preserve">Um </w:t>
      </w:r>
      <w:proofErr w:type="spellStart"/>
      <w:r w:rsidRPr="00A530D2">
        <w:rPr>
          <w:rFonts w:ascii="Courier New" w:hAnsi="Courier New" w:cs="Courier New"/>
          <w:sz w:val="20"/>
          <w:szCs w:val="20"/>
          <w:lang w:eastAsia="pt-BR"/>
        </w:rPr>
        <w:t>TextField</w:t>
      </w:r>
      <w:proofErr w:type="spellEnd"/>
      <w:r w:rsidRPr="00A530D2">
        <w:rPr>
          <w:sz w:val="24"/>
          <w:szCs w:val="24"/>
          <w:lang w:eastAsia="pt-BR"/>
        </w:rPr>
        <w:t xml:space="preserve"> para entrada de dados:</w:t>
      </w:r>
    </w:p>
    <w:p w:rsidR="00A530D2" w:rsidRPr="00A530D2" w:rsidRDefault="00A530D2" w:rsidP="00A530D2">
      <w:pPr>
        <w:rPr>
          <w:sz w:val="24"/>
          <w:szCs w:val="24"/>
          <w:lang w:eastAsia="pt-BR"/>
        </w:rPr>
      </w:pPr>
      <w:r w:rsidRPr="00A530D2">
        <w:rPr>
          <w:sz w:val="24"/>
          <w:szCs w:val="24"/>
          <w:lang w:eastAsia="pt-BR"/>
        </w:rPr>
        <w:t>Nome</w:t>
      </w:r>
    </w:p>
    <w:p w:rsidR="00A530D2" w:rsidRPr="00A530D2" w:rsidRDefault="00A530D2" w:rsidP="00A530D2">
      <w:pPr>
        <w:rPr>
          <w:sz w:val="24"/>
          <w:szCs w:val="24"/>
          <w:lang w:eastAsia="pt-BR"/>
        </w:rPr>
      </w:pPr>
      <w:r w:rsidRPr="00A530D2">
        <w:rPr>
          <w:sz w:val="24"/>
          <w:szCs w:val="24"/>
          <w:lang w:eastAsia="pt-BR"/>
        </w:rPr>
        <w:t>Telefone (com teclado numérico)</w:t>
      </w:r>
    </w:p>
    <w:p w:rsidR="00A530D2" w:rsidRPr="00A530D2" w:rsidRDefault="00A530D2" w:rsidP="00A530D2">
      <w:pPr>
        <w:rPr>
          <w:sz w:val="24"/>
          <w:szCs w:val="24"/>
          <w:lang w:eastAsia="pt-BR"/>
        </w:rPr>
      </w:pPr>
      <w:r w:rsidRPr="00A530D2">
        <w:rPr>
          <w:sz w:val="24"/>
          <w:szCs w:val="24"/>
          <w:lang w:eastAsia="pt-BR"/>
        </w:rPr>
        <w:lastRenderedPageBreak/>
        <w:t>Curso</w:t>
      </w:r>
    </w:p>
    <w:p w:rsidR="00A530D2" w:rsidRPr="00A530D2" w:rsidRDefault="00A530D2" w:rsidP="00A530D2">
      <w:pPr>
        <w:rPr>
          <w:sz w:val="24"/>
          <w:szCs w:val="24"/>
          <w:lang w:eastAsia="pt-BR"/>
        </w:rPr>
      </w:pPr>
      <w:r w:rsidRPr="00A530D2">
        <w:rPr>
          <w:sz w:val="24"/>
          <w:szCs w:val="24"/>
          <w:lang w:eastAsia="pt-BR"/>
        </w:rPr>
        <w:t>Série (com teclado numérico)</w:t>
      </w:r>
    </w:p>
    <w:p w:rsidR="00A530D2" w:rsidRPr="00A530D2" w:rsidRDefault="00A530D2" w:rsidP="00A530D2">
      <w:pPr>
        <w:rPr>
          <w:sz w:val="24"/>
          <w:szCs w:val="24"/>
          <w:lang w:eastAsia="pt-BR"/>
        </w:rPr>
      </w:pPr>
      <w:r w:rsidRPr="00A530D2">
        <w:rPr>
          <w:sz w:val="24"/>
          <w:szCs w:val="24"/>
          <w:lang w:eastAsia="pt-BR"/>
        </w:rPr>
        <w:t>Observações (com mais linhas e altura maior)</w:t>
      </w:r>
    </w:p>
    <w:p w:rsidR="00A530D2" w:rsidRPr="00A530D2" w:rsidRDefault="00A530D2" w:rsidP="00A530D2">
      <w:pPr>
        <w:rPr>
          <w:sz w:val="24"/>
          <w:szCs w:val="24"/>
          <w:lang w:eastAsia="pt-BR"/>
        </w:rPr>
      </w:pPr>
      <w:r w:rsidRPr="00A530D2">
        <w:rPr>
          <w:sz w:val="24"/>
          <w:szCs w:val="24"/>
          <w:lang w:eastAsia="pt-BR"/>
        </w:rPr>
        <w:pict>
          <v:rect id="_x0000_i1030" style="width:0;height:1.5pt" o:hrstd="t" o:hr="t" fillcolor="#a0a0a0" stroked="f"/>
        </w:pict>
      </w:r>
    </w:p>
    <w:p w:rsidR="00A530D2" w:rsidRPr="00A530D2" w:rsidRDefault="00A530D2" w:rsidP="00A530D2">
      <w:pPr>
        <w:rPr>
          <w:b/>
          <w:lang w:eastAsia="pt-BR"/>
        </w:rPr>
      </w:pPr>
      <w:r w:rsidRPr="00A530D2">
        <w:rPr>
          <w:b/>
          <w:lang w:eastAsia="pt-BR"/>
        </w:rPr>
        <w:t>7. Finalização</w:t>
      </w:r>
    </w:p>
    <w:p w:rsidR="00A530D2" w:rsidRPr="00A530D2" w:rsidRDefault="00A530D2" w:rsidP="00A530D2">
      <w:pPr>
        <w:rPr>
          <w:sz w:val="24"/>
          <w:szCs w:val="24"/>
          <w:lang w:eastAsia="pt-BR"/>
        </w:rPr>
      </w:pPr>
      <w:r w:rsidRPr="00A530D2">
        <w:rPr>
          <w:sz w:val="24"/>
          <w:szCs w:val="24"/>
          <w:lang w:eastAsia="pt-BR"/>
        </w:rPr>
        <w:t>O botão "Cadastrar" está fixo na parte inferior, mas ainda sem funcionalidade implementada.</w:t>
      </w:r>
    </w:p>
    <w:p w:rsidR="00A530D2" w:rsidRPr="00A530D2" w:rsidRDefault="00A530D2" w:rsidP="00A530D2">
      <w:pPr>
        <w:rPr>
          <w:sz w:val="24"/>
          <w:szCs w:val="24"/>
          <w:lang w:eastAsia="pt-BR"/>
        </w:rPr>
      </w:pPr>
      <w:r w:rsidRPr="00A530D2">
        <w:rPr>
          <w:sz w:val="24"/>
          <w:szCs w:val="24"/>
          <w:lang w:eastAsia="pt-BR"/>
        </w:rPr>
        <w:t>Toda a interface é organizada com espaçamentos (</w:t>
      </w:r>
      <w:proofErr w:type="spellStart"/>
      <w:r w:rsidRPr="00A530D2">
        <w:rPr>
          <w:rFonts w:ascii="Courier New" w:hAnsi="Courier New" w:cs="Courier New"/>
          <w:sz w:val="20"/>
          <w:szCs w:val="20"/>
          <w:lang w:eastAsia="pt-BR"/>
        </w:rPr>
        <w:t>Spacer</w:t>
      </w:r>
      <w:proofErr w:type="spellEnd"/>
      <w:r w:rsidRPr="00A530D2">
        <w:rPr>
          <w:sz w:val="24"/>
          <w:szCs w:val="24"/>
          <w:lang w:eastAsia="pt-BR"/>
        </w:rPr>
        <w:t xml:space="preserve">) e </w:t>
      </w:r>
      <w:proofErr w:type="spellStart"/>
      <w:r w:rsidRPr="00A530D2">
        <w:rPr>
          <w:sz w:val="24"/>
          <w:szCs w:val="24"/>
          <w:lang w:eastAsia="pt-BR"/>
        </w:rPr>
        <w:t>responsividade</w:t>
      </w:r>
      <w:proofErr w:type="spellEnd"/>
      <w:r w:rsidRPr="00A530D2">
        <w:rPr>
          <w:sz w:val="24"/>
          <w:szCs w:val="24"/>
          <w:lang w:eastAsia="pt-BR"/>
        </w:rPr>
        <w:t>.</w:t>
      </w:r>
    </w:p>
    <w:p w:rsidR="00A530D2" w:rsidRDefault="00A530D2" w:rsidP="00A530D2">
      <w:bookmarkStart w:id="0" w:name="_GoBack"/>
      <w:bookmarkEnd w:id="0"/>
    </w:p>
    <w:sectPr w:rsidR="00A530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24D69"/>
    <w:multiLevelType w:val="multilevel"/>
    <w:tmpl w:val="E932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1392D"/>
    <w:multiLevelType w:val="multilevel"/>
    <w:tmpl w:val="72E8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2240B"/>
    <w:multiLevelType w:val="multilevel"/>
    <w:tmpl w:val="FA96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76394F"/>
    <w:multiLevelType w:val="multilevel"/>
    <w:tmpl w:val="AF44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F00891"/>
    <w:multiLevelType w:val="multilevel"/>
    <w:tmpl w:val="A05E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AC3C0F"/>
    <w:multiLevelType w:val="multilevel"/>
    <w:tmpl w:val="B7A8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53522E"/>
    <w:multiLevelType w:val="multilevel"/>
    <w:tmpl w:val="025E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0D2"/>
    <w:rsid w:val="005C6A9F"/>
    <w:rsid w:val="00A5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66EE3"/>
  <w15:chartTrackingRefBased/>
  <w15:docId w15:val="{E79849F5-05E8-4E55-869A-A64032F12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530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530D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A530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3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530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4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225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1</cp:revision>
  <dcterms:created xsi:type="dcterms:W3CDTF">2025-06-04T18:58:00Z</dcterms:created>
  <dcterms:modified xsi:type="dcterms:W3CDTF">2025-06-04T19:07:00Z</dcterms:modified>
</cp:coreProperties>
</file>