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83"/>
        <w:gridCol w:w="6029"/>
        <w:gridCol w:w="846"/>
        <w:gridCol w:w="2587"/>
        <w:tblGridChange w:id="0">
          <w:tblGrid>
            <w:gridCol w:w="883"/>
            <w:gridCol w:w="6029"/>
            <w:gridCol w:w="846"/>
            <w:gridCol w:w="2587"/>
          </w:tblGrid>
        </w:tblGridChange>
      </w:tblGrid>
      <w:tr>
        <w:trPr>
          <w:trHeight w:val="283" w:hRule="atLeast"/>
        </w:trPr>
        <w:tc>
          <w:tcPr/>
          <w:p w:rsidR="00000000" w:rsidDel="00000000" w:rsidP="00000000" w:rsidRDefault="00000000" w:rsidRPr="00000000" w14:paraId="00000003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Vinicius Gustavo da Silva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60" w:before="6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207035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Josue Lara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60" w:before="6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207455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pos="508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: GTI/ADS</w:t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16/06/2020 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0</wp:posOffset>
                </wp:positionV>
                <wp:extent cx="1511300" cy="3143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03050" y="3635538"/>
                          <a:ext cx="1485900" cy="288925"/>
                        </a:xfrm>
                        <a:custGeom>
                          <a:rect b="b" l="l" r="r" t="t"/>
                          <a:pathLst>
                            <a:path extrusionOk="0" h="288925" w="1485900">
                              <a:moveTo>
                                <a:pt x="0" y="0"/>
                              </a:moveTo>
                              <a:lnTo>
                                <a:pt x="0" y="288925"/>
                              </a:lnTo>
                              <a:lnTo>
                                <a:pt x="1485900" y="288925"/>
                              </a:lnTo>
                              <a:lnTo>
                                <a:pt x="1485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NOTA: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_________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0</wp:posOffset>
                </wp:positionV>
                <wp:extent cx="1511300" cy="314325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jc w:val="center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6"/>
          <w:szCs w:val="16"/>
        </w:rPr>
        <w:sectPr>
          <w:headerReference r:id="rId10" w:type="default"/>
          <w:pgSz w:h="16840" w:w="11907"/>
          <w:pgMar w:bottom="851" w:top="851" w:left="851" w:right="851" w:header="709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pBdr>
          <w:bottom w:color="000000" w:space="1" w:sz="4" w:val="single"/>
        </w:pBdr>
        <w:tabs>
          <w:tab w:val="left" w:pos="240"/>
          <w:tab w:val="center" w:pos="4678"/>
        </w:tabs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LEIA COM ATENÇÃO AS INSTRUÇÕES GERAIS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bottom w:color="000000" w:space="1" w:sz="4" w:val="single"/>
        </w:pBdr>
        <w:tabs>
          <w:tab w:val="left" w:pos="240"/>
        </w:tabs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Identifique corretamente esta prova.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bottom w:color="000000" w:space="1" w:sz="4" w:val="single"/>
        </w:pBdr>
        <w:tabs>
          <w:tab w:val="left" w:pos="240"/>
        </w:tabs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Valor da prova: 7 pontos</w:t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jc w:val="both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color w:val="000000"/>
          <w:sz w:val="20"/>
          <w:szCs w:val="20"/>
        </w:rPr>
        <w:sectPr>
          <w:type w:val="continuous"/>
          <w:pgSz w:h="16840" w:w="11907"/>
          <w:pgMar w:bottom="142" w:top="426" w:left="426" w:right="425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QUESTÕES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b w:val="1"/>
          <w:sz w:val="20"/>
          <w:szCs w:val="20"/>
        </w:rPr>
        <w:sectPr>
          <w:type w:val="continuous"/>
          <w:pgSz w:h="16840" w:w="11907"/>
          <w:pgMar w:bottom="142" w:top="426" w:left="426" w:right="425" w:header="709" w:footer="709"/>
          <w:cols w:equalWidth="0" w:num="2" w:sep="1">
            <w:col w:space="209" w:w="5423.5"/>
            <w:col w:space="0" w:w="5423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80" w:before="280" w:lineRule="auto"/>
        <w:ind w:left="360" w:hanging="360"/>
        <w:rPr/>
      </w:pPr>
      <w:r w:rsidDel="00000000" w:rsidR="00000000" w:rsidRPr="00000000">
        <w:rPr>
          <w:rtl w:val="0"/>
        </w:rPr>
        <w:t xml:space="preserve">(0,5 ponto) Considere o seguinte diagrama de classe:</w:t>
      </w:r>
    </w:p>
    <w:tbl>
      <w:tblPr>
        <w:tblStyle w:val="Table2"/>
        <w:tblW w:w="10911.999999999998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8"/>
        <w:gridCol w:w="5434"/>
        <w:tblGridChange w:id="0">
          <w:tblGrid>
            <w:gridCol w:w="5478"/>
            <w:gridCol w:w="5434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spacing w:after="28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499.0" w:type="dxa"/>
              <w:jc w:val="left"/>
              <w:tblInd w:w="720.0" w:type="dxa"/>
              <w:tblBorders>
                <w:top w:color="000000" w:space="0" w:sz="12" w:val="single"/>
                <w:left w:color="000000" w:space="0" w:sz="12" w:val="single"/>
                <w:bottom w:color="000000" w:space="0" w:sz="12" w:val="single"/>
                <w:right w:color="000000" w:space="0" w:sz="12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400"/>
            </w:tblPr>
            <w:tblGrid>
              <w:gridCol w:w="3499"/>
              <w:tblGridChange w:id="0">
                <w:tblGrid>
                  <w:gridCol w:w="349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Conta Corrente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da conta</w:t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correntista</w:t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saldo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construtor (numero, nome, saldo)</w:t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alterarNome(nome)</w:t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deposito(valor)</w:t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saque(valor)</w:t>
                  </w:r>
                </w:p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print()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Considerando este diagrama responda: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 é o nome da classe?</w:t>
            </w:r>
          </w:p>
          <w:tbl>
            <w:tblPr>
              <w:tblStyle w:val="Table4"/>
              <w:tblW w:w="521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4" w:val="dotted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218"/>
              <w:tblGridChange w:id="0">
                <w:tblGrid>
                  <w:gridCol w:w="5218"/>
                </w:tblGrid>
              </w:tblGridChange>
            </w:tblGrid>
            <w:tr>
              <w:trPr>
                <w:trHeight w:val="454" w:hRule="atLeast"/>
              </w:trPr>
              <w:tc>
                <w:tcPr>
                  <w:tcBorders>
                    <w:top w:color="000000" w:space="0" w:sz="0" w:val="nil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O nome da classe é Conta Corrente.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Quais são os atributos?</w:t>
            </w:r>
          </w:p>
          <w:tbl>
            <w:tblPr>
              <w:tblStyle w:val="Table5"/>
              <w:tblW w:w="5218.0" w:type="dxa"/>
              <w:jc w:val="left"/>
              <w:tblBorders>
                <w:top w:color="000000" w:space="0" w:sz="4" w:val="single"/>
                <w:left w:color="000000" w:space="0" w:sz="0" w:val="nil"/>
                <w:bottom w:color="000000" w:space="0" w:sz="4" w:val="single"/>
                <w:right w:color="000000" w:space="0" w:sz="0" w:val="nil"/>
                <w:insideH w:color="000000" w:space="0" w:sz="4" w:val="single"/>
                <w:insideV w:color="000000" w:space="0" w:sz="4" w:val="dotted"/>
              </w:tblBorders>
              <w:tblLayout w:type="fixed"/>
              <w:tblLook w:val="0400"/>
            </w:tblPr>
            <w:tblGrid>
              <w:gridCol w:w="5218"/>
              <w:tblGridChange w:id="0">
                <w:tblGrid>
                  <w:gridCol w:w="5218"/>
                </w:tblGrid>
              </w:tblGridChange>
            </w:tblGrid>
            <w:tr>
              <w:trPr>
                <w:trHeight w:val="454" w:hRule="atLeast"/>
              </w:trPr>
              <w:tc>
                <w:tcPr>
                  <w:tcBorders>
                    <w:top w:color="000000" w:space="0" w:sz="0" w:val="nil"/>
                  </w:tcBorders>
                </w:tcPr>
                <w:p w:rsidR="00000000" w:rsidDel="00000000" w:rsidP="00000000" w:rsidRDefault="00000000" w:rsidRPr="00000000" w14:paraId="0000002B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Os atributos são: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4" w:hRule="atLeast"/>
              </w:trPr>
              <w:tc>
                <w:tcPr/>
                <w:p w:rsidR="00000000" w:rsidDel="00000000" w:rsidP="00000000" w:rsidRDefault="00000000" w:rsidRPr="00000000" w14:paraId="0000002C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numero da conta, nome do correntista e saldo.</w:t>
                  </w:r>
                </w:p>
              </w:tc>
            </w:tr>
            <w:tr>
              <w:trPr>
                <w:trHeight w:val="454" w:hRule="atLeast"/>
              </w:trPr>
              <w:tc>
                <w:tcPr/>
                <w:p w:rsidR="00000000" w:rsidDel="00000000" w:rsidP="00000000" w:rsidRDefault="00000000" w:rsidRPr="00000000" w14:paraId="0000002D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4" w:hRule="atLeast"/>
              </w:trPr>
              <w:tc>
                <w:tcPr/>
                <w:p w:rsidR="00000000" w:rsidDel="00000000" w:rsidP="00000000" w:rsidRDefault="00000000" w:rsidRPr="00000000" w14:paraId="0000002E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4" w:hRule="atLeast"/>
              </w:trPr>
              <w:tc>
                <w:tcPr/>
                <w:p w:rsidR="00000000" w:rsidDel="00000000" w:rsidP="00000000" w:rsidRDefault="00000000" w:rsidRPr="00000000" w14:paraId="0000002F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Relacione os métodos da classe.</w:t>
            </w:r>
          </w:p>
          <w:tbl>
            <w:tblPr>
              <w:tblStyle w:val="Table6"/>
              <w:tblW w:w="5218.0" w:type="dxa"/>
              <w:jc w:val="left"/>
              <w:tblBorders>
                <w:top w:color="000000" w:space="0" w:sz="4" w:val="single"/>
                <w:left w:color="000000" w:space="0" w:sz="0" w:val="nil"/>
                <w:bottom w:color="000000" w:space="0" w:sz="4" w:val="single"/>
                <w:right w:color="000000" w:space="0" w:sz="0" w:val="nil"/>
                <w:insideH w:color="000000" w:space="0" w:sz="4" w:val="single"/>
                <w:insideV w:color="000000" w:space="0" w:sz="4" w:val="dotted"/>
              </w:tblBorders>
              <w:tblLayout w:type="fixed"/>
              <w:tblLook w:val="0400"/>
            </w:tblPr>
            <w:tblGrid>
              <w:gridCol w:w="5218"/>
              <w:tblGridChange w:id="0">
                <w:tblGrid>
                  <w:gridCol w:w="5218"/>
                </w:tblGrid>
              </w:tblGridChange>
            </w:tblGrid>
            <w:tr>
              <w:trPr>
                <w:trHeight w:val="454" w:hRule="atLeast"/>
              </w:trPr>
              <w:tc>
                <w:tcPr>
                  <w:tcBorders>
                    <w:top w:color="000000" w:space="0" w:sz="0" w:val="nil"/>
                  </w:tcBorders>
                </w:tcPr>
                <w:p w:rsidR="00000000" w:rsidDel="00000000" w:rsidP="00000000" w:rsidRDefault="00000000" w:rsidRPr="00000000" w14:paraId="00000033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Os métodos são: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4" w:hRule="atLeast"/>
              </w:trPr>
              <w:tc>
                <w:tcPr/>
                <w:p w:rsidR="00000000" w:rsidDel="00000000" w:rsidP="00000000" w:rsidRDefault="00000000" w:rsidRPr="00000000" w14:paraId="00000034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constructor, alterarNome, deposito, saque e print.</w:t>
                  </w:r>
                </w:p>
              </w:tc>
            </w:tr>
            <w:tr>
              <w:trPr>
                <w:trHeight w:val="454" w:hRule="atLeast"/>
              </w:trPr>
              <w:tc>
                <w:tcPr/>
                <w:p w:rsidR="00000000" w:rsidDel="00000000" w:rsidP="00000000" w:rsidRDefault="00000000" w:rsidRPr="00000000" w14:paraId="00000035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4" w:hRule="atLeast"/>
              </w:trPr>
              <w:tc>
                <w:tcPr/>
                <w:p w:rsidR="00000000" w:rsidDel="00000000" w:rsidP="00000000" w:rsidRDefault="00000000" w:rsidRPr="00000000" w14:paraId="00000036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4" w:hRule="atLeast"/>
              </w:trPr>
              <w:tc>
                <w:tcPr/>
                <w:p w:rsidR="00000000" w:rsidDel="00000000" w:rsidP="00000000" w:rsidRDefault="00000000" w:rsidRPr="00000000" w14:paraId="0000003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80" w:before="280" w:lineRule="auto"/>
        <w:ind w:left="360" w:hanging="360"/>
        <w:rPr/>
      </w:pPr>
      <w:r w:rsidDel="00000000" w:rsidR="00000000" w:rsidRPr="00000000">
        <w:rPr>
          <w:rtl w:val="0"/>
        </w:rPr>
        <w:t xml:space="preserve">(2 pontos) </w:t>
      </w:r>
      <w:r w:rsidDel="00000000" w:rsidR="00000000" w:rsidRPr="00000000">
        <w:rPr>
          <w:b w:val="1"/>
          <w:rtl w:val="0"/>
        </w:rPr>
        <w:t xml:space="preserve">Classe Conta Corrente:</w:t>
      </w:r>
      <w:r w:rsidDel="00000000" w:rsidR="00000000" w:rsidRPr="00000000">
        <w:rPr>
          <w:rtl w:val="0"/>
        </w:rPr>
        <w:t xml:space="preserve"> Crie uma classe para implementar uma conta corrente. A classe deve possuir os seguintes atributos: número da conta, nome do correntista e saldo. </w:t>
      </w:r>
    </w:p>
    <w:p w:rsidR="00000000" w:rsidDel="00000000" w:rsidP="00000000" w:rsidRDefault="00000000" w:rsidRPr="00000000" w14:paraId="0000003C">
      <w:pPr>
        <w:spacing w:after="280" w:before="280" w:lineRule="auto"/>
        <w:ind w:left="360" w:firstLine="0"/>
        <w:rPr/>
      </w:pPr>
      <w:r w:rsidDel="00000000" w:rsidR="00000000" w:rsidRPr="00000000">
        <w:rPr>
          <w:rtl w:val="0"/>
        </w:rPr>
        <w:t xml:space="preserve">Os métodos são os seguintes: alterarNome, depósito (só faz esta operação se o valor do depósito for maior que zero) , saque (verifica se possui saldo) e print; No construtor, saldo é opcional, com valor default zero e os demais atributos são obrigatórios. </w:t>
      </w:r>
    </w:p>
    <w:tbl>
      <w:tblPr>
        <w:tblStyle w:val="Table7"/>
        <w:tblW w:w="3499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499"/>
        <w:tblGridChange w:id="0">
          <w:tblGrid>
            <w:gridCol w:w="3499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 Corrente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numero da conta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nome do correntista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saldo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construtor (numero, nome, saldo)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alterarNome(nome)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deposito(valor)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saque(valor)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print()</w:t>
            </w:r>
          </w:p>
        </w:tc>
      </w:tr>
    </w:tbl>
    <w:p w:rsidR="00000000" w:rsidDel="00000000" w:rsidP="00000000" w:rsidRDefault="00000000" w:rsidRPr="00000000" w14:paraId="00000046">
      <w:pPr>
        <w:spacing w:after="280" w:before="2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ContaCorrente{</w:t>
      </w:r>
    </w:p>
    <w:p w:rsidR="00000000" w:rsidDel="00000000" w:rsidP="00000000" w:rsidRDefault="00000000" w:rsidRPr="00000000" w14:paraId="00000048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constructor (conta, nome, saldo){</w:t>
      </w:r>
    </w:p>
    <w:p w:rsidR="00000000" w:rsidDel="00000000" w:rsidP="00000000" w:rsidRDefault="00000000" w:rsidRPr="00000000" w14:paraId="00000049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this.conta = conta;</w:t>
      </w:r>
    </w:p>
    <w:p w:rsidR="00000000" w:rsidDel="00000000" w:rsidP="00000000" w:rsidRDefault="00000000" w:rsidRPr="00000000" w14:paraId="0000004A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this.nome = nome;</w:t>
      </w:r>
    </w:p>
    <w:p w:rsidR="00000000" w:rsidDel="00000000" w:rsidP="00000000" w:rsidRDefault="00000000" w:rsidRPr="00000000" w14:paraId="0000004B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this.saldo = saldo;</w:t>
      </w:r>
    </w:p>
    <w:p w:rsidR="00000000" w:rsidDel="00000000" w:rsidP="00000000" w:rsidRDefault="00000000" w:rsidRPr="00000000" w14:paraId="0000004C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altera(nome){</w:t>
      </w:r>
    </w:p>
    <w:p w:rsidR="00000000" w:rsidDel="00000000" w:rsidP="00000000" w:rsidRDefault="00000000" w:rsidRPr="00000000" w14:paraId="0000004E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this.nome = nome;</w:t>
      </w:r>
    </w:p>
    <w:p w:rsidR="00000000" w:rsidDel="00000000" w:rsidP="00000000" w:rsidRDefault="00000000" w:rsidRPr="00000000" w14:paraId="0000004F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deposito(valor) {</w:t>
      </w:r>
    </w:p>
    <w:p w:rsidR="00000000" w:rsidDel="00000000" w:rsidP="00000000" w:rsidRDefault="00000000" w:rsidRPr="00000000" w14:paraId="00000051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(valor &gt; 0) {</w:t>
      </w:r>
    </w:p>
    <w:p w:rsidR="00000000" w:rsidDel="00000000" w:rsidP="00000000" w:rsidRDefault="00000000" w:rsidRPr="00000000" w14:paraId="00000052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this.saldo = this.saldo + valor;</w:t>
      </w:r>
    </w:p>
    <w:p w:rsidR="00000000" w:rsidDel="00000000" w:rsidP="00000000" w:rsidRDefault="00000000" w:rsidRPr="00000000" w14:paraId="00000053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else{alert("Deposito precisa ser maior que zero!");}</w:t>
      </w:r>
    </w:p>
    <w:p w:rsidR="00000000" w:rsidDel="00000000" w:rsidP="00000000" w:rsidRDefault="00000000" w:rsidRPr="00000000" w14:paraId="00000054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saque(valor){</w:t>
      </w:r>
    </w:p>
    <w:p w:rsidR="00000000" w:rsidDel="00000000" w:rsidP="00000000" w:rsidRDefault="00000000" w:rsidRPr="00000000" w14:paraId="00000056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(valor &gt; 0) {</w:t>
      </w:r>
    </w:p>
    <w:p w:rsidR="00000000" w:rsidDel="00000000" w:rsidP="00000000" w:rsidRDefault="00000000" w:rsidRPr="00000000" w14:paraId="00000057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this.saldo = this.saldo - valor;</w:t>
      </w:r>
    </w:p>
    <w:p w:rsidR="00000000" w:rsidDel="00000000" w:rsidP="00000000" w:rsidRDefault="00000000" w:rsidRPr="00000000" w14:paraId="00000058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else{alert("Saldo zerado");}</w:t>
      </w:r>
    </w:p>
    <w:p w:rsidR="00000000" w:rsidDel="00000000" w:rsidP="00000000" w:rsidRDefault="00000000" w:rsidRPr="00000000" w14:paraId="00000059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print(){</w:t>
      </w:r>
    </w:p>
    <w:p w:rsidR="00000000" w:rsidDel="00000000" w:rsidP="00000000" w:rsidRDefault="00000000" w:rsidRPr="00000000" w14:paraId="0000005B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console.log("Conta: " + this.conta);        </w:t>
      </w:r>
    </w:p>
    <w:p w:rsidR="00000000" w:rsidDel="00000000" w:rsidP="00000000" w:rsidRDefault="00000000" w:rsidRPr="00000000" w14:paraId="0000005C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console.log("Cliente: " + this.nome);</w:t>
      </w:r>
    </w:p>
    <w:p w:rsidR="00000000" w:rsidDel="00000000" w:rsidP="00000000" w:rsidRDefault="00000000" w:rsidRPr="00000000" w14:paraId="0000005D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console.log("Saldo = "+ this.saldo);</w:t>
      </w:r>
    </w:p>
    <w:p w:rsidR="00000000" w:rsidDel="00000000" w:rsidP="00000000" w:rsidRDefault="00000000" w:rsidRPr="00000000" w14:paraId="0000005E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280" w:before="2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80" w:before="280" w:lineRule="auto"/>
        <w:ind w:left="360" w:hanging="360"/>
        <w:rPr/>
      </w:pPr>
      <w:r w:rsidDel="00000000" w:rsidR="00000000" w:rsidRPr="00000000">
        <w:rPr>
          <w:rtl w:val="0"/>
        </w:rPr>
        <w:t xml:space="preserve">(0,5 ponto) Após a implementação da classe Conta Corrente, instancie um objeto e teste todos os métodos.</w:t>
      </w:r>
    </w:p>
    <w:p w:rsidR="00000000" w:rsidDel="00000000" w:rsidP="00000000" w:rsidRDefault="00000000" w:rsidRPr="00000000" w14:paraId="00000063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x = new ContaCorrente(01, “Vinicius &amp;&amp; Josué”, 1000)</w:t>
      </w:r>
    </w:p>
    <w:p w:rsidR="00000000" w:rsidDel="00000000" w:rsidP="00000000" w:rsidRDefault="00000000" w:rsidRPr="00000000" w14:paraId="00000064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x.print()</w:t>
      </w:r>
    </w:p>
    <w:p w:rsidR="00000000" w:rsidDel="00000000" w:rsidP="00000000" w:rsidRDefault="00000000" w:rsidRPr="00000000" w14:paraId="00000065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257425" cy="12477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x.deposito(20)</w:t>
      </w:r>
    </w:p>
    <w:p w:rsidR="00000000" w:rsidDel="00000000" w:rsidP="00000000" w:rsidRDefault="00000000" w:rsidRPr="00000000" w14:paraId="00000067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85975" cy="16478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x.saque(500)</w:t>
      </w:r>
    </w:p>
    <w:p w:rsidR="00000000" w:rsidDel="00000000" w:rsidP="00000000" w:rsidRDefault="00000000" w:rsidRPr="00000000" w14:paraId="0000006B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90725" cy="1638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x.altera(“Vini &amp;&amp; Josué Lara”);</w:t>
      </w:r>
    </w:p>
    <w:p w:rsidR="00000000" w:rsidDel="00000000" w:rsidP="00000000" w:rsidRDefault="00000000" w:rsidRPr="00000000" w14:paraId="0000006D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81250" cy="16573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80" w:before="280" w:lineRule="auto"/>
        <w:ind w:left="360" w:hanging="360"/>
        <w:rPr/>
      </w:pPr>
      <w:r w:rsidDel="00000000" w:rsidR="00000000" w:rsidRPr="00000000">
        <w:rPr>
          <w:rtl w:val="0"/>
        </w:rPr>
        <w:t xml:space="preserve">(1 ponto) Acrescente os métodos getter e setter.</w:t>
      </w:r>
    </w:p>
    <w:p w:rsidR="00000000" w:rsidDel="00000000" w:rsidP="00000000" w:rsidRDefault="00000000" w:rsidRPr="00000000" w14:paraId="00000070">
      <w:pPr>
        <w:spacing w:after="280" w:before="28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set _conta(conta){</w:t>
      </w:r>
    </w:p>
    <w:p w:rsidR="00000000" w:rsidDel="00000000" w:rsidP="00000000" w:rsidRDefault="00000000" w:rsidRPr="00000000" w14:paraId="00000071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this.conta = conta;</w:t>
      </w:r>
    </w:p>
    <w:p w:rsidR="00000000" w:rsidDel="00000000" w:rsidP="00000000" w:rsidRDefault="00000000" w:rsidRPr="00000000" w14:paraId="00000072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 _conta(){</w:t>
      </w:r>
    </w:p>
    <w:p w:rsidR="00000000" w:rsidDel="00000000" w:rsidP="00000000" w:rsidRDefault="00000000" w:rsidRPr="00000000" w14:paraId="00000074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this.conta;</w:t>
      </w:r>
    </w:p>
    <w:p w:rsidR="00000000" w:rsidDel="00000000" w:rsidP="00000000" w:rsidRDefault="00000000" w:rsidRPr="00000000" w14:paraId="00000075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_nome(nome){</w:t>
      </w:r>
    </w:p>
    <w:p w:rsidR="00000000" w:rsidDel="00000000" w:rsidP="00000000" w:rsidRDefault="00000000" w:rsidRPr="00000000" w14:paraId="00000077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this.nome = nome;</w:t>
      </w:r>
    </w:p>
    <w:p w:rsidR="00000000" w:rsidDel="00000000" w:rsidP="00000000" w:rsidRDefault="00000000" w:rsidRPr="00000000" w14:paraId="00000078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 _nome(){</w:t>
      </w:r>
    </w:p>
    <w:p w:rsidR="00000000" w:rsidDel="00000000" w:rsidP="00000000" w:rsidRDefault="00000000" w:rsidRPr="00000000" w14:paraId="0000007A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this.nome;</w:t>
      </w:r>
    </w:p>
    <w:p w:rsidR="00000000" w:rsidDel="00000000" w:rsidP="00000000" w:rsidRDefault="00000000" w:rsidRPr="00000000" w14:paraId="0000007B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_saldo(saldo){</w:t>
      </w:r>
    </w:p>
    <w:p w:rsidR="00000000" w:rsidDel="00000000" w:rsidP="00000000" w:rsidRDefault="00000000" w:rsidRPr="00000000" w14:paraId="0000007D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this.saldo = saldo;</w:t>
      </w:r>
    </w:p>
    <w:p w:rsidR="00000000" w:rsidDel="00000000" w:rsidP="00000000" w:rsidRDefault="00000000" w:rsidRPr="00000000" w14:paraId="0000007E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 _saldo(){</w:t>
      </w:r>
    </w:p>
    <w:p w:rsidR="00000000" w:rsidDel="00000000" w:rsidP="00000000" w:rsidRDefault="00000000" w:rsidRPr="00000000" w14:paraId="00000080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this.saldo;</w:t>
      </w:r>
    </w:p>
    <w:p w:rsidR="00000000" w:rsidDel="00000000" w:rsidP="00000000" w:rsidRDefault="00000000" w:rsidRPr="00000000" w14:paraId="00000081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80" w:before="280" w:lineRule="auto"/>
        <w:ind w:left="360" w:hanging="360"/>
        <w:rPr/>
      </w:pPr>
      <w:r w:rsidDel="00000000" w:rsidR="00000000" w:rsidRPr="00000000">
        <w:rPr>
          <w:rtl w:val="0"/>
        </w:rPr>
        <w:t xml:space="preserve">(0,5 ponto) Uma dupla construiu o getter e setter para saldo da seguinte forma:</w:t>
      </w:r>
    </w:p>
    <w:tbl>
      <w:tblPr>
        <w:tblStyle w:val="Table8"/>
        <w:tblW w:w="112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82"/>
        <w:gridCol w:w="6190"/>
        <w:tblGridChange w:id="0">
          <w:tblGrid>
            <w:gridCol w:w="5082"/>
            <w:gridCol w:w="6190"/>
          </w:tblGrid>
        </w:tblGridChange>
      </w:tblGrid>
      <w:tr>
        <w:tc>
          <w:tcPr/>
          <w:p w:rsidR="00000000" w:rsidDel="00000000" w:rsidP="00000000" w:rsidRDefault="00000000" w:rsidRPr="00000000" w14:paraId="00000083">
            <w:pPr>
              <w:spacing w:after="2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80" w:before="28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3371215" cy="1269365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215" cy="1269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before="280" w:lineRule="auto"/>
              <w:rPr/>
            </w:pPr>
            <w:r w:rsidDel="00000000" w:rsidR="00000000" w:rsidRPr="00000000">
              <w:rPr/>
              <w:pict>
                <v:shape id="_x0000_i1025" style="width:327.75pt;height:113.35pt" o:ole="" type="#_x0000_t75">
                  <v:imagedata r:id="rId1" o:title=""/>
                </v:shape>
                <o:OLEObject DrawAspect="Content" r:id="rId2" ObjectID="_1653891601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280" w:before="280" w:lineRule="auto"/>
        <w:ind w:left="360" w:firstLine="0"/>
        <w:rPr/>
      </w:pPr>
      <w:r w:rsidDel="00000000" w:rsidR="00000000" w:rsidRPr="00000000">
        <w:rPr>
          <w:rtl w:val="0"/>
        </w:rPr>
        <w:t xml:space="preserve">Não funcionou. Explique o motivo.</w:t>
      </w:r>
    </w:p>
    <w:p w:rsidR="00000000" w:rsidDel="00000000" w:rsidP="00000000" w:rsidRDefault="00000000" w:rsidRPr="00000000" w14:paraId="00000089">
      <w:pPr>
        <w:spacing w:after="280" w:before="280" w:lineRule="auto"/>
        <w:ind w:left="360" w:firstLine="0"/>
        <w:rPr/>
      </w:pPr>
      <w:r w:rsidDel="00000000" w:rsidR="00000000" w:rsidRPr="00000000">
        <w:rPr>
          <w:rtl w:val="0"/>
        </w:rPr>
        <w:t xml:space="preserve">É necessário que haja o _ ao definir os setters e getters para referenciar o objeto. Exemplo: se o código estivesse conforme abaixo, o mesmo funcionaria:</w:t>
      </w:r>
    </w:p>
    <w:p w:rsidR="00000000" w:rsidDel="00000000" w:rsidP="00000000" w:rsidRDefault="00000000" w:rsidRPr="00000000" w14:paraId="0000008A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_saldo(saldo){</w:t>
      </w:r>
    </w:p>
    <w:p w:rsidR="00000000" w:rsidDel="00000000" w:rsidP="00000000" w:rsidRDefault="00000000" w:rsidRPr="00000000" w14:paraId="0000008B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this.saldo = saldo;</w:t>
      </w:r>
    </w:p>
    <w:p w:rsidR="00000000" w:rsidDel="00000000" w:rsidP="00000000" w:rsidRDefault="00000000" w:rsidRPr="00000000" w14:paraId="0000008C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 _saldo(){</w:t>
      </w:r>
    </w:p>
    <w:p w:rsidR="00000000" w:rsidDel="00000000" w:rsidP="00000000" w:rsidRDefault="00000000" w:rsidRPr="00000000" w14:paraId="0000008E">
      <w:pPr>
        <w:spacing w:after="280" w:before="28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this.saldo;</w:t>
      </w:r>
    </w:p>
    <w:p w:rsidR="00000000" w:rsidDel="00000000" w:rsidP="00000000" w:rsidRDefault="00000000" w:rsidRPr="00000000" w14:paraId="0000008F">
      <w:pPr>
        <w:spacing w:after="280" w:before="280" w:lineRule="auto"/>
        <w:ind w:left="36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80" w:before="280" w:lineRule="auto"/>
        <w:ind w:left="360" w:hanging="360"/>
        <w:rPr/>
      </w:pPr>
      <w:r w:rsidDel="00000000" w:rsidR="00000000" w:rsidRPr="00000000">
        <w:rPr>
          <w:rtl w:val="0"/>
        </w:rPr>
        <w:t xml:space="preserve">(2 pontos) Construa a Classe Fisica que é filha da classe conta corrente. A classe deve acrescentar o CPF. Os métodos são os seguintes: getter, setter e print e construtor. Lembrete: reutilize o que vem de herança.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Fisica extends ContaCorrente{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constructor (conta, nome, saldo, cpf){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 (conta, nome, saldo);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this.cpf = cpf;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_cpf(cpf){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this.cpf = cpf;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 _cpf(){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this.cpf;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 (){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super.print();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console.log ("CPF: "+ this.cpf);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before="280" w:lineRule="auto"/>
        <w:ind w:left="360" w:hanging="360"/>
        <w:rPr/>
      </w:pPr>
      <w:r w:rsidDel="00000000" w:rsidR="00000000" w:rsidRPr="00000000">
        <w:rPr>
          <w:rtl w:val="0"/>
        </w:rPr>
        <w:t xml:space="preserve">(0,5 ponto) Após a implementação da classe Física, instancie um objeto e teste todos os métodos.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f = new Fisica(01, "Vinicius &amp;&amp; Josue", 5000, 12332151250)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f.print();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00525" cy="1790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f.deposito(2500);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71675" cy="15716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f.saque(6000);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43100" cy="1857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f.altera(“Vini &amp;&amp; Josue Lara”);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247900" cy="18097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07"/>
      <w:pgMar w:bottom="142" w:top="426" w:left="426" w:right="425" w:header="709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single"/>
        <w:shd w:fill="auto" w:val="clear"/>
        <w:vertAlign w:val="baseline"/>
        <w:rtl w:val="0"/>
      </w:rPr>
      <w:t xml:space="preserve">AVALIAÇÃO 2º BIMESTRE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6180</wp:posOffset>
          </wp:positionH>
          <wp:positionV relativeFrom="paragraph">
            <wp:posOffset>157110</wp:posOffset>
          </wp:positionV>
          <wp:extent cx="1031827" cy="696036"/>
          <wp:effectExtent b="0" l="0" r="0" t="0"/>
          <wp:wrapNone/>
          <wp:docPr descr="logo faculdade-novo" id="12" name="image11.jpg"/>
          <a:graphic>
            <a:graphicData uri="http://schemas.openxmlformats.org/drawingml/2006/picture">
              <pic:pic>
                <pic:nvPicPr>
                  <pic:cNvPr descr="logo faculdade-novo" id="0" name="image1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1827" cy="69603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3">
    <w:pPr>
      <w:keepNext w:val="0"/>
      <w:keepLines w:val="0"/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</w:t>
    </w:r>
  </w:p>
  <w:p w:rsidR="00000000" w:rsidDel="00000000" w:rsidP="00000000" w:rsidRDefault="00000000" w:rsidRPr="00000000" w14:paraId="000000B4">
    <w:pPr>
      <w:keepNext w:val="0"/>
      <w:keepLines w:val="0"/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          Disciplinas: POO / Linguagem de Programação</w:t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          Professora: Adriana Nakahara Miquiline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both"/>
    </w:pPr>
    <w:rPr/>
  </w:style>
  <w:style w:type="paragraph" w:styleId="Heading6">
    <w:name w:val="heading 6"/>
    <w:basedOn w:val="Normal"/>
    <w:next w:val="Normal"/>
    <w:pPr>
      <w:keepNext w:val="1"/>
      <w:jc w:val="right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EF5538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EF5538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qFormat w:val="1"/>
    <w:rsid w:val="00EF5538"/>
    <w:pPr>
      <w:keepNext w:val="1"/>
      <w:jc w:val="center"/>
      <w:outlineLvl w:val="1"/>
    </w:pPr>
    <w:rPr>
      <w:rFonts w:ascii="Arial" w:cs="Arial" w:hAnsi="Arial"/>
      <w:b w:val="1"/>
      <w:bCs w:val="1"/>
      <w:i w:val="1"/>
      <w:iCs w:val="1"/>
      <w:sz w:val="22"/>
    </w:rPr>
  </w:style>
  <w:style w:type="paragraph" w:styleId="Ttulo3">
    <w:name w:val="heading 3"/>
    <w:basedOn w:val="Normal"/>
    <w:next w:val="Normal"/>
    <w:qFormat w:val="1"/>
    <w:rsid w:val="00EF5538"/>
    <w:pPr>
      <w:keepNext w:val="1"/>
      <w:jc w:val="center"/>
      <w:outlineLvl w:val="2"/>
    </w:pPr>
    <w:rPr>
      <w:rFonts w:ascii="Arial" w:cs="Arial" w:hAnsi="Arial"/>
      <w:b w:val="1"/>
      <w:bCs w:val="1"/>
      <w:sz w:val="22"/>
    </w:rPr>
  </w:style>
  <w:style w:type="paragraph" w:styleId="Ttulo4">
    <w:name w:val="heading 4"/>
    <w:basedOn w:val="Normal"/>
    <w:next w:val="Normal"/>
    <w:qFormat w:val="1"/>
    <w:rsid w:val="00EF5538"/>
    <w:pPr>
      <w:keepNext w:val="1"/>
      <w:outlineLvl w:val="3"/>
    </w:pPr>
    <w:rPr>
      <w:b w:val="1"/>
      <w:i w:val="1"/>
      <w:sz w:val="20"/>
      <w:szCs w:val="20"/>
      <w:lang w:eastAsia="en-US"/>
    </w:rPr>
  </w:style>
  <w:style w:type="paragraph" w:styleId="Ttulo5">
    <w:name w:val="heading 5"/>
    <w:basedOn w:val="Normal"/>
    <w:next w:val="Normal"/>
    <w:qFormat w:val="1"/>
    <w:rsid w:val="00EF5538"/>
    <w:pPr>
      <w:keepNext w:val="1"/>
      <w:jc w:val="both"/>
      <w:outlineLvl w:val="4"/>
    </w:pPr>
    <w:rPr>
      <w:szCs w:val="20"/>
      <w:lang w:eastAsia="en-US"/>
    </w:rPr>
  </w:style>
  <w:style w:type="paragraph" w:styleId="Ttulo6">
    <w:name w:val="heading 6"/>
    <w:basedOn w:val="Normal"/>
    <w:next w:val="Normal"/>
    <w:qFormat w:val="1"/>
    <w:rsid w:val="00EF5538"/>
    <w:pPr>
      <w:keepNext w:val="1"/>
      <w:jc w:val="right"/>
      <w:outlineLvl w:val="5"/>
    </w:pPr>
    <w:rPr>
      <w:rFonts w:ascii="Arial" w:cs="Arial" w:hAnsi="Arial"/>
      <w:b w:val="1"/>
      <w:bCs w:val="1"/>
      <w:sz w:val="22"/>
    </w:rPr>
  </w:style>
  <w:style w:type="paragraph" w:styleId="Ttulo7">
    <w:name w:val="heading 7"/>
    <w:basedOn w:val="Normal"/>
    <w:next w:val="Normal"/>
    <w:qFormat w:val="1"/>
    <w:rsid w:val="00EF5538"/>
    <w:pPr>
      <w:keepNext w:val="1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jc w:val="both"/>
      <w:outlineLvl w:val="6"/>
    </w:pPr>
    <w:rPr>
      <w:rFonts w:ascii="Arial" w:cs="Arial" w:hAnsi="Arial"/>
      <w:b w:val="1"/>
      <w:bCs w:val="1"/>
      <w:sz w:val="22"/>
      <w:szCs w:val="20"/>
    </w:rPr>
  </w:style>
  <w:style w:type="paragraph" w:styleId="Ttulo8">
    <w:name w:val="heading 8"/>
    <w:basedOn w:val="Normal"/>
    <w:next w:val="Normal"/>
    <w:qFormat w:val="1"/>
    <w:rsid w:val="00EF5538"/>
    <w:pPr>
      <w:keepNext w:val="1"/>
      <w:ind w:left="6372" w:firstLine="708"/>
      <w:outlineLvl w:val="7"/>
    </w:pPr>
    <w:rPr>
      <w:rFonts w:ascii="Arial" w:cs="Arial" w:hAnsi="Arial"/>
      <w:b w:val="1"/>
      <w:bCs w:val="1"/>
      <w:sz w:val="22"/>
    </w:rPr>
  </w:style>
  <w:style w:type="paragraph" w:styleId="Ttulo9">
    <w:name w:val="heading 9"/>
    <w:basedOn w:val="Normal"/>
    <w:next w:val="Normal"/>
    <w:qFormat w:val="1"/>
    <w:rsid w:val="00EF5538"/>
    <w:pPr>
      <w:keepNext w:val="1"/>
      <w:jc w:val="center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rsid w:val="00EF5538"/>
    <w:pPr>
      <w:jc w:val="both"/>
    </w:pPr>
    <w:rPr>
      <w:rFonts w:ascii="Arial" w:hAnsi="Arial"/>
      <w:szCs w:val="20"/>
    </w:rPr>
  </w:style>
  <w:style w:type="paragraph" w:styleId="Corpodetexto2">
    <w:name w:val="Body Text 2"/>
    <w:basedOn w:val="Normal"/>
    <w:rsid w:val="00EF5538"/>
    <w:pPr>
      <w:jc w:val="both"/>
    </w:pPr>
    <w:rPr>
      <w:rFonts w:ascii="Arial" w:hAnsi="Arial"/>
      <w:sz w:val="22"/>
      <w:szCs w:val="20"/>
      <w:lang w:eastAsia="en-US"/>
    </w:rPr>
  </w:style>
  <w:style w:type="paragraph" w:styleId="Corpodetexto3">
    <w:name w:val="Body Text 3"/>
    <w:basedOn w:val="Normal"/>
    <w:rsid w:val="00EF5538"/>
    <w:rPr>
      <w:rFonts w:ascii="Arial" w:cs="Arial" w:hAnsi="Arial"/>
      <w:iCs w:val="1"/>
      <w:sz w:val="22"/>
    </w:rPr>
  </w:style>
  <w:style w:type="paragraph" w:styleId="Cabealho">
    <w:name w:val="header"/>
    <w:basedOn w:val="Normal"/>
    <w:link w:val="CabealhoChar"/>
    <w:rsid w:val="00EF5538"/>
    <w:pPr>
      <w:tabs>
        <w:tab w:val="center" w:pos="4419"/>
        <w:tab w:val="right" w:pos="8838"/>
      </w:tabs>
    </w:pPr>
    <w:rPr>
      <w:lang w:eastAsia="en-US"/>
    </w:rPr>
  </w:style>
  <w:style w:type="character" w:styleId="Nmerodepgina">
    <w:name w:val="page number"/>
    <w:basedOn w:val="Fontepargpadro"/>
    <w:rsid w:val="00EF5538"/>
  </w:style>
  <w:style w:type="paragraph" w:styleId="Rodap">
    <w:name w:val="footer"/>
    <w:basedOn w:val="Normal"/>
    <w:rsid w:val="00EF5538"/>
    <w:pPr>
      <w:tabs>
        <w:tab w:val="center" w:pos="4419"/>
        <w:tab w:val="right" w:pos="8838"/>
      </w:tabs>
      <w:autoSpaceDE w:val="0"/>
      <w:autoSpaceDN w:val="0"/>
    </w:pPr>
    <w:rPr>
      <w:sz w:val="26"/>
      <w:szCs w:val="26"/>
      <w:lang w:eastAsia="en-US"/>
    </w:rPr>
  </w:style>
  <w:style w:type="paragraph" w:styleId="Textoembloco">
    <w:name w:val="Block Text"/>
    <w:basedOn w:val="Normal"/>
    <w:rsid w:val="00EF5538"/>
    <w:pPr>
      <w:spacing w:after="120"/>
      <w:ind w:left="1440" w:right="1440"/>
    </w:pPr>
  </w:style>
  <w:style w:type="paragraph" w:styleId="Primeirorecuodecorpodetexto">
    <w:name w:val="Body Text First Indent"/>
    <w:basedOn w:val="Corpodetexto"/>
    <w:rsid w:val="00EF5538"/>
    <w:pPr>
      <w:spacing w:after="120"/>
      <w:ind w:firstLine="210"/>
      <w:jc w:val="left"/>
    </w:pPr>
    <w:rPr>
      <w:rFonts w:ascii="Times New Roman" w:hAnsi="Times New Roman"/>
      <w:szCs w:val="24"/>
    </w:rPr>
  </w:style>
  <w:style w:type="paragraph" w:styleId="Recuodecorpodetexto">
    <w:name w:val="Body Text Indent"/>
    <w:basedOn w:val="Normal"/>
    <w:rsid w:val="00EF5538"/>
    <w:pPr>
      <w:spacing w:after="120"/>
      <w:ind w:left="283"/>
    </w:pPr>
  </w:style>
  <w:style w:type="paragraph" w:styleId="Primeirorecuodecorpodetexto2">
    <w:name w:val="Body Text First Indent 2"/>
    <w:basedOn w:val="Recuodecorpodetexto"/>
    <w:rsid w:val="00EF5538"/>
    <w:pPr>
      <w:ind w:firstLine="210"/>
    </w:pPr>
  </w:style>
  <w:style w:type="paragraph" w:styleId="Recuodecorpodetexto2">
    <w:name w:val="Body Text Indent 2"/>
    <w:basedOn w:val="Normal"/>
    <w:rsid w:val="00EF5538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EF5538"/>
    <w:pPr>
      <w:spacing w:after="120"/>
      <w:ind w:left="283"/>
    </w:pPr>
    <w:rPr>
      <w:sz w:val="16"/>
      <w:szCs w:val="16"/>
    </w:rPr>
  </w:style>
  <w:style w:type="paragraph" w:styleId="Legenda">
    <w:name w:val="caption"/>
    <w:basedOn w:val="Normal"/>
    <w:next w:val="Normal"/>
    <w:qFormat w:val="1"/>
    <w:rsid w:val="00EF5538"/>
    <w:pPr>
      <w:spacing w:after="120" w:before="120"/>
    </w:pPr>
    <w:rPr>
      <w:b w:val="1"/>
      <w:bCs w:val="1"/>
      <w:sz w:val="20"/>
      <w:szCs w:val="20"/>
    </w:rPr>
  </w:style>
  <w:style w:type="paragraph" w:styleId="Encerramento">
    <w:name w:val="Closing"/>
    <w:basedOn w:val="Normal"/>
    <w:rsid w:val="00EF5538"/>
    <w:pPr>
      <w:ind w:left="4252"/>
    </w:pPr>
  </w:style>
  <w:style w:type="paragraph" w:styleId="Textodecomentrio">
    <w:name w:val="annotation text"/>
    <w:basedOn w:val="Normal"/>
    <w:semiHidden w:val="1"/>
    <w:rsid w:val="00EF5538"/>
    <w:rPr>
      <w:sz w:val="20"/>
      <w:szCs w:val="20"/>
    </w:rPr>
  </w:style>
  <w:style w:type="paragraph" w:styleId="Data">
    <w:name w:val="Date"/>
    <w:basedOn w:val="Normal"/>
    <w:next w:val="Normal"/>
    <w:rsid w:val="00EF5538"/>
  </w:style>
  <w:style w:type="paragraph" w:styleId="MapadoDocumento">
    <w:name w:val="Document Map"/>
    <w:basedOn w:val="Normal"/>
    <w:semiHidden w:val="1"/>
    <w:rsid w:val="00EF5538"/>
    <w:pPr>
      <w:shd w:color="auto" w:fill="000080" w:val="clear"/>
    </w:pPr>
    <w:rPr>
      <w:rFonts w:ascii="Tahoma" w:cs="Tahoma" w:hAnsi="Tahoma"/>
    </w:rPr>
  </w:style>
  <w:style w:type="paragraph" w:styleId="AssinaturadeEmail">
    <w:name w:val="E-mail Signature"/>
    <w:basedOn w:val="Normal"/>
    <w:rsid w:val="00EF5538"/>
  </w:style>
  <w:style w:type="paragraph" w:styleId="Textodenotadefim">
    <w:name w:val="endnote text"/>
    <w:basedOn w:val="Normal"/>
    <w:semiHidden w:val="1"/>
    <w:rsid w:val="00EF5538"/>
    <w:rPr>
      <w:sz w:val="20"/>
      <w:szCs w:val="20"/>
    </w:rPr>
  </w:style>
  <w:style w:type="paragraph" w:styleId="Destinatrio">
    <w:name w:val="envelope address"/>
    <w:basedOn w:val="Normal"/>
    <w:rsid w:val="00EF5538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Remetente">
    <w:name w:val="envelope return"/>
    <w:basedOn w:val="Normal"/>
    <w:rsid w:val="00EF5538"/>
    <w:rPr>
      <w:rFonts w:ascii="Arial" w:cs="Arial" w:hAnsi="Arial"/>
      <w:sz w:val="20"/>
      <w:szCs w:val="20"/>
    </w:rPr>
  </w:style>
  <w:style w:type="paragraph" w:styleId="Textodenotaderodap">
    <w:name w:val="footnote text"/>
    <w:basedOn w:val="Normal"/>
    <w:semiHidden w:val="1"/>
    <w:rsid w:val="00EF5538"/>
    <w:rPr>
      <w:sz w:val="20"/>
      <w:szCs w:val="20"/>
    </w:rPr>
  </w:style>
  <w:style w:type="paragraph" w:styleId="EndereoHTML">
    <w:name w:val="HTML Address"/>
    <w:basedOn w:val="Normal"/>
    <w:rsid w:val="00EF5538"/>
    <w:rPr>
      <w:i w:val="1"/>
      <w:iCs w:val="1"/>
    </w:rPr>
  </w:style>
  <w:style w:type="paragraph" w:styleId="Pr-formataoHTML">
    <w:name w:val="HTML Preformatted"/>
    <w:basedOn w:val="Normal"/>
    <w:rsid w:val="00EF5538"/>
    <w:rPr>
      <w:rFonts w:ascii="Courier New" w:cs="Courier New" w:hAnsi="Courier New"/>
      <w:sz w:val="20"/>
      <w:szCs w:val="20"/>
    </w:rPr>
  </w:style>
  <w:style w:type="paragraph" w:styleId="Remissivo1">
    <w:name w:val="index 1"/>
    <w:basedOn w:val="Normal"/>
    <w:next w:val="Normal"/>
    <w:autoRedefine w:val="1"/>
    <w:semiHidden w:val="1"/>
    <w:rsid w:val="00EF5538"/>
    <w:pPr>
      <w:ind w:left="240" w:hanging="240"/>
    </w:pPr>
  </w:style>
  <w:style w:type="paragraph" w:styleId="Remissivo2">
    <w:name w:val="index 2"/>
    <w:basedOn w:val="Normal"/>
    <w:next w:val="Normal"/>
    <w:autoRedefine w:val="1"/>
    <w:semiHidden w:val="1"/>
    <w:rsid w:val="00EF5538"/>
    <w:pPr>
      <w:ind w:left="480" w:hanging="240"/>
    </w:pPr>
  </w:style>
  <w:style w:type="paragraph" w:styleId="Remissivo3">
    <w:name w:val="index 3"/>
    <w:basedOn w:val="Normal"/>
    <w:next w:val="Normal"/>
    <w:autoRedefine w:val="1"/>
    <w:semiHidden w:val="1"/>
    <w:rsid w:val="00EF5538"/>
    <w:pPr>
      <w:ind w:left="720" w:hanging="240"/>
    </w:pPr>
  </w:style>
  <w:style w:type="paragraph" w:styleId="Remissivo4">
    <w:name w:val="index 4"/>
    <w:basedOn w:val="Normal"/>
    <w:next w:val="Normal"/>
    <w:autoRedefine w:val="1"/>
    <w:semiHidden w:val="1"/>
    <w:rsid w:val="00EF5538"/>
    <w:pPr>
      <w:ind w:left="960" w:hanging="240"/>
    </w:pPr>
  </w:style>
  <w:style w:type="paragraph" w:styleId="Remissivo5">
    <w:name w:val="index 5"/>
    <w:basedOn w:val="Normal"/>
    <w:next w:val="Normal"/>
    <w:autoRedefine w:val="1"/>
    <w:semiHidden w:val="1"/>
    <w:rsid w:val="00EF5538"/>
    <w:pPr>
      <w:ind w:left="1200" w:hanging="240"/>
    </w:pPr>
  </w:style>
  <w:style w:type="paragraph" w:styleId="Remissivo6">
    <w:name w:val="index 6"/>
    <w:basedOn w:val="Normal"/>
    <w:next w:val="Normal"/>
    <w:autoRedefine w:val="1"/>
    <w:semiHidden w:val="1"/>
    <w:rsid w:val="00EF5538"/>
    <w:pPr>
      <w:ind w:left="1440" w:hanging="240"/>
    </w:pPr>
  </w:style>
  <w:style w:type="paragraph" w:styleId="Remissivo7">
    <w:name w:val="index 7"/>
    <w:basedOn w:val="Normal"/>
    <w:next w:val="Normal"/>
    <w:autoRedefine w:val="1"/>
    <w:semiHidden w:val="1"/>
    <w:rsid w:val="00EF5538"/>
    <w:pPr>
      <w:ind w:left="1680" w:hanging="240"/>
    </w:pPr>
  </w:style>
  <w:style w:type="paragraph" w:styleId="Remissivo8">
    <w:name w:val="index 8"/>
    <w:basedOn w:val="Normal"/>
    <w:next w:val="Normal"/>
    <w:autoRedefine w:val="1"/>
    <w:semiHidden w:val="1"/>
    <w:rsid w:val="00EF5538"/>
    <w:pPr>
      <w:ind w:left="1920" w:hanging="240"/>
    </w:pPr>
  </w:style>
  <w:style w:type="paragraph" w:styleId="Remissivo9">
    <w:name w:val="index 9"/>
    <w:basedOn w:val="Normal"/>
    <w:next w:val="Normal"/>
    <w:autoRedefine w:val="1"/>
    <w:semiHidden w:val="1"/>
    <w:rsid w:val="00EF5538"/>
    <w:pPr>
      <w:ind w:left="2160" w:hanging="240"/>
    </w:pPr>
  </w:style>
  <w:style w:type="paragraph" w:styleId="Ttulodendiceremissivo">
    <w:name w:val="index heading"/>
    <w:basedOn w:val="Normal"/>
    <w:next w:val="Remissivo1"/>
    <w:semiHidden w:val="1"/>
    <w:rsid w:val="00EF5538"/>
    <w:rPr>
      <w:rFonts w:ascii="Arial" w:cs="Arial" w:hAnsi="Arial"/>
      <w:b w:val="1"/>
      <w:bCs w:val="1"/>
    </w:rPr>
  </w:style>
  <w:style w:type="paragraph" w:styleId="Lista">
    <w:name w:val="List"/>
    <w:basedOn w:val="Normal"/>
    <w:rsid w:val="00EF5538"/>
    <w:pPr>
      <w:ind w:left="283" w:hanging="283"/>
    </w:pPr>
  </w:style>
  <w:style w:type="paragraph" w:styleId="Lista2">
    <w:name w:val="List 2"/>
    <w:basedOn w:val="Normal"/>
    <w:rsid w:val="00EF5538"/>
    <w:pPr>
      <w:ind w:left="566" w:hanging="283"/>
    </w:pPr>
  </w:style>
  <w:style w:type="paragraph" w:styleId="Lista3">
    <w:name w:val="List 3"/>
    <w:basedOn w:val="Normal"/>
    <w:rsid w:val="00EF5538"/>
    <w:pPr>
      <w:ind w:left="849" w:hanging="283"/>
    </w:pPr>
  </w:style>
  <w:style w:type="paragraph" w:styleId="Lista4">
    <w:name w:val="List 4"/>
    <w:basedOn w:val="Normal"/>
    <w:rsid w:val="00EF5538"/>
    <w:pPr>
      <w:ind w:left="1132" w:hanging="283"/>
    </w:pPr>
  </w:style>
  <w:style w:type="paragraph" w:styleId="Lista5">
    <w:name w:val="List 5"/>
    <w:basedOn w:val="Normal"/>
    <w:rsid w:val="00EF5538"/>
    <w:pPr>
      <w:ind w:left="1415" w:hanging="283"/>
    </w:pPr>
  </w:style>
  <w:style w:type="paragraph" w:styleId="Commarcadores">
    <w:name w:val="List Bullet"/>
    <w:basedOn w:val="Normal"/>
    <w:autoRedefine w:val="1"/>
    <w:rsid w:val="00EF5538"/>
    <w:pPr>
      <w:numPr>
        <w:numId w:val="1"/>
      </w:numPr>
    </w:pPr>
  </w:style>
  <w:style w:type="paragraph" w:styleId="Commarcadores2">
    <w:name w:val="List Bullet 2"/>
    <w:basedOn w:val="Normal"/>
    <w:autoRedefine w:val="1"/>
    <w:rsid w:val="00EF5538"/>
    <w:pPr>
      <w:numPr>
        <w:numId w:val="2"/>
      </w:numPr>
    </w:pPr>
  </w:style>
  <w:style w:type="paragraph" w:styleId="Commarcadores3">
    <w:name w:val="List Bullet 3"/>
    <w:basedOn w:val="Normal"/>
    <w:autoRedefine w:val="1"/>
    <w:rsid w:val="00EF5538"/>
    <w:pPr>
      <w:numPr>
        <w:numId w:val="3"/>
      </w:numPr>
    </w:pPr>
  </w:style>
  <w:style w:type="paragraph" w:styleId="Commarcadores4">
    <w:name w:val="List Bullet 4"/>
    <w:basedOn w:val="Normal"/>
    <w:autoRedefine w:val="1"/>
    <w:rsid w:val="00EF5538"/>
    <w:pPr>
      <w:numPr>
        <w:numId w:val="4"/>
      </w:numPr>
    </w:pPr>
  </w:style>
  <w:style w:type="paragraph" w:styleId="Commarcadores5">
    <w:name w:val="List Bullet 5"/>
    <w:basedOn w:val="Normal"/>
    <w:autoRedefine w:val="1"/>
    <w:rsid w:val="00EF5538"/>
    <w:pPr>
      <w:numPr>
        <w:numId w:val="5"/>
      </w:numPr>
    </w:pPr>
  </w:style>
  <w:style w:type="paragraph" w:styleId="Listadecontinuao">
    <w:name w:val="List Continue"/>
    <w:basedOn w:val="Normal"/>
    <w:rsid w:val="00EF5538"/>
    <w:pPr>
      <w:spacing w:after="120"/>
      <w:ind w:left="283"/>
    </w:pPr>
  </w:style>
  <w:style w:type="paragraph" w:styleId="Listadecontinuao2">
    <w:name w:val="List Continue 2"/>
    <w:basedOn w:val="Normal"/>
    <w:rsid w:val="00EF5538"/>
    <w:pPr>
      <w:spacing w:after="120"/>
      <w:ind w:left="566"/>
    </w:pPr>
  </w:style>
  <w:style w:type="paragraph" w:styleId="Listadecontinuao3">
    <w:name w:val="List Continue 3"/>
    <w:basedOn w:val="Normal"/>
    <w:rsid w:val="00EF5538"/>
    <w:pPr>
      <w:spacing w:after="120"/>
      <w:ind w:left="849"/>
    </w:pPr>
  </w:style>
  <w:style w:type="paragraph" w:styleId="Listadecontinuao4">
    <w:name w:val="List Continue 4"/>
    <w:basedOn w:val="Normal"/>
    <w:rsid w:val="00EF5538"/>
    <w:pPr>
      <w:spacing w:after="120"/>
      <w:ind w:left="1132"/>
    </w:pPr>
  </w:style>
  <w:style w:type="paragraph" w:styleId="Listadecontinuao5">
    <w:name w:val="List Continue 5"/>
    <w:basedOn w:val="Normal"/>
    <w:rsid w:val="00EF5538"/>
    <w:pPr>
      <w:spacing w:after="120"/>
      <w:ind w:left="1415"/>
    </w:pPr>
  </w:style>
  <w:style w:type="paragraph" w:styleId="Numerada">
    <w:name w:val="List Number"/>
    <w:basedOn w:val="Normal"/>
    <w:rsid w:val="00EF5538"/>
    <w:pPr>
      <w:numPr>
        <w:numId w:val="6"/>
      </w:numPr>
    </w:pPr>
  </w:style>
  <w:style w:type="paragraph" w:styleId="Numerada2">
    <w:name w:val="List Number 2"/>
    <w:basedOn w:val="Normal"/>
    <w:rsid w:val="00EF5538"/>
    <w:pPr>
      <w:numPr>
        <w:numId w:val="7"/>
      </w:numPr>
    </w:pPr>
  </w:style>
  <w:style w:type="paragraph" w:styleId="Numerada3">
    <w:name w:val="List Number 3"/>
    <w:basedOn w:val="Normal"/>
    <w:rsid w:val="00EF5538"/>
    <w:pPr>
      <w:numPr>
        <w:numId w:val="8"/>
      </w:numPr>
    </w:pPr>
  </w:style>
  <w:style w:type="paragraph" w:styleId="Numerada4">
    <w:name w:val="List Number 4"/>
    <w:basedOn w:val="Normal"/>
    <w:rsid w:val="00EF5538"/>
    <w:pPr>
      <w:numPr>
        <w:numId w:val="9"/>
      </w:numPr>
    </w:pPr>
  </w:style>
  <w:style w:type="paragraph" w:styleId="Numerada5">
    <w:name w:val="List Number 5"/>
    <w:basedOn w:val="Normal"/>
    <w:rsid w:val="00EF5538"/>
    <w:pPr>
      <w:numPr>
        <w:numId w:val="10"/>
      </w:numPr>
    </w:pPr>
  </w:style>
  <w:style w:type="paragraph" w:styleId="Textodemacro">
    <w:name w:val="macro"/>
    <w:semiHidden w:val="1"/>
    <w:rsid w:val="00EF55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Cabealhodamensagem">
    <w:name w:val="Message Header"/>
    <w:basedOn w:val="Normal"/>
    <w:rsid w:val="00EF5538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  <w:rPr>
      <w:rFonts w:ascii="Arial" w:cs="Arial" w:hAnsi="Arial"/>
    </w:rPr>
  </w:style>
  <w:style w:type="paragraph" w:styleId="NormalWeb">
    <w:name w:val="Normal (Web)"/>
    <w:basedOn w:val="Normal"/>
    <w:uiPriority w:val="99"/>
    <w:rsid w:val="00EF5538"/>
  </w:style>
  <w:style w:type="paragraph" w:styleId="Recuonormal">
    <w:name w:val="Normal Indent"/>
    <w:basedOn w:val="Normal"/>
    <w:rsid w:val="00EF5538"/>
    <w:pPr>
      <w:ind w:left="720"/>
    </w:pPr>
  </w:style>
  <w:style w:type="paragraph" w:styleId="Ttulodanota">
    <w:name w:val="Note Heading"/>
    <w:basedOn w:val="Normal"/>
    <w:next w:val="Normal"/>
    <w:rsid w:val="00EF5538"/>
  </w:style>
  <w:style w:type="paragraph" w:styleId="TextosemFormatao">
    <w:name w:val="Plain Text"/>
    <w:basedOn w:val="Normal"/>
    <w:rsid w:val="00EF5538"/>
    <w:rPr>
      <w:rFonts w:ascii="Courier New" w:cs="Courier New" w:hAnsi="Courier New"/>
      <w:sz w:val="20"/>
      <w:szCs w:val="20"/>
    </w:rPr>
  </w:style>
  <w:style w:type="paragraph" w:styleId="Saudao">
    <w:name w:val="Salutation"/>
    <w:basedOn w:val="Normal"/>
    <w:next w:val="Normal"/>
    <w:rsid w:val="00EF5538"/>
  </w:style>
  <w:style w:type="paragraph" w:styleId="Assinatura">
    <w:name w:val="Signature"/>
    <w:basedOn w:val="Normal"/>
    <w:rsid w:val="00EF5538"/>
    <w:pPr>
      <w:ind w:left="4252"/>
    </w:pPr>
  </w:style>
  <w:style w:type="paragraph" w:styleId="Subttulo">
    <w:name w:val="Subtitle"/>
    <w:basedOn w:val="Normal"/>
    <w:qFormat w:val="1"/>
    <w:rsid w:val="00EF5538"/>
    <w:pPr>
      <w:spacing w:after="60"/>
      <w:jc w:val="center"/>
      <w:outlineLvl w:val="1"/>
    </w:pPr>
    <w:rPr>
      <w:rFonts w:ascii="Arial" w:cs="Arial" w:hAnsi="Arial"/>
    </w:rPr>
  </w:style>
  <w:style w:type="paragraph" w:styleId="ndicedeautoridades">
    <w:name w:val="table of authorities"/>
    <w:basedOn w:val="Normal"/>
    <w:next w:val="Normal"/>
    <w:semiHidden w:val="1"/>
    <w:rsid w:val="00EF5538"/>
    <w:pPr>
      <w:ind w:left="240" w:hanging="240"/>
    </w:pPr>
  </w:style>
  <w:style w:type="paragraph" w:styleId="ndicedeilustraes">
    <w:name w:val="table of figures"/>
    <w:basedOn w:val="Normal"/>
    <w:next w:val="Normal"/>
    <w:semiHidden w:val="1"/>
    <w:rsid w:val="00EF5538"/>
    <w:pPr>
      <w:ind w:left="480" w:hanging="480"/>
    </w:pPr>
  </w:style>
  <w:style w:type="paragraph" w:styleId="Ttulo">
    <w:name w:val="Title"/>
    <w:basedOn w:val="Normal"/>
    <w:link w:val="TtuloChar"/>
    <w:qFormat w:val="1"/>
    <w:rsid w:val="00EF5538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tulodendicedeautoridades">
    <w:name w:val="toa heading"/>
    <w:basedOn w:val="Normal"/>
    <w:next w:val="Normal"/>
    <w:semiHidden w:val="1"/>
    <w:rsid w:val="00EF5538"/>
    <w:pPr>
      <w:spacing w:before="120"/>
    </w:pPr>
    <w:rPr>
      <w:rFonts w:ascii="Arial" w:cs="Arial" w:hAnsi="Arial"/>
      <w:b w:val="1"/>
      <w:bCs w:val="1"/>
    </w:rPr>
  </w:style>
  <w:style w:type="paragraph" w:styleId="Sumrio1">
    <w:name w:val="toc 1"/>
    <w:basedOn w:val="Normal"/>
    <w:next w:val="Normal"/>
    <w:autoRedefine w:val="1"/>
    <w:semiHidden w:val="1"/>
    <w:rsid w:val="00EF5538"/>
  </w:style>
  <w:style w:type="paragraph" w:styleId="Sumrio2">
    <w:name w:val="toc 2"/>
    <w:basedOn w:val="Normal"/>
    <w:next w:val="Normal"/>
    <w:autoRedefine w:val="1"/>
    <w:semiHidden w:val="1"/>
    <w:rsid w:val="00EF5538"/>
    <w:pPr>
      <w:ind w:left="240"/>
    </w:pPr>
  </w:style>
  <w:style w:type="paragraph" w:styleId="Sumrio3">
    <w:name w:val="toc 3"/>
    <w:basedOn w:val="Normal"/>
    <w:next w:val="Normal"/>
    <w:autoRedefine w:val="1"/>
    <w:semiHidden w:val="1"/>
    <w:rsid w:val="00EF5538"/>
    <w:pPr>
      <w:ind w:left="480"/>
    </w:pPr>
  </w:style>
  <w:style w:type="paragraph" w:styleId="Sumrio4">
    <w:name w:val="toc 4"/>
    <w:basedOn w:val="Normal"/>
    <w:next w:val="Normal"/>
    <w:autoRedefine w:val="1"/>
    <w:semiHidden w:val="1"/>
    <w:rsid w:val="00EF5538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EF5538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EF5538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EF5538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EF5538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EF5538"/>
    <w:pPr>
      <w:ind w:left="1920"/>
    </w:pPr>
  </w:style>
  <w:style w:type="paragraph" w:styleId="Arial" w:customStyle="1">
    <w:name w:val="Arial"/>
    <w:basedOn w:val="Normal"/>
    <w:rsid w:val="00EF5538"/>
    <w:rPr>
      <w:rFonts w:ascii="Arial" w:eastAsia="MS Mincho" w:hAnsi="Arial"/>
    </w:rPr>
  </w:style>
  <w:style w:type="paragraph" w:styleId="Default" w:customStyle="1">
    <w:name w:val="Default"/>
    <w:rsid w:val="00641160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TtuloChar" w:customStyle="1">
    <w:name w:val="Título Char"/>
    <w:basedOn w:val="Fontepargpadro"/>
    <w:link w:val="Ttulo"/>
    <w:rsid w:val="002A3932"/>
    <w:rPr>
      <w:rFonts w:ascii="Arial" w:cs="Arial" w:hAnsi="Arial"/>
      <w:b w:val="1"/>
      <w:bCs w:val="1"/>
      <w:kern w:val="28"/>
      <w:sz w:val="32"/>
      <w:szCs w:val="32"/>
    </w:rPr>
  </w:style>
  <w:style w:type="character" w:styleId="CabealhoChar" w:customStyle="1">
    <w:name w:val="Cabeçalho Char"/>
    <w:basedOn w:val="Fontepargpadro"/>
    <w:link w:val="Cabealho"/>
    <w:rsid w:val="002A3932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2A3932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rsid w:val="002A3932"/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523234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table" w:styleId="Tabelacomgrade">
    <w:name w:val="Table Grid"/>
    <w:basedOn w:val="Tabelanormal"/>
    <w:rsid w:val="0001168E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fontTable" Target="fontTable.xml"/><Relationship Id="rId19" Type="http://schemas.openxmlformats.org/officeDocument/2006/relationships/image" Target="media/image5.png"/><Relationship Id="rId6" Type="http://schemas.openxmlformats.org/officeDocument/2006/relationships/numbering" Target="numbering.xml"/><Relationship Id="rId18" Type="http://schemas.openxmlformats.org/officeDocument/2006/relationships/image" Target="media/image2.png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HfzObR+FMdQXd+fDduxXoJpnkQ==">AMUW2mWLGvYilNps9ksHq57JCS4zXodQIH6TTjqWshFGtZUpPvWjScgBelpfHhj04yromDz8QJmyuzwVQ3HT07HpNmVvBRdr25AmT+3GtJmhbryAM7bxNw8=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2020-06-17T12:14:00Z</dcterms:created>
  <dc:creator>WINDOWS</dc:creator>
</cp:coreProperties>
</file>