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39025045" w:displacedByCustomXml="next"/>
    <w:sdt>
      <w:sdtPr>
        <w:id w:val="280696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D7721" w:rsidRDefault="006D7721">
          <w:pPr>
            <w:pStyle w:val="CabealhodoSumrio"/>
          </w:pPr>
          <w:r>
            <w:t>Sumário</w:t>
          </w:r>
        </w:p>
        <w:p w:rsidR="004C5E7C" w:rsidRDefault="006D77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26763" w:history="1">
            <w:r w:rsidR="004C5E7C" w:rsidRPr="00B61266">
              <w:rPr>
                <w:rStyle w:val="Hyperlink"/>
                <w:noProof/>
              </w:rPr>
              <w:t>Introdução</w:t>
            </w:r>
            <w:r w:rsidR="004C5E7C">
              <w:rPr>
                <w:noProof/>
                <w:webHidden/>
              </w:rPr>
              <w:tab/>
            </w:r>
            <w:r w:rsidR="004C5E7C">
              <w:rPr>
                <w:noProof/>
                <w:webHidden/>
              </w:rPr>
              <w:fldChar w:fldCharType="begin"/>
            </w:r>
            <w:r w:rsidR="004C5E7C">
              <w:rPr>
                <w:noProof/>
                <w:webHidden/>
              </w:rPr>
              <w:instrText xml:space="preserve"> PAGEREF _Toc139026763 \h </w:instrText>
            </w:r>
            <w:r w:rsidR="004C5E7C">
              <w:rPr>
                <w:noProof/>
                <w:webHidden/>
              </w:rPr>
            </w:r>
            <w:r w:rsidR="004C5E7C">
              <w:rPr>
                <w:noProof/>
                <w:webHidden/>
              </w:rPr>
              <w:fldChar w:fldCharType="separate"/>
            </w:r>
            <w:r w:rsidR="004C5E7C">
              <w:rPr>
                <w:noProof/>
                <w:webHidden/>
              </w:rPr>
              <w:t>2</w:t>
            </w:r>
            <w:r w:rsidR="004C5E7C">
              <w:rPr>
                <w:noProof/>
                <w:webHidden/>
              </w:rPr>
              <w:fldChar w:fldCharType="end"/>
            </w:r>
          </w:hyperlink>
        </w:p>
        <w:p w:rsidR="004C5E7C" w:rsidRDefault="004C5E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026764" w:history="1">
            <w:r w:rsidRPr="00B61266">
              <w:rPr>
                <w:rStyle w:val="Hyperlink"/>
                <w:noProof/>
              </w:rPr>
              <w:t>Passo 1: Estilos de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E7C" w:rsidRDefault="004C5E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026765" w:history="1">
            <w:r w:rsidRPr="00B61266">
              <w:rPr>
                <w:rStyle w:val="Hyperlink"/>
                <w:noProof/>
              </w:rPr>
              <w:t>Passo 2: Posicionando o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E7C" w:rsidRDefault="004C5E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026766" w:history="1">
            <w:r w:rsidRPr="00B61266">
              <w:rPr>
                <w:rStyle w:val="Hyperlink"/>
                <w:noProof/>
              </w:rPr>
              <w:t xml:space="preserve">Passo 3: Inserindo o </w:t>
            </w:r>
            <w:r w:rsidRPr="00B61266">
              <w:rPr>
                <w:rStyle w:val="Hyperlink"/>
                <w:noProof/>
              </w:rPr>
              <w:t>s</w:t>
            </w:r>
            <w:r w:rsidRPr="00B61266">
              <w:rPr>
                <w:rStyle w:val="Hyperlink"/>
                <w:noProof/>
              </w:rPr>
              <w:t>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E7C" w:rsidRDefault="004C5E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026767" w:history="1">
            <w:r w:rsidRPr="00B61266">
              <w:rPr>
                <w:rStyle w:val="Hyperlink"/>
                <w:noProof/>
              </w:rPr>
              <w:t>Passo 4: Atualizando o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E7C" w:rsidRDefault="004C5E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026768" w:history="1">
            <w:r w:rsidRPr="00B61266">
              <w:rPr>
                <w:rStyle w:val="Hyperlink"/>
                <w:noProof/>
              </w:rPr>
              <w:t>Passo 5: Personalizando o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E7C" w:rsidRDefault="004C5E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026769" w:history="1">
            <w:r w:rsidRPr="00B61266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721" w:rsidRDefault="006D7721">
          <w:r>
            <w:rPr>
              <w:b/>
              <w:bCs/>
            </w:rPr>
            <w:fldChar w:fldCharType="end"/>
          </w:r>
        </w:p>
      </w:sdtContent>
    </w:sdt>
    <w:p w:rsidR="006D7721" w:rsidRDefault="006D7721" w:rsidP="006D7721">
      <w:pPr>
        <w:pStyle w:val="Ttulo1"/>
      </w:pPr>
    </w:p>
    <w:p w:rsidR="006614A6" w:rsidRPr="004C5E7C" w:rsidRDefault="006614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</w:p>
    <w:p w:rsidR="006D7721" w:rsidRDefault="006D7721" w:rsidP="006D7721">
      <w:pPr>
        <w:pStyle w:val="Ttulo1"/>
      </w:pPr>
      <w:bookmarkStart w:id="1" w:name="_Toc139026763"/>
      <w:r>
        <w:lastRenderedPageBreak/>
        <w:t>Introdução</w:t>
      </w:r>
      <w:bookmarkEnd w:id="0"/>
      <w:bookmarkEnd w:id="1"/>
    </w:p>
    <w:p w:rsidR="006D7721" w:rsidRDefault="006D7721" w:rsidP="006D7721">
      <w:r>
        <w:t>O sumário é uma ferramenta útil para organizar e estruturar documentos extensos, facilitando a navegação e localização de informações específicas. O Microsoft Word oferece recursos para criar automaticamente um sumário, economizando tempo e esforço. Neste tutorial, você aprenderá passo a passo como fazer um sumário no Word.</w:t>
      </w:r>
    </w:p>
    <w:p w:rsidR="006D7721" w:rsidRDefault="006D7721" w:rsidP="006D7721">
      <w:pPr>
        <w:pStyle w:val="Ttulo2"/>
      </w:pPr>
    </w:p>
    <w:p w:rsidR="006D7721" w:rsidRDefault="006D7721" w:rsidP="006D7721">
      <w:pPr>
        <w:pStyle w:val="Ttulo2"/>
      </w:pPr>
      <w:bookmarkStart w:id="2" w:name="_Toc139026764"/>
      <w:r>
        <w:t>Passo 1: Estilos de título</w:t>
      </w:r>
      <w:bookmarkEnd w:id="2"/>
    </w:p>
    <w:p w:rsidR="006D7721" w:rsidRDefault="006D7721" w:rsidP="006D7721">
      <w:r>
        <w:t>Antes de criar o sumário, é importante aplicar estilos de título adequados ao seu documento. Os estilos de título, como "Título 1", "Título 2", etc., ajudam a definir a hierarquia das seções do seu texto. Para aplicar um estilo de título, basta selecionar o texto e clicar na opção correspondente na guia "Página Inicial" do Word.</w:t>
      </w:r>
    </w:p>
    <w:p w:rsidR="006D7721" w:rsidRDefault="006D7721" w:rsidP="006D7721"/>
    <w:p w:rsidR="006D7721" w:rsidRDefault="006D7721" w:rsidP="006614A6">
      <w:pPr>
        <w:pStyle w:val="Ttulo2"/>
      </w:pPr>
      <w:bookmarkStart w:id="3" w:name="_Toc139026765"/>
      <w:r>
        <w:t>Passo 2: Posicionando o cursor</w:t>
      </w:r>
      <w:bookmarkEnd w:id="3"/>
    </w:p>
    <w:p w:rsidR="006D7721" w:rsidRDefault="006D7721" w:rsidP="006D7721">
      <w:r>
        <w:t>Após aplicar os estilos de título, posicione o cursor no local onde deseja inserir o sumário. Geralmente, o sumário é colocado no início do documento, logo após a página de título.</w:t>
      </w:r>
    </w:p>
    <w:p w:rsidR="006D7721" w:rsidRDefault="006D7721" w:rsidP="006D7721"/>
    <w:p w:rsidR="006D7721" w:rsidRDefault="006D7721" w:rsidP="006614A6">
      <w:pPr>
        <w:pStyle w:val="Ttulo2"/>
      </w:pPr>
      <w:bookmarkStart w:id="4" w:name="_Toc139026766"/>
      <w:r>
        <w:t>Passo 3: Inserindo o sumário</w:t>
      </w:r>
      <w:bookmarkEnd w:id="4"/>
    </w:p>
    <w:p w:rsidR="006D7721" w:rsidRDefault="006D7721" w:rsidP="006D7721">
      <w:r>
        <w:t>Agora, vá até a guia "Referências" no menu superior do Word e clique no botão "Sumário". Uma lista suspensa será exibida, oferecendo diferentes estilos de sumário pré-formatados. Selecione o estilo que melhor se adequa ao seu documento. O Word criará automaticamente o sumário com base nos estilos de título aplicados.</w:t>
      </w:r>
    </w:p>
    <w:p w:rsidR="006D7721" w:rsidRDefault="006D7721" w:rsidP="006D7721"/>
    <w:p w:rsidR="006D7721" w:rsidRDefault="006D7721" w:rsidP="006614A6">
      <w:pPr>
        <w:pStyle w:val="Ttulo2"/>
      </w:pPr>
      <w:bookmarkStart w:id="5" w:name="_Toc139026767"/>
      <w:bookmarkStart w:id="6" w:name="_GoBack"/>
      <w:bookmarkEnd w:id="6"/>
      <w:r>
        <w:t>Passo 4: Atualizando o sumário</w:t>
      </w:r>
      <w:bookmarkEnd w:id="5"/>
    </w:p>
    <w:p w:rsidR="006D7721" w:rsidRDefault="006D7721" w:rsidP="006D7721">
      <w:r>
        <w:t>Caso você faça alterações no conteúdo do documento ou adicione novas seções, é necessário atualizar o sumário. Para fazer isso, basta clicar com o botão direito do mouse no sumário e selecionar a opção "Atualizar Campo". O Word atualizará automaticamente o sumário, refletindo as alterações feitas.</w:t>
      </w:r>
    </w:p>
    <w:p w:rsidR="006D7721" w:rsidRDefault="006D7721" w:rsidP="006D7721"/>
    <w:p w:rsidR="006D7721" w:rsidRDefault="006D7721" w:rsidP="006614A6">
      <w:pPr>
        <w:pStyle w:val="Ttulo2"/>
      </w:pPr>
      <w:bookmarkStart w:id="7" w:name="_Toc139026768"/>
      <w:r>
        <w:t>Passo 5: Personalizando o sumário</w:t>
      </w:r>
      <w:bookmarkEnd w:id="7"/>
    </w:p>
    <w:p w:rsidR="006D7721" w:rsidRDefault="006D7721" w:rsidP="006D7721">
      <w:r>
        <w:t>O Word oferece opções para personalizar o sumário de acordo com suas preferências. Selecione o sumário e clique com o botão direito do mouse para acessar as opções de personalização. Você pode alterar o estilo, a formatação, a fonte e muito mais.</w:t>
      </w:r>
    </w:p>
    <w:p w:rsidR="006D7721" w:rsidRDefault="006D7721" w:rsidP="006D7721"/>
    <w:p w:rsidR="006D7721" w:rsidRDefault="006D7721" w:rsidP="006D7721"/>
    <w:p w:rsidR="006D7721" w:rsidRDefault="006D7721" w:rsidP="006D7721">
      <w:pPr>
        <w:pStyle w:val="Ttulo1"/>
      </w:pPr>
      <w:bookmarkStart w:id="8" w:name="_Toc139025047"/>
      <w:bookmarkStart w:id="9" w:name="_Toc139026769"/>
      <w:r>
        <w:lastRenderedPageBreak/>
        <w:t>Conclusão:</w:t>
      </w:r>
      <w:bookmarkEnd w:id="8"/>
      <w:bookmarkEnd w:id="9"/>
    </w:p>
    <w:p w:rsidR="006D7721" w:rsidRDefault="006D7721" w:rsidP="006D7721">
      <w:r>
        <w:t>Criar um sumário no Word é uma maneira eficiente de organizar e estruturar documentos extensos. Com os recursos automáticos do Word, você pode gerar um sumário rapidamente, economizando tempo e esforço. Lembre-se de aplicar corretamente os estilos de título e atualizar o sumário sempre que fizer alterações no conteúdo. Experimente essas etapas simples e torne a navegação em seus documentos mais fácil e intuitiva.</w:t>
      </w:r>
    </w:p>
    <w:sectPr w:rsidR="006D772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934" w:rsidRDefault="00BA4934" w:rsidP="006D7721">
      <w:pPr>
        <w:spacing w:after="0" w:line="240" w:lineRule="auto"/>
      </w:pPr>
      <w:r>
        <w:separator/>
      </w:r>
    </w:p>
  </w:endnote>
  <w:endnote w:type="continuationSeparator" w:id="0">
    <w:p w:rsidR="00BA4934" w:rsidRDefault="00BA4934" w:rsidP="006D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364667"/>
      <w:docPartObj>
        <w:docPartGallery w:val="Page Numbers (Bottom of Page)"/>
        <w:docPartUnique/>
      </w:docPartObj>
    </w:sdtPr>
    <w:sdtContent>
      <w:p w:rsidR="006D7721" w:rsidRDefault="006D7721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680684</wp:posOffset>
                  </wp:positionH>
                  <wp:positionV relativeFrom="margin">
                    <wp:posOffset>8944974</wp:posOffset>
                  </wp:positionV>
                  <wp:extent cx="100681" cy="152096"/>
                  <wp:effectExtent l="12382" t="25718" r="7303" b="26352"/>
                  <wp:wrapNone/>
                  <wp:docPr id="1" name="Retâ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671953">
                            <a:off x="0" y="0"/>
                            <a:ext cx="100681" cy="15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721" w:rsidRDefault="006D7721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ângulo 1" o:spid="_x0000_s1026" style="position:absolute;margin-left:53.6pt;margin-top:704.35pt;width:7.95pt;height:12pt;rotation:-6475008fd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" o:allowincell="f" filled="f" stroked="f">
                  <v:textbox style="layout-flow:vertical;mso-layout-flow-alt:bottom-to-top">
                    <w:txbxContent>
                      <w:p w:rsidR="006D7721" w:rsidRDefault="006D7721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7721" w:rsidRDefault="006D7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934" w:rsidRDefault="00BA4934" w:rsidP="006D7721">
      <w:pPr>
        <w:spacing w:after="0" w:line="240" w:lineRule="auto"/>
      </w:pPr>
      <w:r>
        <w:separator/>
      </w:r>
    </w:p>
  </w:footnote>
  <w:footnote w:type="continuationSeparator" w:id="0">
    <w:p w:rsidR="00BA4934" w:rsidRDefault="00BA4934" w:rsidP="006D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721" w:rsidRDefault="006614A6">
    <w:pPr>
      <w:pStyle w:val="Cabealho"/>
    </w:pPr>
    <w:r>
      <w:rPr>
        <w:noProof/>
      </w:rPr>
      <w:t xml:space="preserve">Vinicius e Saul                                                                                                     </w:t>
    </w:r>
    <w:r w:rsidR="006D7721">
      <w:rPr>
        <w:noProof/>
      </w:rPr>
      <w:t xml:space="preserve"> </w:t>
    </w:r>
    <w:r>
      <w:rPr>
        <w:noProof/>
      </w:rPr>
      <w:drawing>
        <wp:inline distT="0" distB="0" distL="0" distR="0">
          <wp:extent cx="1170940" cy="117094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fr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940" cy="1170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614A6" w:rsidRDefault="006D772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21"/>
    <w:rsid w:val="004C5E7C"/>
    <w:rsid w:val="005B5270"/>
    <w:rsid w:val="006614A6"/>
    <w:rsid w:val="006D7721"/>
    <w:rsid w:val="00BA4934"/>
    <w:rsid w:val="00F0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7C81E"/>
  <w15:chartTrackingRefBased/>
  <w15:docId w15:val="{FB5BCCFE-1FAF-460F-BF5A-C86E8C55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7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D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72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D7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721"/>
  </w:style>
  <w:style w:type="paragraph" w:styleId="Rodap">
    <w:name w:val="footer"/>
    <w:basedOn w:val="Normal"/>
    <w:link w:val="RodapChar"/>
    <w:uiPriority w:val="99"/>
    <w:unhideWhenUsed/>
    <w:rsid w:val="006D7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721"/>
  </w:style>
  <w:style w:type="paragraph" w:styleId="CabealhodoSumrio">
    <w:name w:val="TOC Heading"/>
    <w:basedOn w:val="Ttulo1"/>
    <w:next w:val="Normal"/>
    <w:uiPriority w:val="39"/>
    <w:unhideWhenUsed/>
    <w:qFormat/>
    <w:rsid w:val="006D772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D7721"/>
    <w:pPr>
      <w:spacing w:after="100"/>
    </w:pPr>
  </w:style>
  <w:style w:type="character" w:styleId="Hyperlink">
    <w:name w:val="Hyperlink"/>
    <w:basedOn w:val="Fontepargpadro"/>
    <w:uiPriority w:val="99"/>
    <w:unhideWhenUsed/>
    <w:rsid w:val="006D772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D77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7C20B-7BC0-4759-8EA2-B5F190F7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Gabriel Palhares do Nascimento</dc:creator>
  <cp:keywords/>
  <dc:description/>
  <cp:lastModifiedBy>Vinícius Gabriel Palhares do Nascimento</cp:lastModifiedBy>
  <cp:revision>2</cp:revision>
  <dcterms:created xsi:type="dcterms:W3CDTF">2023-06-30T17:17:00Z</dcterms:created>
  <dcterms:modified xsi:type="dcterms:W3CDTF">2023-06-30T17:17:00Z</dcterms:modified>
</cp:coreProperties>
</file>