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9"/>
        <w:ind w:left="0"/>
        <w:jc w:val="left"/>
        <w:rPr>
          <w:rFonts w:ascii="Times New Roman"/>
          <w:sz w:val="2"/>
        </w:rPr>
      </w:pPr>
    </w:p>
    <w:p>
      <w:pPr>
        <w:pStyle w:val="BodyText"/>
        <w:ind w:left="122" w:right="-44"/>
        <w:jc w:val="left"/>
        <w:rPr>
          <w:rFonts w:ascii="Times New Roman"/>
          <w:sz w:val="20"/>
        </w:rPr>
      </w:pPr>
      <w:r>
        <w:rPr>
          <w:rFonts w:ascii="Times New Roman"/>
          <w:sz w:val="20"/>
        </w:rPr>
        <mc:AlternateContent>
          <mc:Choice Requires="wps">
            <w:drawing>
              <wp:inline distT="0" distB="0" distL="0" distR="0">
                <wp:extent cx="5394960" cy="459105"/>
                <wp:effectExtent l="9525" t="0" r="0" b="7620"/>
                <wp:docPr id="2" name="Textbox 2"/>
                <wp:cNvGraphicFramePr>
                  <a:graphicFrameLocks/>
                </wp:cNvGraphicFramePr>
                <a:graphic>
                  <a:graphicData uri="http://schemas.microsoft.com/office/word/2010/wordprocessingShape">
                    <wps:wsp>
                      <wps:cNvPr id="2" name="Textbox 2"/>
                      <wps:cNvSpPr txBox="1"/>
                      <wps:spPr>
                        <a:xfrm>
                          <a:off x="0" y="0"/>
                          <a:ext cx="5394960" cy="459105"/>
                        </a:xfrm>
                        <a:prstGeom prst="rect">
                          <a:avLst/>
                        </a:prstGeom>
                        <a:ln w="6096">
                          <a:solidFill>
                            <a:srgbClr val="000000"/>
                          </a:solidFill>
                          <a:prstDash val="solid"/>
                        </a:ln>
                      </wps:spPr>
                      <wps:txbx>
                        <w:txbxContent>
                          <w:p>
                            <w:pPr>
                              <w:spacing w:before="162"/>
                              <w:ind w:left="0" w:right="7" w:firstLine="0"/>
                              <w:jc w:val="center"/>
                              <w:rPr>
                                <w:b/>
                                <w:sz w:val="32"/>
                              </w:rPr>
                            </w:pPr>
                            <w:r>
                              <w:rPr>
                                <w:b/>
                                <w:spacing w:val="-2"/>
                                <w:sz w:val="32"/>
                              </w:rPr>
                              <w:t>TERMO</w:t>
                            </w:r>
                            <w:r>
                              <w:rPr>
                                <w:b/>
                                <w:spacing w:val="-14"/>
                                <w:sz w:val="32"/>
                              </w:rPr>
                              <w:t> </w:t>
                            </w:r>
                            <w:r>
                              <w:rPr>
                                <w:b/>
                                <w:spacing w:val="-2"/>
                                <w:sz w:val="32"/>
                              </w:rPr>
                              <w:t>DE</w:t>
                            </w:r>
                            <w:r>
                              <w:rPr>
                                <w:b/>
                                <w:spacing w:val="-15"/>
                                <w:sz w:val="32"/>
                              </w:rPr>
                              <w:t> </w:t>
                            </w:r>
                            <w:r>
                              <w:rPr>
                                <w:b/>
                                <w:spacing w:val="-2"/>
                                <w:sz w:val="32"/>
                              </w:rPr>
                              <w:t>ACESSO</w:t>
                            </w:r>
                            <w:r>
                              <w:rPr>
                                <w:b/>
                                <w:spacing w:val="-14"/>
                                <w:sz w:val="32"/>
                              </w:rPr>
                              <w:t> </w:t>
                            </w:r>
                            <w:r>
                              <w:rPr>
                                <w:b/>
                                <w:spacing w:val="-2"/>
                                <w:sz w:val="32"/>
                              </w:rPr>
                              <w:t>AO</w:t>
                            </w:r>
                            <w:r>
                              <w:rPr>
                                <w:b/>
                                <w:spacing w:val="-15"/>
                                <w:sz w:val="32"/>
                              </w:rPr>
                              <w:t> </w:t>
                            </w:r>
                            <w:r>
                              <w:rPr>
                                <w:b/>
                                <w:spacing w:val="-2"/>
                                <w:sz w:val="32"/>
                              </w:rPr>
                              <w:t>BITBUCKET</w:t>
                            </w:r>
                          </w:p>
                        </w:txbxContent>
                      </wps:txbx>
                      <wps:bodyPr wrap="square" lIns="0" tIns="0" rIns="0" bIns="0" rtlCol="0">
                        <a:noAutofit/>
                      </wps:bodyPr>
                    </wps:wsp>
                  </a:graphicData>
                </a:graphic>
              </wp:inline>
            </w:drawing>
          </mc:Choice>
          <mc:Fallback>
            <w:pict>
              <v:shapetype id="_x0000_t202" o:spt="202" coordsize="21600,21600" path="m,l,21600r21600,l21600,xe">
                <v:stroke joinstyle="miter"/>
                <v:path gradientshapeok="t" o:connecttype="rect"/>
              </v:shapetype>
              <v:shape style="width:424.8pt;height:36.15pt;mso-position-horizontal-relative:char;mso-position-vertical-relative:line" type="#_x0000_t202" id="docshape1" filled="false" stroked="true" strokeweight=".48pt" strokecolor="#000000">
                <w10:anchorlock/>
                <v:textbox inset="0,0,0,0">
                  <w:txbxContent>
                    <w:p>
                      <w:pPr>
                        <w:spacing w:before="162"/>
                        <w:ind w:left="0" w:right="7" w:firstLine="0"/>
                        <w:jc w:val="center"/>
                        <w:rPr>
                          <w:b/>
                          <w:sz w:val="32"/>
                        </w:rPr>
                      </w:pPr>
                      <w:r>
                        <w:rPr>
                          <w:b/>
                          <w:spacing w:val="-2"/>
                          <w:sz w:val="32"/>
                        </w:rPr>
                        <w:t>TERMO</w:t>
                      </w:r>
                      <w:r>
                        <w:rPr>
                          <w:b/>
                          <w:spacing w:val="-14"/>
                          <w:sz w:val="32"/>
                        </w:rPr>
                        <w:t> </w:t>
                      </w:r>
                      <w:r>
                        <w:rPr>
                          <w:b/>
                          <w:spacing w:val="-2"/>
                          <w:sz w:val="32"/>
                        </w:rPr>
                        <w:t>DE</w:t>
                      </w:r>
                      <w:r>
                        <w:rPr>
                          <w:b/>
                          <w:spacing w:val="-15"/>
                          <w:sz w:val="32"/>
                        </w:rPr>
                        <w:t> </w:t>
                      </w:r>
                      <w:r>
                        <w:rPr>
                          <w:b/>
                          <w:spacing w:val="-2"/>
                          <w:sz w:val="32"/>
                        </w:rPr>
                        <w:t>ACESSO</w:t>
                      </w:r>
                      <w:r>
                        <w:rPr>
                          <w:b/>
                          <w:spacing w:val="-14"/>
                          <w:sz w:val="32"/>
                        </w:rPr>
                        <w:t> </w:t>
                      </w:r>
                      <w:r>
                        <w:rPr>
                          <w:b/>
                          <w:spacing w:val="-2"/>
                          <w:sz w:val="32"/>
                        </w:rPr>
                        <w:t>AO</w:t>
                      </w:r>
                      <w:r>
                        <w:rPr>
                          <w:b/>
                          <w:spacing w:val="-15"/>
                          <w:sz w:val="32"/>
                        </w:rPr>
                        <w:t> </w:t>
                      </w:r>
                      <w:r>
                        <w:rPr>
                          <w:b/>
                          <w:spacing w:val="-2"/>
                          <w:sz w:val="32"/>
                        </w:rPr>
                        <w:t>BITBUCKET</w:t>
                      </w:r>
                    </w:p>
                  </w:txbxContent>
                </v:textbox>
                <v:stroke dashstyle="solid"/>
              </v:shape>
            </w:pict>
          </mc:Fallback>
        </mc:AlternateContent>
      </w:r>
      <w:r>
        <w:rPr>
          <w:rFonts w:ascii="Times New Roman"/>
          <w:sz w:val="20"/>
        </w:rPr>
      </w:r>
    </w:p>
    <w:p>
      <w:pPr>
        <w:pStyle w:val="BodyText"/>
        <w:spacing w:before="45"/>
        <w:ind w:left="0"/>
        <w:jc w:val="left"/>
        <w:rPr>
          <w:rFonts w:ascii="Times New Roman"/>
        </w:rPr>
      </w:pPr>
    </w:p>
    <w:p>
      <w:pPr>
        <w:pStyle w:val="Heading1"/>
        <w:tabs>
          <w:tab w:pos="8389" w:val="left" w:leader="none"/>
        </w:tabs>
        <w:ind w:left="4" w:firstLine="0"/>
      </w:pPr>
      <w:r>
        <w:rPr/>
        <mc:AlternateContent>
          <mc:Choice Requires="wps">
            <w:drawing>
              <wp:anchor distT="0" distB="0" distL="0" distR="0" allowOverlap="1" layoutInCell="1" locked="0" behindDoc="1" simplePos="0" relativeHeight="487541760">
                <wp:simplePos x="0" y="0"/>
                <wp:positionH relativeFrom="page">
                  <wp:posOffset>2422270</wp:posOffset>
                </wp:positionH>
                <wp:positionV relativeFrom="paragraph">
                  <wp:posOffset>174008</wp:posOffset>
                </wp:positionV>
                <wp:extent cx="3984625" cy="2159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3984625" cy="21590"/>
                        </a:xfrm>
                        <a:custGeom>
                          <a:avLst/>
                          <a:gdLst/>
                          <a:ahLst/>
                          <a:cxnLst/>
                          <a:rect l="l" t="t" r="r" b="b"/>
                          <a:pathLst>
                            <a:path w="3984625" h="21590">
                              <a:moveTo>
                                <a:pt x="3984371" y="0"/>
                              </a:moveTo>
                              <a:lnTo>
                                <a:pt x="0" y="0"/>
                              </a:lnTo>
                              <a:lnTo>
                                <a:pt x="0" y="21335"/>
                              </a:lnTo>
                              <a:lnTo>
                                <a:pt x="3984371" y="21335"/>
                              </a:lnTo>
                              <a:lnTo>
                                <a:pt x="398437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0.729996pt;margin-top:13.701465pt;width:313.73pt;height:1.68pt;mso-position-horizontal-relative:page;mso-position-vertical-relative:paragraph;z-index:-15774720" id="docshape2" filled="true" fillcolor="#000000" stroked="false">
                <v:fill type="solid"/>
                <w10:wrap type="none"/>
              </v:rect>
            </w:pict>
          </mc:Fallback>
        </mc:AlternateContent>
      </w:r>
      <w:r>
        <w:rPr/>
        <w:t>Nome</w:t>
      </w:r>
      <w:r>
        <w:rPr>
          <w:spacing w:val="-4"/>
        </w:rPr>
        <w:t> </w:t>
      </w:r>
      <w:r>
        <w:rPr/>
        <w:t>do</w:t>
      </w:r>
      <w:r>
        <w:rPr>
          <w:spacing w:val="-1"/>
        </w:rPr>
        <w:t> </w:t>
      </w:r>
      <w:r>
        <w:rPr>
          <w:spacing w:val="-2"/>
        </w:rPr>
        <w:t>Usuário:</w:t>
      </w:r>
      <w:r>
        <w:rPr/>
        <w:tab/>
      </w:r>
      <w:r>
        <w:rPr>
          <w:spacing w:val="-10"/>
        </w:rPr>
        <w:t>,</w:t>
      </w:r>
    </w:p>
    <w:p>
      <w:pPr>
        <w:tabs>
          <w:tab w:pos="8273" w:val="left" w:leader="none"/>
          <w:tab w:pos="8389" w:val="left" w:leader="none"/>
        </w:tabs>
        <w:spacing w:line="278" w:lineRule="auto" w:before="52"/>
        <w:ind w:left="4" w:right="188" w:firstLine="0"/>
        <w:jc w:val="left"/>
        <w:rPr>
          <w:b/>
          <w:sz w:val="28"/>
        </w:rPr>
      </w:pPr>
      <w:r>
        <w:rPr>
          <w:b/>
          <w:sz w:val="28"/>
        </w:rPr>
        <mc:AlternateContent>
          <mc:Choice Requires="wps">
            <w:drawing>
              <wp:anchor distT="0" distB="0" distL="0" distR="0" allowOverlap="1" layoutInCell="1" locked="0" behindDoc="1" simplePos="0" relativeHeight="487542272">
                <wp:simplePos x="0" y="0"/>
                <wp:positionH relativeFrom="page">
                  <wp:posOffset>2458847</wp:posOffset>
                </wp:positionH>
                <wp:positionV relativeFrom="paragraph">
                  <wp:posOffset>709823</wp:posOffset>
                </wp:positionV>
                <wp:extent cx="3874770" cy="21590"/>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3874770" cy="21590"/>
                          <a:chExt cx="3874770" cy="21590"/>
                        </a:xfrm>
                      </wpg:grpSpPr>
                      <wps:wsp>
                        <wps:cNvPr id="5" name="Graphic 5"/>
                        <wps:cNvSpPr/>
                        <wps:spPr>
                          <a:xfrm>
                            <a:off x="493776" y="13190"/>
                            <a:ext cx="3364865" cy="1270"/>
                          </a:xfrm>
                          <a:custGeom>
                            <a:avLst/>
                            <a:gdLst/>
                            <a:ahLst/>
                            <a:cxnLst/>
                            <a:rect l="l" t="t" r="r" b="b"/>
                            <a:pathLst>
                              <a:path w="3364865" h="0">
                                <a:moveTo>
                                  <a:pt x="0" y="0"/>
                                </a:moveTo>
                                <a:lnTo>
                                  <a:pt x="3364611" y="0"/>
                                </a:lnTo>
                              </a:path>
                            </a:pathLst>
                          </a:custGeom>
                          <a:ln w="14278">
                            <a:solidFill>
                              <a:srgbClr val="000000"/>
                            </a:solidFill>
                            <a:prstDash val="solid"/>
                          </a:ln>
                        </wps:spPr>
                        <wps:bodyPr wrap="square" lIns="0" tIns="0" rIns="0" bIns="0" rtlCol="0">
                          <a:prstTxWarp prst="textNoShape">
                            <a:avLst/>
                          </a:prstTxWarp>
                          <a:noAutofit/>
                        </wps:bodyPr>
                      </wps:wsp>
                      <wps:wsp>
                        <wps:cNvPr id="6" name="Graphic 6"/>
                        <wps:cNvSpPr/>
                        <wps:spPr>
                          <a:xfrm>
                            <a:off x="0" y="0"/>
                            <a:ext cx="3874770" cy="21590"/>
                          </a:xfrm>
                          <a:custGeom>
                            <a:avLst/>
                            <a:gdLst/>
                            <a:ahLst/>
                            <a:cxnLst/>
                            <a:rect l="l" t="t" r="r" b="b"/>
                            <a:pathLst>
                              <a:path w="3874770" h="21590">
                                <a:moveTo>
                                  <a:pt x="3874642" y="0"/>
                                </a:moveTo>
                                <a:lnTo>
                                  <a:pt x="0" y="0"/>
                                </a:lnTo>
                                <a:lnTo>
                                  <a:pt x="0" y="21335"/>
                                </a:lnTo>
                                <a:lnTo>
                                  <a:pt x="3874642" y="21335"/>
                                </a:lnTo>
                                <a:lnTo>
                                  <a:pt x="3874642"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93.610001pt;margin-top:55.891621pt;width:305.1pt;height:1.7pt;mso-position-horizontal-relative:page;mso-position-vertical-relative:paragraph;z-index:-15774208" id="docshapegroup3" coordorigin="3872,1118" coordsize="6102,34">
                <v:line style="position:absolute" from="4650,1139" to="9948,1139" stroked="true" strokeweight="1.124297pt" strokecolor="#000000">
                  <v:stroke dashstyle="solid"/>
                </v:line>
                <v:rect style="position:absolute;left:3872;top:1117;width:6102;height:34" id="docshape4" filled="true" fillcolor="#000000" stroked="false">
                  <v:fill type="solid"/>
                </v:rect>
                <w10:wrap type="none"/>
              </v:group>
            </w:pict>
          </mc:Fallback>
        </mc:AlternateContent>
      </w:r>
      <w:r>
        <w:rPr>
          <w:b/>
          <w:sz w:val="28"/>
        </w:rPr>
        <w:t>Time: </w:t>
      </w:r>
      <w:r>
        <w:rPr>
          <w:b/>
          <w:sz w:val="28"/>
          <w:u w:val="thick"/>
        </w:rPr>
        <w:tab/>
        <w:tab/>
      </w:r>
      <w:r>
        <w:rPr>
          <w:b/>
          <w:spacing w:val="-10"/>
          <w:sz w:val="28"/>
        </w:rPr>
        <w:t>, </w:t>
      </w:r>
      <w:r>
        <w:rPr>
          <w:b/>
          <w:sz w:val="28"/>
        </w:rPr>
        <w:t>Gestor Responsável: </w:t>
      </w:r>
      <w:r>
        <w:rPr>
          <w:b/>
          <w:sz w:val="28"/>
          <w:u w:val="thick"/>
        </w:rPr>
        <w:tab/>
      </w:r>
      <w:r>
        <w:rPr>
          <w:b/>
          <w:spacing w:val="-40"/>
          <w:sz w:val="28"/>
          <w:u w:val="thick"/>
        </w:rPr>
        <w:t> </w:t>
      </w:r>
      <w:r>
        <w:rPr>
          <w:b/>
          <w:sz w:val="28"/>
        </w:rPr>
        <w:t>, Projeto Associado:</w:t>
        <w:tab/>
      </w:r>
      <w:r>
        <w:rPr>
          <w:b/>
          <w:spacing w:val="-12"/>
          <w:sz w:val="28"/>
        </w:rPr>
        <w:t>,</w:t>
      </w:r>
    </w:p>
    <w:p>
      <w:pPr>
        <w:tabs>
          <w:tab w:pos="8367" w:val="left" w:leader="none"/>
        </w:tabs>
        <w:spacing w:line="278" w:lineRule="auto" w:before="0"/>
        <w:ind w:left="4" w:right="210" w:firstLine="0"/>
        <w:jc w:val="left"/>
        <w:rPr>
          <w:b/>
          <w:sz w:val="28"/>
        </w:rPr>
      </w:pPr>
      <w:r>
        <w:rPr>
          <w:b/>
          <w:sz w:val="28"/>
        </w:rPr>
        <mc:AlternateContent>
          <mc:Choice Requires="wps">
            <w:drawing>
              <wp:anchor distT="0" distB="0" distL="0" distR="0" allowOverlap="1" layoutInCell="1" locked="0" behindDoc="1" simplePos="0" relativeHeight="487542784">
                <wp:simplePos x="0" y="0"/>
                <wp:positionH relativeFrom="page">
                  <wp:posOffset>2614295</wp:posOffset>
                </wp:positionH>
                <wp:positionV relativeFrom="paragraph">
                  <wp:posOffset>437611</wp:posOffset>
                </wp:positionV>
                <wp:extent cx="3783329"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783329" cy="1270"/>
                        </a:xfrm>
                        <a:custGeom>
                          <a:avLst/>
                          <a:gdLst/>
                          <a:ahLst/>
                          <a:cxnLst/>
                          <a:rect l="l" t="t" r="r" b="b"/>
                          <a:pathLst>
                            <a:path w="3783329" h="0">
                              <a:moveTo>
                                <a:pt x="0" y="0"/>
                              </a:moveTo>
                              <a:lnTo>
                                <a:pt x="3782777" y="0"/>
                              </a:lnTo>
                            </a:path>
                          </a:pathLst>
                        </a:custGeom>
                        <a:ln w="1427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3696" from="205.850006pt,34.4576pt" to="503.706529pt,34.4576pt" stroked="true" strokeweight="1.124297pt" strokecolor="#000000">
                <v:stroke dashstyle="solid"/>
                <w10:wrap type="none"/>
              </v:line>
            </w:pict>
          </mc:Fallback>
        </mc:AlternateContent>
      </w:r>
      <w:r>
        <w:rPr>
          <w:b/>
          <w:sz w:val="28"/>
        </w:rPr>
        <w:t>Nível de Permissão </w:t>
      </w:r>
      <w:r>
        <w:rPr>
          <w:sz w:val="28"/>
        </w:rPr>
        <w:t>(Read ou Write)</w:t>
      </w:r>
      <w:r>
        <w:rPr>
          <w:b/>
          <w:sz w:val="28"/>
        </w:rPr>
        <w:t>:</w:t>
      </w:r>
      <w:r>
        <w:rPr>
          <w:b/>
          <w:sz w:val="28"/>
          <w:u w:val="thick"/>
        </w:rPr>
        <w:tab/>
      </w:r>
      <w:r>
        <w:rPr>
          <w:b/>
          <w:spacing w:val="-10"/>
          <w:sz w:val="28"/>
        </w:rPr>
        <w:t>, </w:t>
      </w:r>
      <w:r>
        <w:rPr>
          <w:b/>
          <w:spacing w:val="-11"/>
          <w:sz w:val="28"/>
        </w:rPr>
        <w:t>Repositório</w:t>
      </w:r>
      <w:r>
        <w:rPr>
          <w:b/>
          <w:spacing w:val="-6"/>
          <w:sz w:val="28"/>
        </w:rPr>
        <w:t> </w:t>
      </w:r>
      <w:r>
        <w:rPr>
          <w:b/>
          <w:spacing w:val="-2"/>
          <w:sz w:val="28"/>
        </w:rPr>
        <w:t>específico:</w:t>
      </w:r>
      <w:r>
        <w:rPr>
          <w:b/>
          <w:sz w:val="28"/>
        </w:rPr>
        <w:tab/>
      </w:r>
      <w:r>
        <w:rPr>
          <w:b/>
          <w:spacing w:val="-57"/>
          <w:sz w:val="28"/>
        </w:rPr>
        <w:t> </w:t>
      </w:r>
      <w:r>
        <w:rPr>
          <w:b/>
          <w:spacing w:val="-7"/>
          <w:sz w:val="28"/>
        </w:rPr>
        <w:t>,</w:t>
      </w:r>
    </w:p>
    <w:p>
      <w:pPr>
        <w:pStyle w:val="BodyText"/>
        <w:spacing w:line="278" w:lineRule="auto"/>
        <w:ind w:left="4"/>
        <w:jc w:val="left"/>
      </w:pPr>
      <w:r>
        <w:rPr/>
        <w:t>doravante</w:t>
      </w:r>
      <w:r>
        <w:rPr>
          <w:spacing w:val="34"/>
        </w:rPr>
        <w:t> </w:t>
      </w:r>
      <w:r>
        <w:rPr/>
        <w:t>denominado(a)</w:t>
      </w:r>
      <w:r>
        <w:rPr>
          <w:spacing w:val="39"/>
        </w:rPr>
        <w:t> </w:t>
      </w:r>
      <w:r>
        <w:rPr/>
        <w:t>"USUÁRIO",</w:t>
      </w:r>
      <w:r>
        <w:rPr>
          <w:spacing w:val="35"/>
        </w:rPr>
        <w:t> </w:t>
      </w:r>
      <w:r>
        <w:rPr/>
        <w:t>reconheço</w:t>
      </w:r>
      <w:r>
        <w:rPr>
          <w:spacing w:val="36"/>
        </w:rPr>
        <w:t> </w:t>
      </w:r>
      <w:r>
        <w:rPr/>
        <w:t>e</w:t>
      </w:r>
      <w:r>
        <w:rPr>
          <w:spacing w:val="35"/>
        </w:rPr>
        <w:t> </w:t>
      </w:r>
      <w:r>
        <w:rPr/>
        <w:t>concordo</w:t>
      </w:r>
      <w:r>
        <w:rPr>
          <w:spacing w:val="34"/>
        </w:rPr>
        <w:t> </w:t>
      </w:r>
      <w:r>
        <w:rPr/>
        <w:t>com</w:t>
      </w:r>
      <w:r>
        <w:rPr>
          <w:spacing w:val="37"/>
        </w:rPr>
        <w:t> </w:t>
      </w:r>
      <w:r>
        <w:rPr/>
        <w:t>os termos e condições estabelecidos neste Termo de Acesso ao Bitbucket.</w:t>
      </w:r>
    </w:p>
    <w:p>
      <w:pPr>
        <w:pStyle w:val="BodyText"/>
        <w:spacing w:before="20"/>
        <w:ind w:left="0"/>
        <w:jc w:val="left"/>
      </w:pPr>
    </w:p>
    <w:p>
      <w:pPr>
        <w:pStyle w:val="BodyText"/>
        <w:spacing w:line="259" w:lineRule="auto"/>
        <w:ind w:left="4" w:right="253"/>
      </w:pPr>
      <w:r>
        <w:rPr/>
        <w:t>O presente termo tem por objetivo estabelecer as regras e responsabilidades relacionadas ao acesso e utilização da plataforma Bitbucket, disponibilizada pela Empresa DESKTOP.</w:t>
      </w:r>
    </w:p>
    <w:p>
      <w:pPr>
        <w:pStyle w:val="Heading1"/>
        <w:numPr>
          <w:ilvl w:val="0"/>
          <w:numId w:val="1"/>
        </w:numPr>
        <w:tabs>
          <w:tab w:pos="379" w:val="left" w:leader="none"/>
        </w:tabs>
        <w:spacing w:line="240" w:lineRule="auto" w:before="340" w:after="0"/>
        <w:ind w:left="379" w:right="0" w:hanging="277"/>
        <w:jc w:val="both"/>
      </w:pPr>
      <w:r>
        <w:rPr/>
        <w:t>ACESSO</w:t>
      </w:r>
      <w:r>
        <w:rPr>
          <w:spacing w:val="-15"/>
        </w:rPr>
        <w:t> </w:t>
      </w:r>
      <w:r>
        <w:rPr/>
        <w:t>E</w:t>
      </w:r>
      <w:r>
        <w:rPr>
          <w:spacing w:val="-12"/>
        </w:rPr>
        <w:t> </w:t>
      </w:r>
      <w:r>
        <w:rPr>
          <w:spacing w:val="-2"/>
        </w:rPr>
        <w:t>UTILIZAÇÃO</w:t>
      </w:r>
    </w:p>
    <w:p>
      <w:pPr>
        <w:pStyle w:val="ListParagraph"/>
        <w:numPr>
          <w:ilvl w:val="1"/>
          <w:numId w:val="1"/>
        </w:numPr>
        <w:tabs>
          <w:tab w:pos="742" w:val="left" w:leader="none"/>
        </w:tabs>
        <w:spacing w:line="259" w:lineRule="auto" w:before="28" w:after="0"/>
        <w:ind w:left="105" w:right="258" w:firstLine="0"/>
        <w:jc w:val="both"/>
        <w:rPr>
          <w:b/>
          <w:sz w:val="28"/>
        </w:rPr>
      </w:pPr>
      <w:r>
        <w:rPr>
          <w:sz w:val="28"/>
        </w:rPr>
        <w:t>O USUÁRIO terá acesso ao Bitbucket exclusivamente para o desempenho de suas atividades laborais em conformidade com as políticasinternas da Desktop.</w:t>
      </w:r>
    </w:p>
    <w:p>
      <w:pPr>
        <w:pStyle w:val="ListParagraph"/>
        <w:numPr>
          <w:ilvl w:val="1"/>
          <w:numId w:val="1"/>
        </w:numPr>
        <w:tabs>
          <w:tab w:pos="644" w:val="left" w:leader="none"/>
        </w:tabs>
        <w:spacing w:line="256" w:lineRule="auto" w:before="1" w:after="0"/>
        <w:ind w:left="105" w:right="259" w:firstLine="0"/>
        <w:jc w:val="both"/>
        <w:rPr>
          <w:b/>
          <w:sz w:val="28"/>
        </w:rPr>
      </w:pPr>
      <w:r>
        <w:rPr>
          <w:sz w:val="28"/>
        </w:rPr>
        <w:t>O USUÁRIO compromete-se a utilizar o Bitbucket de maneira ética, responsável e em conformidade com as leis e normas aplicáveis.</w:t>
      </w:r>
    </w:p>
    <w:p>
      <w:pPr>
        <w:pStyle w:val="ListParagraph"/>
        <w:numPr>
          <w:ilvl w:val="1"/>
          <w:numId w:val="1"/>
        </w:numPr>
        <w:tabs>
          <w:tab w:pos="665" w:val="left" w:leader="none"/>
        </w:tabs>
        <w:spacing w:line="259" w:lineRule="auto" w:before="1" w:after="0"/>
        <w:ind w:left="105" w:right="253" w:firstLine="0"/>
        <w:jc w:val="both"/>
        <w:rPr>
          <w:b/>
          <w:sz w:val="28"/>
        </w:rPr>
      </w:pPr>
      <w:r>
        <w:rPr>
          <w:sz w:val="28"/>
        </w:rPr>
        <w:t>O USUÁRIO não deve compartilhar suas credenciais de acesso ao Bitbucket com terceiros, sendo responsável por manter a confidencialidadede suas informações de login.</w:t>
      </w:r>
    </w:p>
    <w:p>
      <w:pPr>
        <w:pStyle w:val="Heading1"/>
        <w:numPr>
          <w:ilvl w:val="0"/>
          <w:numId w:val="1"/>
        </w:numPr>
        <w:tabs>
          <w:tab w:pos="379" w:val="left" w:leader="none"/>
        </w:tabs>
        <w:spacing w:line="240" w:lineRule="auto" w:before="337" w:after="0"/>
        <w:ind w:left="379" w:right="0" w:hanging="277"/>
        <w:jc w:val="both"/>
      </w:pPr>
      <w:r>
        <w:rPr>
          <w:spacing w:val="-2"/>
        </w:rPr>
        <w:t>RESPONSABILIDADES</w:t>
      </w:r>
    </w:p>
    <w:p>
      <w:pPr>
        <w:pStyle w:val="ListParagraph"/>
        <w:numPr>
          <w:ilvl w:val="1"/>
          <w:numId w:val="1"/>
        </w:numPr>
        <w:tabs>
          <w:tab w:pos="689" w:val="left" w:leader="none"/>
        </w:tabs>
        <w:spacing w:line="259" w:lineRule="auto" w:before="31" w:after="0"/>
        <w:ind w:left="105" w:right="253" w:firstLine="0"/>
        <w:jc w:val="both"/>
        <w:rPr>
          <w:b/>
          <w:sz w:val="28"/>
        </w:rPr>
      </w:pPr>
      <w:r>
        <w:rPr>
          <w:sz w:val="28"/>
        </w:rPr>
        <w:t>O USUÁRIO é responsável por garantir que os dados e códigos armazenados</w:t>
      </w:r>
      <w:r>
        <w:rPr>
          <w:spacing w:val="-2"/>
          <w:sz w:val="28"/>
        </w:rPr>
        <w:t> </w:t>
      </w:r>
      <w:r>
        <w:rPr>
          <w:sz w:val="28"/>
        </w:rPr>
        <w:t>no</w:t>
      </w:r>
      <w:r>
        <w:rPr>
          <w:spacing w:val="-6"/>
          <w:sz w:val="28"/>
        </w:rPr>
        <w:t> </w:t>
      </w:r>
      <w:r>
        <w:rPr>
          <w:sz w:val="28"/>
        </w:rPr>
        <w:t>Bitbucket</w:t>
      </w:r>
      <w:r>
        <w:rPr>
          <w:spacing w:val="-6"/>
          <w:sz w:val="28"/>
        </w:rPr>
        <w:t> </w:t>
      </w:r>
      <w:r>
        <w:rPr>
          <w:sz w:val="28"/>
        </w:rPr>
        <w:t>estejam</w:t>
      </w:r>
      <w:r>
        <w:rPr>
          <w:spacing w:val="-3"/>
          <w:sz w:val="28"/>
        </w:rPr>
        <w:t> </w:t>
      </w:r>
      <w:r>
        <w:rPr>
          <w:sz w:val="28"/>
        </w:rPr>
        <w:t>em</w:t>
      </w:r>
      <w:r>
        <w:rPr>
          <w:spacing w:val="-8"/>
          <w:sz w:val="28"/>
        </w:rPr>
        <w:t> </w:t>
      </w:r>
      <w:r>
        <w:rPr>
          <w:sz w:val="28"/>
        </w:rPr>
        <w:t>conformidade</w:t>
      </w:r>
      <w:r>
        <w:rPr>
          <w:spacing w:val="-8"/>
          <w:sz w:val="28"/>
        </w:rPr>
        <w:t> </w:t>
      </w:r>
      <w:r>
        <w:rPr>
          <w:sz w:val="28"/>
        </w:rPr>
        <w:t>com</w:t>
      </w:r>
      <w:r>
        <w:rPr>
          <w:spacing w:val="-3"/>
          <w:sz w:val="28"/>
        </w:rPr>
        <w:t> </w:t>
      </w:r>
      <w:r>
        <w:rPr>
          <w:sz w:val="28"/>
        </w:rPr>
        <w:t>as</w:t>
      </w:r>
      <w:r>
        <w:rPr>
          <w:spacing w:val="-6"/>
          <w:sz w:val="28"/>
        </w:rPr>
        <w:t> </w:t>
      </w:r>
      <w:r>
        <w:rPr>
          <w:sz w:val="28"/>
        </w:rPr>
        <w:t>políticas</w:t>
      </w:r>
      <w:r>
        <w:rPr>
          <w:spacing w:val="-8"/>
          <w:sz w:val="28"/>
        </w:rPr>
        <w:t> </w:t>
      </w:r>
      <w:r>
        <w:rPr>
          <w:sz w:val="28"/>
        </w:rPr>
        <w:t>de segurança da informação da Desktop.</w:t>
      </w:r>
    </w:p>
    <w:p>
      <w:pPr>
        <w:pStyle w:val="ListParagraph"/>
        <w:numPr>
          <w:ilvl w:val="1"/>
          <w:numId w:val="1"/>
        </w:numPr>
        <w:tabs>
          <w:tab w:pos="665" w:val="left" w:leader="none"/>
        </w:tabs>
        <w:spacing w:line="259" w:lineRule="auto" w:before="0" w:after="0"/>
        <w:ind w:left="105" w:right="259" w:firstLine="0"/>
        <w:jc w:val="both"/>
        <w:rPr>
          <w:b/>
          <w:sz w:val="28"/>
        </w:rPr>
      </w:pPr>
      <w:r>
        <w:rPr>
          <w:sz w:val="28"/>
        </w:rPr>
        <w:t>O USUÁRIO compromete-se a não realizar atividades que possam comprometer a integridade, segurança ou disponibilidade do Bitbucket.</w:t>
      </w:r>
    </w:p>
    <w:p>
      <w:pPr>
        <w:pStyle w:val="ListParagraph"/>
        <w:numPr>
          <w:ilvl w:val="1"/>
          <w:numId w:val="1"/>
        </w:numPr>
        <w:tabs>
          <w:tab w:pos="624" w:val="left" w:leader="none"/>
        </w:tabs>
        <w:spacing w:line="256" w:lineRule="auto" w:before="0" w:after="0"/>
        <w:ind w:left="105" w:right="258" w:firstLine="0"/>
        <w:jc w:val="both"/>
        <w:rPr>
          <w:b/>
          <w:sz w:val="28"/>
        </w:rPr>
      </w:pPr>
      <w:r>
        <w:rPr>
          <w:sz w:val="28"/>
        </w:rPr>
        <w:t>Em caso de perda</w:t>
      </w:r>
      <w:r>
        <w:rPr>
          <w:spacing w:val="-1"/>
          <w:sz w:val="28"/>
        </w:rPr>
        <w:t> </w:t>
      </w:r>
      <w:r>
        <w:rPr>
          <w:sz w:val="28"/>
        </w:rPr>
        <w:t>ou</w:t>
      </w:r>
      <w:r>
        <w:rPr>
          <w:spacing w:val="-2"/>
          <w:sz w:val="28"/>
        </w:rPr>
        <w:t> </w:t>
      </w:r>
      <w:r>
        <w:rPr>
          <w:sz w:val="28"/>
        </w:rPr>
        <w:t>suspeita de</w:t>
      </w:r>
      <w:r>
        <w:rPr>
          <w:spacing w:val="-2"/>
          <w:sz w:val="28"/>
        </w:rPr>
        <w:t> </w:t>
      </w:r>
      <w:r>
        <w:rPr>
          <w:sz w:val="28"/>
        </w:rPr>
        <w:t>acesso não autorizado, o USUÁRIO deve informar imediatamente à equipe de TI da empresa.</w:t>
      </w:r>
    </w:p>
    <w:p>
      <w:pPr>
        <w:pStyle w:val="ListParagraph"/>
        <w:numPr>
          <w:ilvl w:val="1"/>
          <w:numId w:val="1"/>
        </w:numPr>
        <w:tabs>
          <w:tab w:pos="583" w:val="left" w:leader="none"/>
        </w:tabs>
        <w:spacing w:line="259" w:lineRule="auto" w:before="0" w:after="0"/>
        <w:ind w:left="105" w:right="254" w:firstLine="0"/>
        <w:jc w:val="both"/>
        <w:rPr>
          <w:b/>
          <w:sz w:val="28"/>
        </w:rPr>
      </w:pPr>
      <w:r>
        <w:rPr>
          <w:sz w:val="28"/>
        </w:rPr>
        <w:t>O GESTOR DA ÁREA é responsável por avaliar a adequação do solicitantepara participar de</w:t>
      </w:r>
      <w:r>
        <w:rPr>
          <w:spacing w:val="-1"/>
          <w:sz w:val="28"/>
        </w:rPr>
        <w:t> </w:t>
      </w:r>
      <w:r>
        <w:rPr>
          <w:sz w:val="28"/>
        </w:rPr>
        <w:t>um repositório ou projeto específico dentro do Bitbucket.</w:t>
      </w:r>
    </w:p>
    <w:p>
      <w:pPr>
        <w:pStyle w:val="ListParagraph"/>
        <w:numPr>
          <w:ilvl w:val="1"/>
          <w:numId w:val="1"/>
        </w:numPr>
        <w:tabs>
          <w:tab w:pos="603" w:val="left" w:leader="none"/>
        </w:tabs>
        <w:spacing w:line="256" w:lineRule="auto" w:before="0" w:after="0"/>
        <w:ind w:left="105" w:right="137" w:firstLine="0"/>
        <w:jc w:val="both"/>
        <w:rPr>
          <w:sz w:val="28"/>
        </w:rPr>
      </w:pPr>
      <w:r>
        <w:rPr>
          <w:sz w:val="28"/>
        </w:rPr>
        <w:t>A DESKTOP pode monitorar a utilização da ferramenta utilizada pelo USUÁRIO</w:t>
      </w:r>
      <w:r>
        <w:rPr>
          <w:spacing w:val="-8"/>
          <w:sz w:val="28"/>
        </w:rPr>
        <w:t> </w:t>
      </w:r>
      <w:r>
        <w:rPr>
          <w:sz w:val="28"/>
        </w:rPr>
        <w:t>para</w:t>
      </w:r>
      <w:r>
        <w:rPr>
          <w:spacing w:val="-8"/>
          <w:sz w:val="28"/>
        </w:rPr>
        <w:t> </w:t>
      </w:r>
      <w:r>
        <w:rPr>
          <w:sz w:val="28"/>
        </w:rPr>
        <w:t>certificar</w:t>
      </w:r>
      <w:r>
        <w:rPr>
          <w:spacing w:val="-5"/>
          <w:sz w:val="28"/>
        </w:rPr>
        <w:t> </w:t>
      </w:r>
      <w:r>
        <w:rPr>
          <w:sz w:val="28"/>
        </w:rPr>
        <w:t>a</w:t>
      </w:r>
      <w:r>
        <w:rPr>
          <w:spacing w:val="-7"/>
          <w:sz w:val="28"/>
        </w:rPr>
        <w:t> </w:t>
      </w:r>
      <w:r>
        <w:rPr>
          <w:sz w:val="28"/>
        </w:rPr>
        <w:t>conformidade</w:t>
      </w:r>
      <w:r>
        <w:rPr>
          <w:spacing w:val="-8"/>
          <w:sz w:val="28"/>
        </w:rPr>
        <w:t> </w:t>
      </w:r>
      <w:r>
        <w:rPr>
          <w:sz w:val="28"/>
        </w:rPr>
        <w:t>com</w:t>
      </w:r>
      <w:r>
        <w:rPr>
          <w:spacing w:val="-1"/>
          <w:sz w:val="28"/>
        </w:rPr>
        <w:t> </w:t>
      </w:r>
      <w:r>
        <w:rPr>
          <w:sz w:val="28"/>
        </w:rPr>
        <w:t>este</w:t>
      </w:r>
      <w:r>
        <w:rPr>
          <w:spacing w:val="-8"/>
          <w:sz w:val="28"/>
        </w:rPr>
        <w:t> </w:t>
      </w:r>
      <w:r>
        <w:rPr>
          <w:sz w:val="28"/>
        </w:rPr>
        <w:t>termo</w:t>
      </w:r>
      <w:r>
        <w:rPr>
          <w:spacing w:val="-5"/>
          <w:sz w:val="28"/>
        </w:rPr>
        <w:t> </w:t>
      </w:r>
      <w:r>
        <w:rPr>
          <w:sz w:val="28"/>
        </w:rPr>
        <w:t>de</w:t>
      </w:r>
      <w:r>
        <w:rPr>
          <w:spacing w:val="-2"/>
          <w:sz w:val="28"/>
        </w:rPr>
        <w:t> </w:t>
      </w:r>
      <w:r>
        <w:rPr>
          <w:sz w:val="28"/>
        </w:rPr>
        <w:t>acesso,</w:t>
      </w:r>
      <w:r>
        <w:rPr>
          <w:spacing w:val="-6"/>
          <w:sz w:val="28"/>
        </w:rPr>
        <w:t> </w:t>
      </w:r>
      <w:r>
        <w:rPr>
          <w:sz w:val="28"/>
        </w:rPr>
        <w:t>sendo</w:t>
      </w:r>
    </w:p>
    <w:p>
      <w:pPr>
        <w:pStyle w:val="ListParagraph"/>
        <w:spacing w:after="0" w:line="256" w:lineRule="auto"/>
        <w:jc w:val="both"/>
        <w:rPr>
          <w:sz w:val="28"/>
        </w:rPr>
        <w:sectPr>
          <w:headerReference w:type="default" r:id="rId5"/>
          <w:type w:val="continuous"/>
          <w:pgSz w:w="11920" w:h="16850"/>
          <w:pgMar w:header="551" w:footer="0" w:top="1380" w:bottom="280" w:left="1700" w:right="1559"/>
          <w:pgNumType w:start="1"/>
        </w:sectPr>
      </w:pPr>
    </w:p>
    <w:p>
      <w:pPr>
        <w:pStyle w:val="BodyText"/>
        <w:spacing w:line="259" w:lineRule="auto" w:before="36"/>
        <w:ind w:right="135"/>
      </w:pPr>
      <w:r>
        <w:rPr/>
        <w:t>vedado</w:t>
      </w:r>
      <w:r>
        <w:rPr>
          <w:spacing w:val="-8"/>
        </w:rPr>
        <w:t> </w:t>
      </w:r>
      <w:r>
        <w:rPr/>
        <w:t>ao</w:t>
      </w:r>
      <w:r>
        <w:rPr>
          <w:spacing w:val="-11"/>
        </w:rPr>
        <w:t> </w:t>
      </w:r>
      <w:r>
        <w:rPr/>
        <w:t>usuário</w:t>
      </w:r>
      <w:r>
        <w:rPr>
          <w:spacing w:val="-8"/>
        </w:rPr>
        <w:t> </w:t>
      </w:r>
      <w:r>
        <w:rPr/>
        <w:t>bloquear</w:t>
      </w:r>
      <w:r>
        <w:rPr>
          <w:spacing w:val="-11"/>
        </w:rPr>
        <w:t> </w:t>
      </w:r>
      <w:r>
        <w:rPr/>
        <w:t>ou</w:t>
      </w:r>
      <w:r>
        <w:rPr>
          <w:spacing w:val="-8"/>
        </w:rPr>
        <w:t> </w:t>
      </w:r>
      <w:r>
        <w:rPr/>
        <w:t>interferir</w:t>
      </w:r>
      <w:r>
        <w:rPr>
          <w:spacing w:val="-8"/>
        </w:rPr>
        <w:t> </w:t>
      </w:r>
      <w:r>
        <w:rPr/>
        <w:t>no</w:t>
      </w:r>
      <w:r>
        <w:rPr>
          <w:spacing w:val="-8"/>
        </w:rPr>
        <w:t> </w:t>
      </w:r>
      <w:r>
        <w:rPr/>
        <w:t>monitoramento,</w:t>
      </w:r>
      <w:r>
        <w:rPr>
          <w:spacing w:val="-7"/>
        </w:rPr>
        <w:t> </w:t>
      </w:r>
      <w:r>
        <w:rPr/>
        <w:t>sem</w:t>
      </w:r>
      <w:r>
        <w:rPr>
          <w:spacing w:val="-8"/>
        </w:rPr>
        <w:t> </w:t>
      </w:r>
      <w:r>
        <w:rPr/>
        <w:t>prejuízo do</w:t>
      </w:r>
      <w:r>
        <w:rPr>
          <w:spacing w:val="-12"/>
        </w:rPr>
        <w:t> </w:t>
      </w:r>
      <w:r>
        <w:rPr/>
        <w:t>uso</w:t>
      </w:r>
      <w:r>
        <w:rPr>
          <w:spacing w:val="-10"/>
        </w:rPr>
        <w:t> </w:t>
      </w:r>
      <w:r>
        <w:rPr/>
        <w:t>de</w:t>
      </w:r>
      <w:r>
        <w:rPr>
          <w:spacing w:val="-14"/>
        </w:rPr>
        <w:t> </w:t>
      </w:r>
      <w:r>
        <w:rPr/>
        <w:t>tecnologias</w:t>
      </w:r>
      <w:r>
        <w:rPr>
          <w:spacing w:val="-11"/>
        </w:rPr>
        <w:t> </w:t>
      </w:r>
      <w:r>
        <w:rPr/>
        <w:t>de</w:t>
      </w:r>
      <w:r>
        <w:rPr>
          <w:spacing w:val="-14"/>
        </w:rPr>
        <w:t> </w:t>
      </w:r>
      <w:r>
        <w:rPr/>
        <w:t>criptografia</w:t>
      </w:r>
      <w:r>
        <w:rPr>
          <w:spacing w:val="-9"/>
        </w:rPr>
        <w:t> </w:t>
      </w:r>
      <w:r>
        <w:rPr/>
        <w:t>e</w:t>
      </w:r>
      <w:r>
        <w:rPr>
          <w:spacing w:val="-11"/>
        </w:rPr>
        <w:t> </w:t>
      </w:r>
      <w:r>
        <w:rPr/>
        <w:t>firewalls</w:t>
      </w:r>
      <w:r>
        <w:rPr>
          <w:spacing w:val="-10"/>
        </w:rPr>
        <w:t> </w:t>
      </w:r>
      <w:r>
        <w:rPr/>
        <w:t>para</w:t>
      </w:r>
      <w:r>
        <w:rPr>
          <w:spacing w:val="-10"/>
        </w:rPr>
        <w:t> </w:t>
      </w:r>
      <w:r>
        <w:rPr/>
        <w:t>ajudar</w:t>
      </w:r>
      <w:r>
        <w:rPr>
          <w:spacing w:val="-9"/>
        </w:rPr>
        <w:t> </w:t>
      </w:r>
      <w:r>
        <w:rPr/>
        <w:t>a</w:t>
      </w:r>
      <w:r>
        <w:rPr>
          <w:spacing w:val="-13"/>
        </w:rPr>
        <w:t> </w:t>
      </w:r>
      <w:r>
        <w:rPr/>
        <w:t>proteger</w:t>
      </w:r>
      <w:r>
        <w:rPr>
          <w:spacing w:val="-10"/>
        </w:rPr>
        <w:t> </w:t>
      </w:r>
      <w:r>
        <w:rPr/>
        <w:t>seu </w:t>
      </w:r>
      <w:r>
        <w:rPr>
          <w:spacing w:val="-2"/>
        </w:rPr>
        <w:t>conteúdo.</w:t>
      </w:r>
    </w:p>
    <w:p>
      <w:pPr>
        <w:pStyle w:val="ListParagraph"/>
        <w:numPr>
          <w:ilvl w:val="1"/>
          <w:numId w:val="1"/>
        </w:numPr>
        <w:tabs>
          <w:tab w:pos="586" w:val="left" w:leader="none"/>
        </w:tabs>
        <w:spacing w:line="259" w:lineRule="auto" w:before="0" w:after="0"/>
        <w:ind w:left="105" w:right="133" w:firstLine="0"/>
        <w:jc w:val="both"/>
        <w:rPr>
          <w:sz w:val="28"/>
        </w:rPr>
      </w:pPr>
      <w:r>
        <w:rPr>
          <w:sz w:val="28"/>
        </w:rPr>
        <w:t>Caso</w:t>
      </w:r>
      <w:r>
        <w:rPr>
          <w:spacing w:val="-2"/>
          <w:sz w:val="28"/>
        </w:rPr>
        <w:t> </w:t>
      </w:r>
      <w:r>
        <w:rPr>
          <w:sz w:val="28"/>
        </w:rPr>
        <w:t>a</w:t>
      </w:r>
      <w:r>
        <w:rPr>
          <w:spacing w:val="-6"/>
          <w:sz w:val="28"/>
        </w:rPr>
        <w:t> </w:t>
      </w:r>
      <w:r>
        <w:rPr>
          <w:sz w:val="28"/>
        </w:rPr>
        <w:t>utilização</w:t>
      </w:r>
      <w:r>
        <w:rPr>
          <w:spacing w:val="-3"/>
          <w:sz w:val="28"/>
        </w:rPr>
        <w:t> </w:t>
      </w:r>
      <w:r>
        <w:rPr>
          <w:sz w:val="28"/>
        </w:rPr>
        <w:t>do</w:t>
      </w:r>
      <w:r>
        <w:rPr>
          <w:spacing w:val="-3"/>
          <w:sz w:val="28"/>
        </w:rPr>
        <w:t> </w:t>
      </w:r>
      <w:r>
        <w:rPr>
          <w:sz w:val="28"/>
        </w:rPr>
        <w:t>BITBUCKET</w:t>
      </w:r>
      <w:r>
        <w:rPr>
          <w:spacing w:val="-2"/>
          <w:sz w:val="28"/>
        </w:rPr>
        <w:t> </w:t>
      </w:r>
      <w:r>
        <w:rPr>
          <w:sz w:val="28"/>
        </w:rPr>
        <w:t>prejudique</w:t>
      </w:r>
      <w:r>
        <w:rPr>
          <w:spacing w:val="-5"/>
          <w:sz w:val="28"/>
        </w:rPr>
        <w:t> </w:t>
      </w:r>
      <w:r>
        <w:rPr>
          <w:sz w:val="28"/>
        </w:rPr>
        <w:t>terceiros</w:t>
      </w:r>
      <w:r>
        <w:rPr>
          <w:spacing w:val="-1"/>
          <w:sz w:val="28"/>
        </w:rPr>
        <w:t> </w:t>
      </w:r>
      <w:r>
        <w:rPr>
          <w:sz w:val="28"/>
        </w:rPr>
        <w:t>ao</w:t>
      </w:r>
      <w:r>
        <w:rPr>
          <w:spacing w:val="-3"/>
          <w:sz w:val="28"/>
        </w:rPr>
        <w:t> </w:t>
      </w:r>
      <w:r>
        <w:rPr>
          <w:sz w:val="28"/>
        </w:rPr>
        <w:t>violar</w:t>
      </w:r>
      <w:r>
        <w:rPr>
          <w:spacing w:val="-3"/>
          <w:sz w:val="28"/>
        </w:rPr>
        <w:t> </w:t>
      </w:r>
      <w:r>
        <w:rPr>
          <w:sz w:val="28"/>
        </w:rPr>
        <w:t>as</w:t>
      </w:r>
      <w:r>
        <w:rPr>
          <w:spacing w:val="-5"/>
          <w:sz w:val="28"/>
        </w:rPr>
        <w:t> </w:t>
      </w:r>
      <w:r>
        <w:rPr>
          <w:sz w:val="28"/>
        </w:rPr>
        <w:t>leis</w:t>
      </w:r>
      <w:r>
        <w:rPr>
          <w:spacing w:val="-5"/>
          <w:sz w:val="28"/>
        </w:rPr>
        <w:t> </w:t>
      </w:r>
      <w:r>
        <w:rPr>
          <w:sz w:val="28"/>
        </w:rPr>
        <w:t>e regulamentos vigentes, o USUÁRIO se compromete a responder diretamente a estes.</w:t>
      </w:r>
    </w:p>
    <w:p>
      <w:pPr>
        <w:pStyle w:val="ListParagraph"/>
        <w:numPr>
          <w:ilvl w:val="1"/>
          <w:numId w:val="1"/>
        </w:numPr>
        <w:tabs>
          <w:tab w:pos="583" w:val="left" w:leader="none"/>
        </w:tabs>
        <w:spacing w:line="338" w:lineRule="exact" w:before="0" w:after="0"/>
        <w:ind w:left="583" w:right="0" w:hanging="478"/>
        <w:jc w:val="both"/>
        <w:rPr>
          <w:sz w:val="28"/>
        </w:rPr>
      </w:pPr>
      <w:r>
        <w:rPr>
          <w:sz w:val="28"/>
        </w:rPr>
        <w:t>Sem</w:t>
      </w:r>
      <w:r>
        <w:rPr>
          <w:spacing w:val="-18"/>
          <w:sz w:val="28"/>
        </w:rPr>
        <w:t> </w:t>
      </w:r>
      <w:r>
        <w:rPr>
          <w:sz w:val="28"/>
        </w:rPr>
        <w:t>prejuízo</w:t>
      </w:r>
      <w:r>
        <w:rPr>
          <w:spacing w:val="-16"/>
          <w:sz w:val="28"/>
        </w:rPr>
        <w:t> </w:t>
      </w:r>
      <w:r>
        <w:rPr>
          <w:sz w:val="28"/>
        </w:rPr>
        <w:t>do</w:t>
      </w:r>
      <w:r>
        <w:rPr>
          <w:spacing w:val="-16"/>
          <w:sz w:val="28"/>
        </w:rPr>
        <w:t> </w:t>
      </w:r>
      <w:r>
        <w:rPr>
          <w:sz w:val="28"/>
        </w:rPr>
        <w:t>disposto</w:t>
      </w:r>
      <w:r>
        <w:rPr>
          <w:spacing w:val="-16"/>
          <w:sz w:val="28"/>
        </w:rPr>
        <w:t> </w:t>
      </w:r>
      <w:r>
        <w:rPr>
          <w:sz w:val="28"/>
        </w:rPr>
        <w:t>anteriormente,</w:t>
      </w:r>
      <w:r>
        <w:rPr>
          <w:spacing w:val="-16"/>
          <w:sz w:val="28"/>
        </w:rPr>
        <w:t> </w:t>
      </w:r>
      <w:r>
        <w:rPr>
          <w:sz w:val="28"/>
        </w:rPr>
        <w:t>o</w:t>
      </w:r>
      <w:r>
        <w:rPr>
          <w:spacing w:val="-15"/>
          <w:sz w:val="28"/>
        </w:rPr>
        <w:t> </w:t>
      </w:r>
      <w:r>
        <w:rPr>
          <w:sz w:val="28"/>
        </w:rPr>
        <w:t>USUÁRIO</w:t>
      </w:r>
      <w:r>
        <w:rPr>
          <w:spacing w:val="-15"/>
          <w:sz w:val="28"/>
        </w:rPr>
        <w:t> </w:t>
      </w:r>
      <w:r>
        <w:rPr>
          <w:sz w:val="28"/>
        </w:rPr>
        <w:t>compromete-</w:t>
      </w:r>
      <w:r>
        <w:rPr>
          <w:spacing w:val="-5"/>
          <w:sz w:val="28"/>
        </w:rPr>
        <w:t>se:</w:t>
      </w:r>
    </w:p>
    <w:p>
      <w:pPr>
        <w:pStyle w:val="BodyText"/>
        <w:spacing w:line="259" w:lineRule="auto" w:before="29"/>
        <w:ind w:right="135"/>
      </w:pPr>
      <w:r>
        <w:rPr/>
        <w:t>§</w:t>
      </w:r>
      <w:r>
        <w:rPr>
          <w:spacing w:val="-6"/>
        </w:rPr>
        <w:t> </w:t>
      </w:r>
      <w:r>
        <w:rPr/>
        <w:t>1º.</w:t>
      </w:r>
      <w:r>
        <w:rPr>
          <w:spacing w:val="-4"/>
        </w:rPr>
        <w:t> </w:t>
      </w:r>
      <w:r>
        <w:rPr/>
        <w:t>A</w:t>
      </w:r>
      <w:r>
        <w:rPr>
          <w:spacing w:val="-6"/>
        </w:rPr>
        <w:t> </w:t>
      </w:r>
      <w:r>
        <w:rPr/>
        <w:t>manter</w:t>
      </w:r>
      <w:r>
        <w:rPr>
          <w:spacing w:val="-6"/>
        </w:rPr>
        <w:t> </w:t>
      </w:r>
      <w:r>
        <w:rPr/>
        <w:t>sigilo</w:t>
      </w:r>
      <w:r>
        <w:rPr>
          <w:spacing w:val="-7"/>
        </w:rPr>
        <w:t> </w:t>
      </w:r>
      <w:r>
        <w:rPr/>
        <w:t>e</w:t>
      </w:r>
      <w:r>
        <w:rPr>
          <w:spacing w:val="-5"/>
        </w:rPr>
        <w:t> </w:t>
      </w:r>
      <w:r>
        <w:rPr/>
        <w:t>não</w:t>
      </w:r>
      <w:r>
        <w:rPr>
          <w:spacing w:val="-6"/>
        </w:rPr>
        <w:t> </w:t>
      </w:r>
      <w:r>
        <w:rPr/>
        <w:t>utilizar</w:t>
      </w:r>
      <w:r>
        <w:rPr>
          <w:spacing w:val="-7"/>
        </w:rPr>
        <w:t> </w:t>
      </w:r>
      <w:r>
        <w:rPr/>
        <w:t>as</w:t>
      </w:r>
      <w:r>
        <w:rPr>
          <w:spacing w:val="-7"/>
        </w:rPr>
        <w:t> </w:t>
      </w:r>
      <w:r>
        <w:rPr/>
        <w:t>informações</w:t>
      </w:r>
      <w:r>
        <w:rPr>
          <w:spacing w:val="-5"/>
        </w:rPr>
        <w:t> </w:t>
      </w:r>
      <w:r>
        <w:rPr/>
        <w:t>confidenciais</w:t>
      </w:r>
      <w:r>
        <w:rPr>
          <w:spacing w:val="-7"/>
        </w:rPr>
        <w:t> </w:t>
      </w:r>
      <w:r>
        <w:rPr/>
        <w:t>a</w:t>
      </w:r>
      <w:r>
        <w:rPr>
          <w:spacing w:val="-7"/>
        </w:rPr>
        <w:t> </w:t>
      </w:r>
      <w:r>
        <w:rPr/>
        <w:t>que</w:t>
      </w:r>
      <w:r>
        <w:rPr>
          <w:spacing w:val="-6"/>
        </w:rPr>
        <w:t> </w:t>
      </w:r>
      <w:r>
        <w:rPr/>
        <w:t>tiver acesso em virtude de tratamento de dados, para gerar benefício próprio exclusivo e/ou unilateral, presente ou futuro, ou para o uso de terceiros;</w:t>
      </w:r>
    </w:p>
    <w:p>
      <w:pPr>
        <w:pStyle w:val="BodyText"/>
        <w:spacing w:line="259" w:lineRule="auto"/>
        <w:ind w:right="150"/>
      </w:pPr>
      <w:r>
        <w:rPr/>
        <w:t>§ 2º. A não efetuar nenhuma gravação ou cópia da documentação a que tiver acesso;</w:t>
      </w:r>
    </w:p>
    <w:p>
      <w:pPr>
        <w:pStyle w:val="BodyText"/>
        <w:spacing w:line="259" w:lineRule="auto"/>
        <w:ind w:right="133"/>
      </w:pPr>
      <w:r>
        <w:rPr/>
        <w:t>§</w:t>
      </w:r>
      <w:r>
        <w:rPr>
          <w:spacing w:val="-3"/>
        </w:rPr>
        <w:t> </w:t>
      </w:r>
      <w:r>
        <w:rPr/>
        <w:t>3º.</w:t>
      </w:r>
      <w:r>
        <w:rPr>
          <w:spacing w:val="-1"/>
        </w:rPr>
        <w:t> </w:t>
      </w:r>
      <w:r>
        <w:rPr/>
        <w:t>A</w:t>
      </w:r>
      <w:r>
        <w:rPr>
          <w:spacing w:val="-2"/>
        </w:rPr>
        <w:t> </w:t>
      </w:r>
      <w:r>
        <w:rPr/>
        <w:t>não</w:t>
      </w:r>
      <w:r>
        <w:rPr>
          <w:spacing w:val="-1"/>
        </w:rPr>
        <w:t> </w:t>
      </w:r>
      <w:r>
        <w:rPr/>
        <w:t>utilizar</w:t>
      </w:r>
      <w:r>
        <w:rPr>
          <w:spacing w:val="-4"/>
        </w:rPr>
        <w:t> </w:t>
      </w:r>
      <w:r>
        <w:rPr/>
        <w:t>na</w:t>
      </w:r>
      <w:r>
        <w:rPr>
          <w:spacing w:val="-7"/>
        </w:rPr>
        <w:t> </w:t>
      </w:r>
      <w:r>
        <w:rPr/>
        <w:t>ferramenta</w:t>
      </w:r>
      <w:r>
        <w:rPr>
          <w:spacing w:val="-2"/>
        </w:rPr>
        <w:t> </w:t>
      </w:r>
      <w:r>
        <w:rPr/>
        <w:t>as</w:t>
      </w:r>
      <w:r>
        <w:rPr>
          <w:spacing w:val="-2"/>
        </w:rPr>
        <w:t> </w:t>
      </w:r>
      <w:r>
        <w:rPr/>
        <w:t>informações</w:t>
      </w:r>
      <w:r>
        <w:rPr>
          <w:spacing w:val="-3"/>
        </w:rPr>
        <w:t> </w:t>
      </w:r>
      <w:r>
        <w:rPr/>
        <w:t>confidenciais</w:t>
      </w:r>
      <w:r>
        <w:rPr>
          <w:spacing w:val="-2"/>
        </w:rPr>
        <w:t> </w:t>
      </w:r>
      <w:r>
        <w:rPr/>
        <w:t>a</w:t>
      </w:r>
      <w:r>
        <w:rPr>
          <w:spacing w:val="-2"/>
        </w:rPr>
        <w:t> </w:t>
      </w:r>
      <w:r>
        <w:rPr/>
        <w:t>que</w:t>
      </w:r>
      <w:r>
        <w:rPr>
          <w:spacing w:val="-3"/>
        </w:rPr>
        <w:t> </w:t>
      </w:r>
      <w:r>
        <w:rPr/>
        <w:t>tiver acesso,</w:t>
      </w:r>
      <w:r>
        <w:rPr>
          <w:spacing w:val="-9"/>
        </w:rPr>
        <w:t> </w:t>
      </w:r>
      <w:r>
        <w:rPr/>
        <w:t>responsabilizando-se</w:t>
      </w:r>
      <w:r>
        <w:rPr>
          <w:spacing w:val="-10"/>
        </w:rPr>
        <w:t> </w:t>
      </w:r>
      <w:r>
        <w:rPr/>
        <w:t>por</w:t>
      </w:r>
      <w:r>
        <w:rPr>
          <w:spacing w:val="-9"/>
        </w:rPr>
        <w:t> </w:t>
      </w:r>
      <w:r>
        <w:rPr/>
        <w:t>todas</w:t>
      </w:r>
      <w:r>
        <w:rPr>
          <w:spacing w:val="-9"/>
        </w:rPr>
        <w:t> </w:t>
      </w:r>
      <w:r>
        <w:rPr/>
        <w:t>as</w:t>
      </w:r>
      <w:r>
        <w:rPr>
          <w:spacing w:val="-8"/>
        </w:rPr>
        <w:t> </w:t>
      </w:r>
      <w:r>
        <w:rPr/>
        <w:t>pessoas,</w:t>
      </w:r>
      <w:r>
        <w:rPr>
          <w:spacing w:val="-10"/>
        </w:rPr>
        <w:t> </w:t>
      </w:r>
      <w:r>
        <w:rPr/>
        <w:t>físicas</w:t>
      </w:r>
      <w:r>
        <w:rPr>
          <w:spacing w:val="-9"/>
        </w:rPr>
        <w:t> </w:t>
      </w:r>
      <w:r>
        <w:rPr/>
        <w:t>ou</w:t>
      </w:r>
      <w:r>
        <w:rPr>
          <w:spacing w:val="-7"/>
        </w:rPr>
        <w:t> </w:t>
      </w:r>
      <w:r>
        <w:rPr/>
        <w:t>jurídicas,</w:t>
      </w:r>
      <w:r>
        <w:rPr>
          <w:spacing w:val="-9"/>
        </w:rPr>
        <w:t> </w:t>
      </w:r>
      <w:r>
        <w:rPr/>
        <w:t>que vierem a ter acesso às informações, por seu intermédio.</w:t>
      </w:r>
    </w:p>
    <w:p>
      <w:pPr>
        <w:pStyle w:val="BodyText"/>
        <w:spacing w:line="256" w:lineRule="auto"/>
        <w:ind w:right="132"/>
      </w:pPr>
      <w:r>
        <w:rPr/>
        <w:t>§ 4º. A manter o sigilo relativo às informações confidenciais e revelá-las apenas em caso de necessidade;</w:t>
      </w:r>
    </w:p>
    <w:p>
      <w:pPr>
        <w:pStyle w:val="BodyText"/>
        <w:spacing w:line="259" w:lineRule="auto"/>
        <w:ind w:right="149"/>
      </w:pPr>
      <w:r>
        <w:rPr/>
        <w:t>§ 5º. A Proteger as informações confidenciais que lhe foram divulgadas, usando o mesmo grau de cuidado utilizado para proteger suas próprias informações confidenciais;</w:t>
      </w:r>
    </w:p>
    <w:p>
      <w:pPr>
        <w:pStyle w:val="BodyText"/>
        <w:spacing w:line="259" w:lineRule="auto"/>
        <w:ind w:right="134"/>
      </w:pPr>
      <w:r>
        <w:rPr/>
        <w:t>§</w:t>
      </w:r>
      <w:r>
        <w:rPr>
          <w:spacing w:val="-5"/>
        </w:rPr>
        <w:t> </w:t>
      </w:r>
      <w:r>
        <w:rPr/>
        <w:t>6º.</w:t>
      </w:r>
      <w:r>
        <w:rPr>
          <w:spacing w:val="-1"/>
        </w:rPr>
        <w:t> </w:t>
      </w:r>
      <w:r>
        <w:rPr/>
        <w:t>A</w:t>
      </w:r>
      <w:r>
        <w:rPr>
          <w:spacing w:val="-1"/>
        </w:rPr>
        <w:t> </w:t>
      </w:r>
      <w:r>
        <w:rPr/>
        <w:t>manter</w:t>
      </w:r>
      <w:r>
        <w:rPr>
          <w:spacing w:val="-3"/>
        </w:rPr>
        <w:t> </w:t>
      </w:r>
      <w:r>
        <w:rPr/>
        <w:t>procedimentos administrativos adequados à</w:t>
      </w:r>
      <w:r>
        <w:rPr>
          <w:spacing w:val="-2"/>
        </w:rPr>
        <w:t> </w:t>
      </w:r>
      <w:r>
        <w:rPr/>
        <w:t>prevenção</w:t>
      </w:r>
      <w:r>
        <w:rPr>
          <w:spacing w:val="-3"/>
        </w:rPr>
        <w:t> </w:t>
      </w:r>
      <w:r>
        <w:rPr/>
        <w:t>de extravio</w:t>
      </w:r>
      <w:r>
        <w:rPr>
          <w:spacing w:val="-16"/>
        </w:rPr>
        <w:t> </w:t>
      </w:r>
      <w:r>
        <w:rPr/>
        <w:t>ou</w:t>
      </w:r>
      <w:r>
        <w:rPr>
          <w:spacing w:val="-16"/>
        </w:rPr>
        <w:t> </w:t>
      </w:r>
      <w:r>
        <w:rPr/>
        <w:t>perda</w:t>
      </w:r>
      <w:r>
        <w:rPr>
          <w:spacing w:val="-14"/>
        </w:rPr>
        <w:t> </w:t>
      </w:r>
      <w:r>
        <w:rPr/>
        <w:t>de</w:t>
      </w:r>
      <w:r>
        <w:rPr>
          <w:spacing w:val="-16"/>
        </w:rPr>
        <w:t> </w:t>
      </w:r>
      <w:r>
        <w:rPr/>
        <w:t>quaisquer</w:t>
      </w:r>
      <w:r>
        <w:rPr>
          <w:spacing w:val="-15"/>
        </w:rPr>
        <w:t> </w:t>
      </w:r>
      <w:r>
        <w:rPr/>
        <w:t>documentos</w:t>
      </w:r>
      <w:r>
        <w:rPr>
          <w:spacing w:val="-13"/>
        </w:rPr>
        <w:t> </w:t>
      </w:r>
      <w:r>
        <w:rPr/>
        <w:t>ou</w:t>
      </w:r>
      <w:r>
        <w:rPr>
          <w:spacing w:val="-14"/>
        </w:rPr>
        <w:t> </w:t>
      </w:r>
      <w:r>
        <w:rPr/>
        <w:t>informações</w:t>
      </w:r>
      <w:r>
        <w:rPr>
          <w:spacing w:val="-13"/>
        </w:rPr>
        <w:t> </w:t>
      </w:r>
      <w:r>
        <w:rPr/>
        <w:t>confidenciais, devendo comunicar à DESKTOP, imediatamente, a ocorrência de incidentes desta natureza, o que não excluirá sua responsabilidade.</w:t>
      </w:r>
    </w:p>
    <w:p>
      <w:pPr>
        <w:pStyle w:val="ListParagraph"/>
        <w:numPr>
          <w:ilvl w:val="1"/>
          <w:numId w:val="1"/>
        </w:numPr>
        <w:tabs>
          <w:tab w:pos="607" w:val="left" w:leader="none"/>
        </w:tabs>
        <w:spacing w:line="259" w:lineRule="auto" w:before="0" w:after="0"/>
        <w:ind w:left="105" w:right="136" w:firstLine="0"/>
        <w:jc w:val="both"/>
        <w:rPr>
          <w:sz w:val="28"/>
        </w:rPr>
      </w:pPr>
      <w:r>
        <w:rPr>
          <w:sz w:val="28"/>
        </w:rPr>
        <w:t>A não-observância de quaisquer das disposições estabelecidas neste instrumento, sujeitará ao USUÁRIO infrator, como também ao agente causador ou facilitador, por ação ou omissão de qualquer daqueles relacionados neste Termo, ao pagamento, ou recomposição, de todas as perdas e danos comprovadas pela DESKTOP, bem como as de responsabilidade civil e criminal respectivas, as quais serão apuradas em regular processo administrativo ou judicial.</w:t>
      </w:r>
    </w:p>
    <w:p>
      <w:pPr>
        <w:pStyle w:val="BodyText"/>
        <w:spacing w:before="208"/>
        <w:ind w:left="0"/>
        <w:jc w:val="left"/>
      </w:pPr>
    </w:p>
    <w:p>
      <w:pPr>
        <w:pStyle w:val="Heading1"/>
        <w:numPr>
          <w:ilvl w:val="0"/>
          <w:numId w:val="1"/>
        </w:numPr>
        <w:tabs>
          <w:tab w:pos="379" w:val="left" w:leader="none"/>
        </w:tabs>
        <w:spacing w:line="240" w:lineRule="auto" w:before="0" w:after="0"/>
        <w:ind w:left="379" w:right="0" w:hanging="277"/>
        <w:jc w:val="both"/>
      </w:pPr>
      <w:r>
        <w:rPr/>
        <w:t>REVOGAÇÃO</w:t>
      </w:r>
      <w:r>
        <w:rPr>
          <w:spacing w:val="-16"/>
        </w:rPr>
        <w:t> </w:t>
      </w:r>
      <w:r>
        <w:rPr/>
        <w:t>DE</w:t>
      </w:r>
      <w:r>
        <w:rPr>
          <w:spacing w:val="-14"/>
        </w:rPr>
        <w:t> </w:t>
      </w:r>
      <w:r>
        <w:rPr>
          <w:spacing w:val="-2"/>
        </w:rPr>
        <w:t>ACESSO</w:t>
      </w:r>
    </w:p>
    <w:p>
      <w:pPr>
        <w:pStyle w:val="ListParagraph"/>
        <w:numPr>
          <w:ilvl w:val="1"/>
          <w:numId w:val="1"/>
        </w:numPr>
        <w:tabs>
          <w:tab w:pos="632" w:val="left" w:leader="none"/>
        </w:tabs>
        <w:spacing w:line="259" w:lineRule="auto" w:before="28" w:after="0"/>
        <w:ind w:left="105" w:right="251" w:firstLine="0"/>
        <w:jc w:val="both"/>
        <w:rPr>
          <w:sz w:val="28"/>
        </w:rPr>
      </w:pPr>
      <w:r>
        <w:rPr>
          <w:sz w:val="28"/>
        </w:rPr>
        <w:t>A GOVERNANÇA DE TI reserva-se o direito de revogar o acesso ao Bitbucket a qualquer momento, sem aviso prévio, em caso de violação das normas estabelecidas neste termo ou por razões de segurança.</w:t>
      </w:r>
    </w:p>
    <w:p>
      <w:pPr>
        <w:pStyle w:val="ListParagraph"/>
        <w:spacing w:after="0" w:line="259" w:lineRule="auto"/>
        <w:jc w:val="both"/>
        <w:rPr>
          <w:sz w:val="28"/>
        </w:rPr>
        <w:sectPr>
          <w:pgSz w:w="11920" w:h="16850"/>
          <w:pgMar w:header="551" w:footer="0" w:top="1380" w:bottom="280" w:left="1700" w:right="1559"/>
        </w:sectPr>
      </w:pPr>
    </w:p>
    <w:p>
      <w:pPr>
        <w:pStyle w:val="Heading1"/>
        <w:numPr>
          <w:ilvl w:val="0"/>
          <w:numId w:val="1"/>
        </w:numPr>
        <w:tabs>
          <w:tab w:pos="379" w:val="left" w:leader="none"/>
        </w:tabs>
        <w:spacing w:line="240" w:lineRule="auto" w:before="34" w:after="0"/>
        <w:ind w:left="379" w:right="0" w:hanging="277"/>
        <w:jc w:val="left"/>
      </w:pPr>
      <w:r>
        <w:rPr>
          <w:spacing w:val="-2"/>
        </w:rPr>
        <w:t>VIGÊNCIA</w:t>
      </w:r>
    </w:p>
    <w:p>
      <w:pPr>
        <w:pStyle w:val="ListParagraph"/>
        <w:numPr>
          <w:ilvl w:val="1"/>
          <w:numId w:val="1"/>
        </w:numPr>
        <w:tabs>
          <w:tab w:pos="683" w:val="left" w:leader="none"/>
        </w:tabs>
        <w:spacing w:line="256" w:lineRule="auto" w:before="30" w:after="0"/>
        <w:ind w:left="105" w:right="376" w:firstLine="0"/>
        <w:jc w:val="left"/>
        <w:rPr>
          <w:sz w:val="28"/>
        </w:rPr>
      </w:pPr>
      <w:r>
        <w:rPr>
          <w:sz w:val="28"/>
        </w:rPr>
        <w:t>Este</w:t>
      </w:r>
      <w:r>
        <w:rPr>
          <w:spacing w:val="40"/>
          <w:sz w:val="28"/>
        </w:rPr>
        <w:t> </w:t>
      </w:r>
      <w:r>
        <w:rPr>
          <w:sz w:val="28"/>
        </w:rPr>
        <w:t>Termo</w:t>
      </w:r>
      <w:r>
        <w:rPr>
          <w:spacing w:val="77"/>
          <w:sz w:val="28"/>
        </w:rPr>
        <w:t> </w:t>
      </w:r>
      <w:r>
        <w:rPr>
          <w:sz w:val="28"/>
        </w:rPr>
        <w:t>de</w:t>
      </w:r>
      <w:r>
        <w:rPr>
          <w:spacing w:val="40"/>
          <w:sz w:val="28"/>
        </w:rPr>
        <w:t> </w:t>
      </w:r>
      <w:r>
        <w:rPr>
          <w:sz w:val="28"/>
        </w:rPr>
        <w:t>Acesso</w:t>
      </w:r>
      <w:r>
        <w:rPr>
          <w:spacing w:val="77"/>
          <w:sz w:val="28"/>
        </w:rPr>
        <w:t> </w:t>
      </w:r>
      <w:r>
        <w:rPr>
          <w:sz w:val="28"/>
        </w:rPr>
        <w:t>ao</w:t>
      </w:r>
      <w:r>
        <w:rPr>
          <w:spacing w:val="77"/>
          <w:sz w:val="28"/>
        </w:rPr>
        <w:t> </w:t>
      </w:r>
      <w:r>
        <w:rPr>
          <w:sz w:val="28"/>
        </w:rPr>
        <w:t>Bitbucket</w:t>
      </w:r>
      <w:r>
        <w:rPr>
          <w:spacing w:val="40"/>
          <w:sz w:val="28"/>
        </w:rPr>
        <w:t> </w:t>
      </w:r>
      <w:r>
        <w:rPr>
          <w:sz w:val="28"/>
        </w:rPr>
        <w:t>tem</w:t>
      </w:r>
      <w:r>
        <w:rPr>
          <w:spacing w:val="77"/>
          <w:sz w:val="28"/>
        </w:rPr>
        <w:t> </w:t>
      </w:r>
      <w:r>
        <w:rPr>
          <w:sz w:val="28"/>
        </w:rPr>
        <w:t>vigência</w:t>
      </w:r>
      <w:r>
        <w:rPr>
          <w:spacing w:val="78"/>
          <w:sz w:val="28"/>
        </w:rPr>
        <w:t> </w:t>
      </w:r>
      <w:r>
        <w:rPr>
          <w:sz w:val="28"/>
        </w:rPr>
        <w:t>enquanto</w:t>
      </w:r>
      <w:r>
        <w:rPr>
          <w:spacing w:val="77"/>
          <w:sz w:val="28"/>
        </w:rPr>
        <w:t> </w:t>
      </w:r>
      <w:r>
        <w:rPr>
          <w:sz w:val="28"/>
        </w:rPr>
        <w:t>o USUÁRIO mantiver seu vínculo empregatício com a DESKTOP.</w:t>
      </w:r>
    </w:p>
    <w:p>
      <w:pPr>
        <w:pStyle w:val="BodyText"/>
        <w:spacing w:before="28"/>
        <w:ind w:left="0"/>
        <w:jc w:val="left"/>
      </w:pPr>
    </w:p>
    <w:p>
      <w:pPr>
        <w:pStyle w:val="BodyText"/>
        <w:spacing w:line="259" w:lineRule="auto"/>
        <w:jc w:val="left"/>
      </w:pPr>
      <w:r>
        <w:rPr/>
        <w:t>Declaro</w:t>
      </w:r>
      <w:r>
        <w:rPr>
          <w:spacing w:val="-8"/>
        </w:rPr>
        <w:t> </w:t>
      </w:r>
      <w:r>
        <w:rPr/>
        <w:t>ter</w:t>
      </w:r>
      <w:r>
        <w:rPr>
          <w:spacing w:val="-10"/>
        </w:rPr>
        <w:t> </w:t>
      </w:r>
      <w:r>
        <w:rPr/>
        <w:t>lido</w:t>
      </w:r>
      <w:r>
        <w:rPr>
          <w:spacing w:val="-7"/>
        </w:rPr>
        <w:t> </w:t>
      </w:r>
      <w:r>
        <w:rPr/>
        <w:t>e</w:t>
      </w:r>
      <w:r>
        <w:rPr>
          <w:spacing w:val="-14"/>
        </w:rPr>
        <w:t> </w:t>
      </w:r>
      <w:r>
        <w:rPr/>
        <w:t>compreendido</w:t>
      </w:r>
      <w:r>
        <w:rPr>
          <w:spacing w:val="-4"/>
        </w:rPr>
        <w:t> </w:t>
      </w:r>
      <w:r>
        <w:rPr/>
        <w:t>as</w:t>
      </w:r>
      <w:r>
        <w:rPr>
          <w:spacing w:val="-10"/>
        </w:rPr>
        <w:t> </w:t>
      </w:r>
      <w:r>
        <w:rPr/>
        <w:t>condições</w:t>
      </w:r>
      <w:r>
        <w:rPr>
          <w:spacing w:val="-4"/>
        </w:rPr>
        <w:t> </w:t>
      </w:r>
      <w:r>
        <w:rPr/>
        <w:t>estabelecidas</w:t>
      </w:r>
      <w:r>
        <w:rPr>
          <w:spacing w:val="-8"/>
        </w:rPr>
        <w:t> </w:t>
      </w:r>
      <w:r>
        <w:rPr/>
        <w:t>neste</w:t>
      </w:r>
      <w:r>
        <w:rPr>
          <w:spacing w:val="-12"/>
        </w:rPr>
        <w:t> </w:t>
      </w:r>
      <w:r>
        <w:rPr/>
        <w:t>Termo deAcesso</w:t>
      </w:r>
      <w:r>
        <w:rPr>
          <w:spacing w:val="-8"/>
        </w:rPr>
        <w:t> </w:t>
      </w:r>
      <w:r>
        <w:rPr/>
        <w:t>ao</w:t>
      </w:r>
      <w:r>
        <w:rPr>
          <w:spacing w:val="-13"/>
        </w:rPr>
        <w:t> </w:t>
      </w:r>
      <w:r>
        <w:rPr/>
        <w:t>Bitbucket,</w:t>
      </w:r>
      <w:r>
        <w:rPr>
          <w:spacing w:val="-8"/>
        </w:rPr>
        <w:t> </w:t>
      </w:r>
      <w:r>
        <w:rPr/>
        <w:t>comprometendo-me</w:t>
      </w:r>
      <w:r>
        <w:rPr>
          <w:spacing w:val="-12"/>
        </w:rPr>
        <w:t> </w:t>
      </w:r>
      <w:r>
        <w:rPr/>
        <w:t>a</w:t>
      </w:r>
      <w:r>
        <w:rPr>
          <w:spacing w:val="-10"/>
        </w:rPr>
        <w:t> </w:t>
      </w:r>
      <w:r>
        <w:rPr/>
        <w:t>cumpri-las</w:t>
      </w:r>
      <w:r>
        <w:rPr>
          <w:spacing w:val="-5"/>
        </w:rPr>
        <w:t> </w:t>
      </w:r>
      <w:r>
        <w:rPr>
          <w:spacing w:val="-2"/>
        </w:rPr>
        <w:t>integralmente.</w:t>
      </w:r>
    </w:p>
    <w:p>
      <w:pPr>
        <w:pStyle w:val="BodyText"/>
        <w:ind w:left="0"/>
        <w:jc w:val="left"/>
      </w:pPr>
    </w:p>
    <w:p>
      <w:pPr>
        <w:pStyle w:val="BodyText"/>
        <w:spacing w:before="78"/>
        <w:ind w:left="0"/>
        <w:jc w:val="left"/>
      </w:pPr>
    </w:p>
    <w:p>
      <w:pPr>
        <w:pStyle w:val="BodyText"/>
        <w:tabs>
          <w:tab w:pos="3825" w:val="left" w:leader="dot"/>
        </w:tabs>
        <w:jc w:val="left"/>
      </w:pPr>
      <w:r>
        <w:rPr>
          <w:spacing w:val="-6"/>
        </w:rPr>
        <w:t>Sumaré/SP,</w:t>
      </w:r>
      <w:r>
        <w:rPr>
          <w:spacing w:val="-3"/>
        </w:rPr>
        <w:t> </w:t>
      </w:r>
      <w:r>
        <w:rPr>
          <w:rFonts w:ascii="Trebuchet MS" w:hAnsi="Trebuchet MS"/>
          <w:spacing w:val="-6"/>
        </w:rPr>
        <w:t>………</w:t>
      </w:r>
      <w:r>
        <w:rPr>
          <w:spacing w:val="-6"/>
        </w:rPr>
        <w:t>.</w:t>
      </w:r>
      <w:r>
        <w:rPr>
          <w:spacing w:val="2"/>
        </w:rPr>
        <w:t> </w:t>
      </w:r>
      <w:r>
        <w:rPr>
          <w:spacing w:val="-6"/>
        </w:rPr>
        <w:t>de</w:t>
      </w:r>
      <w:r>
        <w:rPr/>
        <w:tab/>
        <w:t>de</w:t>
      </w:r>
      <w:r>
        <w:rPr>
          <w:spacing w:val="-6"/>
        </w:rPr>
        <w:t> </w:t>
      </w:r>
      <w:r>
        <w:rPr>
          <w:spacing w:val="-2"/>
        </w:rPr>
        <w:t>2024.</w:t>
      </w:r>
    </w:p>
    <w:p>
      <w:pPr>
        <w:pStyle w:val="BodyText"/>
        <w:ind w:left="0"/>
        <w:jc w:val="left"/>
        <w:rPr>
          <w:sz w:val="20"/>
        </w:rPr>
      </w:pPr>
    </w:p>
    <w:p>
      <w:pPr>
        <w:pStyle w:val="BodyText"/>
        <w:ind w:left="0"/>
        <w:jc w:val="left"/>
        <w:rPr>
          <w:sz w:val="20"/>
        </w:rPr>
      </w:pPr>
    </w:p>
    <w:p>
      <w:pPr>
        <w:pStyle w:val="BodyText"/>
        <w:spacing w:before="236"/>
        <w:ind w:left="0"/>
        <w:jc w:val="left"/>
        <w:rPr>
          <w:sz w:val="20"/>
        </w:rPr>
      </w:pPr>
      <w:r>
        <w:rPr>
          <w:sz w:val="20"/>
        </w:rPr>
        <mc:AlternateContent>
          <mc:Choice Requires="wps">
            <w:drawing>
              <wp:anchor distT="0" distB="0" distL="0" distR="0" allowOverlap="1" layoutInCell="1" locked="0" behindDoc="1" simplePos="0" relativeHeight="487589888">
                <wp:simplePos x="0" y="0"/>
                <wp:positionH relativeFrom="page">
                  <wp:posOffset>1080769</wp:posOffset>
                </wp:positionH>
                <wp:positionV relativeFrom="paragraph">
                  <wp:posOffset>320552</wp:posOffset>
                </wp:positionV>
                <wp:extent cx="202120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2021205" cy="1270"/>
                        </a:xfrm>
                        <a:custGeom>
                          <a:avLst/>
                          <a:gdLst/>
                          <a:ahLst/>
                          <a:cxnLst/>
                          <a:rect l="l" t="t" r="r" b="b"/>
                          <a:pathLst>
                            <a:path w="2021205" h="0">
                              <a:moveTo>
                                <a:pt x="0" y="0"/>
                              </a:moveTo>
                              <a:lnTo>
                                <a:pt x="2020951" y="0"/>
                              </a:lnTo>
                            </a:path>
                          </a:pathLst>
                        </a:custGeom>
                        <a:ln w="82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85.099998pt;margin-top:25.240391pt;width:159.15pt;height:.1pt;mso-position-horizontal-relative:page;mso-position-vertical-relative:paragraph;z-index:-15726592;mso-wrap-distance-left:0;mso-wrap-distance-right:0" id="docshape5" coordorigin="1702,505" coordsize="3183,0" path="m1702,505l4885,505e" filled="false" stroked="true" strokeweight=".646770pt" strokecolor="#000000">
                <v:path arrowok="t"/>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90400">
                <wp:simplePos x="0" y="0"/>
                <wp:positionH relativeFrom="page">
                  <wp:posOffset>3479800</wp:posOffset>
                </wp:positionH>
                <wp:positionV relativeFrom="paragraph">
                  <wp:posOffset>320552</wp:posOffset>
                </wp:positionV>
                <wp:extent cx="2968625" cy="127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2968625" cy="1270"/>
                        </a:xfrm>
                        <a:custGeom>
                          <a:avLst/>
                          <a:gdLst/>
                          <a:ahLst/>
                          <a:cxnLst/>
                          <a:rect l="l" t="t" r="r" b="b"/>
                          <a:pathLst>
                            <a:path w="2968625" h="0">
                              <a:moveTo>
                                <a:pt x="0" y="0"/>
                              </a:moveTo>
                              <a:lnTo>
                                <a:pt x="2968116" y="0"/>
                              </a:lnTo>
                            </a:path>
                          </a:pathLst>
                        </a:custGeom>
                        <a:ln w="8213">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74pt;margin-top:25.240391pt;width:233.75pt;height:.1pt;mso-position-horizontal-relative:page;mso-position-vertical-relative:paragraph;z-index:-15726080;mso-wrap-distance-left:0;mso-wrap-distance-right:0" id="docshape6" coordorigin="5480,505" coordsize="4675,0" path="m5480,505l10154,505e" filled="false" stroked="true" strokeweight=".646770pt" strokecolor="#000000">
                <v:path arrowok="t"/>
                <v:stroke dashstyle="solid"/>
                <w10:wrap type="topAndBottom"/>
              </v:shape>
            </w:pict>
          </mc:Fallback>
        </mc:AlternateContent>
      </w:r>
    </w:p>
    <w:p>
      <w:pPr>
        <w:tabs>
          <w:tab w:pos="3789" w:val="left" w:leader="none"/>
        </w:tabs>
        <w:spacing w:before="114"/>
        <w:ind w:left="64" w:right="0" w:firstLine="0"/>
        <w:jc w:val="left"/>
        <w:rPr>
          <w:b/>
          <w:sz w:val="28"/>
        </w:rPr>
      </w:pPr>
      <w:r>
        <w:rPr>
          <w:b/>
          <w:sz w:val="28"/>
          <w:u w:val="single"/>
        </w:rPr>
        <w:t>ASSINATURA</w:t>
      </w:r>
      <w:r>
        <w:rPr>
          <w:b/>
          <w:spacing w:val="-6"/>
          <w:sz w:val="28"/>
          <w:u w:val="single"/>
        </w:rPr>
        <w:t> </w:t>
      </w:r>
      <w:r>
        <w:rPr>
          <w:b/>
          <w:sz w:val="28"/>
          <w:u w:val="single"/>
        </w:rPr>
        <w:t>DO</w:t>
      </w:r>
      <w:r>
        <w:rPr>
          <w:b/>
          <w:spacing w:val="-8"/>
          <w:sz w:val="28"/>
          <w:u w:val="single"/>
        </w:rPr>
        <w:t> </w:t>
      </w:r>
      <w:r>
        <w:rPr>
          <w:b/>
          <w:spacing w:val="-2"/>
          <w:sz w:val="28"/>
          <w:u w:val="single"/>
        </w:rPr>
        <w:t>USUÁRIO</w:t>
      </w:r>
      <w:r>
        <w:rPr>
          <w:b/>
          <w:sz w:val="28"/>
        </w:rPr>
        <w:tab/>
      </w:r>
      <w:r>
        <w:rPr>
          <w:b/>
          <w:sz w:val="28"/>
          <w:u w:val="single"/>
        </w:rPr>
        <w:t>ASSINATURA</w:t>
      </w:r>
      <w:r>
        <w:rPr>
          <w:b/>
          <w:spacing w:val="-10"/>
          <w:sz w:val="28"/>
          <w:u w:val="single"/>
        </w:rPr>
        <w:t> </w:t>
      </w:r>
      <w:r>
        <w:rPr>
          <w:b/>
          <w:sz w:val="28"/>
          <w:u w:val="single"/>
        </w:rPr>
        <w:t>DO</w:t>
      </w:r>
      <w:r>
        <w:rPr>
          <w:b/>
          <w:spacing w:val="-12"/>
          <w:sz w:val="28"/>
          <w:u w:val="single"/>
        </w:rPr>
        <w:t> </w:t>
      </w:r>
      <w:r>
        <w:rPr>
          <w:b/>
          <w:sz w:val="28"/>
          <w:u w:val="single"/>
        </w:rPr>
        <w:t>GESTOR</w:t>
      </w:r>
      <w:r>
        <w:rPr>
          <w:b/>
          <w:spacing w:val="-5"/>
          <w:sz w:val="28"/>
          <w:u w:val="single"/>
        </w:rPr>
        <w:t> </w:t>
      </w:r>
      <w:r>
        <w:rPr>
          <w:b/>
          <w:spacing w:val="-2"/>
          <w:sz w:val="28"/>
          <w:u w:val="single"/>
        </w:rPr>
        <w:t>RESPONSÁVEL</w:t>
      </w:r>
    </w:p>
    <w:sectPr>
      <w:pgSz w:w="11920" w:h="16850"/>
      <w:pgMar w:header="551" w:footer="0" w:top="1380" w:bottom="280" w:left="1700" w:right="1559"/>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Trebuchet MS">
    <w:altName w:val="Trebuchet MS"/>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w:sz w:val="20"/>
      </w:rPr>
      <w:drawing>
        <wp:anchor distT="0" distB="0" distL="0" distR="0" allowOverlap="1" layoutInCell="1" locked="0" behindDoc="1" simplePos="0" relativeHeight="487541248">
          <wp:simplePos x="0" y="0"/>
          <wp:positionH relativeFrom="page">
            <wp:posOffset>5069204</wp:posOffset>
          </wp:positionH>
          <wp:positionV relativeFrom="page">
            <wp:posOffset>349897</wp:posOffset>
          </wp:positionV>
          <wp:extent cx="1372870" cy="208267"/>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372870" cy="208267"/>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81" w:hanging="279"/>
        <w:jc w:val="left"/>
      </w:pPr>
      <w:rPr>
        <w:rFonts w:hint="default" w:ascii="Calibri" w:hAnsi="Calibri" w:eastAsia="Calibri" w:cs="Calibri"/>
        <w:b/>
        <w:bCs/>
        <w:i w:val="0"/>
        <w:iCs w:val="0"/>
        <w:spacing w:val="-1"/>
        <w:w w:val="100"/>
        <w:sz w:val="28"/>
        <w:szCs w:val="28"/>
        <w:lang w:val="pt-PT" w:eastAsia="en-US" w:bidi="ar-SA"/>
      </w:rPr>
    </w:lvl>
    <w:lvl w:ilvl="1">
      <w:start w:val="1"/>
      <w:numFmt w:val="decimal"/>
      <w:lvlText w:val="%1.%2."/>
      <w:lvlJc w:val="left"/>
      <w:pPr>
        <w:ind w:left="105" w:hanging="581"/>
        <w:jc w:val="left"/>
      </w:pPr>
      <w:rPr>
        <w:rFonts w:hint="default"/>
        <w:spacing w:val="-3"/>
        <w:w w:val="100"/>
        <w:lang w:val="pt-PT" w:eastAsia="en-US" w:bidi="ar-SA"/>
      </w:rPr>
    </w:lvl>
    <w:lvl w:ilvl="2">
      <w:start w:val="0"/>
      <w:numFmt w:val="bullet"/>
      <w:lvlText w:val="•"/>
      <w:lvlJc w:val="left"/>
      <w:pPr>
        <w:ind w:left="1299" w:hanging="581"/>
      </w:pPr>
      <w:rPr>
        <w:rFonts w:hint="default"/>
        <w:lang w:val="pt-PT" w:eastAsia="en-US" w:bidi="ar-SA"/>
      </w:rPr>
    </w:lvl>
    <w:lvl w:ilvl="3">
      <w:start w:val="0"/>
      <w:numFmt w:val="bullet"/>
      <w:lvlText w:val="•"/>
      <w:lvlJc w:val="left"/>
      <w:pPr>
        <w:ind w:left="2218" w:hanging="581"/>
      </w:pPr>
      <w:rPr>
        <w:rFonts w:hint="default"/>
        <w:lang w:val="pt-PT" w:eastAsia="en-US" w:bidi="ar-SA"/>
      </w:rPr>
    </w:lvl>
    <w:lvl w:ilvl="4">
      <w:start w:val="0"/>
      <w:numFmt w:val="bullet"/>
      <w:lvlText w:val="•"/>
      <w:lvlJc w:val="left"/>
      <w:pPr>
        <w:ind w:left="3137" w:hanging="581"/>
      </w:pPr>
      <w:rPr>
        <w:rFonts w:hint="default"/>
        <w:lang w:val="pt-PT" w:eastAsia="en-US" w:bidi="ar-SA"/>
      </w:rPr>
    </w:lvl>
    <w:lvl w:ilvl="5">
      <w:start w:val="0"/>
      <w:numFmt w:val="bullet"/>
      <w:lvlText w:val="•"/>
      <w:lvlJc w:val="left"/>
      <w:pPr>
        <w:ind w:left="4056" w:hanging="581"/>
      </w:pPr>
      <w:rPr>
        <w:rFonts w:hint="default"/>
        <w:lang w:val="pt-PT" w:eastAsia="en-US" w:bidi="ar-SA"/>
      </w:rPr>
    </w:lvl>
    <w:lvl w:ilvl="6">
      <w:start w:val="0"/>
      <w:numFmt w:val="bullet"/>
      <w:lvlText w:val="•"/>
      <w:lvlJc w:val="left"/>
      <w:pPr>
        <w:ind w:left="4975" w:hanging="581"/>
      </w:pPr>
      <w:rPr>
        <w:rFonts w:hint="default"/>
        <w:lang w:val="pt-PT" w:eastAsia="en-US" w:bidi="ar-SA"/>
      </w:rPr>
    </w:lvl>
    <w:lvl w:ilvl="7">
      <w:start w:val="0"/>
      <w:numFmt w:val="bullet"/>
      <w:lvlText w:val="•"/>
      <w:lvlJc w:val="left"/>
      <w:pPr>
        <w:ind w:left="5894" w:hanging="581"/>
      </w:pPr>
      <w:rPr>
        <w:rFonts w:hint="default"/>
        <w:lang w:val="pt-PT" w:eastAsia="en-US" w:bidi="ar-SA"/>
      </w:rPr>
    </w:lvl>
    <w:lvl w:ilvl="8">
      <w:start w:val="0"/>
      <w:numFmt w:val="bullet"/>
      <w:lvlText w:val="•"/>
      <w:lvlJc w:val="left"/>
      <w:pPr>
        <w:ind w:left="6813" w:hanging="581"/>
      </w:pPr>
      <w:rPr>
        <w:rFonts w:hint="default"/>
        <w:lang w:val="pt-PT"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pt-PT" w:eastAsia="en-US" w:bidi="ar-SA"/>
    </w:rPr>
  </w:style>
  <w:style w:styleId="BodyText" w:type="paragraph">
    <w:name w:val="Body Text"/>
    <w:basedOn w:val="Normal"/>
    <w:uiPriority w:val="1"/>
    <w:qFormat/>
    <w:pPr>
      <w:ind w:left="105"/>
      <w:jc w:val="both"/>
    </w:pPr>
    <w:rPr>
      <w:rFonts w:ascii="Calibri" w:hAnsi="Calibri" w:eastAsia="Calibri" w:cs="Calibri"/>
      <w:sz w:val="28"/>
      <w:szCs w:val="28"/>
      <w:lang w:val="pt-PT" w:eastAsia="en-US" w:bidi="ar-SA"/>
    </w:rPr>
  </w:style>
  <w:style w:styleId="Heading1" w:type="paragraph">
    <w:name w:val="Heading 1"/>
    <w:basedOn w:val="Normal"/>
    <w:uiPriority w:val="1"/>
    <w:qFormat/>
    <w:pPr>
      <w:ind w:left="379" w:hanging="277"/>
      <w:outlineLvl w:val="1"/>
    </w:pPr>
    <w:rPr>
      <w:rFonts w:ascii="Calibri" w:hAnsi="Calibri" w:eastAsia="Calibri" w:cs="Calibri"/>
      <w:b/>
      <w:bCs/>
      <w:sz w:val="28"/>
      <w:szCs w:val="28"/>
      <w:lang w:val="pt-PT" w:eastAsia="en-US" w:bidi="ar-SA"/>
    </w:rPr>
  </w:style>
  <w:style w:styleId="Title" w:type="paragraph">
    <w:name w:val="Title"/>
    <w:basedOn w:val="Normal"/>
    <w:uiPriority w:val="1"/>
    <w:qFormat/>
    <w:pPr>
      <w:spacing w:before="162"/>
      <w:ind w:right="7"/>
      <w:jc w:val="center"/>
    </w:pPr>
    <w:rPr>
      <w:rFonts w:ascii="Calibri" w:hAnsi="Calibri" w:eastAsia="Calibri" w:cs="Calibri"/>
      <w:b/>
      <w:bCs/>
      <w:sz w:val="32"/>
      <w:szCs w:val="32"/>
      <w:lang w:val="pt-PT" w:eastAsia="en-US" w:bidi="ar-SA"/>
    </w:rPr>
  </w:style>
  <w:style w:styleId="ListParagraph" w:type="paragraph">
    <w:name w:val="List Paragraph"/>
    <w:basedOn w:val="Normal"/>
    <w:uiPriority w:val="1"/>
    <w:qFormat/>
    <w:pPr>
      <w:ind w:left="105"/>
      <w:jc w:val="both"/>
    </w:pPr>
    <w:rPr>
      <w:rFonts w:ascii="Calibri" w:hAnsi="Calibri" w:eastAsia="Calibri" w:cs="Calibri"/>
      <w:lang w:val="pt-PT" w:eastAsia="en-US" w:bidi="ar-SA"/>
    </w:rPr>
  </w:style>
  <w:style w:styleId="TableParagraph" w:type="paragraph">
    <w:name w:val="Table Paragraph"/>
    <w:basedOn w:val="Normal"/>
    <w:uiPriority w:val="1"/>
    <w:qFormat/>
    <w:pPr/>
    <w:rPr>
      <w:lang w:val="pt-PT"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Daiane Caroline Backes Viana</dc:creator>
  <dcterms:created xsi:type="dcterms:W3CDTF">2025-01-27T17:55:46Z</dcterms:created>
  <dcterms:modified xsi:type="dcterms:W3CDTF">2025-01-27T17:55:46Z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2024-02-22T00:00:00Z</vt:filetime>
  </property>
  <property fmtid="{D5CDD505-2E9C-101B-9397-08002B2CF9AE}" pid="3" name="Creator">
    <vt:lpwstr>Microsoft® Word para Microsoft 365</vt:lpwstr>
  </property>
  <property fmtid="{D5CDD505-2E9C-101B-9397-08002B2CF9AE}" pid="4" name="LastSaved">
    <vt:filetime>2025-01-27T00:00:00Z</vt:filetime>
  </property>
  <property fmtid="{D5CDD505-2E9C-101B-9397-08002B2CF9AE}" pid="5" name="Producer">
    <vt:lpwstr>Microsoft® Word para Microsoft 365</vt:lpwstr>
  </property>
</Properties>
</file>