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9C7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ascii="Times New Roman" w:eastAsia="Times New Roman" w:hAnsi="Times New Roman" w:cs="Times New Roman"/>
          <w:sz w:val="11"/>
          <w:szCs w:val="24"/>
          <w:lang w:val="pt-PT" w:eastAsia="en-US"/>
        </w:rPr>
      </w:pPr>
    </w:p>
    <w:p w14:paraId="513C611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3925"/>
        <w:rPr>
          <w:rFonts w:ascii="Times New Roman" w:eastAsia="Times New Roman" w:hAnsi="Times New Roman" w:cs="Times New Roman"/>
          <w:sz w:val="20"/>
          <w:szCs w:val="24"/>
          <w:lang w:val="pt-PT" w:eastAsia="en-US"/>
        </w:rPr>
      </w:pPr>
      <w:r w:rsidRPr="00024A0E">
        <w:rPr>
          <w:rFonts w:ascii="Times New Roman" w:eastAsia="Times New Roman" w:hAnsi="Times New Roman" w:cs="Times New Roman"/>
          <w:noProof/>
          <w:sz w:val="20"/>
          <w:szCs w:val="24"/>
          <w:lang w:val="pt-PT" w:eastAsia="en-US"/>
        </w:rPr>
        <w:drawing>
          <wp:inline distT="0" distB="0" distL="0" distR="0" wp14:anchorId="314C2333" wp14:editId="50EF28ED">
            <wp:extent cx="878681" cy="8786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681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D2B4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ascii="Times New Roman" w:eastAsia="Times New Roman" w:hAnsi="Times New Roman" w:cs="Times New Roman"/>
          <w:sz w:val="29"/>
          <w:szCs w:val="24"/>
          <w:lang w:val="pt-PT" w:eastAsia="en-US"/>
        </w:rPr>
      </w:pPr>
    </w:p>
    <w:p w14:paraId="2150F5F8" w14:textId="77777777" w:rsidR="00024A0E" w:rsidRPr="00024A0E" w:rsidRDefault="00024A0E" w:rsidP="00024A0E">
      <w:pPr>
        <w:widowControl w:val="0"/>
        <w:autoSpaceDE w:val="0"/>
        <w:autoSpaceDN w:val="0"/>
        <w:spacing w:before="90" w:line="240" w:lineRule="auto"/>
        <w:ind w:left="960" w:right="976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UNIVERSIDADE FEDERAL DO MARANHÃO</w:t>
      </w:r>
    </w:p>
    <w:p w14:paraId="39F8F5DF" w14:textId="77777777" w:rsidR="00024A0E" w:rsidRPr="00024A0E" w:rsidRDefault="00024A0E" w:rsidP="00024A0E">
      <w:pPr>
        <w:widowControl w:val="0"/>
        <w:autoSpaceDE w:val="0"/>
        <w:autoSpaceDN w:val="0"/>
        <w:spacing w:before="182" w:line="398" w:lineRule="auto"/>
        <w:ind w:left="960" w:right="977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BACHARELADO INTERDISCIPLINAR EM CIÊNCIA E TECNOLOGIA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EECP0008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- INTELIGENCIA ARTIFICIAL</w:t>
      </w:r>
    </w:p>
    <w:p w14:paraId="1EFD507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7705BB8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1F7138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EB465B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9AF61F2" w14:textId="77777777" w:rsidR="00024A0E" w:rsidRPr="00024A0E" w:rsidRDefault="00024A0E" w:rsidP="00024A0E">
      <w:pPr>
        <w:widowControl w:val="0"/>
        <w:autoSpaceDE w:val="0"/>
        <w:autoSpaceDN w:val="0"/>
        <w:spacing w:before="10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84D3E94" w14:textId="77777777" w:rsidR="00024A0E" w:rsidRPr="00024A0E" w:rsidRDefault="00024A0E" w:rsidP="00024A0E">
      <w:pPr>
        <w:keepNext/>
        <w:keepLines/>
        <w:spacing w:before="400" w:after="120" w:line="446" w:lineRule="auto"/>
        <w:ind w:left="2833" w:right="2850"/>
        <w:jc w:val="center"/>
        <w:outlineLvl w:val="0"/>
        <w:rPr>
          <w:sz w:val="24"/>
          <w:szCs w:val="24"/>
        </w:rPr>
      </w:pPr>
      <w:r w:rsidRPr="00024A0E">
        <w:rPr>
          <w:spacing w:val="-2"/>
          <w:sz w:val="24"/>
          <w:szCs w:val="24"/>
        </w:rPr>
        <w:t>EMANUELLE</w:t>
      </w:r>
      <w:r w:rsidRPr="00024A0E">
        <w:rPr>
          <w:spacing w:val="-13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DA</w:t>
      </w:r>
      <w:r w:rsidRPr="00024A0E">
        <w:rPr>
          <w:spacing w:val="-12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SILVA</w:t>
      </w:r>
      <w:r w:rsidRPr="00024A0E">
        <w:rPr>
          <w:spacing w:val="-12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LAUNE</w:t>
      </w:r>
      <w:r w:rsidRPr="00024A0E">
        <w:rPr>
          <w:spacing w:val="-57"/>
          <w:sz w:val="24"/>
          <w:szCs w:val="24"/>
        </w:rPr>
        <w:t xml:space="preserve"> </w:t>
      </w:r>
    </w:p>
    <w:p w14:paraId="4666A069" w14:textId="77777777" w:rsidR="00024A0E" w:rsidRPr="00024A0E" w:rsidRDefault="00024A0E" w:rsidP="00024A0E">
      <w:pPr>
        <w:spacing w:before="2"/>
        <w:ind w:left="960" w:right="976"/>
        <w:jc w:val="center"/>
        <w:rPr>
          <w:bCs/>
          <w:sz w:val="24"/>
          <w:szCs w:val="24"/>
        </w:rPr>
      </w:pPr>
      <w:r w:rsidRPr="00024A0E">
        <w:rPr>
          <w:bCs/>
          <w:sz w:val="24"/>
          <w:szCs w:val="24"/>
        </w:rPr>
        <w:t>VINICIUS ANDRE ALMEIDA PEREIRA</w:t>
      </w:r>
    </w:p>
    <w:p w14:paraId="6A24C4A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F99BCE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7EF8E4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C33114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E2A29C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3290B90A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5178C12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3658DC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9FC8288" w14:textId="77777777" w:rsidR="00024A0E" w:rsidRPr="00024A0E" w:rsidRDefault="00024A0E" w:rsidP="00024A0E">
      <w:pPr>
        <w:keepNext/>
        <w:keepLines/>
        <w:spacing w:before="216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t>TRABALHO DE AGENTES</w:t>
      </w:r>
    </w:p>
    <w:p w14:paraId="3728453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EF4367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9D9FA6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A68EBD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62D1C9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BAF3D4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CCF886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0B040D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4B544A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916FFB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25C51B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AB8A617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b/>
          <w:lang w:val="pt-PT" w:eastAsia="en-US"/>
        </w:rPr>
      </w:pPr>
    </w:p>
    <w:p w14:paraId="68C87F71" w14:textId="77777777" w:rsidR="00024A0E" w:rsidRPr="00024A0E" w:rsidRDefault="00024A0E" w:rsidP="00024A0E">
      <w:pPr>
        <w:widowControl w:val="0"/>
        <w:autoSpaceDE w:val="0"/>
        <w:autoSpaceDN w:val="0"/>
        <w:spacing w:line="446" w:lineRule="auto"/>
        <w:ind w:left="3697" w:right="3713"/>
        <w:jc w:val="center"/>
        <w:rPr>
          <w:rFonts w:eastAsia="Times New Roman"/>
          <w:lang w:val="pt-PT" w:eastAsia="en-US"/>
        </w:rPr>
      </w:pPr>
      <w:r w:rsidRPr="00024A0E">
        <w:rPr>
          <w:rFonts w:eastAsia="Times New Roman"/>
          <w:lang w:val="pt-PT" w:eastAsia="en-US"/>
        </w:rPr>
        <w:t>SÃO LUÍS – MA</w:t>
      </w:r>
      <w:r w:rsidRPr="00024A0E">
        <w:rPr>
          <w:rFonts w:eastAsia="Times New Roman"/>
          <w:spacing w:val="1"/>
          <w:lang w:val="pt-PT" w:eastAsia="en-US"/>
        </w:rPr>
        <w:t xml:space="preserve"> </w:t>
      </w:r>
      <w:r w:rsidRPr="00024A0E">
        <w:rPr>
          <w:rFonts w:eastAsia="Times New Roman"/>
          <w:lang w:val="pt-PT" w:eastAsia="en-US"/>
        </w:rPr>
        <w:t>DEZEMBRO/2024</w:t>
      </w:r>
    </w:p>
    <w:p w14:paraId="6ECE1001" w14:textId="77777777" w:rsidR="00024A0E" w:rsidRPr="00024A0E" w:rsidRDefault="00024A0E" w:rsidP="00024A0E">
      <w:pPr>
        <w:spacing w:line="446" w:lineRule="auto"/>
        <w:jc w:val="center"/>
        <w:rPr>
          <w:sz w:val="24"/>
          <w:szCs w:val="24"/>
        </w:rPr>
        <w:sectPr w:rsidR="00024A0E" w:rsidRPr="00024A0E" w:rsidSect="00B534AC">
          <w:pgSz w:w="11920" w:h="16840"/>
          <w:pgMar w:top="1600" w:right="1040" w:bottom="280" w:left="1600" w:header="720" w:footer="720" w:gutter="0"/>
          <w:cols w:space="720"/>
        </w:sectPr>
      </w:pPr>
    </w:p>
    <w:p w14:paraId="7248DD2A" w14:textId="77777777" w:rsidR="00024A0E" w:rsidRPr="00024A0E" w:rsidRDefault="00024A0E" w:rsidP="00024A0E">
      <w:pPr>
        <w:widowControl w:val="0"/>
        <w:autoSpaceDE w:val="0"/>
        <w:autoSpaceDN w:val="0"/>
        <w:spacing w:before="100" w:line="446" w:lineRule="auto"/>
        <w:ind w:left="2190" w:right="2207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pacing w:val="-1"/>
          <w:sz w:val="24"/>
          <w:szCs w:val="24"/>
          <w:lang w:val="pt-PT" w:eastAsia="en-US"/>
        </w:rPr>
        <w:lastRenderedPageBreak/>
        <w:t>EMANUELLE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SILVA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LAUNE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(2022043170)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</w:p>
    <w:p w14:paraId="70597630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317F8D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960" w:right="976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VINICIUS ANDRE ALMEIDA PEREIRA (2022029662)</w:t>
      </w:r>
    </w:p>
    <w:p w14:paraId="39B2FFA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30609C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9B0D60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0109F9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8C843A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5D7E33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6347963" w14:textId="77777777" w:rsidR="00024A0E" w:rsidRPr="00024A0E" w:rsidRDefault="00024A0E" w:rsidP="00024A0E">
      <w:pPr>
        <w:keepNext/>
        <w:keepLines/>
        <w:spacing w:before="400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t>TRABALHO DE AGENTES</w:t>
      </w:r>
    </w:p>
    <w:p w14:paraId="0621C4F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88D6D07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49C7BB6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242CA9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763A62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4EAEE94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3CF82A0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4330"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Documento apresentado como requisito parcial 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avaliação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disciplina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Inteligência Artificial -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Turma 02, no curso Bacharelado Interdisciplinar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Ciência e Tecnologia da Universidade Federal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 Maranhão.</w:t>
      </w:r>
    </w:p>
    <w:p w14:paraId="6AD30C5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D8C513F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B15C536" w14:textId="77777777" w:rsidR="00024A0E" w:rsidRPr="00024A0E" w:rsidRDefault="00024A0E" w:rsidP="00024A0E">
      <w:pPr>
        <w:widowControl w:val="0"/>
        <w:autoSpaceDE w:val="0"/>
        <w:autoSpaceDN w:val="0"/>
        <w:spacing w:before="1" w:line="360" w:lineRule="auto"/>
        <w:ind w:left="4330" w:right="13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Orientador: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Prof.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Dr.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Thales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Levi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Azevedo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Valente.</w:t>
      </w:r>
    </w:p>
    <w:p w14:paraId="1D3B94F7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1CE943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D1986B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75291F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5B6AF5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C723536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4703BD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00B3D40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0DD9401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27BC93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41E3C7D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A767EBC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EE8E743" w14:textId="77777777" w:rsidR="00024A0E" w:rsidRPr="00024A0E" w:rsidRDefault="00024A0E" w:rsidP="00024A0E">
      <w:pPr>
        <w:widowControl w:val="0"/>
        <w:autoSpaceDE w:val="0"/>
        <w:autoSpaceDN w:val="0"/>
        <w:spacing w:line="446" w:lineRule="auto"/>
        <w:ind w:left="3697" w:right="3713"/>
        <w:jc w:val="center"/>
        <w:rPr>
          <w:rFonts w:eastAsia="Times New Roman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SÃO LUÍS - 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lang w:val="pt-PT" w:eastAsia="en-US"/>
        </w:rPr>
        <w:t>DEZEMBRO/2024</w:t>
      </w:r>
    </w:p>
    <w:p w14:paraId="17FCBD93" w14:textId="77777777" w:rsidR="00024A0E" w:rsidRPr="00024A0E" w:rsidRDefault="00024A0E" w:rsidP="00024A0E">
      <w:pPr>
        <w:spacing w:line="446" w:lineRule="auto"/>
        <w:jc w:val="center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560167C6" w14:textId="77777777" w:rsidR="00024A0E" w:rsidRPr="00024A0E" w:rsidRDefault="00024A0E" w:rsidP="00024A0E">
      <w:pPr>
        <w:keepNext/>
        <w:keepLines/>
        <w:spacing w:before="100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lastRenderedPageBreak/>
        <w:t>SUMÁRIO</w:t>
      </w:r>
    </w:p>
    <w:sdt>
      <w:sdtPr>
        <w:rPr>
          <w:rFonts w:eastAsia="Times New Roman"/>
          <w:b/>
          <w:bCs/>
          <w:sz w:val="24"/>
          <w:szCs w:val="24"/>
          <w:lang w:val="pt-PT" w:eastAsia="en-US"/>
        </w:rPr>
        <w:id w:val="-1243476579"/>
        <w:docPartObj>
          <w:docPartGallery w:val="Table of Contents"/>
          <w:docPartUnique/>
        </w:docPartObj>
      </w:sdtPr>
      <w:sdtContent>
        <w:p w14:paraId="0EF6F9B0" w14:textId="77777777" w:rsidR="00024A0E" w:rsidRPr="00024A0E" w:rsidRDefault="00024A0E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752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9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INTRODUÇÃO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4</w:t>
            </w:r>
          </w:hyperlink>
        </w:p>
        <w:p w14:paraId="33D597D9" w14:textId="77777777" w:rsidR="00024A0E" w:rsidRPr="00024A0E" w:rsidRDefault="00024A0E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8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OBJETIVOS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242F418A" w14:textId="77777777" w:rsidR="00024A0E" w:rsidRPr="00024A0E" w:rsidRDefault="00024A0E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7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DESENVOLVIMENTO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43F21F94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FUNCIONALIDADES</w:t>
          </w:r>
          <w:r w:rsidRPr="00024A0E">
            <w:rPr>
              <w:rFonts w:eastAsia="Times New Roman"/>
              <w:spacing w:val="-1"/>
              <w:sz w:val="24"/>
              <w:szCs w:val="24"/>
              <w:lang w:val="pt-PT" w:eastAsia="en-US"/>
            </w:rPr>
            <w:t xml:space="preserve"> 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>INCREMENTADAS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6</w:t>
          </w:r>
        </w:p>
        <w:p w14:paraId="3AB23F71" w14:textId="77777777" w:rsidR="00024A0E" w:rsidRPr="00024A0E" w:rsidRDefault="00024A0E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6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Variáveis</w:t>
            </w:r>
            <w:r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globais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6338A140" w14:textId="77777777" w:rsidR="00024A0E" w:rsidRPr="00024A0E" w:rsidRDefault="00024A0E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5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Condições do clima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0E8EEDDE" w14:textId="77777777" w:rsidR="00024A0E" w:rsidRPr="00024A0E" w:rsidRDefault="00024A0E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4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Adição</w:t>
            </w:r>
            <w:r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de predadores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8</w:t>
            </w:r>
          </w:hyperlink>
        </w:p>
        <w:p w14:paraId="1C481A6B" w14:textId="77777777" w:rsidR="00024A0E" w:rsidRPr="00024A0E" w:rsidRDefault="00024A0E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3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Comportamento das formigas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10</w:t>
            </w:r>
          </w:hyperlink>
        </w:p>
        <w:p w14:paraId="152A3A43" w14:textId="77777777" w:rsidR="00024A0E" w:rsidRPr="00024A0E" w:rsidRDefault="00024A0E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2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Alimentos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12</w:t>
            </w:r>
          </w:hyperlink>
        </w:p>
        <w:p w14:paraId="1009E972" w14:textId="77777777" w:rsidR="00024A0E" w:rsidRPr="00024A0E" w:rsidRDefault="00024A0E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1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RESULTADOS</w:t>
            </w:r>
            <w:r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E DISCUSSÃO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13</w:t>
            </w:r>
          </w:hyperlink>
        </w:p>
        <w:p w14:paraId="674D6A5E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COMPORTAMENTO</w:t>
          </w:r>
          <w:r w:rsidRPr="00024A0E">
            <w:rPr>
              <w:rFonts w:eastAsia="Times New Roman"/>
              <w:spacing w:val="-1"/>
              <w:sz w:val="24"/>
              <w:szCs w:val="24"/>
              <w:lang w:val="pt-PT" w:eastAsia="en-US"/>
            </w:rPr>
            <w:t xml:space="preserve"> 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>EMERGENTE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14</w:t>
          </w:r>
        </w:p>
        <w:p w14:paraId="1FF67B95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AUTO-ORGANIZAÇÃO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14</w:t>
          </w:r>
        </w:p>
        <w:p w14:paraId="4DEFB807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ADAPTAÇÃO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15</w:t>
          </w:r>
        </w:p>
        <w:p w14:paraId="0073C787" w14:textId="77777777" w:rsidR="00024A0E" w:rsidRPr="00024A0E" w:rsidRDefault="00024A0E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0" w:history="1"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CONCLUSÃO</w:t>
            </w:r>
            <w:r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15</w:t>
            </w:r>
          </w:hyperlink>
        </w:p>
      </w:sdtContent>
    </w:sdt>
    <w:p w14:paraId="74BA377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6EFD87C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before="100" w:line="240" w:lineRule="auto"/>
        <w:outlineLvl w:val="0"/>
        <w:rPr>
          <w:sz w:val="24"/>
          <w:szCs w:val="24"/>
        </w:rPr>
      </w:pPr>
      <w:bookmarkStart w:id="0" w:name="1​INTRODUÇÃO"/>
      <w:bookmarkStart w:id="1" w:name="_TOC_250009"/>
      <w:bookmarkEnd w:id="0"/>
      <w:bookmarkEnd w:id="1"/>
      <w:r w:rsidRPr="00024A0E">
        <w:rPr>
          <w:sz w:val="24"/>
          <w:szCs w:val="24"/>
        </w:rPr>
        <w:lastRenderedPageBreak/>
        <w:t>INTRODUÇÃO</w:t>
      </w:r>
    </w:p>
    <w:p w14:paraId="5A50C7DD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81059AD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Durante as aulas de inteligência artificial, foi abordado o conceito de Agentes, aquele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toma atitudes autônomas sobre o ambiente usando de atuadores para alcançar um objetivo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acordo com informações recolhidas por sensores.</w:t>
      </w:r>
    </w:p>
    <w:p w14:paraId="564D2D5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Uma das principais características do agente é a autonomia, pois cabe a ele tomar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decisões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real,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independentes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maneira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complexa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escolher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melhor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caminho,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exatamente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pessoa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participando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escolha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ações.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aperfeiçoamento do agente ao longo do tempo ocorre por meio de feedbacks, podendo ser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resposta obtida por um crítico ou pelo próprio ambiente, permitindo que sejam feitas novas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estratégias com o passar do tempo.</w:t>
      </w:r>
    </w:p>
    <w:p w14:paraId="69D26216" w14:textId="77777777" w:rsidR="00024A0E" w:rsidRPr="00024A0E" w:rsidRDefault="00024A0E" w:rsidP="00024A0E">
      <w:pPr>
        <w:widowControl w:val="0"/>
        <w:autoSpaceDE w:val="0"/>
        <w:autoSpaceDN w:val="0"/>
        <w:spacing w:before="100" w:line="240" w:lineRule="auto"/>
        <w:ind w:left="58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Os agentes podem ser classificados nas seguintes categorias:</w:t>
      </w:r>
    </w:p>
    <w:p w14:paraId="4709D84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FBA35E4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line="360" w:lineRule="auto"/>
        <w:ind w:right="13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Reflexivo simples: Não apresentam níveis mais aprofundados, se limitam apenas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seguir uma linha de regras e comandos.</w:t>
      </w:r>
    </w:p>
    <w:p w14:paraId="05B24479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Baseado em metas/objetivos: Planeje suas ações de acordo com o objetivo a longo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prazo.</w:t>
      </w:r>
    </w:p>
    <w:p w14:paraId="22F984DD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Baseado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utilidade: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chamados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partir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outros agentes para executar uma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ação específica.</w:t>
      </w:r>
    </w:p>
    <w:p w14:paraId="596AE0E2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4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aprendizagem: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Buscam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aprimoramento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funcionalidades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passar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tempo, com a obtenção de novos dados e criação de novas táticas para resolução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tarefas.</w:t>
      </w:r>
    </w:p>
    <w:p w14:paraId="74422CB1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Já os modelos baseados em agentes (ABM) representam ferramentas computacionais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usadas para entender, explorar e interpretar de maneira abstrata comportamentos de sistemas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complexos.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fazem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múltiplos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individuais, capazes de tomar decisões e interagir com o meio e entre si, e a partir dessas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interações é possível notar padrões de comportamento biológico, social e econômico.</w:t>
      </w:r>
    </w:p>
    <w:p w14:paraId="29B98667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exemplo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implementação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compreensão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prática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segregação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Schelling,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foco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analisar padrões de segregação espacial utilizando de base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indivíduos ou famílias habitando um espaço e adquirindo preferências de vizinhos e mudando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espaço caso a preferência não seja atendida, estudo elaborado para demonstrar como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unidade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autônoma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cujas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decisões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baseiam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regras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simples,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 com outros agentes e o próprio ambiente o modifica.</w:t>
      </w:r>
    </w:p>
    <w:p w14:paraId="4D65D9E2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5764A358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No caso do trabalho apresentado, com uso do NetLogo, utilizaremos esses métodos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 estudar de forma mais prática os fenômenos existentes em um ambiente de formiga e 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possibilidades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acordo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alguns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obstáculos.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consideradas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individuais,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autônomo, que dividem o espaço com outras formigas da mesma característica.</w:t>
      </w:r>
    </w:p>
    <w:p w14:paraId="4ADB448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2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Sobre as características dos agentes, foram definidos os seguintes parâmetros sobre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trabalho:</w:t>
      </w:r>
    </w:p>
    <w:p w14:paraId="58E1D06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01" w:line="360" w:lineRule="auto"/>
        <w:ind w:right="123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parcialmente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observável: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possui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visão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completa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</w:p>
    <w:p w14:paraId="6A04F0EF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" w:line="360" w:lineRule="auto"/>
        <w:ind w:right="116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Determinismo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probabilístico: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ações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culminam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resultados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podem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variar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diferentes modos</w:t>
      </w:r>
    </w:p>
    <w:p w14:paraId="5A9BE1C8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2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Não episódico: Cada rodagem da simulação será independente da antiga.</w:t>
      </w:r>
    </w:p>
    <w:p w14:paraId="29319125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3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Multiagente: Vários agentes interagem ao mesmo tempo no ambiente.</w:t>
      </w:r>
    </w:p>
    <w:p w14:paraId="6D9A09F6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97D142F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NetLogo é uma linguagem de programação simples no formato de multi-agente 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permite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usuário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gama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fenômenos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naturais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sociais,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ideal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desenvolver modelos de simulação baseado em agentes e estudar a reação de causa e efeito no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 multiagente, pertencente à inteligência artificial distribuída, estuda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individualização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multiagente,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nesse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contexto,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significa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autonomia de cada agente, e escolhas próprias mesmo em um espaço com outros agentes,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desse modo, mesmo havendo vários em lugar, cada um terá seu próprio objetivo, e traçará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métodos diferentes para alcançá-lo.</w:t>
      </w:r>
    </w:p>
    <w:p w14:paraId="5E7C259D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É possível aplicar à simulação certas regras e normas para um ou dezenas de 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durante a operação, com o objetivo de estudar a conexão entre os indivíduos e a evolução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seus comportamentos.</w:t>
      </w:r>
    </w:p>
    <w:p w14:paraId="5BBBF05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Como linguagem, NetLogo pertence à família Lisp, permitindo a funcionalidade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 e simultaneidade e programação orientada a agente, fatores essenciais para estudar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sistemas complexos.</w:t>
      </w:r>
    </w:p>
    <w:p w14:paraId="54013B69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Em NetLogo, existem quatro tipos de agentes: tartarugas (turtles), patches, links e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observador (observer).</w:t>
      </w:r>
    </w:p>
    <w:p w14:paraId="4E510F40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00" w:line="240" w:lineRule="auto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Turtles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(tartarugas):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móveis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deslocam pelo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mundo.</w:t>
      </w:r>
    </w:p>
    <w:p w14:paraId="16C2D781" w14:textId="77777777" w:rsidR="00024A0E" w:rsidRPr="00024A0E" w:rsidRDefault="00024A0E" w:rsidP="00024A0E">
      <w:pPr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4BD22DC1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00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Patches: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representam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mundo,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 bidimensional e dividido em uma grade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pequenos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quadrados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"chão"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onde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tartarugas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movem.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condição de funcionamento dos objetos que estão na simulação.</w:t>
      </w:r>
    </w:p>
    <w:p w14:paraId="5932204D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line="240" w:lineRule="auto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Links: são agentes que conectam duas tartarugas, formando ligações entre elas.</w:t>
      </w:r>
    </w:p>
    <w:p w14:paraId="730E05FB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38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Observer (observador): não tem uma localização específica – você pode imaginá-lo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 um "olhar" que observa o mundo de tartarugas e patches.</w:t>
      </w:r>
    </w:p>
    <w:p w14:paraId="7C08707B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AD01A17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2" w:name="2​OBJETIVOS"/>
      <w:bookmarkStart w:id="3" w:name="_TOC_250008"/>
      <w:bookmarkEnd w:id="2"/>
      <w:r w:rsidRPr="00024A0E">
        <w:rPr>
          <w:sz w:val="24"/>
          <w:szCs w:val="24"/>
        </w:rPr>
        <w:t>OBJETI</w:t>
      </w:r>
      <w:bookmarkEnd w:id="3"/>
      <w:r w:rsidRPr="00024A0E">
        <w:rPr>
          <w:sz w:val="24"/>
          <w:szCs w:val="24"/>
        </w:rPr>
        <w:t>VOS</w:t>
      </w:r>
    </w:p>
    <w:p w14:paraId="4C85C47D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2CFCB0C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objetivo principal deste trabalho é aplicar na prática os aprendizados da sala de aula,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especialmente no tema de agentes, usando a linguagem de programação NetLogo, fazendo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modificações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código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original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aplicação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novas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funções,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elementos,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 e tendências e analisar como essas adições transformaram o ambiente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simulação das formigas.</w:t>
      </w:r>
    </w:p>
    <w:p w14:paraId="38AD6AD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FE7BD7F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4" w:name="3​DESENVOLVIMENTO"/>
      <w:bookmarkStart w:id="5" w:name="_TOC_250007"/>
      <w:bookmarkEnd w:id="4"/>
      <w:r w:rsidRPr="00024A0E">
        <w:rPr>
          <w:sz w:val="24"/>
          <w:szCs w:val="24"/>
        </w:rPr>
        <w:t>DESEN</w:t>
      </w:r>
      <w:bookmarkEnd w:id="5"/>
      <w:r w:rsidRPr="00024A0E">
        <w:rPr>
          <w:sz w:val="24"/>
          <w:szCs w:val="24"/>
        </w:rPr>
        <w:t>VOLVIMENTO</w:t>
      </w:r>
    </w:p>
    <w:p w14:paraId="285DAEB8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D048CCE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Apesar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objetivo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configuração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permanecer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isto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testar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diferentes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obstáculos,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foram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adicionadas algumas funcionalidades ao código.</w:t>
      </w:r>
    </w:p>
    <w:p w14:paraId="229A8B03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1DD3B334" w14:textId="77777777" w:rsidR="00024A0E" w:rsidRPr="00024A0E" w:rsidRDefault="00024A0E" w:rsidP="00024A0E">
      <w:pPr>
        <w:widowControl w:val="0"/>
        <w:numPr>
          <w:ilvl w:val="1"/>
          <w:numId w:val="6"/>
        </w:numPr>
        <w:tabs>
          <w:tab w:val="left" w:pos="520"/>
        </w:tabs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  <w:bookmarkStart w:id="6" w:name="3.1​FUNCIONALIDADES_INCREMENTADAS"/>
      <w:bookmarkEnd w:id="6"/>
      <w:r w:rsidRPr="00024A0E">
        <w:rPr>
          <w:rFonts w:eastAsia="Times New Roman"/>
          <w:spacing w:val="-1"/>
          <w:sz w:val="24"/>
          <w:szCs w:val="24"/>
          <w:lang w:val="pt-PT" w:eastAsia="en-US"/>
        </w:rPr>
        <w:t>FUNCIONALIDADES</w:t>
      </w:r>
      <w:r w:rsidRPr="00024A0E">
        <w:rPr>
          <w:rFonts w:eastAsia="Times New Roman"/>
          <w:spacing w:val="-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INCREMENTADAS</w:t>
      </w:r>
    </w:p>
    <w:p w14:paraId="5D8EA5CF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47BE0D2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r w:rsidRPr="00024A0E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0201FE4B" wp14:editId="21852FD5">
            <wp:simplePos x="0" y="0"/>
            <wp:positionH relativeFrom="page">
              <wp:posOffset>1098550</wp:posOffset>
            </wp:positionH>
            <wp:positionV relativeFrom="paragraph">
              <wp:posOffset>220581</wp:posOffset>
            </wp:positionV>
            <wp:extent cx="3396933" cy="8901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933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3.1.1​Variáveis_globais"/>
      <w:bookmarkStart w:id="8" w:name="_TOC_250006"/>
      <w:bookmarkEnd w:id="7"/>
      <w:r w:rsidRPr="00024A0E">
        <w:rPr>
          <w:spacing w:val="-1"/>
          <w:sz w:val="24"/>
          <w:szCs w:val="24"/>
        </w:rPr>
        <w:t>Variáveis</w:t>
      </w:r>
      <w:r w:rsidRPr="00024A0E">
        <w:rPr>
          <w:spacing w:val="-14"/>
          <w:sz w:val="24"/>
          <w:szCs w:val="24"/>
        </w:rPr>
        <w:t xml:space="preserve"> </w:t>
      </w:r>
      <w:bookmarkEnd w:id="8"/>
      <w:r w:rsidRPr="00024A0E">
        <w:rPr>
          <w:sz w:val="24"/>
          <w:szCs w:val="24"/>
        </w:rPr>
        <w:t>globais</w:t>
      </w:r>
    </w:p>
    <w:p w14:paraId="5F6CC456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AB4EE3B" w14:textId="77777777" w:rsidR="00024A0E" w:rsidRPr="00024A0E" w:rsidRDefault="00024A0E" w:rsidP="00024A0E">
      <w:pPr>
        <w:widowControl w:val="0"/>
        <w:autoSpaceDE w:val="0"/>
        <w:autoSpaceDN w:val="0"/>
        <w:spacing w:before="1"/>
        <w:ind w:left="100" w:right="123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condições definidas para a condição climática inicialmente é de que o clima estará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neutro, nem chovendo, nem ensolarado.</w:t>
      </w:r>
    </w:p>
    <w:p w14:paraId="3A24493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1D199F85" w14:textId="77777777" w:rsidR="00024A0E" w:rsidRPr="00024A0E" w:rsidRDefault="00024A0E" w:rsidP="00024A0E">
      <w:pPr>
        <w:widowControl w:val="0"/>
        <w:autoSpaceDE w:val="0"/>
        <w:autoSpaceDN w:val="0"/>
        <w:spacing w:before="1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operárias se movem mais devagar na chuva e no sol há evaporação mais rápida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feromônios.</w:t>
      </w:r>
    </w:p>
    <w:p w14:paraId="7B09714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44C9BD2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7A02A313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before="199" w:line="240" w:lineRule="auto"/>
        <w:outlineLvl w:val="0"/>
        <w:rPr>
          <w:sz w:val="24"/>
          <w:szCs w:val="24"/>
        </w:rPr>
      </w:pPr>
      <w:bookmarkStart w:id="9" w:name="3.1.2​Condições_do_clima"/>
      <w:bookmarkStart w:id="10" w:name="_TOC_250005"/>
      <w:bookmarkEnd w:id="9"/>
      <w:r w:rsidRPr="00024A0E">
        <w:rPr>
          <w:sz w:val="24"/>
          <w:szCs w:val="24"/>
        </w:rPr>
        <w:t>Condições</w:t>
      </w:r>
      <w:bookmarkEnd w:id="10"/>
      <w:r w:rsidRPr="00024A0E">
        <w:rPr>
          <w:sz w:val="24"/>
          <w:szCs w:val="24"/>
        </w:rPr>
        <w:t xml:space="preserve"> do clima</w:t>
      </w:r>
    </w:p>
    <w:p w14:paraId="5236FD4C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2A02DF1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60F4E8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45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0D88B4C8" wp14:editId="508C2230">
            <wp:extent cx="3333750" cy="11715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013C" w14:textId="77777777" w:rsidR="00024A0E" w:rsidRPr="00024A0E" w:rsidRDefault="00024A0E" w:rsidP="00024A0E">
      <w:pPr>
        <w:widowControl w:val="0"/>
        <w:autoSpaceDE w:val="0"/>
        <w:autoSpaceDN w:val="0"/>
        <w:spacing w:before="138" w:line="240" w:lineRule="auto"/>
        <w:ind w:left="8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Em que:</w:t>
      </w:r>
    </w:p>
    <w:p w14:paraId="7FF02832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2"/>
        <w:ind w:right="12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switch-climate: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Cria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alternância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“Sunny”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“raining”,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climate-duration se iguala a 0. Caso seja ensolarado 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sunny? = true</w:t>
      </w:r>
      <w:r w:rsidRPr="00024A0E">
        <w:rPr>
          <w:rFonts w:eastAsia="Times New Roman"/>
          <w:sz w:val="24"/>
          <w:szCs w:val="24"/>
          <w:lang w:val="pt-PT" w:eastAsia="en-US"/>
        </w:rPr>
        <w:t>), o sol desativa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 para chuva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raining? = true</w:t>
      </w:r>
      <w:r w:rsidRPr="00024A0E">
        <w:rPr>
          <w:rFonts w:eastAsia="Times New Roman"/>
          <w:sz w:val="24"/>
          <w:szCs w:val="24"/>
          <w:lang w:val="pt-PT" w:eastAsia="en-US"/>
        </w:rPr>
        <w:t>).</w:t>
      </w:r>
    </w:p>
    <w:p w14:paraId="3B42F85B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2"/>
        <w:ind w:right="12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duração é um valor aleatório entre 50 a 100 ticks, a intensidade é um valor aleatório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 50 e 100, e quando há chuva, a intensidade do sol é 0.</w:t>
      </w:r>
    </w:p>
    <w:p w14:paraId="133E8E02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right="126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sunny-effects: Efeitos do sol, isto é patches azuis que indicariam a chuva saem aos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poucos,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 com isso a mudança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escala de cor.</w:t>
      </w:r>
    </w:p>
    <w:p w14:paraId="61DA991F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create-rain: Criação de gotas de chuva “raindrop” no mapa. Se a condição 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raining?)</w:t>
      </w:r>
      <w:r w:rsidRPr="00024A0E">
        <w:rPr>
          <w:rFonts w:eastAsia="Times New Roman"/>
          <w:color w:val="178037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 verdadeira, serão geradas gotas de chuva, que irão em direção para baixo, e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 de gotas é atrelada a intensidade da chuva.</w:t>
      </w:r>
    </w:p>
    <w:p w14:paraId="1A313585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move-rain: movimentação das gotas de chuva, simulando-a. Elas se movem para baixo</w:t>
      </w:r>
    </w:p>
    <w:p w14:paraId="6CDF016F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evaporate-rain: Evaporação das gotas, o espaço voltando ao estado seco.</w:t>
      </w:r>
    </w:p>
    <w:p w14:paraId="42470286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toggle-rain: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Indicar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alternância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possibilidade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chover.</w:t>
      </w:r>
    </w:p>
    <w:p w14:paraId="3938AA9E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2"/>
        <w:ind w:righ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adjust-sun-visuals:</w:t>
      </w:r>
      <w:r w:rsidRPr="00024A0E">
        <w:rPr>
          <w:rFonts w:eastAsia="Times New Roman"/>
          <w:spacing w:val="1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Ajustes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configuração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sol,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acordo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ensolarado ou chuvoso.</w:t>
      </w:r>
    </w:p>
    <w:p w14:paraId="4DF6445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7BA9A33C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before="100" w:line="240" w:lineRule="auto"/>
        <w:outlineLvl w:val="0"/>
        <w:rPr>
          <w:sz w:val="24"/>
          <w:szCs w:val="24"/>
        </w:rPr>
      </w:pPr>
      <w:r w:rsidRPr="00024A0E">
        <w:rPr>
          <w:noProof/>
          <w:sz w:val="24"/>
          <w:szCs w:val="24"/>
        </w:rPr>
        <w:lastRenderedPageBreak/>
        <w:drawing>
          <wp:anchor distT="0" distB="0" distL="0" distR="0" simplePos="0" relativeHeight="251664384" behindDoc="0" locked="0" layoutInCell="1" allowOverlap="1" wp14:anchorId="2B087ADC" wp14:editId="7F5E0137">
            <wp:simplePos x="0" y="0"/>
            <wp:positionH relativeFrom="page">
              <wp:posOffset>1108075</wp:posOffset>
            </wp:positionH>
            <wp:positionV relativeFrom="paragraph">
              <wp:posOffset>312650</wp:posOffset>
            </wp:positionV>
            <wp:extent cx="4791075" cy="3743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3.1.3​Adição_de_predadores"/>
      <w:bookmarkStart w:id="12" w:name="_TOC_250004"/>
      <w:bookmarkEnd w:id="11"/>
      <w:r w:rsidRPr="00024A0E">
        <w:rPr>
          <w:sz w:val="24"/>
          <w:szCs w:val="24"/>
        </w:rPr>
        <w:t>Adição</w:t>
      </w:r>
      <w:r w:rsidRPr="00024A0E">
        <w:rPr>
          <w:spacing w:val="-5"/>
          <w:sz w:val="24"/>
          <w:szCs w:val="24"/>
        </w:rPr>
        <w:t xml:space="preserve"> </w:t>
      </w:r>
      <w:r w:rsidRPr="00024A0E">
        <w:rPr>
          <w:sz w:val="24"/>
          <w:szCs w:val="24"/>
        </w:rPr>
        <w:t>de</w:t>
      </w:r>
      <w:r w:rsidRPr="00024A0E">
        <w:rPr>
          <w:spacing w:val="-5"/>
          <w:sz w:val="24"/>
          <w:szCs w:val="24"/>
        </w:rPr>
        <w:t xml:space="preserve"> </w:t>
      </w:r>
      <w:bookmarkEnd w:id="12"/>
      <w:r w:rsidRPr="00024A0E">
        <w:rPr>
          <w:sz w:val="24"/>
          <w:szCs w:val="24"/>
        </w:rPr>
        <w:t>predadores</w:t>
      </w:r>
    </w:p>
    <w:p w14:paraId="35E833E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81AF49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D26F584" w14:textId="77777777" w:rsidR="00024A0E" w:rsidRPr="00024A0E" w:rsidRDefault="00024A0E" w:rsidP="00024A0E">
      <w:pPr>
        <w:widowControl w:val="0"/>
        <w:autoSpaceDE w:val="0"/>
        <w:autoSpaceDN w:val="0"/>
        <w:spacing w:before="221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função principal dos predadores é serem uma ameaça às formigas, o que as obriga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evitá-los,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seguimento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original e dificultando a busca por comida, tornando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 de busca por alimento maior. Isso torna a dinâmica mais realista, mais próxima de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 natural, e o elemento de risco no ambiente obriga a formiga a traçar estratégias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segurança na coleta e sobrevivência.</w:t>
      </w:r>
    </w:p>
    <w:p w14:paraId="4AA5918F" w14:textId="77777777" w:rsidR="00024A0E" w:rsidRPr="00024A0E" w:rsidRDefault="00024A0E" w:rsidP="00024A0E">
      <w:pPr>
        <w:widowControl w:val="0"/>
        <w:autoSpaceDE w:val="0"/>
        <w:autoSpaceDN w:val="0"/>
        <w:ind w:left="100" w:right="124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implementação de feromônios no ambiente estimula a sensação de perigo e cria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estado de alerta nas formigas.</w:t>
      </w:r>
    </w:p>
    <w:p w14:paraId="4CCDF52A" w14:textId="77777777" w:rsidR="00024A0E" w:rsidRPr="00024A0E" w:rsidRDefault="00024A0E" w:rsidP="00024A0E">
      <w:pPr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14431A69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D58F2E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54619D21" wp14:editId="3FD5E875">
            <wp:extent cx="5506648" cy="34632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648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490" w14:textId="77777777" w:rsidR="00024A0E" w:rsidRPr="00024A0E" w:rsidRDefault="00024A0E" w:rsidP="00024A0E">
      <w:pPr>
        <w:widowControl w:val="0"/>
        <w:autoSpaceDE w:val="0"/>
        <w:autoSpaceDN w:val="0"/>
        <w:spacing w:before="96"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Caso não veja uma formiga, o predador vai se mover aleatoriamente pelo ambiente.</w:t>
      </w:r>
    </w:p>
    <w:p w14:paraId="415AA28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4D1A1A6A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59264" behindDoc="0" locked="0" layoutInCell="1" allowOverlap="1" wp14:anchorId="0C43B8CF" wp14:editId="1D158AAF">
            <wp:simplePos x="0" y="0"/>
            <wp:positionH relativeFrom="page">
              <wp:posOffset>1116562</wp:posOffset>
            </wp:positionH>
            <wp:positionV relativeFrom="paragraph">
              <wp:posOffset>106990</wp:posOffset>
            </wp:positionV>
            <wp:extent cx="5079468" cy="399049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68" cy="39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3AA2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6EFA48CB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20"/>
        </w:tabs>
        <w:autoSpaceDE w:val="0"/>
        <w:autoSpaceDN w:val="0"/>
        <w:spacing w:before="100" w:line="240" w:lineRule="auto"/>
        <w:jc w:val="both"/>
        <w:outlineLvl w:val="0"/>
        <w:rPr>
          <w:sz w:val="24"/>
          <w:szCs w:val="24"/>
        </w:rPr>
      </w:pPr>
      <w:bookmarkStart w:id="13" w:name="3.1.4​Comportamento_das_formigas"/>
      <w:bookmarkStart w:id="14" w:name="_TOC_250003"/>
      <w:bookmarkEnd w:id="13"/>
      <w:r w:rsidRPr="00024A0E">
        <w:rPr>
          <w:sz w:val="24"/>
          <w:szCs w:val="24"/>
        </w:rPr>
        <w:lastRenderedPageBreak/>
        <w:t>Comportamento</w:t>
      </w:r>
      <w:bookmarkEnd w:id="14"/>
      <w:r w:rsidRPr="00024A0E">
        <w:rPr>
          <w:sz w:val="24"/>
          <w:szCs w:val="24"/>
        </w:rPr>
        <w:t xml:space="preserve"> das formigas</w:t>
      </w:r>
    </w:p>
    <w:p w14:paraId="12C77BF9" w14:textId="77777777" w:rsidR="00024A0E" w:rsidRPr="00024A0E" w:rsidRDefault="00024A0E" w:rsidP="00024A0E">
      <w:pPr>
        <w:widowControl w:val="0"/>
        <w:autoSpaceDE w:val="0"/>
        <w:autoSpaceDN w:val="0"/>
        <w:spacing w:before="41" w:line="240" w:lineRule="auto"/>
        <w:ind w:left="8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Há dois tipos de formigas:</w:t>
      </w:r>
    </w:p>
    <w:p w14:paraId="09EBCC69" w14:textId="77777777" w:rsidR="00024A0E" w:rsidRPr="00024A0E" w:rsidRDefault="00024A0E" w:rsidP="00024A0E">
      <w:pPr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43"/>
        <w:ind w:right="127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Guerreira,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função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defender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ninho,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patrulhar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área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atacar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raio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maior.(Possuem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tamanho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reduzida);</w:t>
      </w:r>
    </w:p>
    <w:p w14:paraId="360DA087" w14:textId="77777777" w:rsidR="00024A0E" w:rsidRPr="00024A0E" w:rsidRDefault="00024A0E" w:rsidP="00024A0E">
      <w:pPr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Operária, com função de defender o ninho, se defender de predadores em um raio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comida.(Possuem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tamanho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menores,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aumentada).</w:t>
      </w:r>
    </w:p>
    <w:p w14:paraId="43D4205A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0288" behindDoc="0" locked="0" layoutInCell="1" allowOverlap="1" wp14:anchorId="5E7618DD" wp14:editId="73A4C673">
            <wp:simplePos x="0" y="0"/>
            <wp:positionH relativeFrom="page">
              <wp:posOffset>1098550</wp:posOffset>
            </wp:positionH>
            <wp:positionV relativeFrom="paragraph">
              <wp:posOffset>220328</wp:posOffset>
            </wp:positionV>
            <wp:extent cx="5731790" cy="19328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90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F736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19BD964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93AFC7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135E26C3" wp14:editId="1E01B96B">
            <wp:extent cx="5697352" cy="577929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52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61B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1312" behindDoc="0" locked="0" layoutInCell="1" allowOverlap="1" wp14:anchorId="433308A6" wp14:editId="17DFACC9">
            <wp:simplePos x="0" y="0"/>
            <wp:positionH relativeFrom="page">
              <wp:posOffset>1111479</wp:posOffset>
            </wp:positionH>
            <wp:positionV relativeFrom="paragraph">
              <wp:posOffset>136198</wp:posOffset>
            </wp:positionV>
            <wp:extent cx="5684505" cy="118300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F45D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0BB82800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2E32D0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7AF464BF" wp14:editId="0CC9E967">
            <wp:extent cx="5707626" cy="20574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62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1F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C177CC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C1A3DDA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5C39516" w14:textId="77777777" w:rsidR="00024A0E" w:rsidRPr="00024A0E" w:rsidRDefault="00024A0E" w:rsidP="00024A0E">
      <w:pPr>
        <w:widowControl w:val="0"/>
        <w:autoSpaceDE w:val="0"/>
        <w:autoSpaceDN w:val="0"/>
        <w:spacing w:before="90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Incrementa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idade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cada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tick,e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removidas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caso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sejam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mortas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atinjam o limite de vida.</w:t>
      </w:r>
    </w:p>
    <w:p w14:paraId="2B3B2C0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2336" behindDoc="0" locked="0" layoutInCell="1" allowOverlap="1" wp14:anchorId="390BCB31" wp14:editId="147EE82D">
            <wp:simplePos x="0" y="0"/>
            <wp:positionH relativeFrom="page">
              <wp:posOffset>1211955</wp:posOffset>
            </wp:positionH>
            <wp:positionV relativeFrom="paragraph">
              <wp:posOffset>227750</wp:posOffset>
            </wp:positionV>
            <wp:extent cx="5642408" cy="11144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0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4195A" w14:textId="77777777" w:rsidR="00024A0E" w:rsidRPr="00024A0E" w:rsidRDefault="00024A0E" w:rsidP="00024A0E">
      <w:pPr>
        <w:widowControl w:val="0"/>
        <w:autoSpaceDE w:val="0"/>
        <w:autoSpaceDN w:val="0"/>
        <w:spacing w:before="53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operárias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idade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máxima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ambas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possuem uma variação podendo aumentar a sua idade máxima</w:t>
      </w:r>
    </w:p>
    <w:p w14:paraId="561D5641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E82DD2C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15" w:name="3.1.5​Alimentos"/>
      <w:bookmarkStart w:id="16" w:name="_TOC_250002"/>
      <w:bookmarkEnd w:id="15"/>
      <w:bookmarkEnd w:id="16"/>
      <w:r w:rsidRPr="00024A0E">
        <w:rPr>
          <w:sz w:val="24"/>
          <w:szCs w:val="24"/>
        </w:rPr>
        <w:t>Alimentos</w:t>
      </w:r>
    </w:p>
    <w:p w14:paraId="3D6BA77E" w14:textId="77777777" w:rsidR="00024A0E" w:rsidRPr="00024A0E" w:rsidRDefault="00024A0E" w:rsidP="00024A0E">
      <w:pPr>
        <w:widowControl w:val="0"/>
        <w:autoSpaceDE w:val="0"/>
        <w:autoSpaceDN w:val="0"/>
        <w:spacing w:before="41"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Há 3 tipos de alimentos disponíveis:</w:t>
      </w:r>
    </w:p>
    <w:p w14:paraId="660563B0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77CE4BBF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03CE56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639DC3DD" wp14:editId="366FD3FF">
            <wp:extent cx="5725104" cy="358644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04" cy="35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ACE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EAB3039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865E2EF" w14:textId="77777777" w:rsidR="00024A0E" w:rsidRPr="00024A0E" w:rsidRDefault="00024A0E" w:rsidP="00024A0E">
      <w:pPr>
        <w:widowControl w:val="0"/>
        <w:autoSpaceDE w:val="0"/>
        <w:autoSpaceDN w:val="0"/>
        <w:spacing w:before="90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Nos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alimentos,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irão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priorizar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nutritivos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comida.</w:t>
      </w:r>
    </w:p>
    <w:p w14:paraId="37BFB7C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0FA15AC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17" w:name="4​RESULTADOS_E_DISCUSSÃO"/>
      <w:bookmarkStart w:id="18" w:name="_TOC_250001"/>
      <w:bookmarkEnd w:id="17"/>
      <w:r w:rsidRPr="00024A0E">
        <w:rPr>
          <w:spacing w:val="-1"/>
          <w:sz w:val="24"/>
          <w:szCs w:val="24"/>
        </w:rPr>
        <w:t>RESULTADOS</w:t>
      </w:r>
      <w:r w:rsidRPr="00024A0E">
        <w:rPr>
          <w:spacing w:val="-11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E</w:t>
      </w:r>
      <w:r w:rsidRPr="00024A0E">
        <w:rPr>
          <w:spacing w:val="-10"/>
          <w:sz w:val="24"/>
          <w:szCs w:val="24"/>
        </w:rPr>
        <w:t xml:space="preserve"> </w:t>
      </w:r>
      <w:bookmarkEnd w:id="18"/>
      <w:r w:rsidRPr="00024A0E">
        <w:rPr>
          <w:spacing w:val="-1"/>
          <w:sz w:val="24"/>
          <w:szCs w:val="24"/>
        </w:rPr>
        <w:t>DISCUSSÃO</w:t>
      </w:r>
    </w:p>
    <w:p w14:paraId="251E5329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769000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adições ao código aprofundaram a sua funcionalidade, como podemos ver:</w:t>
      </w:r>
    </w:p>
    <w:p w14:paraId="32339005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F28EA7A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Condições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climáticas: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relacionadas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à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chuva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causaram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movimentação mais devagar das formigas na chuva, e evaporação de feromônios mais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rápido no sol.</w:t>
      </w:r>
    </w:p>
    <w:p w14:paraId="5FB8424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16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Formigas: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dividiram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duas, existindo as operárias, de tamanho menor,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procuram alimentos para levar ao ninho, e se durante o processo tiver um predador,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atacam.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têm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patrulhar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 para atacar. A diferença principal é que a guerreira possui dano maior,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 de vida maior, e velocidade menor. As formigas deixam uma trilha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feromônios, que serve para guiar outras formigas.</w:t>
      </w:r>
    </w:p>
    <w:p w14:paraId="3AD396A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7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Predadores: Tornaram a ação das formigas mais trabalhosa, pois têm principal função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atacá-las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estejam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radar,indo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direção,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matá-las caso a quantidade de vida zere. São três tipos: sapos, tamanduás e aranhas.</w:t>
      </w:r>
    </w:p>
    <w:p w14:paraId="62475DFB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66ED53CD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01" w:line="360" w:lineRule="auto"/>
        <w:ind w:right="11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Tamanduá: Cor marrom, com mais vida e menor velocidade, ataca e mata a formiga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instantaneamente.</w:t>
      </w:r>
    </w:p>
    <w:p w14:paraId="39B4D5B6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Sapo: Cor verde, ataca a formiga também, mas com menos dano que o tamanduá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 velocidade que ele</w:t>
      </w:r>
    </w:p>
    <w:p w14:paraId="697772B8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Aranha: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magenta,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também,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 do sapo.</w:t>
      </w:r>
    </w:p>
    <w:p w14:paraId="2678E140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Alimento: Foi implementado agora tipos de alimentos no ambiente, do mais rico 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pobre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nutricionalmente,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classificação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influencia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diretamente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nutricional da comida que a formiga come, os alimentos estão espalhados no ambiente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precisam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até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serem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coletadas.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valor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 tem tom azul cyan, o de valor médio azul sky e valor baixo lime..</w:t>
      </w:r>
    </w:p>
    <w:p w14:paraId="06661704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4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Interface: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patches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pertencem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têm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violeta,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 formigas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retornam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deixando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rastro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(feromônio).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também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deixam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feromônio,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cor amarela, que indica à formiga que há presença de predador perto. No sol, 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 evaporam mais rápido, o que afeta a capacidade das formigas de encontrar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 caminho para o ninho ou alimento.</w:t>
      </w:r>
    </w:p>
    <w:p w14:paraId="158DA1DD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587519B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bookmarkStart w:id="19" w:name="4.1​COMPORTAMENTO_EMERGENTE"/>
      <w:bookmarkEnd w:id="19"/>
      <w:r w:rsidRPr="00024A0E">
        <w:rPr>
          <w:rFonts w:eastAsia="Times New Roman"/>
          <w:spacing w:val="-2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-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>EMERGENTE</w:t>
      </w:r>
    </w:p>
    <w:p w14:paraId="63529B98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32812D2" w14:textId="77777777" w:rsidR="00024A0E" w:rsidRPr="00024A0E" w:rsidRDefault="00024A0E" w:rsidP="00024A0E">
      <w:pPr>
        <w:widowControl w:val="0"/>
        <w:autoSpaceDE w:val="0"/>
        <w:autoSpaceDN w:val="0"/>
        <w:spacing w:before="1" w:line="360" w:lineRule="auto"/>
        <w:ind w:left="100" w:right="117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comportamento emergente está relacionado aos padrões e comportamentos coletivos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surgem a partir das interações no ambiente entre indivíduos. No caso das formigas, esse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demonstrado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cria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trilhas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caminho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percorrido até o ninho ou uma fonte de alimento. Esse padrão aparece sem 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tenham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conhecimento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global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Além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disso,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 evidencia um comportamento coletivo de defesa ou fuga, que emerge para garantir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 sobrevivência da colônia.</w:t>
      </w:r>
    </w:p>
    <w:p w14:paraId="6367051D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23C0913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bookmarkStart w:id="20" w:name="4.2​AUTO-ORGANIZAÇÃO"/>
      <w:bookmarkEnd w:id="20"/>
      <w:r w:rsidRPr="00024A0E">
        <w:rPr>
          <w:rFonts w:eastAsia="Times New Roman"/>
          <w:sz w:val="24"/>
          <w:szCs w:val="24"/>
          <w:lang w:val="pt-PT" w:eastAsia="en-US"/>
        </w:rPr>
        <w:t>AUTO-ORGANIZAÇÃO</w:t>
      </w:r>
    </w:p>
    <w:p w14:paraId="5434C1B8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6F882F2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6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auto-organização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surge espontaneamente no sistema, sem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necessidade de um agente externo controlador. No modelo, as formigas se distribuem pelo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 de maneira organizada: algumas assumem o papel de patrulhar e atacar 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guerreiras),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outras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busca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operárias).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organização ocorre com base em regras simples, como o uso de trilhas de feromônio, 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facilitam a coordenação entre os indivíduos.</w:t>
      </w:r>
    </w:p>
    <w:p w14:paraId="06C432E4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FE1186A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00" w:line="240" w:lineRule="auto"/>
        <w:rPr>
          <w:rFonts w:eastAsia="Times New Roman"/>
          <w:sz w:val="24"/>
          <w:szCs w:val="24"/>
          <w:lang w:val="pt-PT" w:eastAsia="en-US"/>
        </w:rPr>
      </w:pPr>
      <w:bookmarkStart w:id="21" w:name="4.3​ADAPTAÇÃO"/>
      <w:bookmarkEnd w:id="21"/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ADAPTAÇÃO</w:t>
      </w:r>
    </w:p>
    <w:p w14:paraId="69726E33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5FA969B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20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refere-se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à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capacidade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ajustar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resposta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mudanças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demonstrado,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exemplo,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pela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dinâmica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presença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exige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alterem sua estratégia, seja para defender o ninho ou para evitar o confronto direto. Além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disso, as condições climáticas, como a chuva ou o calor que afeta a evaporação do feromônio,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influenciam diretamente no comportamento adaptativo das formigas, mostrando como elas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respondem a novos desafios para garantir a sobrevivência e eficiência da colônia.</w:t>
      </w:r>
    </w:p>
    <w:p w14:paraId="5970B0B8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33858B6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22" w:name="5​CONCLUSÃO"/>
      <w:bookmarkStart w:id="23" w:name="_TOC_250000"/>
      <w:bookmarkEnd w:id="22"/>
      <w:bookmarkEnd w:id="23"/>
      <w:r w:rsidRPr="00024A0E">
        <w:rPr>
          <w:sz w:val="24"/>
          <w:szCs w:val="24"/>
        </w:rPr>
        <w:t>CONCLUSÃO</w:t>
      </w:r>
    </w:p>
    <w:p w14:paraId="33B01E1A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67F9913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20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trabalho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alcançou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objetivo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aplicar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explicar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conceitos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inteligência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artificial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modelagem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baseada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 autônomos e interações em um ambiente dinâmico. Através do NetLogo, foi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possível realizar implementações e alterações significativas no modelo básico de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apresentando, ampliando sua complexidade e permitindo análises mais detalhadas e profundas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 as interações entre agentes e o ambiente.</w:t>
      </w:r>
    </w:p>
    <w:p w14:paraId="68202845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0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modificações introduzidas, como a divisão das formigas em operárias e guerreiras,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 inclusão de predadores, a variação de alimentos por valor nutricional e a implementação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condições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climáticas,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enriqueceram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anteriormente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maneira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substancial.</w:t>
      </w:r>
    </w:p>
    <w:p w14:paraId="34B5CC03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impacto das condições climáticas, como chuva e sol, destacou a importância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fatores externos na dinâmica do ambiente. A chuva diminuiu a velocidade das formigas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aumentou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necessário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encontrar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provocou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aceleração na evaporação de feromônios, dificultando a navegação das formigas. Por outro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lado, a inclusão de predadores adicionou um elemento de risco, exigindo 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estratégias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sobrevivência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garantir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sobrevivência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alimentos.</w:t>
      </w:r>
    </w:p>
    <w:p w14:paraId="3D606CFA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  <w:r w:rsidRPr="00024A0E">
        <w:rPr>
          <w:rFonts w:eastAsia="Times New Roman"/>
          <w:sz w:val="24"/>
          <w:szCs w:val="24"/>
          <w:lang w:val="pt-PT" w:eastAsia="en-US"/>
        </w:rPr>
        <w:t>Em suma, o trabalho demonstrou como simulações baseadas em agentes podem ser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utilizadas para estudar sistemas complexos de forma prática e didática. As interações 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 autônomos e o ambiente, bem como os fenômenos emergentes observados, fornecem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capacidade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entender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resultados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valiosos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regras simples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podem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levar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adaptativos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organizados,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refletindo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dinâmica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sistemas</w:t>
      </w:r>
    </w:p>
    <w:p w14:paraId="37417D26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reais.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desenvolvido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não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só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reforça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conceitos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teóricos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abordados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sala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aula,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 também oferece uma base sólida para futuras explorações e aprimoramentos.</w:t>
      </w:r>
    </w:p>
    <w:p w14:paraId="666AFBD6" w14:textId="77777777" w:rsidR="00024A0E" w:rsidRPr="00024A0E" w:rsidRDefault="00024A0E" w:rsidP="00024A0E">
      <w:pPr>
        <w:rPr>
          <w:sz w:val="24"/>
          <w:szCs w:val="24"/>
          <w:lang w:val="pt-PT"/>
        </w:rPr>
      </w:pPr>
    </w:p>
    <w:p w14:paraId="58199E9D" w14:textId="1BC2C4DC" w:rsidR="002803BA" w:rsidRPr="00024A0E" w:rsidRDefault="002803BA">
      <w:pPr>
        <w:rPr>
          <w:lang w:val="pt-PT"/>
        </w:rPr>
      </w:pPr>
    </w:p>
    <w:sectPr w:rsidR="002803BA" w:rsidRPr="00024A0E">
      <w:pgSz w:w="11920" w:h="16840"/>
      <w:pgMar w:top="1600" w:right="10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76A"/>
    <w:multiLevelType w:val="multilevel"/>
    <w:tmpl w:val="3C364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E1D62"/>
    <w:multiLevelType w:val="hybridMultilevel"/>
    <w:tmpl w:val="EBC0B7E2"/>
    <w:lvl w:ilvl="0" w:tplc="E1AC1806">
      <w:start w:val="1"/>
      <w:numFmt w:val="decimal"/>
      <w:lvlText w:val="%1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F19203E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2" w:tplc="ADD098D8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 w:tplc="0A4A1A64"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 w:tplc="AFD02C6C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5" w:tplc="7152B8F8"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6" w:tplc="B3B0FE66">
      <w:numFmt w:val="bullet"/>
      <w:lvlText w:val="•"/>
      <w:lvlJc w:val="left"/>
      <w:pPr>
        <w:ind w:left="5520" w:hanging="360"/>
      </w:pPr>
      <w:rPr>
        <w:rFonts w:hint="default"/>
        <w:lang w:val="pt-PT" w:eastAsia="en-US" w:bidi="ar-SA"/>
      </w:rPr>
    </w:lvl>
    <w:lvl w:ilvl="7" w:tplc="4A9EEC62">
      <w:numFmt w:val="bullet"/>
      <w:lvlText w:val="•"/>
      <w:lvlJc w:val="left"/>
      <w:pPr>
        <w:ind w:left="6460" w:hanging="360"/>
      </w:pPr>
      <w:rPr>
        <w:rFonts w:hint="default"/>
        <w:lang w:val="pt-PT" w:eastAsia="en-US" w:bidi="ar-SA"/>
      </w:rPr>
    </w:lvl>
    <w:lvl w:ilvl="8" w:tplc="0FCC7CFE">
      <w:numFmt w:val="bullet"/>
      <w:lvlText w:val="•"/>
      <w:lvlJc w:val="left"/>
      <w:pPr>
        <w:ind w:left="74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E427BC7"/>
    <w:multiLevelType w:val="multilevel"/>
    <w:tmpl w:val="BD5C032C"/>
    <w:lvl w:ilvl="0">
      <w:start w:val="3"/>
      <w:numFmt w:val="decimal"/>
      <w:lvlText w:val="%1"/>
      <w:lvlJc w:val="left"/>
      <w:pPr>
        <w:ind w:left="5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0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25EA4B05"/>
    <w:multiLevelType w:val="multilevel"/>
    <w:tmpl w:val="9CD8A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B141F"/>
    <w:multiLevelType w:val="hybridMultilevel"/>
    <w:tmpl w:val="1F74EE8E"/>
    <w:lvl w:ilvl="0" w:tplc="58F4FC1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7EC846F4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1E0FDF6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8D8EE1F2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8800E75C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3154DBBC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68BA1D5A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84F064C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58AC3C64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0CB4E6D"/>
    <w:multiLevelType w:val="multilevel"/>
    <w:tmpl w:val="F6468C6C"/>
    <w:lvl w:ilvl="0">
      <w:start w:val="1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350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40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0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0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0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0" w:hanging="540"/>
      </w:pPr>
      <w:rPr>
        <w:rFonts w:hint="default"/>
        <w:lang w:val="pt-PT" w:eastAsia="en-US" w:bidi="ar-SA"/>
      </w:rPr>
    </w:lvl>
  </w:abstractNum>
  <w:abstractNum w:abstractNumId="6" w15:restartNumberingAfterBreak="0">
    <w:nsid w:val="635878BB"/>
    <w:multiLevelType w:val="multilevel"/>
    <w:tmpl w:val="F46A30AE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72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48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24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0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2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0"/>
      </w:pPr>
      <w:rPr>
        <w:rFonts w:hint="default"/>
        <w:lang w:val="pt-PT" w:eastAsia="en-US" w:bidi="ar-SA"/>
      </w:rPr>
    </w:lvl>
  </w:abstractNum>
  <w:abstractNum w:abstractNumId="7" w15:restartNumberingAfterBreak="0">
    <w:nsid w:val="6AF465D0"/>
    <w:multiLevelType w:val="hybridMultilevel"/>
    <w:tmpl w:val="308495EC"/>
    <w:lvl w:ilvl="0" w:tplc="F3FA58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5F8BAA8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66A34D0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AD4937A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15E68E98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E982C9A6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82127048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DB5AA79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CD584D3A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899556F"/>
    <w:multiLevelType w:val="hybridMultilevel"/>
    <w:tmpl w:val="95600416"/>
    <w:lvl w:ilvl="0" w:tplc="3000D77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CD3036AC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DC3C95DA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8E0B544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89B2D82E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F6B899D0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56A2FF9E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E1EA8358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408E0D1C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6A"/>
    <w:rsid w:val="00024A0E"/>
    <w:rsid w:val="00127EB4"/>
    <w:rsid w:val="002803BA"/>
    <w:rsid w:val="002A566A"/>
    <w:rsid w:val="0084506D"/>
    <w:rsid w:val="00CE0526"/>
    <w:rsid w:val="00E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ACC6"/>
  <w15:docId w15:val="{E4FAF7A7-0439-4254-9077-01544A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280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24A0E"/>
    <w:rPr>
      <w:sz w:val="40"/>
      <w:szCs w:val="40"/>
    </w:rPr>
  </w:style>
  <w:style w:type="paragraph" w:styleId="Sumrio1">
    <w:name w:val="toc 1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280" w:hanging="180"/>
    </w:pPr>
    <w:rPr>
      <w:rFonts w:ascii="Times New Roman" w:eastAsia="Times New Roman" w:hAnsi="Times New Roman" w:cs="Times New Roman"/>
      <w:b/>
      <w:bCs/>
      <w:sz w:val="24"/>
      <w:szCs w:val="24"/>
      <w:lang w:val="pt-PT" w:eastAsia="en-US"/>
    </w:rPr>
  </w:style>
  <w:style w:type="paragraph" w:styleId="Sumrio2">
    <w:name w:val="toc 2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820" w:hanging="360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Sumrio3">
    <w:name w:val="toc 3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1360" w:hanging="540"/>
    </w:pPr>
    <w:rPr>
      <w:rFonts w:ascii="Times New Roman" w:eastAsia="Times New Roman" w:hAnsi="Times New Roman" w:cs="Times New Roman"/>
      <w:b/>
      <w:bCs/>
      <w:sz w:val="24"/>
      <w:szCs w:val="24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024A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24A0E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820" w:hanging="360"/>
    </w:pPr>
    <w:rPr>
      <w:rFonts w:ascii="Times New Roman" w:eastAsia="Times New Roman" w:hAnsi="Times New Roman" w:cs="Times New Roman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024A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2309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Andre Vini</cp:lastModifiedBy>
  <cp:revision>7</cp:revision>
  <dcterms:created xsi:type="dcterms:W3CDTF">2024-12-10T13:23:00Z</dcterms:created>
  <dcterms:modified xsi:type="dcterms:W3CDTF">2024-12-10T22:39:00Z</dcterms:modified>
</cp:coreProperties>
</file>