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40" w:before="1200" w:lineRule="auto"/>
        <w:rPr/>
      </w:pPr>
      <w:r w:rsidDel="00000000" w:rsidR="00000000" w:rsidRPr="00000000">
        <w:rPr>
          <w:rtl w:val="0"/>
        </w:rPr>
        <w:t xml:space="preserve">TQS: Especificação do produto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Conteúdo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Contexto do projeto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Limitações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Conceito do produto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Nova" w:cs="Arial Nova" w:eastAsia="Arial Nova" w:hAnsi="Arial Nov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Personas</w:t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Cenários principais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e </w:t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epics</w:t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de domínio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4d34og8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principais e restrições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da arquitetura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de deployment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628"/>
            </w:tabs>
            <w:spacing w:after="100" w:before="0" w:line="264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do sistema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API para desenvolvedores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628"/>
            </w:tabs>
            <w:spacing w:after="100" w:before="0" w:line="264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 e recursos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67" w:firstLine="567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Contexto do projeto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Cada vez mais, as tecnologias têm vindo a facilitar a nossa vida, dando-nos oportunidade de realizar certas tarefas muito mais rapidamente e com menos esforço. Para além disso, com o surgimento da pandemia do COVID-19, surgem também vários obstáculos e limitações, que têm começado a afetar o nosso quotidiano. </w:t>
      </w:r>
    </w:p>
    <w:p w:rsidR="00000000" w:rsidDel="00000000" w:rsidP="00000000" w:rsidRDefault="00000000" w:rsidRPr="00000000" w14:paraId="00000022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Neste contexto, decidimos criar uma plataforma de reserva de serviços de cabeleireiros e barbeiros em Portugal. O nosso sistema irá auxiliar tanto a vida dos gestores desses estabelecimentos, que terão a sua agenda mais facilmente organizada e estruturada, como também a vida dos seus clientes, que não terão de se deslocar ao local para efetuar a reserva, ou apenas para questionar-se acerca da disponibilidade, podendo fazer tudo isso à “distância de um clique”, bem como verificar as marcações efetuadas, em qualquer momento, e sem o receio de perder essa informação. 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Limitações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Não foi implementado um calendário e horário dinâmico e totalmente verdadeiro. Assim, é possível efetuar reservas em qualquer dia e escolher qualquer hora, mesmo havendo nesse mesmo dia e hora uma marcação já efetuada. Num ambiente real, isto seria algo muito irrelevante, já que é dos pontos mais importantes de uma plataforma de reservas; no entanto, por falta de tempo não conseguimos implementar, já que o mesmo iria também dependeria de vários fatores como:</w:t>
      </w:r>
    </w:p>
    <w:p w:rsidR="00000000" w:rsidDel="00000000" w:rsidP="00000000" w:rsidRDefault="00000000" w:rsidRPr="00000000" w14:paraId="00000026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- Cada salão teria de escolher os dias da semana disponíveis para cada serviço, e esses dias teriam de ser mapeados para um calendário anual;</w:t>
      </w:r>
    </w:p>
    <w:p w:rsidR="00000000" w:rsidDel="00000000" w:rsidP="00000000" w:rsidRDefault="00000000" w:rsidRPr="00000000" w14:paraId="00000027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- Um salão poderia ter reservas para o mesmo serviço, hora e dia, já que poderia ter vários funcionários que pudessem atender;</w:t>
      </w:r>
    </w:p>
    <w:p w:rsidR="00000000" w:rsidDel="00000000" w:rsidP="00000000" w:rsidRDefault="00000000" w:rsidRPr="00000000" w14:paraId="00000028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Portanto, esta seria uma feature que teríamos de implementar futuramente.</w:t>
      </w:r>
    </w:p>
    <w:p w:rsidR="00000000" w:rsidDel="00000000" w:rsidP="00000000" w:rsidRDefault="00000000" w:rsidRPr="00000000" w14:paraId="00000029">
      <w:pPr>
        <w:spacing w:line="36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Para além disso, não conseguimos implementar o sistema de busca e geolocalização da Google, também por falta de tempo.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67" w:firstLine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Conceito do produto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Visão</w:t>
      </w:r>
    </w:p>
    <w:p w:rsidR="00000000" w:rsidDel="00000000" w:rsidP="00000000" w:rsidRDefault="00000000" w:rsidRPr="00000000" w14:paraId="00000030">
      <w:pPr>
        <w:tabs>
          <w:tab w:val="left" w:pos="713"/>
        </w:tabs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13"/>
        </w:tabs>
        <w:spacing w:after="240" w:before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tbl>
      <w:tblPr>
        <w:tblStyle w:val="Table1"/>
        <w:tblW w:w="9294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9"/>
        <w:gridCol w:w="5855"/>
        <w:tblGridChange w:id="0">
          <w:tblGrid>
            <w:gridCol w:w="3439"/>
            <w:gridCol w:w="5855"/>
          </w:tblGrid>
        </w:tblGridChange>
      </w:tblGrid>
      <w:tr>
        <w:trPr>
          <w:trHeight w:val="478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2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Para: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Pessoas interessadas em serviços de cabeleireiro ou barbeiro</w:t>
            </w:r>
          </w:p>
        </w:tc>
      </w:tr>
      <w:tr>
        <w:trPr>
          <w:trHeight w:val="712" w:hRule="atLeast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4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Que apresentam: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Dificuldade em marcar uma hora para serem atendidas</w:t>
            </w:r>
          </w:p>
        </w:tc>
      </w:tr>
      <w:tr>
        <w:trPr>
          <w:trHeight w:val="361" w:hRule="atLeast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6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 produto: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Cabeleireiro/barbearia</w:t>
            </w:r>
          </w:p>
        </w:tc>
      </w:tr>
      <w:tr>
        <w:trPr>
          <w:trHeight w:val="712" w:hRule="atLeast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8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Que: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de forma cómoda e simples ver horários disponíveis de um certo cabeleireiro na sua cidade e reservar uma hora de atendimento</w:t>
            </w:r>
          </w:p>
        </w:tc>
      </w:tr>
      <w:tr>
        <w:trPr>
          <w:trHeight w:val="361" w:hRule="atLeast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A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Ao contrário de: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Marcação presencial ou por voz</w:t>
            </w:r>
          </w:p>
        </w:tc>
      </w:tr>
      <w:tr>
        <w:trPr>
          <w:trHeight w:val="1636" w:hRule="atLeast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eaaaa" w:val="clear"/>
          </w:tcPr>
          <w:p w:rsidR="00000000" w:rsidDel="00000000" w:rsidP="00000000" w:rsidRDefault="00000000" w:rsidRPr="00000000" w14:paraId="0000003C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 nosso produto: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tabs>
                <w:tab w:val="left" w:pos="713"/>
              </w:tabs>
              <w:spacing w:after="0" w:before="40" w:line="276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Visa a facilitar as marcações nos cabeleireiros e barbeiros, sem a necessidade de se dirigir ao local, e tendo a hipótese de escolher mais flexivelmente os horários </w:t>
            </w:r>
          </w:p>
        </w:tc>
      </w:tr>
    </w:tbl>
    <w:p w:rsidR="00000000" w:rsidDel="00000000" w:rsidP="00000000" w:rsidRDefault="00000000" w:rsidRPr="00000000" w14:paraId="0000003E">
      <w:pPr>
        <w:tabs>
          <w:tab w:val="left" w:pos="713"/>
        </w:tabs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i w:val="1"/>
          <w:rtl w:val="0"/>
        </w:rPr>
        <w:t xml:space="preserve">Personas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567" w:firstLine="567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45"/>
        <w:tblGridChange w:id="0">
          <w:tblGrid>
            <w:gridCol w:w="8445"/>
          </w:tblGrid>
        </w:tblGridChange>
      </w:tblGrid>
      <w:tr>
        <w:trPr>
          <w:trHeight w:val="50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240" w:before="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Laura Pereira tem 33 anos e é empresária, dona de um cabeleireiro em Lisboa.  Mãe de 2 gémeos, é uma pessoa bastante atarefada, mas ao mesmo tempo muito organizada e perfeccionista. Atualmente, possui uma equipa de 8 pessoas a trabalhar para ela, sendo que é Laura que realiza todo o trabalho de gestão do cabeleireiro. Nos últimos meses, com o surgimento da pandemia do COVID-19, o seu cabeleireiro teve de fechar durante algum tempo; e ao abrir novamente, Laura deparou-se com um autêntico caos, já que o telefone do estabelecimento não pára de tocar, com pessoas a tentar realizar marcações, o livro de reservas encontra-se completamente cheio, e é impossível manter o cabeleireiro limpo e  praticamente vazio, já que muitas pessoas lá se dirigem para pedir informações publicamente. Laura tem seguido a evolução das novas tecnologias, no entanto, por falta de tempo, a única informação presente, do seu cabeleireiro, na Internet, é o contacto telefónico.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636</wp:posOffset>
                  </wp:positionH>
                  <wp:positionV relativeFrom="paragraph">
                    <wp:posOffset>636</wp:posOffset>
                  </wp:positionV>
                  <wp:extent cx="1489075" cy="992505"/>
                  <wp:effectExtent b="0" l="0" r="0" t="0"/>
                  <wp:wrapSquare wrapText="bothSides" distB="114300" distT="114300" distL="114300" distR="114300"/>
                  <wp:docPr id="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75" cy="992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5">
            <w:pPr>
              <w:spacing w:after="0" w:before="240" w:lineRule="auto"/>
              <w:ind w:left="6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Motivação: </w:t>
            </w:r>
            <w:r w:rsidDel="00000000" w:rsidR="00000000" w:rsidRPr="00000000">
              <w:rPr>
                <w:rtl w:val="0"/>
              </w:rPr>
              <w:t xml:space="preserve">A Laura gostaria de ter uma forma simples de controlar a agenda do cabeleireiro, permitindo às pessoas saber, facilmente e rapidamente, os dias e horas disponíveis para marcações, sem necessidade de lá se dirigir ou telefonar.</w:t>
            </w:r>
          </w:p>
        </w:tc>
      </w:tr>
    </w:tbl>
    <w:p w:rsidR="00000000" w:rsidDel="00000000" w:rsidP="00000000" w:rsidRDefault="00000000" w:rsidRPr="00000000" w14:paraId="00000046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567" w:firstLine="567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45"/>
        <w:tblGridChange w:id="0">
          <w:tblGrid>
            <w:gridCol w:w="8445"/>
          </w:tblGrid>
        </w:tblGridChange>
      </w:tblGrid>
      <w:tr>
        <w:trPr>
          <w:trHeight w:val="50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240" w:before="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Cátia Moreira, tem 25 anos e é enfermeira. É uma pessoa bastante atenciosa e confiante. Devido à pandemia do COVID-19, esteve durante 3 meses a trabalhar arduamente, sem dar atenção ao seu visual e cuidados pessoais. Ao fim desse tempo, deparou-se com o facto de o seu cabelo ter crescido muito e não apresentar uma forma que lhe agrade, o que lhe retirou confiança e tornou-se, também, bastante incomodativo no seu local de trabalho. Cátia já se dirigiu a vários cabeleireiros, para tentar marcar um atendimento, no entanto, estes apenas possuíam disponibilidade para os próximos meses. Muitas amigas da Cátia, têm sofrido do mesmo problema, tendo de estar sempre a contactar vários estabelecimentos e a perder tempo a tentar arranjar uma alternativa.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114300</wp:posOffset>
                  </wp:positionV>
                  <wp:extent cx="918210" cy="1224280"/>
                  <wp:effectExtent b="0" l="0" r="0" t="0"/>
                  <wp:wrapSquare wrapText="bothSides" distB="114300" distT="114300" distL="114300" distR="114300"/>
                  <wp:docPr id="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10" cy="1224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A">
            <w:pPr>
              <w:spacing w:after="0" w:before="240" w:lineRule="auto"/>
              <w:ind w:left="6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Motivação: </w:t>
            </w:r>
            <w:r w:rsidDel="00000000" w:rsidR="00000000" w:rsidRPr="00000000">
              <w:rPr>
                <w:rtl w:val="0"/>
              </w:rPr>
              <w:t xml:space="preserve">Cátia gostava de poder visualizar a disponibilidade dos estabelecimentos que lhe interessam, sem ter a necessidade de lá se dirigir ou telefonar, e decidir, sem pressão e com flexibilidade, a melhor opção para si. Para além disso, gostava de ter uma forma segura, de conseguir consultar a qualquer hora, as reservas que efetuou.</w:t>
            </w:r>
          </w:p>
        </w:tc>
      </w:tr>
    </w:tbl>
    <w:p w:rsidR="00000000" w:rsidDel="00000000" w:rsidP="00000000" w:rsidRDefault="00000000" w:rsidRPr="00000000" w14:paraId="0000004B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567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5"/>
        </w:numPr>
        <w:tabs>
          <w:tab w:val="left" w:pos="713"/>
        </w:tabs>
        <w:ind w:left="576" w:firstLine="0"/>
        <w:rPr/>
      </w:pPr>
      <w:r w:rsidDel="00000000" w:rsidR="00000000" w:rsidRPr="00000000">
        <w:rPr>
          <w:rtl w:val="0"/>
        </w:rPr>
        <w:t xml:space="preserve">Cenários principais</w:t>
      </w:r>
    </w:p>
    <w:p w:rsidR="00000000" w:rsidDel="00000000" w:rsidP="00000000" w:rsidRDefault="00000000" w:rsidRPr="00000000" w14:paraId="00000051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Laura quer adicionar o seu cabeleireiro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360" w:lineRule="auto"/>
        <w:ind w:left="0" w:firstLine="720"/>
        <w:jc w:val="both"/>
        <w:rPr>
          <w:b w:val="0"/>
          <w:i w:val="0"/>
          <w:sz w:val="20"/>
          <w:szCs w:val="20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Laura decide aderir à plataforma e registar lá o seu salão. Para isso, regista-se 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plataforma e na secção de gestão, adiciona a informação do seu cabeleireiro, verificando que este foi publicado.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Laura quer editar a informação do seu cabeleireiro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ind w:left="0"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Laura encontra-se a navegar no Web Site quando repara que o número de telefone do seu salão está incorreto. Por isso, dirige-se à secção de gestão e edita a informação do seu cabeleireiro, colocando o correto.</w:t>
      </w:r>
    </w:p>
    <w:p w:rsidR="00000000" w:rsidDel="00000000" w:rsidP="00000000" w:rsidRDefault="00000000" w:rsidRPr="00000000" w14:paraId="00000056">
      <w:pPr>
        <w:spacing w:after="240" w:before="240" w:line="360" w:lineRule="auto"/>
        <w:ind w:left="0" w:firstLine="720"/>
        <w:jc w:val="both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Laura quer remover o seu cabeleireiro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60" w:lineRule="auto"/>
        <w:ind w:left="0" w:firstLine="720"/>
        <w:jc w:val="both"/>
        <w:rPr>
          <w:b w:val="1"/>
          <w:i w:val="1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O negócio de Laura, depois do Covid, começa a trazer mais prejuízos do que lucro e, por isso, Laura decide fechá-lo por algum tempo, querendo removê-lo do Web Site. Por isso, dirige-se à secção de gestão e remove-o.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ind w:left="0" w:firstLine="720"/>
        <w:jc w:val="both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Laura quer ver as reservas efetuadas para o seu salão</w:t>
      </w:r>
    </w:p>
    <w:p w:rsidR="00000000" w:rsidDel="00000000" w:rsidP="00000000" w:rsidRDefault="00000000" w:rsidRPr="00000000" w14:paraId="00000059">
      <w:pPr>
        <w:spacing w:after="240" w:before="240" w:line="360" w:lineRule="auto"/>
        <w:ind w:left="0" w:firstLine="720"/>
        <w:jc w:val="both"/>
        <w:rPr>
          <w:b w:val="0"/>
          <w:i w:val="0"/>
          <w:sz w:val="20"/>
          <w:szCs w:val="20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Laura está em casa a descansar e decide ir verificar as reservas que foram efetuadas </w:t>
        <w:tab/>
        <w:t xml:space="preserve">para o dia se amanhã. Para isso, entra no Web Site e na secção de reservas do seu </w:t>
        <w:tab/>
        <w:t xml:space="preserve">salão, repara que existem bastantes marcações para amanhã, estando tudo cheio.</w:t>
      </w:r>
    </w:p>
    <w:p w:rsidR="00000000" w:rsidDel="00000000" w:rsidP="00000000" w:rsidRDefault="00000000" w:rsidRPr="00000000" w14:paraId="0000005A">
      <w:pPr>
        <w:spacing w:after="240" w:before="240" w:line="360" w:lineRule="auto"/>
        <w:ind w:left="0" w:firstLine="720"/>
        <w:jc w:val="both"/>
        <w:rPr/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Cátia quer efetuar uma reserva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ind w:left="0" w:firstLine="720"/>
        <w:jc w:val="both"/>
        <w:rPr>
          <w:sz w:val="20"/>
          <w:szCs w:val="20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Cátia descobre que terá um dia livre amanhã, e, por isso, decide quer quer cortar, finalmente, o seu cabelo. Para verificar se o serviço está disponível, regista-se no Web Site; efetua login com as credenciais; pesquisa por salões que existem na sua cidade; entra na página do primeiro; escolhe o serviço de Corte, o dia de amanhã e verifica que existem horas disponíves. Escolhe também a hora, e efetua a reserva.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720"/>
        <w:jc w:val="both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Cátia quer confirmar a hora para o serviço que marcou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Cátia acorda de manhã, e repara que se esqueceu a que horas reservou o serviço de Corte. Por isso, entra na plataforma, através do seu telemóvel, e navega até à secção de suas reservas. Lá, verifica que a hora para o qual marcou é de 15h.</w:t>
      </w:r>
    </w:p>
    <w:p w:rsidR="00000000" w:rsidDel="00000000" w:rsidP="00000000" w:rsidRDefault="00000000" w:rsidRPr="00000000" w14:paraId="0000005F">
      <w:pPr>
        <w:spacing w:after="240" w:before="240" w:lineRule="auto"/>
        <w:ind w:left="2007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Prioridades e </w:t>
      </w:r>
      <w:r w:rsidDel="00000000" w:rsidR="00000000" w:rsidRPr="00000000">
        <w:rPr>
          <w:i w:val="1"/>
          <w:rtl w:val="0"/>
        </w:rPr>
        <w:t xml:space="preserve">epics</w:t>
      </w:r>
      <w:r w:rsidDel="00000000" w:rsidR="00000000" w:rsidRPr="00000000">
        <w:rPr>
          <w:rtl w:val="0"/>
        </w:rPr>
        <w:t xml:space="preserve"> do projeto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EPIC 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351" w:hanging="360"/>
        <w:jc w:val="both"/>
        <w:rPr/>
      </w:pPr>
      <w:r w:rsidDel="00000000" w:rsidR="00000000" w:rsidRPr="00000000">
        <w:rPr>
          <w:rtl w:val="0"/>
        </w:rPr>
        <w:t xml:space="preserve">Construir a REST API e integrá-la com a base de dados;</w:t>
      </w:r>
    </w:p>
    <w:p w:rsidR="00000000" w:rsidDel="00000000" w:rsidP="00000000" w:rsidRDefault="00000000" w:rsidRPr="00000000" w14:paraId="00000066">
      <w:pPr>
        <w:ind w:left="17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jc w:val="both"/>
        <w:rPr>
          <w:b w:val="1"/>
          <w:i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i w:val="1"/>
          <w:rtl w:val="0"/>
        </w:rPr>
        <w:t xml:space="preserve">EPIC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854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1287" w:hanging="360"/>
        <w:jc w:val="both"/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Construir a plataforma Web e conectá-la à REST API, permitindo a realização de tarefas de pesquisa, reserva e gestão.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287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jc w:val="both"/>
        <w:rPr>
          <w:b w:val="1"/>
          <w:i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i w:val="1"/>
          <w:rtl w:val="0"/>
        </w:rPr>
        <w:t xml:space="preserve">EPIC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727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1287" w:hanging="360"/>
        <w:jc w:val="both"/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Construir a plataforma Mobile e integrá-la com a REST API, estando completamente funcional.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jc w:val="both"/>
        <w:rPr>
          <w:b w:val="1"/>
          <w:i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i w:val="1"/>
          <w:rtl w:val="0"/>
        </w:rPr>
        <w:t xml:space="preserve">EPIC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287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1287" w:hanging="360"/>
        <w:jc w:val="both"/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Todas as funcionalidades deverão ser testadas.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1287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0" w:lineRule="auto"/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Como maiores prioridades, definimos a construção do Web Site e sua integração com a REST API, e o desenvolvimento de testes.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0" w:lineRule="auto"/>
        <w:ind w:left="567" w:firstLine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Modelo de domínio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567" w:firstLine="567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732270" cy="3303905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-4610" l="5799" r="-5799" t="461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303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-295909</wp:posOffset>
            </wp:positionH>
            <wp:positionV relativeFrom="paragraph">
              <wp:posOffset>3360420</wp:posOffset>
            </wp:positionV>
            <wp:extent cx="6711950" cy="3267710"/>
            <wp:effectExtent b="0" l="0" r="0" t="0"/>
            <wp:wrapSquare wrapText="bothSides" distB="0" distT="0" distL="0" distR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267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Arquitetura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Requisitos principais e restrições</w:t>
      </w:r>
    </w:p>
    <w:p w:rsidR="00000000" w:rsidDel="00000000" w:rsidP="00000000" w:rsidRDefault="00000000" w:rsidRPr="00000000" w14:paraId="0000007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presente projeto não será adaptado de nenhum projeto existente. Não é preciso grandes preocupações no que se refere a hardware e condições usuais, pois trata-se de uma plataforma Web simples. </w:t>
      </w:r>
    </w:p>
    <w:p w:rsidR="00000000" w:rsidDel="00000000" w:rsidP="00000000" w:rsidRDefault="00000000" w:rsidRPr="00000000" w14:paraId="0000007D">
      <w:pPr>
        <w:spacing w:line="36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projeto será integrado com o sistema de busca e geolocalização da Google, a fim de mostrar aos usuários estabelecimentos próximos. Caso isso se torne muito complicado, e não haver tempo suficiente, a ideia do projeto é manter uma base de dados dos estabelecimentos, em Portugal, com os respectivos endereços.</w:t>
      </w:r>
    </w:p>
    <w:p w:rsidR="00000000" w:rsidDel="00000000" w:rsidP="00000000" w:rsidRDefault="00000000" w:rsidRPr="00000000" w14:paraId="0000007E">
      <w:pPr>
        <w:spacing w:line="36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projeto terá uma plataforma Web e uma aplicação móvel para Android e iOS, construída no Flutter. A aplicação móvel, apenas poderá ser utilizada por clientes, que queiram reservas serviços e ver as reservas efetuadas. A plataforma Web será utilizada tanto por clientes, como por donos de salões, que queiram publicar e gerir os seus estabelecimentos, bem como ver as reservas que os clientes efetuaram.</w:t>
      </w:r>
    </w:p>
    <w:p w:rsidR="00000000" w:rsidDel="00000000" w:rsidP="00000000" w:rsidRDefault="00000000" w:rsidRPr="00000000" w14:paraId="0000007F">
      <w:pPr>
        <w:spacing w:line="36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Para navegar em qualquer plataforma, é necessário primeiro registar-se e autenticar-se. A parte de gestão é restrita somente aos donos dos salões.</w:t>
      </w:r>
    </w:p>
    <w:p w:rsidR="00000000" w:rsidDel="00000000" w:rsidP="00000000" w:rsidRDefault="00000000" w:rsidRPr="00000000" w14:paraId="00000080">
      <w:pPr>
        <w:spacing w:line="360" w:lineRule="auto"/>
        <w:ind w:left="1800" w:hanging="360"/>
        <w:jc w:val="both"/>
        <w:rPr/>
      </w:pPr>
      <w:r w:rsidDel="00000000" w:rsidR="00000000" w:rsidRPr="00000000">
        <w:rPr>
          <w:rtl w:val="0"/>
        </w:rPr>
        <w:t xml:space="preserve">Requerimentos principais: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Sistema de autenticação;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Gerir salões;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Procurar por salões, por nome ou cidade;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Consular reservas efetuadas;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Reservar/agendar um serviço;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Cancelar uma reserva;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Requerimentos secundários: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line="36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Procurar por estabelecimentos próximos;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line="36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Modelo da arquitetura</w:t>
      </w:r>
    </w:p>
    <w:p w:rsidR="00000000" w:rsidDel="00000000" w:rsidP="00000000" w:rsidRDefault="00000000" w:rsidRPr="00000000" w14:paraId="0000008C">
      <w:pPr>
        <w:tabs>
          <w:tab w:val="left" w:pos="713"/>
        </w:tabs>
        <w:spacing w:line="360" w:lineRule="auto"/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ab/>
        <w:t xml:space="preserve">A arquitetura do sistema será baseada no Spring MVC. O sistema tem uma camada de serviços e modelação de dados, controllers para gerenciar as chamadas e respostas aos dados e duas camadas para o frontend: web, desenvolvido em React JS e mobile, desenvolvido em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Arquitetura de deployment</w:t>
      </w:r>
    </w:p>
    <w:p w:rsidR="00000000" w:rsidDel="00000000" w:rsidP="00000000" w:rsidRDefault="00000000" w:rsidRPr="00000000" w14:paraId="0000008E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2670" cy="1968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Utilizamos o modelo de programação agile com conceitos de Continuous Implementation e Continuous Deploy, com o auxílio das ferramentas mostradas no diagrama acima. Vale notar que o processo é totalmente automatizado. Os developers só têm que escrever o código e fazer o commit no repositório do Github.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5"/>
        </w:numPr>
        <w:tabs>
          <w:tab w:val="left" w:pos="713"/>
        </w:tabs>
        <w:ind w:left="576" w:hanging="576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Diagrama de arquitetura do sistema e as tecnologias utilizadas no sistema:</w:t>
      </w:r>
    </w:p>
    <w:p w:rsidR="00000000" w:rsidDel="00000000" w:rsidP="00000000" w:rsidRDefault="00000000" w:rsidRPr="00000000" w14:paraId="00000095">
      <w:pPr>
        <w:ind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1134"/>
        <w:jc w:val="both"/>
        <w:rPr/>
      </w:pPr>
      <w:r w:rsidDel="00000000" w:rsidR="00000000" w:rsidRPr="00000000">
        <w:rPr/>
        <w:drawing>
          <wp:inline distB="0" distT="0" distL="0" distR="0">
            <wp:extent cx="5742305" cy="241808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41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113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567" w:firstLine="152.99999999999997"/>
        <w:jc w:val="center"/>
        <w:rPr/>
      </w:pPr>
      <w:r w:rsidDel="00000000" w:rsidR="00000000" w:rsidRPr="00000000">
        <w:rPr>
          <w:rtl w:val="0"/>
        </w:rPr>
        <w:t xml:space="preserve">Esses são os 4 modelos necessários para a nossa aplicação, junto com seus atributos:</w:t>
      </w:r>
    </w:p>
    <w:p w:rsidR="00000000" w:rsidDel="00000000" w:rsidP="00000000" w:rsidRDefault="00000000" w:rsidRPr="00000000" w14:paraId="00000099">
      <w:pPr>
        <w:ind w:left="567" w:firstLine="152.9999999999999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567" w:firstLine="152.9999999999999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6488" cy="15991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488" cy="159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/>
        <w:drawing>
          <wp:inline distB="114300" distT="114300" distL="114300" distR="114300">
            <wp:extent cx="3067050" cy="27527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1134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133" cy="349699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133" cy="349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580" cy="23546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35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6zbicshwdoz7" w:id="13"/>
      <w:bookmarkEnd w:id="13"/>
      <w:r w:rsidDel="00000000" w:rsidR="00000000" w:rsidRPr="00000000">
        <w:rPr>
          <w:rtl w:val="0"/>
        </w:rPr>
        <w:t xml:space="preserve">API para desenvolvedores</w:t>
      </w:r>
    </w:p>
    <w:p w:rsidR="00000000" w:rsidDel="00000000" w:rsidP="00000000" w:rsidRDefault="00000000" w:rsidRPr="00000000" w14:paraId="0000009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API da nossa aplicação está dividida em 5 partes. Para todas elas, estão disponíveis operações para procurar por todas as entidades, procurar detalhes sobre uma entidade, criar, deletar e/ou editar entidades e deletar todas as entidades.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Users Controllers: entradas na API para gerenciar os usuários do sistema;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Schedule Controllers: gerenciar os agendamentos feitos pelos usuários;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Saloon Controllers: gerenciar os dados dos salões cadastrados;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Reservation Controllers: gerenciar todas as reservas feitas no sistema;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Service Controllers: controle sobre os serviços oferecidos pelos nossos clientes.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76768" cy="151352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768" cy="151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567" w:firstLine="567"/>
        <w:jc w:val="right"/>
        <w:rPr/>
      </w:pPr>
      <w:r w:rsidDel="00000000" w:rsidR="00000000" w:rsidRPr="00000000">
        <w:rPr>
          <w:rtl w:val="0"/>
        </w:rPr>
        <w:t xml:space="preserve">Métodos do controller para reservas.</w:t>
      </w:r>
    </w:p>
    <w:p w:rsidR="00000000" w:rsidDel="00000000" w:rsidP="00000000" w:rsidRDefault="00000000" w:rsidRPr="00000000" w14:paraId="000000A6">
      <w:pPr>
        <w:ind w:left="567" w:firstLine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567" w:firstLine="567"/>
        <w:jc w:val="both"/>
        <w:rPr/>
      </w:pPr>
      <w:r w:rsidDel="00000000" w:rsidR="00000000" w:rsidRPr="00000000">
        <w:rPr>
          <w:rtl w:val="0"/>
        </w:rPr>
        <w:t xml:space="preserve">A documentação completa da API pode ser consultada no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Swagger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Referências e recursos</w:t>
      </w:r>
    </w:p>
    <w:p w:rsidR="00000000" w:rsidDel="00000000" w:rsidP="00000000" w:rsidRDefault="00000000" w:rsidRPr="00000000" w14:paraId="000000AB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567" w:firstLine="567"/>
        <w:rPr/>
      </w:pPr>
      <w:r w:rsidDel="00000000" w:rsidR="00000000" w:rsidRPr="00000000">
        <w:rPr>
          <w:rtl w:val="0"/>
        </w:rPr>
        <w:t xml:space="preserve">Sobre testes em Flutter: </w:t>
      </w:r>
    </w:p>
    <w:p w:rsidR="00000000" w:rsidDel="00000000" w:rsidP="00000000" w:rsidRDefault="00000000" w:rsidRPr="00000000" w14:paraId="000000AE">
      <w:pPr>
        <w:ind w:left="567" w:firstLine="567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567" w:firstLine="567"/>
        <w:rPr/>
      </w:pPr>
      <w:hyperlink r:id="rId18">
        <w:r w:rsidDel="00000000" w:rsidR="00000000" w:rsidRPr="00000000">
          <w:rPr>
            <w:b w:val="1"/>
            <w:color w:val="000000"/>
            <w:u w:val="single"/>
            <w:rtl w:val="0"/>
          </w:rPr>
          <w:t xml:space="preserve">https://flutter.dev/docs/testing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567" w:firstLine="567"/>
        <w:rPr/>
      </w:pPr>
      <w:r w:rsidDel="00000000" w:rsidR="00000000" w:rsidRPr="00000000">
        <w:rPr>
          <w:rtl w:val="0"/>
        </w:rPr>
        <w:t xml:space="preserve">Sobre integração Spring+React JS:</w:t>
      </w:r>
    </w:p>
    <w:p w:rsidR="00000000" w:rsidDel="00000000" w:rsidP="00000000" w:rsidRDefault="00000000" w:rsidRPr="00000000" w14:paraId="000000B2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567" w:firstLine="567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https://www.springboottutorial.com/spring-boot-react-full-stack-crud-maven-application </w:t>
      </w:r>
    </w:p>
    <w:p w:rsidR="00000000" w:rsidDel="00000000" w:rsidP="00000000" w:rsidRDefault="00000000" w:rsidRPr="00000000" w14:paraId="000000B4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567" w:firstLine="567"/>
        <w:rPr/>
      </w:pPr>
      <w:r w:rsidDel="00000000" w:rsidR="00000000" w:rsidRPr="00000000">
        <w:rPr>
          <w:rtl w:val="0"/>
        </w:rPr>
        <w:t xml:space="preserve">Sobre pedidos HTTP em Flutter à REST API: </w:t>
      </w:r>
    </w:p>
    <w:p w:rsidR="00000000" w:rsidDel="00000000" w:rsidP="00000000" w:rsidRDefault="00000000" w:rsidRPr="00000000" w14:paraId="000000B6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567" w:firstLine="567"/>
        <w:rPr>
          <w:b w:val="1"/>
          <w:u w:val="single"/>
        </w:rPr>
      </w:pP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https://www.tutorialspoint.com/flutter/flutter_accessing_rest_api.htm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567" w:firstLine="567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567" w:firstLine="567"/>
        <w:rPr/>
      </w:pPr>
      <w:r w:rsidDel="00000000" w:rsidR="00000000" w:rsidRPr="00000000">
        <w:rPr>
          <w:rtl w:val="0"/>
        </w:rPr>
        <w:t xml:space="preserve">Sobre Spring REST API:</w:t>
      </w:r>
    </w:p>
    <w:p w:rsidR="00000000" w:rsidDel="00000000" w:rsidP="00000000" w:rsidRDefault="00000000" w:rsidRPr="00000000" w14:paraId="000000BA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567" w:firstLine="567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https://spring.io/guides/gs/rest-service/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567" w:firstLine="567"/>
        <w:rPr/>
      </w:pPr>
      <w:r w:rsidDel="00000000" w:rsidR="00000000" w:rsidRPr="00000000">
        <w:rPr>
          <w:rtl w:val="0"/>
        </w:rPr>
        <w:t xml:space="preserve">REST API Tests:</w:t>
      </w:r>
    </w:p>
    <w:p w:rsidR="00000000" w:rsidDel="00000000" w:rsidP="00000000" w:rsidRDefault="00000000" w:rsidRPr="00000000" w14:paraId="000000BE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567" w:firstLine="567"/>
        <w:rPr/>
      </w:pPr>
      <w:r w:rsidDel="00000000" w:rsidR="00000000" w:rsidRPr="00000000">
        <w:rPr>
          <w:rtl w:val="0"/>
        </w:rPr>
        <w:t xml:space="preserve">https://spring.io/guides/gs/testing-web/</w:t>
      </w:r>
    </w:p>
    <w:p w:rsidR="00000000" w:rsidDel="00000000" w:rsidP="00000000" w:rsidRDefault="00000000" w:rsidRPr="00000000" w14:paraId="000000C0">
      <w:pPr>
        <w:ind w:left="567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567" w:firstLine="567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even"/>
      <w:footerReference r:id="rId23" w:type="default"/>
      <w:footerReference r:id="rId24" w:type="even"/>
      <w:pgSz w:h="16838" w:w="11906"/>
      <w:pgMar w:bottom="1134" w:top="1134" w:left="1247" w:right="1021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ambria"/>
  <w:font w:name="Arial"/>
  <w:font w:name="Arial Nov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Blk"/>
  <w:font w:name="Noto Sans Light"/>
  <w:font w:name="Arial Nova Cond"/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tabs>
        <w:tab w:val="center" w:pos="4680"/>
        <w:tab w:val="right" w:pos="9360"/>
      </w:tabs>
      <w:spacing w:line="240" w:lineRule="auto"/>
      <w:ind w:left="0" w:firstLine="0"/>
      <w:rPr>
        <w:rFonts w:ascii="Noto Sans Light" w:cs="Noto Sans Light" w:eastAsia="Noto Sans Light" w:hAnsi="Noto Sans Light"/>
        <w:smallCaps w:val="1"/>
        <w:color w:val="000000"/>
        <w:sz w:val="18"/>
        <w:szCs w:val="18"/>
      </w:rPr>
    </w:pPr>
    <w:r w:rsidDel="00000000" w:rsidR="00000000" w:rsidRPr="00000000">
      <w:rPr>
        <w:rFonts w:ascii="Noto Sans Light" w:cs="Noto Sans Light" w:eastAsia="Noto Sans Light" w:hAnsi="Noto Sans Light"/>
        <w:smallCaps w:val="1"/>
        <w:color w:val="000000"/>
        <w:sz w:val="18"/>
        <w:szCs w:val="18"/>
        <w:rtl w:val="0"/>
      </w:rPr>
      <w:tab/>
      <w:tab/>
      <w:t xml:space="preserve">TQS Product Specs | </w:t>
    </w:r>
    <w:r w:rsidDel="00000000" w:rsidR="00000000" w:rsidRPr="00000000">
      <w:rPr>
        <w:rFonts w:ascii="Noto Sans Light" w:cs="Noto Sans Light" w:eastAsia="Noto Sans Light" w:hAnsi="Noto Sans Light"/>
        <w:smallCaps w:val="1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widowControl w:val="0"/>
      <w:spacing w:line="276" w:lineRule="auto"/>
      <w:ind w:left="0" w:firstLine="0"/>
      <w:rPr>
        <w:rFonts w:ascii="Noto Sans Light" w:cs="Noto Sans Light" w:eastAsia="Noto Sans Light" w:hAnsi="Noto Sans Light"/>
        <w:smallCaps w:val="1"/>
        <w:color w:val="000000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tabs>
        <w:tab w:val="center" w:pos="4680"/>
        <w:tab w:val="right" w:pos="9360"/>
      </w:tabs>
      <w:spacing w:line="240" w:lineRule="auto"/>
      <w:ind w:left="0" w:firstLine="0"/>
      <w:rPr>
        <w:rFonts w:ascii="Noto Sans Light" w:cs="Noto Sans Light" w:eastAsia="Noto Sans Light" w:hAnsi="Noto Sans Light"/>
        <w:smallCaps w:val="1"/>
        <w:color w:val="000000"/>
        <w:sz w:val="18"/>
        <w:szCs w:val="18"/>
      </w:rPr>
    </w:pPr>
    <w:r w:rsidDel="00000000" w:rsidR="00000000" w:rsidRPr="00000000">
      <w:rPr>
        <w:rFonts w:ascii="Noto Sans Blk" w:cs="Noto Sans Blk" w:eastAsia="Noto Sans Blk" w:hAnsi="Noto Sans Blk"/>
        <w:smallCaps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Open Sans SemiBold" w:cs="Open Sans SemiBold" w:eastAsia="Open Sans SemiBold" w:hAnsi="Open Sans SemiBold"/>
        <w:smallCaps w:val="1"/>
        <w:color w:val="000000"/>
        <w:rtl w:val="0"/>
      </w:rPr>
      <w:t xml:space="preserve"> | </w:t>
    </w:r>
    <w:r w:rsidDel="00000000" w:rsidR="00000000" w:rsidRPr="00000000">
      <w:rPr>
        <w:rFonts w:ascii="Noto Sans Light" w:cs="Noto Sans Light" w:eastAsia="Noto Sans Light" w:hAnsi="Noto Sans Light"/>
        <w:smallCaps w:val="1"/>
        <w:color w:val="000000"/>
        <w:sz w:val="18"/>
        <w:szCs w:val="18"/>
        <w:rtl w:val="0"/>
      </w:rPr>
      <w:t xml:space="preserve">TQS Product Specs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widowControl w:val="0"/>
      <w:spacing w:line="276" w:lineRule="auto"/>
      <w:ind w:left="0" w:firstLine="0"/>
      <w:rPr/>
    </w:pPr>
    <w:r w:rsidDel="00000000" w:rsidR="00000000" w:rsidRPr="00000000">
      <w:rPr>
        <w:rtl w:val="0"/>
      </w:rPr>
    </w:r>
  </w:p>
  <w:tbl>
    <w:tblPr>
      <w:tblStyle w:val="Table4"/>
      <w:tblW w:w="9633.0" w:type="dxa"/>
      <w:jc w:val="left"/>
      <w:tblInd w:w="-5.0" w:type="dxa"/>
      <w:tblLayout w:type="fixed"/>
      <w:tblLook w:val="0400"/>
    </w:tblPr>
    <w:tblGrid>
      <w:gridCol w:w="4258"/>
      <w:gridCol w:w="2209"/>
      <w:gridCol w:w="3166"/>
      <w:tblGridChange w:id="0">
        <w:tblGrid>
          <w:gridCol w:w="4258"/>
          <w:gridCol w:w="2209"/>
          <w:gridCol w:w="3166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C3">
          <w:pPr>
            <w:tabs>
              <w:tab w:val="center" w:pos="4513"/>
              <w:tab w:val="right" w:pos="9026"/>
            </w:tabs>
            <w:spacing w:line="240" w:lineRule="auto"/>
            <w:ind w:left="0" w:hanging="567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45426 Teste e Qualidade de Software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C4">
          <w:pPr>
            <w:tabs>
              <w:tab w:val="center" w:pos="4513"/>
              <w:tab w:val="right" w:pos="9026"/>
            </w:tabs>
            <w:spacing w:line="240" w:lineRule="auto"/>
            <w:ind w:left="0" w:hanging="567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C5">
          <w:pPr>
            <w:tabs>
              <w:tab w:val="center" w:pos="4513"/>
              <w:tab w:val="right" w:pos="9026"/>
            </w:tabs>
            <w:spacing w:line="240" w:lineRule="auto"/>
            <w:ind w:left="0" w:hanging="567"/>
            <w:jc w:val="right"/>
            <w:rPr>
              <w:color w:val="000000"/>
            </w:rPr>
          </w:pPr>
          <w:r w:rsidDel="00000000" w:rsidR="00000000" w:rsidRPr="00000000">
            <w:rPr/>
            <w:drawing>
              <wp:inline distB="0" distT="0" distL="0" distR="0">
                <wp:extent cx="1591945" cy="296545"/>
                <wp:effectExtent b="0" l="0" r="0" t="0"/>
                <wp:docPr descr="deti4" id="12" name="image9.png"/>
                <a:graphic>
                  <a:graphicData uri="http://schemas.openxmlformats.org/drawingml/2006/picture">
                    <pic:pic>
                      <pic:nvPicPr>
                        <pic:cNvPr descr="deti4" id="0" name="image9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94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6">
    <w:pP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64" w:lineRule="auto"/>
      <w:ind w:left="567" w:right="0" w:firstLine="0"/>
      <w:jc w:val="left"/>
      <w:rPr>
        <w:rFonts w:ascii="Arial Nova" w:cs="Arial Nova" w:eastAsia="Arial Nova" w:hAnsi="Arial Nov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1287" w:hanging="360.0000000000001"/>
      </w:pPr>
      <w:rPr/>
    </w:lvl>
    <w:lvl w:ilvl="1">
      <w:start w:val="1"/>
      <w:numFmt w:val="bullet"/>
      <w:lvlText w:val="◦"/>
      <w:lvlJc w:val="left"/>
      <w:pPr>
        <w:ind w:left="1647" w:hanging="360"/>
      </w:pPr>
      <w:rPr/>
    </w:lvl>
    <w:lvl w:ilvl="2">
      <w:start w:val="1"/>
      <w:numFmt w:val="bullet"/>
      <w:lvlText w:val="▪"/>
      <w:lvlJc w:val="left"/>
      <w:pPr>
        <w:ind w:left="2007" w:hanging="360"/>
      </w:pPr>
      <w:rPr/>
    </w:lvl>
    <w:lvl w:ilvl="3">
      <w:start w:val="1"/>
      <w:numFmt w:val="bullet"/>
      <w:lvlText w:val=""/>
      <w:lvlJc w:val="left"/>
      <w:pPr>
        <w:ind w:left="2367" w:hanging="360"/>
      </w:pPr>
      <w:rPr/>
    </w:lvl>
    <w:lvl w:ilvl="4">
      <w:start w:val="1"/>
      <w:numFmt w:val="bullet"/>
      <w:lvlText w:val="◦"/>
      <w:lvlJc w:val="left"/>
      <w:pPr>
        <w:ind w:left="2727" w:hanging="360"/>
      </w:pPr>
      <w:rPr/>
    </w:lvl>
    <w:lvl w:ilvl="5">
      <w:start w:val="1"/>
      <w:numFmt w:val="bullet"/>
      <w:lvlText w:val="▪"/>
      <w:lvlJc w:val="left"/>
      <w:pPr>
        <w:ind w:left="3087" w:hanging="360"/>
      </w:pPr>
      <w:rPr/>
    </w:lvl>
    <w:lvl w:ilvl="6">
      <w:start w:val="1"/>
      <w:numFmt w:val="bullet"/>
      <w:lvlText w:val=""/>
      <w:lvlJc w:val="left"/>
      <w:pPr>
        <w:ind w:left="3447" w:hanging="360"/>
      </w:pPr>
      <w:rPr/>
    </w:lvl>
    <w:lvl w:ilvl="7">
      <w:start w:val="1"/>
      <w:numFmt w:val="bullet"/>
      <w:lvlText w:val="◦"/>
      <w:lvlJc w:val="left"/>
      <w:pPr>
        <w:ind w:left="3807" w:hanging="360"/>
      </w:pPr>
      <w:rPr/>
    </w:lvl>
    <w:lvl w:ilvl="8">
      <w:start w:val="1"/>
      <w:numFmt w:val="bullet"/>
      <w:lvlText w:val="▪"/>
      <w:lvlJc w:val="left"/>
      <w:pPr>
        <w:ind w:left="4167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1351" w:hanging="360"/>
      </w:pPr>
      <w:rPr/>
    </w:lvl>
    <w:lvl w:ilvl="1">
      <w:start w:val="1"/>
      <w:numFmt w:val="bullet"/>
      <w:lvlText w:val="◦"/>
      <w:lvlJc w:val="left"/>
      <w:pPr>
        <w:ind w:left="1711" w:hanging="360"/>
      </w:pPr>
      <w:rPr/>
    </w:lvl>
    <w:lvl w:ilvl="2">
      <w:start w:val="1"/>
      <w:numFmt w:val="bullet"/>
      <w:lvlText w:val="▪"/>
      <w:lvlJc w:val="left"/>
      <w:pPr>
        <w:ind w:left="2071" w:hanging="360"/>
      </w:pPr>
      <w:rPr/>
    </w:lvl>
    <w:lvl w:ilvl="3">
      <w:start w:val="1"/>
      <w:numFmt w:val="bullet"/>
      <w:lvlText w:val=""/>
      <w:lvlJc w:val="left"/>
      <w:pPr>
        <w:ind w:left="2431" w:hanging="360"/>
      </w:pPr>
      <w:rPr/>
    </w:lvl>
    <w:lvl w:ilvl="4">
      <w:start w:val="1"/>
      <w:numFmt w:val="bullet"/>
      <w:lvlText w:val="◦"/>
      <w:lvlJc w:val="left"/>
      <w:pPr>
        <w:ind w:left="2791" w:hanging="360"/>
      </w:pPr>
      <w:rPr/>
    </w:lvl>
    <w:lvl w:ilvl="5">
      <w:start w:val="1"/>
      <w:numFmt w:val="bullet"/>
      <w:lvlText w:val="▪"/>
      <w:lvlJc w:val="left"/>
      <w:pPr>
        <w:ind w:left="3151" w:hanging="360"/>
      </w:pPr>
      <w:rPr/>
    </w:lvl>
    <w:lvl w:ilvl="6">
      <w:start w:val="1"/>
      <w:numFmt w:val="bullet"/>
      <w:lvlText w:val=""/>
      <w:lvlJc w:val="left"/>
      <w:pPr>
        <w:ind w:left="3511" w:hanging="360"/>
      </w:pPr>
      <w:rPr/>
    </w:lvl>
    <w:lvl w:ilvl="7">
      <w:start w:val="1"/>
      <w:numFmt w:val="bullet"/>
      <w:lvlText w:val="◦"/>
      <w:lvlJc w:val="left"/>
      <w:pPr>
        <w:ind w:left="3871" w:hanging="360"/>
      </w:pPr>
      <w:rPr/>
    </w:lvl>
    <w:lvl w:ilvl="8">
      <w:start w:val="1"/>
      <w:numFmt w:val="bullet"/>
      <w:lvlText w:val="▪"/>
      <w:lvlJc w:val="left"/>
      <w:pPr>
        <w:ind w:left="4231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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ova" w:cs="Arial Nova" w:eastAsia="Arial Nova" w:hAnsi="Arial Nova"/>
        <w:lang w:val="en-US"/>
      </w:rPr>
    </w:rPrDefault>
    <w:pPrDefault>
      <w:pPr>
        <w:spacing w:line="264" w:lineRule="auto"/>
        <w:ind w:left="567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="319" w:lineRule="auto"/>
      <w:ind w:left="432" w:right="567" w:hanging="432"/>
    </w:pPr>
    <w:rPr>
      <w:rFonts w:ascii="Arial Nova Cond" w:cs="Arial Nova Cond" w:eastAsia="Arial Nova Cond" w:hAnsi="Arial Nova Cond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13"/>
      </w:tabs>
      <w:spacing w:after="240" w:before="480" w:line="290" w:lineRule="auto"/>
      <w:ind w:left="576" w:right="567" w:hanging="576"/>
    </w:pPr>
    <w:rPr>
      <w:rFonts w:ascii="Arial Nova Cond" w:cs="Arial Nova Cond" w:eastAsia="Arial Nova Cond" w:hAnsi="Arial Nova Cond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13"/>
      </w:tabs>
      <w:spacing w:after="240" w:before="480" w:line="290" w:lineRule="auto"/>
      <w:ind w:left="576" w:right="567" w:hanging="576"/>
    </w:pPr>
    <w:rPr>
      <w:rFonts w:ascii="Arial Nova Cond" w:cs="Arial Nova Cond" w:eastAsia="Arial Nova Cond" w:hAnsi="Arial Nova Cond"/>
      <w:color w:val="595959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Arial Nova Cond" w:cs="Arial Nova Cond" w:eastAsia="Arial Nova Cond" w:hAnsi="Arial Nova Cond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Arial Nova Cond" w:cs="Arial Nova Cond" w:eastAsia="Arial Nova Cond" w:hAnsi="Arial Nova Cond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Arial Nova Cond" w:cs="Arial Nova Cond" w:eastAsia="Arial Nova Cond" w:hAnsi="Arial Nova Cond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1200" w:line="319" w:lineRule="auto"/>
      <w:ind w:left="432" w:right="567" w:hanging="432"/>
      <w:jc w:val="both"/>
    </w:pPr>
    <w:rPr>
      <w:rFonts w:ascii="Arial Nova Cond" w:cs="Arial Nova Cond" w:eastAsia="Arial Nova Cond" w:hAnsi="Arial Nova Cond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60.0" w:type="dxa"/>
        <w:left w:w="30.0" w:type="dxa"/>
        <w:bottom w:w="60.0" w:type="dxa"/>
        <w:right w:w="6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60.0" w:type="dxa"/>
        <w:left w:w="30.0" w:type="dxa"/>
        <w:bottom w:w="60.0" w:type="dxa"/>
        <w:right w:w="6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ring.io/guides/gs/rest-service/" TargetMode="External"/><Relationship Id="rId11" Type="http://schemas.openxmlformats.org/officeDocument/2006/relationships/image" Target="media/image1.png"/><Relationship Id="rId22" Type="http://schemas.openxmlformats.org/officeDocument/2006/relationships/header" Target="header2.xml"/><Relationship Id="rId10" Type="http://schemas.openxmlformats.org/officeDocument/2006/relationships/image" Target="media/image8.jpg"/><Relationship Id="rId21" Type="http://schemas.openxmlformats.org/officeDocument/2006/relationships/header" Target="header1.xml"/><Relationship Id="rId13" Type="http://schemas.openxmlformats.org/officeDocument/2006/relationships/image" Target="media/image10.png"/><Relationship Id="rId24" Type="http://schemas.openxmlformats.org/officeDocument/2006/relationships/footer" Target="footer2.xml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hyperlink" Target="https://tqs-final-project-barbershop.herokuapp.com/swagger-ui.html#/reservation-controller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tutorialspoint.com/flutter/flutter_accessing_rest_api.htm" TargetMode="External"/><Relationship Id="rId6" Type="http://schemas.openxmlformats.org/officeDocument/2006/relationships/image" Target="media/image2.jpg"/><Relationship Id="rId18" Type="http://schemas.openxmlformats.org/officeDocument/2006/relationships/hyperlink" Target="https://flutter.dev/docs/testing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