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DC4CF" w14:textId="77777777" w:rsidR="00283246" w:rsidRDefault="005509D4">
      <w:pPr>
        <w:spacing w:before="120" w:after="240"/>
      </w:pPr>
      <w:r>
        <w:rPr>
          <w:b/>
          <w:color w:val="1F4E79"/>
          <w:sz w:val="36"/>
        </w:rPr>
        <w:t>Exercício Prático: User-Defined Functions (Functions) em T-SQL</w:t>
      </w:r>
    </w:p>
    <w:p w14:paraId="00F43F8D" w14:textId="77777777" w:rsidR="00283246" w:rsidRDefault="005509D4">
      <w:pPr>
        <w:spacing w:after="240"/>
      </w:pPr>
      <w:r>
        <w:t xml:space="preserve">Este documento apresenta uma lista de exercícios práticos focada na criação, aplicação e gestão de </w:t>
      </w:r>
      <w:r>
        <w:rPr>
          <w:b/>
        </w:rPr>
        <w:t>User-Defined Functions (Functions)</w:t>
      </w:r>
      <w:r>
        <w:t xml:space="preserve"> no SQL Server utilizando T-SQL. Serão abordadas tanto </w:t>
      </w:r>
      <w:r>
        <w:rPr>
          <w:b/>
        </w:rPr>
        <w:t>Functions Escalares</w:t>
      </w:r>
      <w:r>
        <w:t xml:space="preserve"> (que retornam um único valor) quanto </w:t>
      </w:r>
      <w:r>
        <w:rPr>
          <w:b/>
        </w:rPr>
        <w:t>Table-Value</w:t>
      </w:r>
      <w:r>
        <w:rPr>
          <w:b/>
        </w:rPr>
        <w:t>d Functions</w:t>
      </w:r>
      <w:r>
        <w:t xml:space="preserve"> (que retornam um conjunto de registros), reforçando a reutilização de código e a centralização de regras de negócio no banco de dados.</w:t>
      </w:r>
    </w:p>
    <w:p w14:paraId="3536AB90" w14:textId="77777777" w:rsidR="00283246" w:rsidRDefault="005509D4">
      <w:pPr>
        <w:pStyle w:val="Ttulo1"/>
        <w:spacing w:before="280" w:after="120"/>
      </w:pPr>
      <w:r>
        <w:rPr>
          <w:rFonts w:ascii="Calibri" w:hAnsi="Calibri"/>
          <w:color w:val="1F4E79"/>
        </w:rPr>
        <w:t>1. Cenário e Estrutura de Dados do Exercício</w:t>
      </w:r>
    </w:p>
    <w:p w14:paraId="0D6074A8" w14:textId="77777777" w:rsidR="00283246" w:rsidRDefault="005509D4">
      <w:pPr>
        <w:spacing w:after="160"/>
      </w:pPr>
      <w:r>
        <w:t xml:space="preserve">Para a realização das atividades, considere o banco de dados de </w:t>
      </w:r>
      <w:r>
        <w:t xml:space="preserve">um sistema comercial contendo as tabelas </w:t>
      </w:r>
      <w:r>
        <w:rPr>
          <w:b/>
        </w:rPr>
        <w:t>Clientes</w:t>
      </w:r>
      <w:r>
        <w:t xml:space="preserve"> e </w:t>
      </w:r>
      <w:r>
        <w:rPr>
          <w:b/>
        </w:rPr>
        <w:t>Vendas</w:t>
      </w:r>
      <w:r>
        <w:t>. O script abaixo deve ser executado no SQL Server Management Studio (SSMS) para preparar o ambiente de testes: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83246" w14:paraId="38D7A76F" w14:textId="77777777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7F8A1" w14:textId="77777777" w:rsidR="00283246" w:rsidRDefault="005509D4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-- 1. Criação das tabelas de teste</w:t>
            </w:r>
          </w:p>
          <w:p w14:paraId="57BA2565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CREATE TABLE Clientes (</w:t>
            </w:r>
          </w:p>
          <w:p w14:paraId="1B39813D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idCliente INT PRIMARY K</w:t>
            </w:r>
            <w:r>
              <w:rPr>
                <w:rFonts w:ascii="Consolas" w:hAnsi="Consolas"/>
                <w:color w:val="24292E"/>
                <w:sz w:val="19"/>
              </w:rPr>
              <w:t>EY IDENTITY(1,1),</w:t>
            </w:r>
          </w:p>
          <w:p w14:paraId="081FCA12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nome VARCHAR(100) NOT NULL,</w:t>
            </w:r>
          </w:p>
          <w:p w14:paraId="4697BDE6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cidade VARCHAR(50) NOT NULL,</w:t>
            </w:r>
          </w:p>
          <w:p w14:paraId="465D0495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limite_credito DECIMAL(10,2) NOT NULL</w:t>
            </w:r>
          </w:p>
          <w:p w14:paraId="7985B4C6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);</w:t>
            </w:r>
          </w:p>
          <w:p w14:paraId="1974F84F" w14:textId="77777777" w:rsidR="00283246" w:rsidRDefault="00283246">
            <w:pPr>
              <w:spacing w:after="40"/>
            </w:pPr>
          </w:p>
          <w:p w14:paraId="3766A33A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CREATE TABLE Vendas (</w:t>
            </w:r>
          </w:p>
          <w:p w14:paraId="7790A835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idVenda INT PRIMARY KEY IDENTITY(1,1),</w:t>
            </w:r>
          </w:p>
          <w:p w14:paraId="0391E5AE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idCliente INT FOREIGN KEY REFERENCES Clientes(idCliente),</w:t>
            </w:r>
          </w:p>
          <w:p w14:paraId="0F24F165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dataVenda DATE NOT NULL,</w:t>
            </w:r>
          </w:p>
          <w:p w14:paraId="174D777A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valorTotal DECIMAL(10,2) NOT NULL</w:t>
            </w:r>
          </w:p>
          <w:p w14:paraId="11ED3740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);</w:t>
            </w:r>
          </w:p>
          <w:p w14:paraId="546D4101" w14:textId="77777777" w:rsidR="00283246" w:rsidRDefault="00283246">
            <w:pPr>
              <w:spacing w:after="40"/>
            </w:pPr>
          </w:p>
          <w:p w14:paraId="7E63AA63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-- 2. Inserção de dados de exemplo</w:t>
            </w:r>
          </w:p>
          <w:p w14:paraId="508C8ECD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INSERT INTO Clientes (nome, cidade, limite_credito) VALUES</w:t>
            </w:r>
          </w:p>
          <w:p w14:paraId="3B4F2B9C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('Ana Souza', 'São Paulo', 8500.00),</w:t>
            </w:r>
          </w:p>
          <w:p w14:paraId="6748D10B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('Carlos Lima', 'Campinas', 4500.00),</w:t>
            </w:r>
          </w:p>
          <w:p w14:paraId="6F8876DF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('Beatriz Alves', 'São Paulo', 2000.00),</w:t>
            </w:r>
          </w:p>
          <w:p w14:paraId="61454E15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('Diego Rocha', 'Campinas', 7200.00),</w:t>
            </w:r>
          </w:p>
          <w:p w14:paraId="3AD16C3F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('Fernanda Costa', 'Santos', 1500.00);</w:t>
            </w:r>
          </w:p>
          <w:p w14:paraId="0F3286F4" w14:textId="77777777" w:rsidR="00283246" w:rsidRDefault="00283246">
            <w:pPr>
              <w:spacing w:after="40"/>
            </w:pPr>
          </w:p>
          <w:p w14:paraId="206FFEDB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INSERT INTO Vendas (idCliente, dataVenda, valorTotal) VALUES</w:t>
            </w:r>
          </w:p>
          <w:p w14:paraId="0390E497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(1, '2026-02-10', 1200.00),</w:t>
            </w:r>
          </w:p>
          <w:p w14:paraId="689E1DD7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(1, '2026-02-15', 3500.00),</w:t>
            </w:r>
          </w:p>
          <w:p w14:paraId="14EBA8A9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(2, '2026-02-12', 80</w:t>
            </w:r>
            <w:r>
              <w:rPr>
                <w:rFonts w:ascii="Consolas" w:hAnsi="Consolas"/>
                <w:color w:val="24292E"/>
                <w:sz w:val="19"/>
              </w:rPr>
              <w:t>0.00),</w:t>
            </w:r>
          </w:p>
          <w:p w14:paraId="2FB20FEC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lastRenderedPageBreak/>
              <w:t>(3, '2026-02-18', 450.00),</w:t>
            </w:r>
          </w:p>
          <w:p w14:paraId="5D1990DF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(4, '2026-02-20', 2100.00);</w:t>
            </w:r>
          </w:p>
        </w:tc>
      </w:tr>
    </w:tbl>
    <w:p w14:paraId="443F20CB" w14:textId="77777777" w:rsidR="00283246" w:rsidRDefault="005509D4">
      <w:pPr>
        <w:pStyle w:val="Ttulo1"/>
        <w:spacing w:before="320" w:after="120"/>
      </w:pPr>
      <w:r>
        <w:rPr>
          <w:rFonts w:ascii="Calibri" w:hAnsi="Calibri"/>
          <w:color w:val="1F4E79"/>
        </w:rPr>
        <w:lastRenderedPageBreak/>
        <w:t>2. Lista de Exercícios Práticos</w:t>
      </w:r>
    </w:p>
    <w:p w14:paraId="44D9F2EC" w14:textId="77777777" w:rsidR="00283246" w:rsidRDefault="005509D4">
      <w:pPr>
        <w:spacing w:before="120" w:after="80"/>
      </w:pPr>
      <w:r>
        <w:rPr>
          <w:b/>
          <w:color w:val="1F4E79"/>
        </w:rPr>
        <w:t>Exercício 1: Function Escalar para Cálculo de Desconto</w:t>
      </w:r>
    </w:p>
    <w:p w14:paraId="78492624" w14:textId="77777777" w:rsidR="00283246" w:rsidRDefault="005509D4">
      <w:pPr>
        <w:spacing w:after="160"/>
      </w:pPr>
      <w:r>
        <w:t xml:space="preserve">Crie uma Function Escalar chamada </w:t>
      </w:r>
      <w:r>
        <w:rPr>
          <w:b/>
        </w:rPr>
        <w:t>dbo.fn_calcular_desconto</w:t>
      </w:r>
      <w:r>
        <w:t xml:space="preserve"> que receba dois parâmetros de entrada: o valor bruto da venda (</w:t>
      </w:r>
      <w:r>
        <w:rPr>
          <w:i/>
        </w:rPr>
        <w:t>@valor DECIMAL(10,2)</w:t>
      </w:r>
      <w:r>
        <w:t>) e o percentual de desconto a ser aplicado (</w:t>
      </w:r>
      <w:r>
        <w:rPr>
          <w:i/>
        </w:rPr>
        <w:t>@percentual DECIMAL(5,2)</w:t>
      </w:r>
      <w:r>
        <w:t>). A função deve calcular o valor do desconto, subtraí-lo do valor bruto e retornar o valor líquido fin</w:t>
      </w:r>
      <w:r>
        <w:t xml:space="preserve">al. Em seguida, escreva um comando </w:t>
      </w:r>
      <w:r>
        <w:rPr>
          <w:b/>
        </w:rPr>
        <w:t>SELECT</w:t>
      </w:r>
      <w:r>
        <w:t xml:space="preserve"> testando a função com uma venda de R$ 2.500,00 e 12% de desconto.</w:t>
      </w:r>
    </w:p>
    <w:p w14:paraId="29492E30" w14:textId="77777777" w:rsidR="00283246" w:rsidRDefault="005509D4">
      <w:pPr>
        <w:spacing w:before="160" w:after="80"/>
      </w:pPr>
      <w:r>
        <w:rPr>
          <w:b/>
          <w:color w:val="1F4E79"/>
        </w:rPr>
        <w:t>Exercício 2: Function Escalar com Lógica Condicional (IF/ELSE)</w:t>
      </w:r>
    </w:p>
    <w:p w14:paraId="777DABB2" w14:textId="77777777" w:rsidR="00283246" w:rsidRDefault="005509D4">
      <w:pPr>
        <w:spacing w:after="160"/>
      </w:pPr>
      <w:r>
        <w:t xml:space="preserve">Desenvolva uma Function Escalar denominada </w:t>
      </w:r>
      <w:r>
        <w:rPr>
          <w:b/>
        </w:rPr>
        <w:t>dbo.fn_classificar_credito</w:t>
      </w:r>
      <w:r>
        <w:t xml:space="preserve"> que receba como</w:t>
      </w:r>
      <w:r>
        <w:t xml:space="preserve"> parâmetro o limite de crédito do cliente (</w:t>
      </w:r>
      <w:r>
        <w:rPr>
          <w:i/>
        </w:rPr>
        <w:t>@limite DECIMAL(10,2)</w:t>
      </w:r>
      <w:r>
        <w:t>) e retorne uma string (</w:t>
      </w:r>
      <w:r>
        <w:rPr>
          <w:b/>
        </w:rPr>
        <w:t>VARCHAR(30)</w:t>
      </w:r>
      <w:r>
        <w:t>) contendo a categoria do cliente, obedecendo à seguinte regra de negócio:</w:t>
      </w:r>
      <w:r>
        <w:br/>
      </w:r>
    </w:p>
    <w:p w14:paraId="2B30B7B6" w14:textId="77777777" w:rsidR="00283246" w:rsidRDefault="005509D4">
      <w:pPr>
        <w:pStyle w:val="Commarcadores"/>
        <w:spacing w:after="40"/>
      </w:pPr>
      <w:r>
        <w:rPr>
          <w:b/>
        </w:rPr>
        <w:t xml:space="preserve">Limite &gt;= R$ 7.000,00: </w:t>
      </w:r>
      <w:r>
        <w:t>Retornar 'Categoria Ouro'</w:t>
      </w:r>
    </w:p>
    <w:p w14:paraId="07049843" w14:textId="77777777" w:rsidR="00283246" w:rsidRDefault="005509D4">
      <w:pPr>
        <w:pStyle w:val="Commarcadores"/>
        <w:spacing w:after="40"/>
      </w:pPr>
      <w:r>
        <w:rPr>
          <w:b/>
        </w:rPr>
        <w:t xml:space="preserve">Limite &gt;= R$ 4.000,00 e &lt; R$ 7.000,00: </w:t>
      </w:r>
      <w:r>
        <w:t>Retornar 'Categoria Prata'</w:t>
      </w:r>
    </w:p>
    <w:p w14:paraId="5651FF55" w14:textId="77777777" w:rsidR="00283246" w:rsidRDefault="005509D4">
      <w:pPr>
        <w:pStyle w:val="Commarcadores"/>
        <w:spacing w:after="160"/>
      </w:pPr>
      <w:r>
        <w:rPr>
          <w:b/>
        </w:rPr>
        <w:t xml:space="preserve">Limite &lt; R$ 4.000,00: </w:t>
      </w:r>
      <w:r>
        <w:t>Retornar 'Categoria Bronze'</w:t>
      </w:r>
    </w:p>
    <w:p w14:paraId="22BD342D" w14:textId="77777777" w:rsidR="00283246" w:rsidRDefault="005509D4">
      <w:pPr>
        <w:spacing w:after="160"/>
      </w:pPr>
      <w:r>
        <w:t xml:space="preserve">Após a criação, execute uma consulta na tabela </w:t>
      </w:r>
      <w:r>
        <w:rPr>
          <w:b/>
        </w:rPr>
        <w:t>Clientes</w:t>
      </w:r>
      <w:r>
        <w:t xml:space="preserve"> exibindo o nome, o limite de crédito e a classificação gerada pela função para cada </w:t>
      </w:r>
      <w:r>
        <w:t>cliente.</w:t>
      </w:r>
    </w:p>
    <w:p w14:paraId="4F876316" w14:textId="77777777" w:rsidR="00283246" w:rsidRDefault="005509D4">
      <w:pPr>
        <w:spacing w:before="160" w:after="80"/>
      </w:pPr>
      <w:r>
        <w:rPr>
          <w:b/>
          <w:color w:val="1F4E79"/>
        </w:rPr>
        <w:t>Exercício 3: Table-Valued Function (Função de Tabela Inline)</w:t>
      </w:r>
    </w:p>
    <w:p w14:paraId="17F11A70" w14:textId="77777777" w:rsidR="00283246" w:rsidRDefault="005509D4">
      <w:pPr>
        <w:spacing w:after="160"/>
      </w:pPr>
      <w:r>
        <w:t xml:space="preserve">Crie uma Table-Valued Function chamada </w:t>
      </w:r>
      <w:r>
        <w:rPr>
          <w:b/>
        </w:rPr>
        <w:t>dbo.fn_obter_clientes_por_cidade</w:t>
      </w:r>
      <w:r>
        <w:t xml:space="preserve"> que receba o nome da cidade (</w:t>
      </w:r>
      <w:r>
        <w:rPr>
          <w:i/>
        </w:rPr>
        <w:t>@cidade VARCHAR(50)</w:t>
      </w:r>
      <w:r>
        <w:t>) como parâmetro de entrada e retorne uma tabela (</w:t>
      </w:r>
      <w:r>
        <w:rPr>
          <w:b/>
        </w:rPr>
        <w:t>RETURNS TABLE</w:t>
      </w:r>
      <w:r>
        <w:t>) c</w:t>
      </w:r>
      <w:r>
        <w:t xml:space="preserve">ontendo todos os clientes cadastrados naquela cidade. Escreva também a consulta SQL no </w:t>
      </w:r>
      <w:r>
        <w:rPr>
          <w:b/>
        </w:rPr>
        <w:t>FROM</w:t>
      </w:r>
      <w:r>
        <w:t xml:space="preserve"> que invoca a função para buscar os clientes de 'Campinas'.</w:t>
      </w:r>
    </w:p>
    <w:p w14:paraId="57CB9FC9" w14:textId="77777777" w:rsidR="00283246" w:rsidRDefault="005509D4">
      <w:pPr>
        <w:pStyle w:val="Ttulo1"/>
        <w:spacing w:before="120" w:after="160"/>
      </w:pPr>
      <w:r>
        <w:rPr>
          <w:rFonts w:ascii="Calibri" w:hAnsi="Calibri"/>
          <w:color w:val="1F4E79"/>
          <w:sz w:val="32"/>
        </w:rPr>
        <w:t>3. Gabarito Comentado e Soluções T-SQL</w:t>
      </w:r>
    </w:p>
    <w:p w14:paraId="39BDB531" w14:textId="77777777" w:rsidR="00283246" w:rsidRDefault="005509D4">
      <w:pPr>
        <w:spacing w:after="240"/>
      </w:pPr>
      <w:r>
        <w:t>E</w:t>
      </w:r>
      <w:r>
        <w:t>sta seção traz a resolução completa em código T-SQL para cada exercício proposto, acompanhada de explicações técnicas sobre as estruturas utilizadas.</w:t>
      </w:r>
    </w:p>
    <w:p w14:paraId="3DDCFB1B" w14:textId="77777777" w:rsidR="00283246" w:rsidRDefault="005509D4">
      <w:pPr>
        <w:spacing w:before="120" w:after="80"/>
      </w:pPr>
      <w:r>
        <w:rPr>
          <w:b/>
          <w:color w:val="1F4E79"/>
        </w:rPr>
        <w:t>Solução do Exercício 1: Function Escalar de Desconto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83246" w14:paraId="2BA9CE10" w14:textId="77777777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A20A2" w14:textId="77777777" w:rsidR="00283246" w:rsidRDefault="005509D4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-- 1. Criação da Function Escalar</w:t>
            </w:r>
          </w:p>
          <w:p w14:paraId="70E2E148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CREATE FUNCTION dbo</w:t>
            </w:r>
            <w:r>
              <w:rPr>
                <w:rFonts w:ascii="Consolas" w:hAnsi="Consolas"/>
                <w:color w:val="24292E"/>
                <w:sz w:val="19"/>
              </w:rPr>
              <w:t>.fn_calcular_desconto</w:t>
            </w:r>
          </w:p>
          <w:p w14:paraId="4AE97FB7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</w:t>
            </w:r>
          </w:p>
          <w:p w14:paraId="7AD5735B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@valor     DECIMAL(10,2),</w:t>
            </w:r>
          </w:p>
          <w:p w14:paraId="69B76F21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@percentual DECIMAL(5,2)</w:t>
            </w:r>
          </w:p>
          <w:p w14:paraId="3D2F359B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lastRenderedPageBreak/>
              <w:t>)</w:t>
            </w:r>
          </w:p>
          <w:p w14:paraId="5728555F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RETURNS DECIMAL(10,2)</w:t>
            </w:r>
          </w:p>
          <w:p w14:paraId="41600417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AS</w:t>
            </w:r>
          </w:p>
          <w:p w14:paraId="1B89B362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BEGIN</w:t>
            </w:r>
          </w:p>
          <w:p w14:paraId="0CB385F4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DECLARE @valor_final DECIMAL(10,2);</w:t>
            </w:r>
          </w:p>
          <w:p w14:paraId="5E26A2D4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</w:p>
          <w:p w14:paraId="0B4179E8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SET @valor_final = @valor - (@valor * (@percentual / 100.0));</w:t>
            </w:r>
          </w:p>
          <w:p w14:paraId="69EE796B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</w:p>
          <w:p w14:paraId="7CB4EA4A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RETURN @valor_final;</w:t>
            </w:r>
          </w:p>
          <w:p w14:paraId="438D12B7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END;</w:t>
            </w:r>
          </w:p>
          <w:p w14:paraId="1613DDCF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GO</w:t>
            </w:r>
          </w:p>
          <w:p w14:paraId="1331142F" w14:textId="77777777" w:rsidR="00283246" w:rsidRDefault="00283246">
            <w:pPr>
              <w:spacing w:after="40"/>
            </w:pPr>
          </w:p>
          <w:p w14:paraId="5CE01B93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-- 2. Teste de execução da Function em um SELECT</w:t>
            </w:r>
          </w:p>
          <w:p w14:paraId="1C8EC1B4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SELECT dbo.fn_calcular_desconto(2500.00, 12.0) AS valor_liquido;</w:t>
            </w:r>
          </w:p>
        </w:tc>
      </w:tr>
    </w:tbl>
    <w:p w14:paraId="2C531414" w14:textId="77777777" w:rsidR="00283246" w:rsidRDefault="005509D4">
      <w:pPr>
        <w:spacing w:before="80" w:after="240"/>
      </w:pPr>
      <w:r>
        <w:rPr>
          <w:b/>
        </w:rPr>
        <w:lastRenderedPageBreak/>
        <w:t xml:space="preserve">Comentário técnico: </w:t>
      </w:r>
      <w:r>
        <w:rPr>
          <w:sz w:val="21"/>
        </w:rPr>
        <w:t xml:space="preserve">A instrução </w:t>
      </w:r>
      <w:r>
        <w:rPr>
          <w:b/>
        </w:rPr>
        <w:t>RETU</w:t>
      </w:r>
      <w:r>
        <w:rPr>
          <w:b/>
        </w:rPr>
        <w:t>RNS DECIMAL(10,2)</w:t>
      </w:r>
      <w:r>
        <w:rPr>
          <w:sz w:val="21"/>
        </w:rPr>
        <w:t xml:space="preserve"> especifica o tipo do valor que será retornado. Dentro do bloco </w:t>
      </w:r>
      <w:r>
        <w:rPr>
          <w:b/>
        </w:rPr>
        <w:t>BEGIN...END</w:t>
      </w:r>
      <w:r>
        <w:rPr>
          <w:sz w:val="21"/>
        </w:rPr>
        <w:t xml:space="preserve">, o cálculo é realizado e entregue pelo comando </w:t>
      </w:r>
      <w:r>
        <w:rPr>
          <w:b/>
        </w:rPr>
        <w:t>RETURN</w:t>
      </w:r>
      <w:r>
        <w:rPr>
          <w:sz w:val="21"/>
        </w:rPr>
        <w:t xml:space="preserve">. Na chamada, o uso do schema </w:t>
      </w:r>
      <w:r>
        <w:rPr>
          <w:b/>
        </w:rPr>
        <w:t>dbo.</w:t>
      </w:r>
      <w:r>
        <w:t xml:space="preserve"> é obrigatório no SQL Server para funções criadas pelo usuário.</w:t>
      </w:r>
    </w:p>
    <w:p w14:paraId="0A361C0F" w14:textId="77777777" w:rsidR="00283246" w:rsidRDefault="005509D4">
      <w:pPr>
        <w:spacing w:before="160" w:after="80"/>
      </w:pPr>
      <w:r>
        <w:rPr>
          <w:b/>
          <w:color w:val="1F4E79"/>
        </w:rPr>
        <w:t>Solução do E</w:t>
      </w:r>
      <w:r>
        <w:rPr>
          <w:b/>
          <w:color w:val="1F4E79"/>
        </w:rPr>
        <w:t>xercício 2: Function com Lógica Condicional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83246" w14:paraId="12E60FD7" w14:textId="77777777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F284A" w14:textId="77777777" w:rsidR="00283246" w:rsidRDefault="005509D4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-- 1. Criação da Function com IF/ELSE</w:t>
            </w:r>
          </w:p>
          <w:p w14:paraId="04198B9C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CREATE FUNCTION dbo.fn_classificar_credito</w:t>
            </w:r>
          </w:p>
          <w:p w14:paraId="630D8249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</w:t>
            </w:r>
          </w:p>
          <w:p w14:paraId="184C2794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@limite DECIMAL(10,2)</w:t>
            </w:r>
          </w:p>
          <w:p w14:paraId="3C971250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 w14:paraId="0AA64DB9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RETURNS VARCHAR(30)</w:t>
            </w:r>
          </w:p>
          <w:p w14:paraId="290070B3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AS</w:t>
            </w:r>
          </w:p>
          <w:p w14:paraId="10F0493D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BEGIN</w:t>
            </w:r>
          </w:p>
          <w:p w14:paraId="6D366434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DECLARE @categoria VARCHAR(30);</w:t>
            </w:r>
          </w:p>
          <w:p w14:paraId="5AAEFDD3" w14:textId="77777777" w:rsidR="00283246" w:rsidRDefault="00283246">
            <w:pPr>
              <w:spacing w:after="40"/>
            </w:pPr>
          </w:p>
          <w:p w14:paraId="064C66E4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IF @limite &gt;= 7000.00</w:t>
            </w:r>
          </w:p>
          <w:p w14:paraId="3C13E722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SET @categoria = 'Categoria Ouro';</w:t>
            </w:r>
          </w:p>
          <w:p w14:paraId="6296E6EE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ELSE IF @limite &gt;= 4000.00</w:t>
            </w:r>
          </w:p>
          <w:p w14:paraId="522621A9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SET @categoria = 'Categoria Prata';</w:t>
            </w:r>
          </w:p>
          <w:p w14:paraId="1BE62B23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ELSE</w:t>
            </w:r>
          </w:p>
          <w:p w14:paraId="68118FEA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SET @categoria = 'Categoria Bronze';</w:t>
            </w:r>
          </w:p>
          <w:p w14:paraId="04CAF8AD" w14:textId="77777777" w:rsidR="00283246" w:rsidRDefault="00283246">
            <w:pPr>
              <w:spacing w:after="40"/>
            </w:pPr>
          </w:p>
          <w:p w14:paraId="79B2B134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RETURN @categoria;</w:t>
            </w:r>
          </w:p>
          <w:p w14:paraId="5745061C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END;</w:t>
            </w:r>
          </w:p>
          <w:p w14:paraId="0E084182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GO</w:t>
            </w:r>
          </w:p>
          <w:p w14:paraId="6DC5C9D4" w14:textId="77777777" w:rsidR="00283246" w:rsidRDefault="00283246">
            <w:pPr>
              <w:spacing w:after="40"/>
            </w:pPr>
          </w:p>
          <w:p w14:paraId="57DCAD4B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lastRenderedPageBreak/>
              <w:t>-- 2. Aplicação da Functi</w:t>
            </w:r>
            <w:r>
              <w:rPr>
                <w:rFonts w:ascii="Consolas" w:hAnsi="Consolas"/>
                <w:color w:val="24292E"/>
                <w:sz w:val="19"/>
              </w:rPr>
              <w:t>on em uma consulta na tabela Clientes</w:t>
            </w:r>
          </w:p>
          <w:p w14:paraId="47F10A03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SELECT </w:t>
            </w:r>
          </w:p>
          <w:p w14:paraId="0519E0EC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idCliente,</w:t>
            </w:r>
          </w:p>
          <w:p w14:paraId="4CD66A51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nome,</w:t>
            </w:r>
          </w:p>
          <w:p w14:paraId="58B98230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limite_credito,</w:t>
            </w:r>
          </w:p>
          <w:p w14:paraId="5FC44054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dbo.fn_classificar_credito(limite_credito) AS classificacao</w:t>
            </w:r>
          </w:p>
          <w:p w14:paraId="06E4CF01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FROM Clientes;</w:t>
            </w:r>
          </w:p>
        </w:tc>
      </w:tr>
    </w:tbl>
    <w:p w14:paraId="1EFA609B" w14:textId="77777777" w:rsidR="00283246" w:rsidRDefault="005509D4">
      <w:pPr>
        <w:spacing w:before="80" w:after="240"/>
      </w:pPr>
      <w:r>
        <w:rPr>
          <w:b/>
        </w:rPr>
        <w:lastRenderedPageBreak/>
        <w:t xml:space="preserve">Comentário técnico: </w:t>
      </w:r>
      <w:r>
        <w:rPr>
          <w:sz w:val="21"/>
        </w:rPr>
        <w:t xml:space="preserve">Ao incluir a função na lista do </w:t>
      </w:r>
      <w:r>
        <w:rPr>
          <w:b/>
        </w:rPr>
        <w:t>SELECT</w:t>
      </w:r>
      <w:r>
        <w:rPr>
          <w:sz w:val="21"/>
        </w:rPr>
        <w:t xml:space="preserve">, o SQL Server executa a função linha por linha, passando a coluna </w:t>
      </w:r>
      <w:r>
        <w:rPr>
          <w:b/>
        </w:rPr>
        <w:t>limite_credito</w:t>
      </w:r>
      <w:r>
        <w:t xml:space="preserve"> como parâmetro de entrada e retornando a string correspondente para cada cliente.</w:t>
      </w:r>
    </w:p>
    <w:p w14:paraId="0658E850" w14:textId="77777777" w:rsidR="00283246" w:rsidRDefault="005509D4">
      <w:pPr>
        <w:spacing w:before="160" w:after="80"/>
      </w:pPr>
      <w:r>
        <w:rPr>
          <w:b/>
          <w:color w:val="1F4E79"/>
        </w:rPr>
        <w:t>Solução do Exercício 3: Table-Valued Function (Inline)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83246" w14:paraId="1DFBD9F1" w14:textId="77777777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4FBEA" w14:textId="77777777" w:rsidR="00283246" w:rsidRDefault="005509D4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-- 1. Criação da </w:t>
            </w:r>
            <w:r>
              <w:rPr>
                <w:rFonts w:ascii="Consolas" w:hAnsi="Consolas"/>
                <w:color w:val="24292E"/>
                <w:sz w:val="19"/>
              </w:rPr>
              <w:t>Table-Valued Function</w:t>
            </w:r>
          </w:p>
          <w:p w14:paraId="54D0F1FC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CREATE FUNCTION dbo.fn_obter_clientes_por_cidade</w:t>
            </w:r>
          </w:p>
          <w:p w14:paraId="6EE0304D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</w:t>
            </w:r>
          </w:p>
          <w:p w14:paraId="29A9FF6C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@cidade VARCHAR(50)</w:t>
            </w:r>
          </w:p>
          <w:p w14:paraId="79B8990A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 w14:paraId="39D4076C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RETURNS TABLE</w:t>
            </w:r>
          </w:p>
          <w:p w14:paraId="162D9E91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AS</w:t>
            </w:r>
          </w:p>
          <w:p w14:paraId="6F28DC77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RETURN</w:t>
            </w:r>
          </w:p>
          <w:p w14:paraId="0D9EBF7D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(</w:t>
            </w:r>
          </w:p>
          <w:p w14:paraId="1E24D470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SELECT </w:t>
            </w:r>
          </w:p>
          <w:p w14:paraId="05F67EBE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idCliente,</w:t>
            </w:r>
          </w:p>
          <w:p w14:paraId="5C68FF63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nome,</w:t>
            </w:r>
          </w:p>
          <w:p w14:paraId="431A53EE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cidade,</w:t>
            </w:r>
          </w:p>
          <w:p w14:paraId="64129891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    limite_credito</w:t>
            </w:r>
          </w:p>
          <w:p w14:paraId="3873DAFA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FROM Clientes</w:t>
            </w:r>
          </w:p>
          <w:p w14:paraId="4FA47CAA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    WHERE cidade = @cidade</w:t>
            </w:r>
          </w:p>
          <w:p w14:paraId="744F6969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);</w:t>
            </w:r>
          </w:p>
          <w:p w14:paraId="258BD150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GO</w:t>
            </w:r>
          </w:p>
          <w:p w14:paraId="7FE9C0C0" w14:textId="77777777" w:rsidR="00283246" w:rsidRDefault="00283246">
            <w:pPr>
              <w:spacing w:after="40"/>
            </w:pPr>
          </w:p>
          <w:p w14:paraId="45948C05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-- 2. Uso da Table-Valued Function na cláusula FROM</w:t>
            </w:r>
          </w:p>
          <w:p w14:paraId="6ECC88D6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 xml:space="preserve">SELECT * </w:t>
            </w:r>
          </w:p>
          <w:p w14:paraId="37AA5E99" w14:textId="77777777" w:rsidR="00283246" w:rsidRDefault="005509D4">
            <w:pPr>
              <w:spacing w:after="40"/>
            </w:pPr>
            <w:r>
              <w:rPr>
                <w:rFonts w:ascii="Consolas" w:hAnsi="Consolas"/>
                <w:color w:val="24292E"/>
                <w:sz w:val="19"/>
              </w:rPr>
              <w:t>FROM dbo.fn_obter_clientes_por_cidade('Campinas');</w:t>
            </w:r>
          </w:p>
        </w:tc>
      </w:tr>
    </w:tbl>
    <w:p w14:paraId="61E4BB87" w14:textId="77777777" w:rsidR="00283246" w:rsidRDefault="005509D4">
      <w:pPr>
        <w:spacing w:before="80" w:after="240"/>
      </w:pPr>
      <w:r>
        <w:rPr>
          <w:b/>
        </w:rPr>
        <w:t xml:space="preserve">Comentário técnico: </w:t>
      </w:r>
      <w:r>
        <w:rPr>
          <w:sz w:val="21"/>
        </w:rPr>
        <w:t xml:space="preserve">As funções de tabela inline utilizam </w:t>
      </w:r>
      <w:r>
        <w:rPr>
          <w:b/>
        </w:rPr>
        <w:t>RETURNS TABLE</w:t>
      </w:r>
      <w:r>
        <w:rPr>
          <w:sz w:val="21"/>
        </w:rPr>
        <w:t xml:space="preserve"> e não necessitam do bloco </w:t>
      </w:r>
      <w:r>
        <w:rPr>
          <w:b/>
        </w:rPr>
        <w:t>BEGIN...END</w:t>
      </w:r>
      <w:r>
        <w:rPr>
          <w:sz w:val="21"/>
        </w:rPr>
        <w:t xml:space="preserve">. Elas funcionam como views parametrizadas e são inseridas diretamente na cláusula </w:t>
      </w:r>
      <w:r>
        <w:rPr>
          <w:b/>
        </w:rPr>
        <w:t>FROM</w:t>
      </w:r>
      <w:r>
        <w:t xml:space="preserve"> de uma consulta SQL.</w:t>
      </w:r>
    </w:p>
    <w:p w14:paraId="61F2995D" w14:textId="77777777" w:rsidR="005509D4" w:rsidRDefault="005509D4"/>
    <w:sectPr w:rsidR="005509D4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F61CE" w14:textId="77777777" w:rsidR="005509D4" w:rsidRDefault="005509D4">
      <w:pPr>
        <w:spacing w:after="0" w:line="240" w:lineRule="auto"/>
      </w:pPr>
      <w:r>
        <w:separator/>
      </w:r>
    </w:p>
  </w:endnote>
  <w:endnote w:type="continuationSeparator" w:id="0">
    <w:p w14:paraId="3046A6BF" w14:textId="77777777" w:rsidR="005509D4" w:rsidRDefault="00550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8D2E5" w14:textId="77777777" w:rsidR="00283246" w:rsidRDefault="005509D4">
    <w:pPr>
      <w:pStyle w:val="Rodap"/>
      <w:jc w:val="center"/>
    </w:pPr>
    <w:r>
      <w:rPr>
        <w:color w:val="7F8C8D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8724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73E1F" w14:textId="77777777" w:rsidR="005509D4" w:rsidRDefault="005509D4">
      <w:pPr>
        <w:spacing w:after="0" w:line="240" w:lineRule="auto"/>
      </w:pPr>
      <w:r>
        <w:separator/>
      </w:r>
    </w:p>
  </w:footnote>
  <w:footnote w:type="continuationSeparator" w:id="0">
    <w:p w14:paraId="589448D6" w14:textId="77777777" w:rsidR="005509D4" w:rsidRDefault="00550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246"/>
    <w:rsid w:val="0029639D"/>
    <w:rsid w:val="00326F90"/>
    <w:rsid w:val="005509D4"/>
    <w:rsid w:val="005D55D0"/>
    <w:rsid w:val="008724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9B545F"/>
  <w14:defaultImageDpi w14:val="300"/>
  <w15:docId w15:val="{2091770E-463B-4A8D-AE0A-66AD5345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889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Carlos Perini</cp:lastModifiedBy>
  <cp:revision>3</cp:revision>
  <dcterms:created xsi:type="dcterms:W3CDTF">2013-12-23T23:15:00Z</dcterms:created>
  <dcterms:modified xsi:type="dcterms:W3CDTF">2026-10-07T10:05:00Z</dcterms:modified>
  <cp:category/>
</cp:coreProperties>
</file>