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q5h6c78zxz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j33k2eh09sj" w:id="1"/>
      <w:bookmarkEnd w:id="1"/>
      <w:r w:rsidDel="00000000" w:rsidR="00000000" w:rsidRPr="00000000">
        <w:rPr>
          <w:rtl w:val="0"/>
        </w:rPr>
        <w:t xml:space="preserve">Dia 7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zmndq80l2i9" w:id="2"/>
      <w:bookmarkEnd w:id="2"/>
      <w:r w:rsidDel="00000000" w:rsidR="00000000" w:rsidRPr="00000000">
        <w:rPr>
          <w:rtl w:val="0"/>
        </w:rPr>
        <w:t xml:space="preserve">Exercícios Teóricos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5r0o3yw2wb6" w:id="3"/>
      <w:bookmarkEnd w:id="3"/>
      <w:r w:rsidDel="00000000" w:rsidR="00000000" w:rsidRPr="00000000">
        <w:rPr>
          <w:rtl w:val="0"/>
        </w:rPr>
        <w:t xml:space="preserve">Questões Dissertativas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q7xbiap89hrf" w:id="4"/>
      <w:bookmarkEnd w:id="4"/>
      <w:r w:rsidDel="00000000" w:rsidR="00000000" w:rsidRPr="00000000">
        <w:rPr>
          <w:rtl w:val="0"/>
        </w:rPr>
        <w:t xml:space="preserve">Explique a diferença entre if...else e if...else if...else. Quando você usaria cada um?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If..else é usado quando voce tem apenas duas condições sendo uma verdadeira e uma falsa, já if…else if…else é usado quando voce tem mais de duas condições permitindo ser testado várias condições e else é executado se nenhuma for verdadeira. A diferença delas duas é isso, usa-se if…else quando se tem apenas 2 condições e if…else if…else quando tem mais de duas.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bzozi6b8ua0x" w:id="5"/>
      <w:bookmarkEnd w:id="5"/>
      <w:r w:rsidDel="00000000" w:rsidR="00000000" w:rsidRPr="00000000">
        <w:rPr>
          <w:rtl w:val="0"/>
        </w:rPr>
        <w:t xml:space="preserve">Descreva o que é o operador ternário e forneça um exemplo de quando ele seria útil.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Um operador ternário é uma forma mais simples(abreviada) de usar o if…else. Ela é util para verificar e retornar o valor de uma condição em apenas uma linha.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pfhmwk5ggh9" w:id="6"/>
      <w:bookmarkEnd w:id="6"/>
      <w:r w:rsidDel="00000000" w:rsidR="00000000" w:rsidRPr="00000000">
        <w:rPr>
          <w:rtl w:val="0"/>
        </w:rPr>
        <w:t xml:space="preserve">Questões de Múltipla Escolha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fkxl9vgc2xj2" w:id="7"/>
      <w:bookmarkEnd w:id="7"/>
      <w:r w:rsidDel="00000000" w:rsidR="00000000" w:rsidRPr="00000000">
        <w:rPr>
          <w:rtl w:val="0"/>
        </w:rPr>
        <w:t xml:space="preserve">Qual é a saída do seguinte código?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 x = 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(x &gt; 0)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console.log("Positivo");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 else if (x &lt; 0)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console.log("Negativo");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console.log("Zero");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X) Positivo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Negativo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Zero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Nada será impresso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Qual operador é usado para comparação estrita em JavaScript?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a) 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X) 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c) 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d) !=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4vdt88v61b6d" w:id="8"/>
      <w:bookmarkEnd w:id="8"/>
      <w:r w:rsidDel="00000000" w:rsidR="00000000" w:rsidRPr="00000000">
        <w:rPr>
          <w:rtl w:val="0"/>
        </w:rPr>
        <w:t xml:space="preserve">Questões de Caixa de Múltiplas Escolhas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Quais das seguintes são estruturas de decisão válidas em JavaScript? (Selecione todas as corretas)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 if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  if...else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 if...else if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 if...else if...else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switch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8zozsom0sa5k" w:id="9"/>
      <w:bookmarkEnd w:id="9"/>
      <w:r w:rsidDel="00000000" w:rsidR="00000000" w:rsidRPr="00000000">
        <w:rPr>
          <w:rtl w:val="0"/>
        </w:rPr>
        <w:t xml:space="preserve">Quais dos seguintes são operadores lógicos em JavaScript? (Selecione todos os corretos)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 &amp;&amp;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X||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 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&amp;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47gaml7r9dg" w:id="10"/>
      <w:bookmarkEnd w:id="10"/>
      <w:r w:rsidDel="00000000" w:rsidR="00000000" w:rsidRPr="00000000">
        <w:rPr>
          <w:rtl w:val="0"/>
        </w:rPr>
        <w:t xml:space="preserve">Questões Verdadeiro ou Falso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bloco de código dentro de um if sempre será executado, independentemente da condição. (V/F)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É possível usar o if sem chaves {} se o bloco contiver apenas uma instrução. (V/F)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Verdadeiro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 operador === compara tanto o valor quanto o tipo dos operandos. (V/F)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Verdadeiro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Questões de Associação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Associe os conceitos da coluna A com as descrições da coluna B: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Coluna A</w:t>
        <w:tab/>
        <w:t xml:space="preserve">Coluna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if</w:t>
        <w:tab/>
        <w:t xml:space="preserve">3- a) Usado quando há múltiplas condições a serem verificadas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else</w:t>
        <w:tab/>
        <w:t xml:space="preserve">1- b) Executa um bloco de código se a condição for verdadeira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else if</w:t>
        <w:tab/>
        <w:t xml:space="preserve">4- c) Uma forma abreviada de escrever uma estrutura if...else simples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Operador ternário</w:t>
        <w:tab/>
        <w:t xml:space="preserve">2- d) Especifica um bloco de código a ser executado se a condição for falsa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ugdm7aat811p" w:id="11"/>
      <w:bookmarkEnd w:id="11"/>
      <w:r w:rsidDel="00000000" w:rsidR="00000000" w:rsidRPr="00000000">
        <w:rPr>
          <w:rtl w:val="0"/>
        </w:rPr>
        <w:t xml:space="preserve">Dia 8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vge6g64a0pqu" w:id="12"/>
      <w:bookmarkEnd w:id="12"/>
      <w:r w:rsidDel="00000000" w:rsidR="00000000" w:rsidRPr="00000000">
        <w:rPr>
          <w:rtl w:val="0"/>
        </w:rPr>
        <w:t xml:space="preserve">Exercícios Teóricos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3oylbkvq7h62" w:id="13"/>
      <w:bookmarkEnd w:id="13"/>
      <w:r w:rsidDel="00000000" w:rsidR="00000000" w:rsidRPr="00000000">
        <w:rPr>
          <w:rtl w:val="0"/>
        </w:rPr>
        <w:t xml:space="preserve">Questão Dissertativa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Explique a diferença entre o uso de switch case e múltiplos if...else if em termos de legibilidade e performance.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 switch case deixa mais legível e com uma performance melhor caso o programa precise de múltiplas escolhas,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pmzr5d5ksp7x" w:id="14"/>
      <w:bookmarkEnd w:id="14"/>
      <w:r w:rsidDel="00000000" w:rsidR="00000000" w:rsidRPr="00000000">
        <w:rPr>
          <w:rtl w:val="0"/>
        </w:rPr>
        <w:t xml:space="preserve">Questão de Múltipla Escolha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Qual é a função principal da palavra-chave break em um switch case?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a) Iniciar um novo bloco de código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X) Encerrar a execução do switch e passar para o código seguinte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c) Definir um caso padrão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d) Comparar o valor da expressão com o caso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2d6jlw5ght7u" w:id="15"/>
      <w:bookmarkEnd w:id="15"/>
      <w:r w:rsidDel="00000000" w:rsidR="00000000" w:rsidRPr="00000000">
        <w:rPr>
          <w:rtl w:val="0"/>
        </w:rPr>
        <w:t xml:space="preserve">Questão de Caixa de Múltiplas Escolhas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Quais das seguintes afirmações sobre o switch case em JavaScript são verdadeiras? (Selecione todas as aplicáveis)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O switch case pode ser usado com tipos de dados não primitivos como objetos.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X A cláusula default é obrigatória em todo switch case.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 Se não houver break ao final de um case, a execução continuará para o próximo case.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 O switch case é mais eficiente que if...else para comparar uma variável com muitos valores possíveis.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ngzgg29hf3s3" w:id="16"/>
      <w:bookmarkEnd w:id="16"/>
      <w:r w:rsidDel="00000000" w:rsidR="00000000" w:rsidRPr="00000000">
        <w:rPr>
          <w:rtl w:val="0"/>
        </w:rPr>
        <w:t xml:space="preserve">Questão Verdadeiro ou Falso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Determine se as seguintes afirmações são verdadeiras ou falsas: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a) O switch case só pode ser usado com valores numéricos.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b) É possível ter múltiplos case que executem o mesmo bloco de código.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Verdadeiro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c) A cláusula default deve sempre ser a última no switch case.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Verdadeiro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d) O break é sempre necessário ao final de cada case.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Verdadeiro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4a7jq3zbjyho" w:id="17"/>
      <w:bookmarkEnd w:id="17"/>
      <w:r w:rsidDel="00000000" w:rsidR="00000000" w:rsidRPr="00000000">
        <w:rPr>
          <w:rtl w:val="0"/>
        </w:rPr>
        <w:t xml:space="preserve">Questão de Associação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Associe os conceitos da coluna da esquerda com suas descrições na coluna da direita: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Conceito</w:t>
        <w:tab/>
        <w:t xml:space="preserve">Descrição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switch</w:t>
        <w:tab/>
        <w:t xml:space="preserve">2- A. Palavra-chave que define um caso específico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 case</w:t>
        <w:tab/>
        <w:tab/>
        <w:t xml:space="preserve">4- B. Bloco executado se nenhum caso corresponder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 break</w:t>
        <w:tab/>
        <w:t xml:space="preserve">1- C. Inicia a estrutura de decisão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 default</w:t>
        <w:tab/>
        <w:t xml:space="preserve">3- D. Previne a execução do próximo caso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