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166D" w14:textId="77777777" w:rsidR="00C60DAC" w:rsidRPr="00C60DAC" w:rsidRDefault="00C60DAC" w:rsidP="00C60DAC">
      <w:pPr>
        <w:spacing w:before="1200" w:after="200" w:line="276" w:lineRule="auto"/>
        <w:jc w:val="center"/>
        <w:rPr>
          <w:rFonts w:eastAsia="MS Mincho"/>
          <w:szCs w:val="22"/>
          <w:lang w:val="en-US" w:eastAsia="en-US"/>
        </w:rPr>
      </w:pPr>
      <w:r w:rsidRPr="00C60DAC">
        <w:rPr>
          <w:rFonts w:eastAsia="MS Mincho"/>
          <w:sz w:val="28"/>
          <w:lang w:val="en-US" w:eastAsia="en-US"/>
        </w:rPr>
        <w:t>FIAP — Pós-Tech Full-Stack Development</w:t>
      </w:r>
    </w:p>
    <w:p w14:paraId="4FB61443" w14:textId="25E0DF19" w:rsidR="00C60DAC" w:rsidRPr="00F904A2" w:rsidRDefault="00C60DAC" w:rsidP="00C60DAC">
      <w:pPr>
        <w:spacing w:after="200" w:line="276" w:lineRule="auto"/>
        <w:jc w:val="center"/>
        <w:rPr>
          <w:rFonts w:eastAsia="MS Mincho"/>
          <w:szCs w:val="22"/>
          <w:lang w:eastAsia="en-US"/>
        </w:rPr>
      </w:pPr>
      <w:r w:rsidRPr="00F904A2">
        <w:rPr>
          <w:rFonts w:eastAsia="MS Mincho"/>
          <w:sz w:val="28"/>
          <w:lang w:eastAsia="en-US"/>
        </w:rPr>
        <w:t xml:space="preserve">Tech </w:t>
      </w:r>
      <w:proofErr w:type="spellStart"/>
      <w:r w:rsidRPr="00F904A2">
        <w:rPr>
          <w:rFonts w:eastAsia="MS Mincho"/>
          <w:sz w:val="28"/>
          <w:lang w:eastAsia="en-US"/>
        </w:rPr>
        <w:t>Challenge</w:t>
      </w:r>
      <w:proofErr w:type="spellEnd"/>
      <w:r w:rsidRPr="00F904A2">
        <w:rPr>
          <w:rFonts w:eastAsia="MS Mincho"/>
          <w:sz w:val="28"/>
          <w:lang w:eastAsia="en-US"/>
        </w:rPr>
        <w:t xml:space="preserve"> — Fase 03</w:t>
      </w:r>
    </w:p>
    <w:p w14:paraId="17341ED1" w14:textId="77777777" w:rsidR="00C60DAC" w:rsidRPr="00F904A2" w:rsidRDefault="00C60DAC" w:rsidP="00C60DAC">
      <w:pPr>
        <w:spacing w:before="600" w:after="200" w:line="276" w:lineRule="auto"/>
        <w:jc w:val="center"/>
        <w:rPr>
          <w:rFonts w:eastAsia="MS Mincho"/>
          <w:color w:val="0D0D0D"/>
          <w:sz w:val="22"/>
          <w:szCs w:val="22"/>
          <w:lang w:eastAsia="en-US"/>
        </w:rPr>
      </w:pPr>
      <w:r w:rsidRPr="00F904A2">
        <w:rPr>
          <w:rFonts w:eastAsia="MS Mincho"/>
          <w:b/>
          <w:bCs/>
          <w:color w:val="0D0D0D"/>
          <w:sz w:val="40"/>
          <w:szCs w:val="40"/>
          <w:lang w:eastAsia="en-US"/>
        </w:rPr>
        <w:t>BLOG EDUCACIONAL</w:t>
      </w:r>
    </w:p>
    <w:p w14:paraId="458EEE8C" w14:textId="5B9F358A" w:rsidR="00C60DAC" w:rsidRPr="00F904A2" w:rsidRDefault="00C60DAC" w:rsidP="00C60DAC">
      <w:pPr>
        <w:spacing w:after="200" w:line="276" w:lineRule="auto"/>
        <w:jc w:val="center"/>
        <w:rPr>
          <w:rFonts w:eastAsia="MS Mincho"/>
          <w:sz w:val="22"/>
          <w:szCs w:val="22"/>
          <w:lang w:eastAsia="en-US"/>
        </w:rPr>
      </w:pPr>
      <w:r w:rsidRPr="00F904A2">
        <w:rPr>
          <w:rFonts w:eastAsia="MS Mincho"/>
          <w:b/>
          <w:bCs/>
          <w:sz w:val="30"/>
          <w:szCs w:val="30"/>
          <w:lang w:eastAsia="en-US"/>
        </w:rPr>
        <w:t>Aplicação Full Stack (</w:t>
      </w:r>
      <w:proofErr w:type="spellStart"/>
      <w:r w:rsidRPr="00F904A2">
        <w:rPr>
          <w:rFonts w:eastAsia="MS Mincho"/>
          <w:b/>
          <w:bCs/>
          <w:sz w:val="30"/>
          <w:szCs w:val="30"/>
          <w:lang w:eastAsia="en-US"/>
        </w:rPr>
        <w:t>React</w:t>
      </w:r>
      <w:proofErr w:type="spellEnd"/>
      <w:r w:rsidRPr="00F904A2">
        <w:rPr>
          <w:rFonts w:eastAsia="MS Mincho"/>
          <w:b/>
          <w:bCs/>
          <w:sz w:val="30"/>
          <w:szCs w:val="30"/>
          <w:lang w:eastAsia="en-US"/>
        </w:rPr>
        <w:t xml:space="preserve"> + API REST) — Documentação Técnica</w:t>
      </w:r>
    </w:p>
    <w:p w14:paraId="17625AA9" w14:textId="5B62B402" w:rsidR="00C60DAC" w:rsidRPr="00F904A2" w:rsidRDefault="00C60DAC" w:rsidP="00C60DAC">
      <w:pPr>
        <w:spacing w:before="200" w:after="200" w:line="276" w:lineRule="auto"/>
        <w:jc w:val="center"/>
        <w:rPr>
          <w:rFonts w:eastAsia="MS Mincho"/>
          <w:szCs w:val="22"/>
          <w:lang w:eastAsia="en-US"/>
        </w:rPr>
      </w:pPr>
      <w:r w:rsidRPr="00F904A2">
        <w:rPr>
          <w:rFonts w:eastAsia="MS Mincho"/>
          <w:i/>
          <w:iCs/>
          <w:szCs w:val="22"/>
          <w:lang w:eastAsia="en-US"/>
        </w:rPr>
        <w:t xml:space="preserve">Desenvolvido em </w:t>
      </w:r>
      <w:proofErr w:type="spellStart"/>
      <w:r w:rsidRPr="00F904A2">
        <w:rPr>
          <w:rFonts w:eastAsia="MS Mincho"/>
          <w:i/>
          <w:iCs/>
          <w:szCs w:val="22"/>
          <w:lang w:eastAsia="en-US"/>
        </w:rPr>
        <w:t>React</w:t>
      </w:r>
      <w:proofErr w:type="spellEnd"/>
      <w:r w:rsidRPr="00F904A2">
        <w:rPr>
          <w:rFonts w:eastAsia="MS Mincho"/>
          <w:i/>
          <w:iCs/>
          <w:szCs w:val="22"/>
          <w:lang w:eastAsia="en-US"/>
        </w:rPr>
        <w:t>, Node.js, Express e Prisma ORM</w:t>
      </w:r>
    </w:p>
    <w:p w14:paraId="333CCB27" w14:textId="77777777" w:rsidR="00C60DAC" w:rsidRPr="00F904A2" w:rsidRDefault="00C60DAC" w:rsidP="00C60DAC">
      <w:pPr>
        <w:spacing w:before="1200" w:after="200" w:line="276" w:lineRule="auto"/>
        <w:jc w:val="center"/>
        <w:rPr>
          <w:rFonts w:eastAsia="MS Mincho"/>
          <w:sz w:val="22"/>
          <w:szCs w:val="22"/>
          <w:lang w:eastAsia="en-US"/>
        </w:rPr>
      </w:pPr>
    </w:p>
    <w:p w14:paraId="3E4A7521" w14:textId="77777777" w:rsidR="00C60DAC" w:rsidRPr="00F904A2" w:rsidRDefault="00C60DAC" w:rsidP="00C60DAC">
      <w:pPr>
        <w:spacing w:after="200" w:line="276" w:lineRule="auto"/>
        <w:jc w:val="center"/>
        <w:rPr>
          <w:rFonts w:eastAsia="MS Mincho"/>
          <w:szCs w:val="22"/>
          <w:lang w:eastAsia="en-US"/>
        </w:rPr>
      </w:pPr>
      <w:r w:rsidRPr="00F904A2">
        <w:rPr>
          <w:rFonts w:eastAsia="MS Mincho"/>
          <w:szCs w:val="22"/>
          <w:lang w:eastAsia="en-US"/>
        </w:rPr>
        <w:t>Felipe Franco — RM371023</w:t>
      </w:r>
    </w:p>
    <w:p w14:paraId="497C4449" w14:textId="77777777" w:rsidR="00C60DAC" w:rsidRPr="00F904A2" w:rsidRDefault="00C60DAC" w:rsidP="00C60DAC">
      <w:pPr>
        <w:spacing w:after="200" w:line="276" w:lineRule="auto"/>
        <w:jc w:val="center"/>
        <w:rPr>
          <w:rFonts w:eastAsia="MS Mincho"/>
          <w:szCs w:val="22"/>
          <w:lang w:eastAsia="en-US"/>
        </w:rPr>
      </w:pPr>
      <w:r w:rsidRPr="00F904A2">
        <w:rPr>
          <w:rFonts w:eastAsia="MS Mincho"/>
          <w:szCs w:val="22"/>
          <w:lang w:eastAsia="en-US"/>
        </w:rPr>
        <w:t xml:space="preserve">Gabriel </w:t>
      </w:r>
      <w:proofErr w:type="spellStart"/>
      <w:r w:rsidRPr="00F904A2">
        <w:rPr>
          <w:rFonts w:eastAsia="MS Mincho"/>
          <w:szCs w:val="22"/>
          <w:lang w:eastAsia="en-US"/>
        </w:rPr>
        <w:t>Sancinetti</w:t>
      </w:r>
      <w:proofErr w:type="spellEnd"/>
      <w:r w:rsidRPr="00F904A2">
        <w:rPr>
          <w:rFonts w:eastAsia="MS Mincho"/>
          <w:szCs w:val="22"/>
          <w:lang w:eastAsia="en-US"/>
        </w:rPr>
        <w:t xml:space="preserve"> — RM372901</w:t>
      </w:r>
    </w:p>
    <w:p w14:paraId="3F54816E" w14:textId="77777777" w:rsidR="00C60DAC" w:rsidRPr="00F904A2" w:rsidRDefault="00C60DAC" w:rsidP="00C60DAC">
      <w:pPr>
        <w:spacing w:after="200" w:line="276" w:lineRule="auto"/>
        <w:jc w:val="center"/>
        <w:rPr>
          <w:rFonts w:eastAsia="MS Mincho"/>
          <w:szCs w:val="22"/>
          <w:lang w:eastAsia="en-US"/>
        </w:rPr>
      </w:pPr>
      <w:r w:rsidRPr="00F904A2">
        <w:rPr>
          <w:rFonts w:eastAsia="MS Mincho"/>
          <w:szCs w:val="22"/>
          <w:lang w:eastAsia="en-US"/>
        </w:rPr>
        <w:t>Vinicius Godoy — RM372941</w:t>
      </w:r>
    </w:p>
    <w:p w14:paraId="27F63BCB" w14:textId="77777777" w:rsidR="00C60DAC" w:rsidRPr="00F904A2" w:rsidRDefault="00C60DAC" w:rsidP="00C60DAC">
      <w:pPr>
        <w:spacing w:after="200" w:line="276" w:lineRule="auto"/>
        <w:jc w:val="center"/>
        <w:rPr>
          <w:rFonts w:eastAsia="MS Mincho"/>
          <w:sz w:val="22"/>
          <w:szCs w:val="22"/>
          <w:lang w:eastAsia="en-US"/>
        </w:rPr>
      </w:pPr>
    </w:p>
    <w:p w14:paraId="2C60A4A0" w14:textId="77777777" w:rsidR="00C60DAC" w:rsidRPr="00F904A2" w:rsidRDefault="00C60DAC" w:rsidP="00C60DAC">
      <w:pPr>
        <w:spacing w:before="1600" w:after="200" w:line="276" w:lineRule="auto"/>
        <w:jc w:val="center"/>
        <w:rPr>
          <w:rFonts w:eastAsia="MS Mincho"/>
          <w:b/>
          <w:bCs/>
          <w:szCs w:val="22"/>
          <w:lang w:eastAsia="en-US"/>
        </w:rPr>
      </w:pPr>
      <w:r w:rsidRPr="00F904A2">
        <w:rPr>
          <w:rFonts w:eastAsia="MS Mincho"/>
          <w:szCs w:val="22"/>
          <w:lang w:eastAsia="en-US"/>
        </w:rPr>
        <w:t>São Paulo — 2026</w:t>
      </w:r>
    </w:p>
    <w:p w14:paraId="66808F0D" w14:textId="65403A09" w:rsidR="00C60DAC" w:rsidRDefault="00C60DAC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1B598879" w14:textId="460C720F" w:rsidR="00EA352A" w:rsidRDefault="00000000">
      <w:pPr>
        <w:pStyle w:val="Heading1"/>
      </w:pPr>
      <w:r>
        <w:lastRenderedPageBreak/>
        <w:t>1. Introdução</w:t>
      </w:r>
    </w:p>
    <w:p w14:paraId="54D54453" w14:textId="77777777" w:rsidR="00EA352A" w:rsidRDefault="00000000" w:rsidP="000A641C">
      <w:pPr>
        <w:spacing w:after="160" w:line="300" w:lineRule="auto"/>
        <w:jc w:val="both"/>
      </w:pPr>
      <w:r>
        <w:t xml:space="preserve">O Tech </w:t>
      </w:r>
      <w:proofErr w:type="spellStart"/>
      <w:r>
        <w:t>Challenge</w:t>
      </w:r>
      <w:proofErr w:type="spellEnd"/>
      <w:r>
        <w:t xml:space="preserve"> Blog é uma aplicação web completa voltada para a gestão e publicação de artigos acadêmicos no ambiente educacional. O sistema oferece uma interface responsiva e intuitiva onde alunos podem ler postagens e colaborar com dúvidas e reflexões, enquanto docentes e administradores dispõem de ferramentas para gerenciamento de conteúdo, moderação de comentários e controle de permissões.</w:t>
      </w:r>
    </w:p>
    <w:p w14:paraId="14AB111A" w14:textId="77777777" w:rsidR="00EA352A" w:rsidRDefault="00000000">
      <w:pPr>
        <w:pStyle w:val="Heading1"/>
      </w:pPr>
      <w:r>
        <w:t>2. Arquitetura e Tecnologias Utilizadas</w:t>
      </w:r>
    </w:p>
    <w:p w14:paraId="01BBC9F9" w14:textId="77777777" w:rsidR="00EA352A" w:rsidRDefault="00000000">
      <w:pPr>
        <w:pStyle w:val="Heading2"/>
      </w:pPr>
      <w:r>
        <w:t>2.1. Front-</w:t>
      </w:r>
      <w:proofErr w:type="spellStart"/>
      <w:r>
        <w:t>End</w:t>
      </w:r>
      <w:proofErr w:type="spellEnd"/>
    </w:p>
    <w:p w14:paraId="1C3FF96D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>Biblioteca Principal: React.js (com TypeScript)</w:t>
      </w:r>
    </w:p>
    <w:p w14:paraId="5D508544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 xml:space="preserve">Gerenciador de Estado / Autenticação: </w:t>
      </w:r>
      <w:proofErr w:type="spellStart"/>
      <w:r>
        <w:t>Context</w:t>
      </w:r>
      <w:proofErr w:type="spellEnd"/>
      <w:r>
        <w:t xml:space="preserve"> API (</w:t>
      </w:r>
      <w:proofErr w:type="spellStart"/>
      <w:r>
        <w:t>AuthContext</w:t>
      </w:r>
      <w:proofErr w:type="spellEnd"/>
      <w:r>
        <w:t>)</w:t>
      </w:r>
    </w:p>
    <w:p w14:paraId="75157B29" w14:textId="77777777" w:rsidR="00EA352A" w:rsidRPr="00F904A2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  <w:rPr>
          <w:lang w:val="en-US"/>
        </w:rPr>
      </w:pPr>
      <w:proofErr w:type="spellStart"/>
      <w:r w:rsidRPr="00F904A2">
        <w:rPr>
          <w:lang w:val="en-US"/>
        </w:rPr>
        <w:t>Estilização</w:t>
      </w:r>
      <w:proofErr w:type="spellEnd"/>
      <w:r w:rsidRPr="00F904A2">
        <w:rPr>
          <w:lang w:val="en-US"/>
        </w:rPr>
        <w:t xml:space="preserve"> e Design System: Styled Components (CSS-in-JS)</w:t>
      </w:r>
    </w:p>
    <w:p w14:paraId="5422BE97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 xml:space="preserve">Navegação e Roteamento: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 (com suporte a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Routes</w:t>
      </w:r>
      <w:proofErr w:type="spellEnd"/>
      <w:r>
        <w:t>)</w:t>
      </w:r>
    </w:p>
    <w:p w14:paraId="53F699DF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 xml:space="preserve">Cliente HTTP: </w:t>
      </w:r>
      <w:proofErr w:type="spellStart"/>
      <w:r>
        <w:t>Axios</w:t>
      </w:r>
      <w:proofErr w:type="spellEnd"/>
      <w:r>
        <w:t xml:space="preserve"> (com interceptores de token JWT)</w:t>
      </w:r>
    </w:p>
    <w:p w14:paraId="3679D2E2" w14:textId="77777777" w:rsidR="00EA352A" w:rsidRDefault="00000000" w:rsidP="000A641C">
      <w:pPr>
        <w:spacing w:after="160" w:line="300" w:lineRule="auto"/>
      </w:pPr>
      <w:r>
        <w:rPr>
          <w:b/>
          <w:bCs/>
          <w:i/>
          <w:iCs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o repositório público de referência (tech-challenge-blog2) disponibiliza hoje a camada de </w:t>
      </w:r>
      <w:proofErr w:type="spellStart"/>
      <w:r>
        <w:rPr>
          <w:i/>
          <w:iCs/>
          <w:sz w:val="20"/>
          <w:szCs w:val="20"/>
        </w:rPr>
        <w:t>back-end</w:t>
      </w:r>
      <w:proofErr w:type="spellEnd"/>
      <w:r>
        <w:rPr>
          <w:i/>
          <w:iCs/>
          <w:sz w:val="20"/>
          <w:szCs w:val="20"/>
        </w:rPr>
        <w:t xml:space="preserve"> da aplicação; os itens acima descrevem a arquitetura de front-</w:t>
      </w:r>
      <w:proofErr w:type="spellStart"/>
      <w:r>
        <w:rPr>
          <w:i/>
          <w:iCs/>
          <w:sz w:val="20"/>
          <w:szCs w:val="20"/>
        </w:rPr>
        <w:t>end</w:t>
      </w:r>
      <w:proofErr w:type="spellEnd"/>
      <w:r>
        <w:rPr>
          <w:i/>
          <w:iCs/>
          <w:sz w:val="20"/>
          <w:szCs w:val="20"/>
        </w:rPr>
        <w:t xml:space="preserve"> especificada para esta fase do Tech </w:t>
      </w:r>
      <w:proofErr w:type="spellStart"/>
      <w:r>
        <w:rPr>
          <w:i/>
          <w:iCs/>
          <w:sz w:val="20"/>
          <w:szCs w:val="20"/>
        </w:rPr>
        <w:t>Challenge</w:t>
      </w:r>
      <w:proofErr w:type="spellEnd"/>
      <w:r>
        <w:rPr>
          <w:i/>
          <w:iCs/>
          <w:sz w:val="20"/>
          <w:szCs w:val="20"/>
        </w:rPr>
        <w:t>.</w:t>
      </w:r>
    </w:p>
    <w:p w14:paraId="7A9BFDE4" w14:textId="77777777" w:rsidR="00EA352A" w:rsidRDefault="00000000">
      <w:pPr>
        <w:pStyle w:val="Heading2"/>
      </w:pPr>
      <w:r>
        <w:t>2.2. Back-</w:t>
      </w:r>
      <w:proofErr w:type="spellStart"/>
      <w:r>
        <w:t>End</w:t>
      </w:r>
      <w:proofErr w:type="spellEnd"/>
    </w:p>
    <w:p w14:paraId="4D681335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>Ambiente de Execução: Node.js 22+ com Framework Express 5</w:t>
      </w:r>
    </w:p>
    <w:p w14:paraId="2CB5AA01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>ORM e Manipulação de Dados: Prisma ORM</w:t>
      </w:r>
    </w:p>
    <w:p w14:paraId="5047A25B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 xml:space="preserve">Banco de Dados Relacional: PostgreSQL 15 (produção/Docker) / </w:t>
      </w:r>
      <w:proofErr w:type="spellStart"/>
      <w:r>
        <w:t>SQLite</w:t>
      </w:r>
      <w:proofErr w:type="spellEnd"/>
      <w:r>
        <w:t xml:space="preserve"> (ambiente local)</w:t>
      </w:r>
    </w:p>
    <w:p w14:paraId="672C6D86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>Cache: Redis 7</w:t>
      </w:r>
    </w:p>
    <w:p w14:paraId="2E72A02C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 xml:space="preserve">Autenticação e Segurança: JSON Web Token (JWT), </w:t>
      </w:r>
      <w:proofErr w:type="spellStart"/>
      <w:r>
        <w:t>bcryptjs</w:t>
      </w:r>
      <w:proofErr w:type="spellEnd"/>
      <w:r>
        <w:t xml:space="preserve"> e políticas de CORS</w:t>
      </w:r>
    </w:p>
    <w:p w14:paraId="7E778070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>Geração de dados de teste: @faker-js/faker (</w:t>
      </w:r>
      <w:proofErr w:type="spellStart"/>
      <w:r>
        <w:t>seed</w:t>
      </w:r>
      <w:proofErr w:type="spellEnd"/>
      <w:r>
        <w:t xml:space="preserve"> do banco)</w:t>
      </w:r>
    </w:p>
    <w:p w14:paraId="49873B54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>Documentação de API: Swagger UI (</w:t>
      </w:r>
      <w:proofErr w:type="spellStart"/>
      <w:r>
        <w:t>swagger</w:t>
      </w:r>
      <w:proofErr w:type="spellEnd"/>
      <w:r>
        <w:t>-ui-</w:t>
      </w:r>
      <w:proofErr w:type="spellStart"/>
      <w:r>
        <w:t>express</w:t>
      </w:r>
      <w:proofErr w:type="spellEnd"/>
      <w:r>
        <w:t xml:space="preserve"> + </w:t>
      </w:r>
      <w:proofErr w:type="spellStart"/>
      <w:r>
        <w:t>swagger-jsdoc</w:t>
      </w:r>
      <w:proofErr w:type="spellEnd"/>
      <w:r>
        <w:t>), disponível em /api-</w:t>
      </w:r>
      <w:proofErr w:type="spellStart"/>
      <w:r>
        <w:t>docs</w:t>
      </w:r>
      <w:proofErr w:type="spellEnd"/>
    </w:p>
    <w:p w14:paraId="63FBDC0E" w14:textId="207AE695" w:rsidR="000A641C" w:rsidRDefault="00000000" w:rsidP="000A641C">
      <w:pPr>
        <w:pStyle w:val="ListParagraph"/>
        <w:numPr>
          <w:ilvl w:val="0"/>
          <w:numId w:val="1"/>
        </w:numPr>
        <w:spacing w:after="100" w:line="280" w:lineRule="auto"/>
      </w:pPr>
      <w:r>
        <w:t xml:space="preserve">Testes: </w:t>
      </w:r>
      <w:proofErr w:type="spellStart"/>
      <w:r>
        <w:t>Jest</w:t>
      </w:r>
      <w:proofErr w:type="spellEnd"/>
      <w:r>
        <w:t xml:space="preserve"> e </w:t>
      </w:r>
      <w:proofErr w:type="spellStart"/>
      <w:r>
        <w:t>Supertest</w:t>
      </w:r>
      <w:proofErr w:type="spellEnd"/>
      <w:r>
        <w:t>, com relatório de cobertura (</w:t>
      </w:r>
      <w:proofErr w:type="spellStart"/>
      <w:r>
        <w:t>jest</w:t>
      </w:r>
      <w:proofErr w:type="spellEnd"/>
      <w:r>
        <w:t xml:space="preserve"> --</w:t>
      </w:r>
      <w:proofErr w:type="spellStart"/>
      <w:r>
        <w:t>coverage</w:t>
      </w:r>
      <w:proofErr w:type="spellEnd"/>
      <w:r>
        <w:t>)</w:t>
      </w:r>
    </w:p>
    <w:p w14:paraId="25EC9DA0" w14:textId="77777777" w:rsidR="000A641C" w:rsidRDefault="000A641C">
      <w:r>
        <w:br w:type="page"/>
      </w:r>
    </w:p>
    <w:p w14:paraId="5035FD6C" w14:textId="77777777" w:rsidR="00EA352A" w:rsidRDefault="00000000">
      <w:pPr>
        <w:pStyle w:val="Heading2"/>
      </w:pPr>
      <w:r>
        <w:lastRenderedPageBreak/>
        <w:t xml:space="preserve">2.3. </w:t>
      </w:r>
      <w:proofErr w:type="spellStart"/>
      <w:r>
        <w:t>DevOps</w:t>
      </w:r>
      <w:proofErr w:type="spellEnd"/>
      <w:r>
        <w:t xml:space="preserve"> e Infraestrutura</w:t>
      </w:r>
    </w:p>
    <w:p w14:paraId="4247E722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proofErr w:type="spellStart"/>
      <w:r>
        <w:t>Containerização</w:t>
      </w:r>
      <w:proofErr w:type="spellEnd"/>
      <w:r>
        <w:t xml:space="preserve">: Docker e Docker </w:t>
      </w:r>
      <w:proofErr w:type="spellStart"/>
      <w:r>
        <w:t>Compose</w:t>
      </w:r>
      <w:proofErr w:type="spellEnd"/>
      <w:r>
        <w:t xml:space="preserve"> (serviços api, </w:t>
      </w:r>
      <w:proofErr w:type="spellStart"/>
      <w:r>
        <w:t>db</w:t>
      </w:r>
      <w:proofErr w:type="spellEnd"/>
      <w:r>
        <w:t xml:space="preserve"> e redis)</w:t>
      </w:r>
    </w:p>
    <w:p w14:paraId="5B7AE774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 xml:space="preserve">Integração e Entrega Contínua (CI/CD): GitHub </w:t>
      </w:r>
      <w:proofErr w:type="spellStart"/>
      <w:r>
        <w:t>Actions</w:t>
      </w:r>
      <w:proofErr w:type="spellEnd"/>
    </w:p>
    <w:p w14:paraId="150E40C2" w14:textId="77777777" w:rsidR="00EA352A" w:rsidRDefault="00000000" w:rsidP="000A641C">
      <w:pPr>
        <w:pStyle w:val="ListParagraph"/>
        <w:numPr>
          <w:ilvl w:val="0"/>
          <w:numId w:val="1"/>
        </w:numPr>
        <w:spacing w:after="100" w:line="280" w:lineRule="auto"/>
        <w:jc w:val="both"/>
      </w:pPr>
      <w:r>
        <w:t>Controle de versão: Git/GitHub, licença MIT</w:t>
      </w:r>
    </w:p>
    <w:p w14:paraId="5ED7105E" w14:textId="5713C67F" w:rsidR="00EA352A" w:rsidRDefault="00000000">
      <w:pPr>
        <w:pStyle w:val="Heading2"/>
      </w:pPr>
      <w:r>
        <w:t xml:space="preserve">2.4. Repositório </w:t>
      </w:r>
      <w:r w:rsidR="003617E3">
        <w:t xml:space="preserve">e Apresentação </w:t>
      </w:r>
      <w:r>
        <w:t>do Projeto</w:t>
      </w:r>
    </w:p>
    <w:p w14:paraId="7B9BC155" w14:textId="77777777" w:rsidR="00EA352A" w:rsidRDefault="00000000" w:rsidP="000A641C">
      <w:pPr>
        <w:spacing w:after="160" w:line="300" w:lineRule="auto"/>
        <w:jc w:val="both"/>
      </w:pPr>
      <w:r>
        <w:t xml:space="preserve">O código-fonte do </w:t>
      </w:r>
      <w:proofErr w:type="spellStart"/>
      <w:r>
        <w:t>back-end</w:t>
      </w:r>
      <w:proofErr w:type="spellEnd"/>
      <w:r>
        <w:t xml:space="preserve"> está publicado no GitHub, no repositório abaixo, com pipeline de Integração Contínua configurado via GitHub </w:t>
      </w:r>
      <w:proofErr w:type="spellStart"/>
      <w:r>
        <w:t>Actions</w:t>
      </w:r>
      <w:proofErr w:type="spellEnd"/>
      <w:r>
        <w:t xml:space="preserve"> a cada </w:t>
      </w:r>
      <w:proofErr w:type="spellStart"/>
      <w:r>
        <w:t>push</w:t>
      </w:r>
      <w:proofErr w:type="spellEnd"/>
      <w:r>
        <w:t xml:space="preserve">/pull </w:t>
      </w:r>
      <w:proofErr w:type="spellStart"/>
      <w:r>
        <w:t>request</w:t>
      </w:r>
      <w:proofErr w:type="spellEnd"/>
      <w:r>
        <w:t xml:space="preserve"> para a </w:t>
      </w:r>
      <w:proofErr w:type="spellStart"/>
      <w:r>
        <w:t>branch</w:t>
      </w:r>
      <w:proofErr w:type="spellEnd"/>
      <w:r>
        <w:t xml:space="preserve"> main:</w:t>
      </w:r>
    </w:p>
    <w:p w14:paraId="2154DC42" w14:textId="220B7D73" w:rsidR="00EA352A" w:rsidRDefault="00000000" w:rsidP="000A641C">
      <w:pPr>
        <w:spacing w:after="160" w:line="300" w:lineRule="auto"/>
        <w:jc w:val="both"/>
      </w:pPr>
      <w:r>
        <w:rPr>
          <w:b/>
          <w:bCs/>
        </w:rPr>
        <w:t xml:space="preserve">Repositório: </w:t>
      </w:r>
      <w:hyperlink r:id="rId5" w:history="1">
        <w:r w:rsidR="003617E3" w:rsidRPr="000D4B5A">
          <w:rPr>
            <w:rStyle w:val="Hyperlink"/>
          </w:rPr>
          <w:t>https://github.com/viniciusgodoy88/tech-challenge-blog2</w:t>
        </w:r>
      </w:hyperlink>
    </w:p>
    <w:p w14:paraId="63F81DA7" w14:textId="055A8AEA" w:rsidR="003617E3" w:rsidRDefault="003617E3" w:rsidP="000A641C">
      <w:pPr>
        <w:spacing w:after="160" w:line="300" w:lineRule="auto"/>
        <w:jc w:val="both"/>
      </w:pPr>
      <w:r>
        <w:rPr>
          <w:b/>
          <w:bCs/>
        </w:rPr>
        <w:t>Vídeo de Apresentação:</w:t>
      </w:r>
      <w:r w:rsidR="00F904A2">
        <w:rPr>
          <w:b/>
          <w:bCs/>
        </w:rPr>
        <w:t xml:space="preserve"> </w:t>
      </w:r>
      <w:hyperlink r:id="rId6" w:history="1">
        <w:r w:rsidR="00F904A2" w:rsidRPr="00F904A2">
          <w:rPr>
            <w:rStyle w:val="Hyperlink"/>
            <w:b/>
            <w:bCs/>
          </w:rPr>
          <w:t>Link do vídeo</w:t>
        </w:r>
      </w:hyperlink>
      <w:r w:rsidR="00213F6D">
        <w:rPr>
          <w:b/>
          <w:bCs/>
        </w:rPr>
        <w:t xml:space="preserve"> </w:t>
      </w:r>
    </w:p>
    <w:p w14:paraId="4F92858D" w14:textId="5C53C553" w:rsidR="00EA352A" w:rsidRDefault="00000000" w:rsidP="000A641C">
      <w:pPr>
        <w:spacing w:after="160" w:line="300" w:lineRule="auto"/>
        <w:jc w:val="both"/>
      </w:pPr>
      <w:r>
        <w:rPr>
          <w:b/>
          <w:bCs/>
        </w:rPr>
        <w:t xml:space="preserve">Contribuidores: </w:t>
      </w:r>
      <w:r>
        <w:t xml:space="preserve">Felipe Franco (RM371023), Gabriel </w:t>
      </w:r>
      <w:proofErr w:type="spellStart"/>
      <w:r>
        <w:t>Sancinetti</w:t>
      </w:r>
      <w:proofErr w:type="spellEnd"/>
      <w:r>
        <w:t xml:space="preserve"> (RM372901), Vinicius Godoy (RM372941)</w:t>
      </w:r>
    </w:p>
    <w:p w14:paraId="431A4731" w14:textId="77777777" w:rsidR="00EA352A" w:rsidRDefault="00000000" w:rsidP="000A641C">
      <w:pPr>
        <w:spacing w:after="160" w:line="300" w:lineRule="auto"/>
        <w:jc w:val="both"/>
      </w:pPr>
      <w:r>
        <w:rPr>
          <w:b/>
          <w:bCs/>
        </w:rPr>
        <w:t xml:space="preserve">Licença: </w:t>
      </w:r>
      <w:r>
        <w:t>MIT</w:t>
      </w:r>
    </w:p>
    <w:p w14:paraId="6229FBE4" w14:textId="77777777" w:rsidR="00EA352A" w:rsidRDefault="00000000">
      <w:pPr>
        <w:pStyle w:val="Heading1"/>
      </w:pPr>
      <w:r>
        <w:t>3. Mapeamento de Requisitos (Checklist de Conformidade)</w:t>
      </w:r>
    </w:p>
    <w:tbl>
      <w:tblPr>
        <w:tblW w:w="8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1424"/>
        <w:gridCol w:w="3240"/>
        <w:gridCol w:w="1645"/>
      </w:tblGrid>
      <w:tr w:rsidR="00EA352A" w14:paraId="098315AA" w14:textId="77777777" w:rsidTr="00C60DAC">
        <w:trPr>
          <w:tblHeader/>
        </w:trPr>
        <w:tc>
          <w:tcPr>
            <w:tcW w:w="2399" w:type="dxa"/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328A" w14:textId="77777777" w:rsidR="00EA35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1424" w:type="dxa"/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DABC" w14:textId="77777777" w:rsidR="00EA35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3240" w:type="dxa"/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28D9" w14:textId="77777777" w:rsidR="00EA35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645" w:type="dxa"/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02C5" w14:textId="77777777" w:rsidR="00EA35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 no Projeto</w:t>
            </w:r>
          </w:p>
        </w:tc>
      </w:tr>
      <w:tr w:rsidR="00EA352A" w14:paraId="7B19C8F6" w14:textId="77777777" w:rsidTr="00C60DAC">
        <w:tc>
          <w:tcPr>
            <w:tcW w:w="23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C2EC" w14:textId="77777777" w:rsidR="00EA352A" w:rsidRDefault="00000000">
            <w:r>
              <w:rPr>
                <w:b/>
                <w:bCs/>
                <w:color w:val="000000"/>
                <w:sz w:val="22"/>
                <w:szCs w:val="22"/>
              </w:rPr>
              <w:t>RF01 - Lista de Posts</w:t>
            </w:r>
          </w:p>
        </w:tc>
        <w:tc>
          <w:tcPr>
            <w:tcW w:w="14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9900" w14:textId="77777777" w:rsidR="00EA352A" w:rsidRDefault="00000000">
            <w:r>
              <w:rPr>
                <w:color w:val="000000"/>
                <w:sz w:val="22"/>
                <w:szCs w:val="22"/>
              </w:rPr>
              <w:t>Funcional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507F" w14:textId="77777777" w:rsidR="00EA352A" w:rsidRDefault="00000000">
            <w:r>
              <w:rPr>
                <w:color w:val="000000"/>
                <w:sz w:val="22"/>
                <w:szCs w:val="22"/>
              </w:rPr>
              <w:t>Exibe postagens com título, autor e resumo, além de busca por palavras-chave.</w:t>
            </w:r>
          </w:p>
        </w:tc>
        <w:tc>
          <w:tcPr>
            <w:tcW w:w="1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D427" w14:textId="77777777" w:rsidR="00EA352A" w:rsidRDefault="00000000">
            <w:r>
              <w:rPr>
                <w:color w:val="000000"/>
                <w:sz w:val="22"/>
                <w:szCs w:val="22"/>
              </w:rPr>
              <w:t>✅ Concluído</w:t>
            </w:r>
          </w:p>
        </w:tc>
      </w:tr>
      <w:tr w:rsidR="00EA352A" w14:paraId="7D8B5C63" w14:textId="77777777" w:rsidTr="00C60DAC">
        <w:tc>
          <w:tcPr>
            <w:tcW w:w="239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7BAE" w14:textId="77777777" w:rsidR="00EA352A" w:rsidRDefault="00000000">
            <w:r>
              <w:rPr>
                <w:b/>
                <w:bCs/>
                <w:color w:val="000000"/>
                <w:sz w:val="22"/>
                <w:szCs w:val="22"/>
              </w:rPr>
              <w:t>RF02 - Leitura de Post</w:t>
            </w:r>
          </w:p>
        </w:tc>
        <w:tc>
          <w:tcPr>
            <w:tcW w:w="142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94DB" w14:textId="77777777" w:rsidR="00EA352A" w:rsidRDefault="00000000">
            <w:r>
              <w:rPr>
                <w:color w:val="000000"/>
                <w:sz w:val="22"/>
                <w:szCs w:val="22"/>
              </w:rPr>
              <w:t>Funcional</w:t>
            </w:r>
          </w:p>
        </w:tc>
        <w:tc>
          <w:tcPr>
            <w:tcW w:w="324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7CD0" w14:textId="77777777" w:rsidR="00EA352A" w:rsidRDefault="00000000">
            <w:r>
              <w:rPr>
                <w:color w:val="000000"/>
                <w:sz w:val="22"/>
                <w:szCs w:val="22"/>
              </w:rPr>
              <w:t>Renderiza o artigo na íntegra e permite área de comentários aninhados.</w:t>
            </w:r>
          </w:p>
        </w:tc>
        <w:tc>
          <w:tcPr>
            <w:tcW w:w="1645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F693" w14:textId="77777777" w:rsidR="00EA352A" w:rsidRDefault="00000000">
            <w:r>
              <w:rPr>
                <w:color w:val="000000"/>
                <w:sz w:val="22"/>
                <w:szCs w:val="22"/>
              </w:rPr>
              <w:t>✅ Concluído</w:t>
            </w:r>
          </w:p>
        </w:tc>
      </w:tr>
      <w:tr w:rsidR="00EA352A" w14:paraId="1A8B0437" w14:textId="77777777" w:rsidTr="00C60DAC">
        <w:tc>
          <w:tcPr>
            <w:tcW w:w="23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2CE3" w14:textId="77777777" w:rsidR="00EA352A" w:rsidRDefault="00000000">
            <w:r>
              <w:rPr>
                <w:b/>
                <w:bCs/>
                <w:color w:val="000000"/>
                <w:sz w:val="22"/>
                <w:szCs w:val="22"/>
              </w:rPr>
              <w:t>RF03 - Criação de Posts</w:t>
            </w:r>
          </w:p>
        </w:tc>
        <w:tc>
          <w:tcPr>
            <w:tcW w:w="14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E219" w14:textId="77777777" w:rsidR="00EA352A" w:rsidRDefault="00000000">
            <w:r>
              <w:rPr>
                <w:color w:val="000000"/>
                <w:sz w:val="22"/>
                <w:szCs w:val="22"/>
              </w:rPr>
              <w:t>Funcional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A68F" w14:textId="77777777" w:rsidR="00EA352A" w:rsidRDefault="00000000">
            <w:r>
              <w:rPr>
                <w:color w:val="000000"/>
                <w:sz w:val="22"/>
                <w:szCs w:val="22"/>
              </w:rPr>
              <w:t>Formulário restrito a docentes para cadastro de títulos e conteúdos.</w:t>
            </w:r>
          </w:p>
        </w:tc>
        <w:tc>
          <w:tcPr>
            <w:tcW w:w="1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8EBE" w14:textId="77777777" w:rsidR="00EA352A" w:rsidRDefault="00000000">
            <w:r>
              <w:rPr>
                <w:color w:val="000000"/>
                <w:sz w:val="22"/>
                <w:szCs w:val="22"/>
              </w:rPr>
              <w:t>✅ Concluído</w:t>
            </w:r>
          </w:p>
        </w:tc>
      </w:tr>
      <w:tr w:rsidR="00EA352A" w14:paraId="0FFB5176" w14:textId="77777777" w:rsidTr="00C60DAC">
        <w:tc>
          <w:tcPr>
            <w:tcW w:w="239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68C0" w14:textId="77777777" w:rsidR="00EA352A" w:rsidRDefault="00000000">
            <w:r>
              <w:rPr>
                <w:b/>
                <w:bCs/>
                <w:color w:val="000000"/>
                <w:sz w:val="22"/>
                <w:szCs w:val="22"/>
              </w:rPr>
              <w:t>RF04 - Edição de Posts</w:t>
            </w:r>
          </w:p>
        </w:tc>
        <w:tc>
          <w:tcPr>
            <w:tcW w:w="142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857D" w14:textId="77777777" w:rsidR="00EA352A" w:rsidRDefault="00000000">
            <w:r>
              <w:rPr>
                <w:color w:val="000000"/>
                <w:sz w:val="22"/>
                <w:szCs w:val="22"/>
              </w:rPr>
              <w:t>Funcional</w:t>
            </w:r>
          </w:p>
        </w:tc>
        <w:tc>
          <w:tcPr>
            <w:tcW w:w="324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C9ED" w14:textId="77777777" w:rsidR="00EA352A" w:rsidRDefault="00000000">
            <w:r>
              <w:rPr>
                <w:color w:val="000000"/>
                <w:sz w:val="22"/>
                <w:szCs w:val="22"/>
              </w:rPr>
              <w:t>Pré-carrega dados da postagem para atualização por professores.</w:t>
            </w:r>
          </w:p>
        </w:tc>
        <w:tc>
          <w:tcPr>
            <w:tcW w:w="1645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67CF" w14:textId="77777777" w:rsidR="00EA352A" w:rsidRDefault="00000000">
            <w:r>
              <w:rPr>
                <w:color w:val="000000"/>
                <w:sz w:val="22"/>
                <w:szCs w:val="22"/>
              </w:rPr>
              <w:t>✅ Concluído</w:t>
            </w:r>
          </w:p>
        </w:tc>
      </w:tr>
      <w:tr w:rsidR="00EA352A" w14:paraId="0FB997E0" w14:textId="77777777" w:rsidTr="00C60DAC">
        <w:tc>
          <w:tcPr>
            <w:tcW w:w="23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C681" w14:textId="77777777" w:rsidR="00EA352A" w:rsidRDefault="00000000">
            <w:r>
              <w:rPr>
                <w:b/>
                <w:bCs/>
                <w:color w:val="000000"/>
                <w:sz w:val="22"/>
                <w:szCs w:val="22"/>
              </w:rPr>
              <w:t>RF05 - Painel Admin</w:t>
            </w:r>
          </w:p>
        </w:tc>
        <w:tc>
          <w:tcPr>
            <w:tcW w:w="14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03E6" w14:textId="77777777" w:rsidR="00EA352A" w:rsidRDefault="00000000">
            <w:r>
              <w:rPr>
                <w:color w:val="000000"/>
                <w:sz w:val="22"/>
                <w:szCs w:val="22"/>
              </w:rPr>
              <w:t>Funcional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81DF" w14:textId="77777777" w:rsidR="00EA352A" w:rsidRDefault="00000000">
            <w:r>
              <w:rPr>
                <w:color w:val="000000"/>
                <w:sz w:val="22"/>
                <w:szCs w:val="22"/>
              </w:rPr>
              <w:t>Interface administrativa para listagem, edição e exclusão de posts.</w:t>
            </w:r>
          </w:p>
        </w:tc>
        <w:tc>
          <w:tcPr>
            <w:tcW w:w="1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1079" w14:textId="77777777" w:rsidR="00EA352A" w:rsidRDefault="00000000">
            <w:r>
              <w:rPr>
                <w:color w:val="000000"/>
                <w:sz w:val="22"/>
                <w:szCs w:val="22"/>
              </w:rPr>
              <w:t>✅ Concluído</w:t>
            </w:r>
          </w:p>
        </w:tc>
      </w:tr>
      <w:tr w:rsidR="00EA352A" w14:paraId="31DC52B4" w14:textId="77777777" w:rsidTr="00C60DAC">
        <w:tc>
          <w:tcPr>
            <w:tcW w:w="239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1C67" w14:textId="77777777" w:rsidR="00EA352A" w:rsidRDefault="00000000">
            <w:r>
              <w:rPr>
                <w:b/>
                <w:bCs/>
                <w:color w:val="000000"/>
                <w:sz w:val="22"/>
                <w:szCs w:val="22"/>
              </w:rPr>
              <w:t>RF06 - Autenticação/RBAC</w:t>
            </w:r>
          </w:p>
        </w:tc>
        <w:tc>
          <w:tcPr>
            <w:tcW w:w="142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85D1" w14:textId="77777777" w:rsidR="00EA352A" w:rsidRDefault="00000000">
            <w:r>
              <w:rPr>
                <w:color w:val="000000"/>
                <w:sz w:val="22"/>
                <w:szCs w:val="22"/>
              </w:rPr>
              <w:t>Funcional</w:t>
            </w:r>
          </w:p>
        </w:tc>
        <w:tc>
          <w:tcPr>
            <w:tcW w:w="324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7A11" w14:textId="77777777" w:rsidR="00EA352A" w:rsidRDefault="00000000">
            <w:r>
              <w:rPr>
                <w:color w:val="000000"/>
                <w:sz w:val="22"/>
                <w:szCs w:val="22"/>
              </w:rPr>
              <w:t>Controle de acesso baseado em papéis (STUDENT, TEACHER, SUPERADMIN).</w:t>
            </w:r>
          </w:p>
        </w:tc>
        <w:tc>
          <w:tcPr>
            <w:tcW w:w="1645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C188" w14:textId="77777777" w:rsidR="00EA352A" w:rsidRDefault="00000000">
            <w:r>
              <w:rPr>
                <w:color w:val="000000"/>
                <w:sz w:val="22"/>
                <w:szCs w:val="22"/>
              </w:rPr>
              <w:t>✅ Concluído</w:t>
            </w:r>
          </w:p>
        </w:tc>
      </w:tr>
      <w:tr w:rsidR="00EA352A" w14:paraId="51B0FE24" w14:textId="77777777" w:rsidTr="00C60DAC">
        <w:tc>
          <w:tcPr>
            <w:tcW w:w="23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8420" w14:textId="77777777" w:rsidR="00EA352A" w:rsidRDefault="00000000"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RT01 - Desenvolvimento React</w:t>
            </w:r>
          </w:p>
        </w:tc>
        <w:tc>
          <w:tcPr>
            <w:tcW w:w="14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BD6E" w14:textId="77777777" w:rsidR="00EA352A" w:rsidRDefault="00000000">
            <w:r>
              <w:rPr>
                <w:color w:val="000000"/>
                <w:sz w:val="22"/>
                <w:szCs w:val="22"/>
              </w:rPr>
              <w:t>Técnico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FDE7" w14:textId="77777777" w:rsidR="00EA352A" w:rsidRDefault="00000000">
            <w:r>
              <w:rPr>
                <w:color w:val="000000"/>
                <w:sz w:val="22"/>
                <w:szCs w:val="22"/>
              </w:rPr>
              <w:t xml:space="preserve">Componentes funcionais e </w:t>
            </w:r>
            <w:proofErr w:type="spellStart"/>
            <w:r>
              <w:rPr>
                <w:color w:val="000000"/>
                <w:sz w:val="22"/>
                <w:szCs w:val="22"/>
              </w:rPr>
              <w:t>Hooks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useState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useEffect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useParams</w:t>
            </w:r>
            <w:proofErr w:type="spellEnd"/>
            <w:r>
              <w:rPr>
                <w:color w:val="000000"/>
                <w:sz w:val="22"/>
                <w:szCs w:val="22"/>
              </w:rPr>
              <w:t>).</w:t>
            </w:r>
          </w:p>
        </w:tc>
        <w:tc>
          <w:tcPr>
            <w:tcW w:w="1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51B3" w14:textId="77777777" w:rsidR="00EA352A" w:rsidRDefault="00000000">
            <w:r>
              <w:rPr>
                <w:color w:val="000000"/>
                <w:sz w:val="22"/>
                <w:szCs w:val="22"/>
              </w:rPr>
              <w:t>✅ Concluído</w:t>
            </w:r>
          </w:p>
        </w:tc>
      </w:tr>
      <w:tr w:rsidR="00EA352A" w14:paraId="5C6CFBE3" w14:textId="77777777" w:rsidTr="00C60DAC">
        <w:tc>
          <w:tcPr>
            <w:tcW w:w="239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9B2D" w14:textId="77777777" w:rsidR="00EA352A" w:rsidRDefault="00000000">
            <w:r>
              <w:rPr>
                <w:b/>
                <w:bCs/>
                <w:color w:val="000000"/>
                <w:sz w:val="22"/>
                <w:szCs w:val="22"/>
              </w:rPr>
              <w:t>RT02 - Responsividade</w:t>
            </w:r>
          </w:p>
        </w:tc>
        <w:tc>
          <w:tcPr>
            <w:tcW w:w="142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B6A1" w14:textId="77777777" w:rsidR="00EA352A" w:rsidRDefault="00000000">
            <w:r>
              <w:rPr>
                <w:color w:val="000000"/>
                <w:sz w:val="22"/>
                <w:szCs w:val="22"/>
              </w:rPr>
              <w:t>Técnico</w:t>
            </w:r>
          </w:p>
        </w:tc>
        <w:tc>
          <w:tcPr>
            <w:tcW w:w="324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41EA" w14:textId="77777777" w:rsidR="00EA352A" w:rsidRDefault="00000000">
            <w:r>
              <w:rPr>
                <w:color w:val="000000"/>
                <w:sz w:val="22"/>
                <w:szCs w:val="22"/>
              </w:rPr>
              <w:t xml:space="preserve">Layout adaptável a celulares e desktops via </w:t>
            </w:r>
            <w:proofErr w:type="spellStart"/>
            <w:r>
              <w:rPr>
                <w:color w:val="000000"/>
                <w:sz w:val="22"/>
                <w:szCs w:val="22"/>
              </w:rPr>
              <w:t>Styled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Components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645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788F" w14:textId="77777777" w:rsidR="00EA352A" w:rsidRDefault="00000000">
            <w:r>
              <w:rPr>
                <w:color w:val="000000"/>
                <w:sz w:val="22"/>
                <w:szCs w:val="22"/>
              </w:rPr>
              <w:t>✅ Concluído</w:t>
            </w:r>
          </w:p>
        </w:tc>
      </w:tr>
      <w:tr w:rsidR="00EA352A" w14:paraId="62D92BAA" w14:textId="77777777" w:rsidTr="00C60DAC">
        <w:tc>
          <w:tcPr>
            <w:tcW w:w="23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09B5" w14:textId="77777777" w:rsidR="00EA352A" w:rsidRDefault="00000000">
            <w:r>
              <w:rPr>
                <w:b/>
                <w:bCs/>
                <w:color w:val="000000"/>
                <w:sz w:val="22"/>
                <w:szCs w:val="22"/>
              </w:rPr>
              <w:t>RT03 - Integração REST</w:t>
            </w:r>
          </w:p>
        </w:tc>
        <w:tc>
          <w:tcPr>
            <w:tcW w:w="14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4137" w14:textId="77777777" w:rsidR="00EA352A" w:rsidRDefault="00000000">
            <w:r>
              <w:rPr>
                <w:color w:val="000000"/>
                <w:sz w:val="22"/>
                <w:szCs w:val="22"/>
              </w:rPr>
              <w:t>Técnico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BA5D" w14:textId="77777777" w:rsidR="00EA352A" w:rsidRDefault="00000000">
            <w:r>
              <w:rPr>
                <w:color w:val="000000"/>
                <w:sz w:val="22"/>
                <w:szCs w:val="22"/>
              </w:rPr>
              <w:t xml:space="preserve">Consumo dos </w:t>
            </w:r>
            <w:proofErr w:type="spellStart"/>
            <w:r>
              <w:rPr>
                <w:color w:val="000000"/>
                <w:sz w:val="22"/>
                <w:szCs w:val="22"/>
              </w:rPr>
              <w:t>endpoints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 CRUD de posts e comentários via </w:t>
            </w:r>
            <w:proofErr w:type="spellStart"/>
            <w:r>
              <w:rPr>
                <w:color w:val="000000"/>
                <w:sz w:val="22"/>
                <w:szCs w:val="22"/>
              </w:rPr>
              <w:t>Axios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6463" w14:textId="77777777" w:rsidR="00EA352A" w:rsidRDefault="00000000">
            <w:r>
              <w:rPr>
                <w:color w:val="000000"/>
                <w:sz w:val="22"/>
                <w:szCs w:val="22"/>
              </w:rPr>
              <w:t>✅ Concluído</w:t>
            </w:r>
          </w:p>
        </w:tc>
      </w:tr>
      <w:tr w:rsidR="00EA352A" w14:paraId="1E37A450" w14:textId="77777777" w:rsidTr="00C60DAC">
        <w:tc>
          <w:tcPr>
            <w:tcW w:w="239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02C8" w14:textId="77777777" w:rsidR="00EA352A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RT04 -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DevOps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&amp; CI/CD</w:t>
            </w:r>
          </w:p>
        </w:tc>
        <w:tc>
          <w:tcPr>
            <w:tcW w:w="142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8D52" w14:textId="77777777" w:rsidR="00EA352A" w:rsidRDefault="00000000">
            <w:r>
              <w:rPr>
                <w:color w:val="000000"/>
                <w:sz w:val="22"/>
                <w:szCs w:val="22"/>
              </w:rPr>
              <w:t>Entrega</w:t>
            </w:r>
          </w:p>
        </w:tc>
        <w:tc>
          <w:tcPr>
            <w:tcW w:w="324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5462" w14:textId="77777777" w:rsidR="00EA352A" w:rsidRDefault="00000000">
            <w:r>
              <w:rPr>
                <w:color w:val="000000"/>
                <w:sz w:val="22"/>
                <w:szCs w:val="22"/>
              </w:rPr>
              <w:t xml:space="preserve">Presença de </w:t>
            </w:r>
            <w:proofErr w:type="spellStart"/>
            <w:r>
              <w:rPr>
                <w:color w:val="000000"/>
                <w:sz w:val="22"/>
                <w:szCs w:val="22"/>
              </w:rPr>
              <w:t>Dockerfiles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docker-compose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 workflows no GitHub.</w:t>
            </w:r>
          </w:p>
        </w:tc>
        <w:tc>
          <w:tcPr>
            <w:tcW w:w="1645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2C63" w14:textId="77777777" w:rsidR="00EA352A" w:rsidRDefault="00000000">
            <w:r>
              <w:rPr>
                <w:color w:val="000000"/>
                <w:sz w:val="22"/>
                <w:szCs w:val="22"/>
              </w:rPr>
              <w:t>✅ Concluído</w:t>
            </w:r>
          </w:p>
        </w:tc>
      </w:tr>
    </w:tbl>
    <w:p w14:paraId="57A75C70" w14:textId="77777777" w:rsidR="00EA352A" w:rsidRDefault="00000000">
      <w:pPr>
        <w:pStyle w:val="Heading1"/>
      </w:pPr>
      <w:r>
        <w:t xml:space="preserve">4. Modelagem do Banco de Dados (Prisma </w:t>
      </w:r>
      <w:proofErr w:type="spellStart"/>
      <w:r>
        <w:t>Schema</w:t>
      </w:r>
      <w:proofErr w:type="spellEnd"/>
      <w:r>
        <w:t>)</w:t>
      </w:r>
    </w:p>
    <w:p w14:paraId="4A922A8D" w14:textId="77777777" w:rsidR="00EA352A" w:rsidRDefault="00000000" w:rsidP="000A641C">
      <w:pPr>
        <w:spacing w:after="160" w:line="300" w:lineRule="auto"/>
        <w:jc w:val="both"/>
      </w:pPr>
      <w:r>
        <w:t>Fragmento do código:</w:t>
      </w:r>
    </w:p>
    <w:p w14:paraId="64773258" w14:textId="77777777" w:rsidR="00EA352A" w:rsidRPr="00F904A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rPr>
          <w:lang w:val="en-US"/>
        </w:rPr>
      </w:pPr>
      <w:r w:rsidRPr="00F904A2">
        <w:rPr>
          <w:rFonts w:ascii="Consolas" w:eastAsia="Consolas" w:hAnsi="Consolas" w:cs="Consolas"/>
          <w:sz w:val="19"/>
          <w:szCs w:val="19"/>
          <w:lang w:val="en-US"/>
        </w:rPr>
        <w:t>generator client {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provider = "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prisma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>-client-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js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>"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F904A2">
        <w:rPr>
          <w:lang w:val="en-US"/>
        </w:rPr>
        <w:br/>
      </w:r>
      <w:r w:rsidRPr="00F904A2">
        <w:rPr>
          <w:lang w:val="en-US"/>
        </w:rPr>
        <w:br/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datasource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db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{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provider = "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postgresql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>"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url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    = env("DATABASE_URL")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F904A2">
        <w:rPr>
          <w:lang w:val="en-US"/>
        </w:rPr>
        <w:br/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>model User {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id        Int      @id @default(autoincrement())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name      String?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email     String   @unique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password  String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role      String   @default("STUDENT")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createdAt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DateTime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@default(now())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updatedAt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DateTime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@updatedAt @default(now())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comments  Comment[]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F904A2">
        <w:rPr>
          <w:lang w:val="en-US"/>
        </w:rPr>
        <w:br/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>model Post {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id        Int      @id @default(autoincrement())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title     String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content   String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summary   String?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author    String?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createdAt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DateTime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@default(now())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updatedAt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DateTime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@updatedAt @default(now())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comments  Comment[]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>}</w:t>
      </w:r>
      <w:r w:rsidRPr="00F904A2">
        <w:rPr>
          <w:lang w:val="en-US"/>
        </w:rPr>
        <w:br/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>model Comment {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lastRenderedPageBreak/>
        <w:t xml:space="preserve">  id        Int      @id @default(autoincrement())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content   String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author    String?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postId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  Int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post    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Post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   @relation(fields: [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postId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], references: [id],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onDelete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>: Cascade)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userId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  Int?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user    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User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>?    @</w:t>
      </w:r>
      <w:proofErr w:type="gram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relation(</w:t>
      </w:r>
      <w:proofErr w:type="gramEnd"/>
      <w:r w:rsidRPr="00F904A2">
        <w:rPr>
          <w:rFonts w:ascii="Consolas" w:eastAsia="Consolas" w:hAnsi="Consolas" w:cs="Consolas"/>
          <w:sz w:val="19"/>
          <w:szCs w:val="19"/>
          <w:lang w:val="en-US"/>
        </w:rPr>
        <w:t>fields: [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userId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], references: [id],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onDelete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: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SetNull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>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parentId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Int?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parent    Comment? @</w:t>
      </w:r>
      <w:proofErr w:type="gram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relation(</w:t>
      </w:r>
      <w:proofErr w:type="gramEnd"/>
      <w:r w:rsidRPr="00F904A2">
        <w:rPr>
          <w:rFonts w:ascii="Consolas" w:eastAsia="Consolas" w:hAnsi="Consolas" w:cs="Consolas"/>
          <w:sz w:val="19"/>
          <w:szCs w:val="19"/>
          <w:lang w:val="en-US"/>
        </w:rPr>
        <w:t>"CommentReplies", fields: [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parentId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], references: [id],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onDelete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>: Cascade)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replies   </w:t>
      </w:r>
      <w:proofErr w:type="gram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Comment[</w:t>
      </w:r>
      <w:proofErr w:type="gramEnd"/>
      <w:r w:rsidRPr="00F904A2">
        <w:rPr>
          <w:rFonts w:ascii="Consolas" w:eastAsia="Consolas" w:hAnsi="Consolas" w:cs="Consolas"/>
          <w:sz w:val="19"/>
          <w:szCs w:val="19"/>
          <w:lang w:val="en-US"/>
        </w:rPr>
        <w:t>] @relation("CommentReplies")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createdAt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DateTime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@default(</w:t>
      </w:r>
      <w:proofErr w:type="gram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now(</w:t>
      </w:r>
      <w:proofErr w:type="gramEnd"/>
      <w:r w:rsidRPr="00F904A2">
        <w:rPr>
          <w:rFonts w:ascii="Consolas" w:eastAsia="Consolas" w:hAnsi="Consolas" w:cs="Consolas"/>
          <w:sz w:val="19"/>
          <w:szCs w:val="19"/>
          <w:lang w:val="en-US"/>
        </w:rPr>
        <w:t>))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updatedAt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DateTime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@updatedAt @default(</w:t>
      </w:r>
      <w:proofErr w:type="gram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now(</w:t>
      </w:r>
      <w:proofErr w:type="gramEnd"/>
      <w:r w:rsidRPr="00F904A2">
        <w:rPr>
          <w:rFonts w:ascii="Consolas" w:eastAsia="Consolas" w:hAnsi="Consolas" w:cs="Consolas"/>
          <w:sz w:val="19"/>
          <w:szCs w:val="19"/>
          <w:lang w:val="en-US"/>
        </w:rPr>
        <w:t>))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4BD352FA" w14:textId="77777777" w:rsidR="00EA352A" w:rsidRDefault="00000000">
      <w:pPr>
        <w:pStyle w:val="Heading1"/>
      </w:pPr>
      <w:r>
        <w:t>5. Instruções de Setup e Execução</w:t>
      </w:r>
    </w:p>
    <w:p w14:paraId="05232813" w14:textId="77777777" w:rsidR="00EA352A" w:rsidRDefault="00000000">
      <w:pPr>
        <w:pStyle w:val="Heading2"/>
      </w:pPr>
      <w:r>
        <w:t>5.1. Back-</w:t>
      </w:r>
      <w:proofErr w:type="spellStart"/>
      <w:r>
        <w:t>End</w:t>
      </w:r>
      <w:proofErr w:type="spellEnd"/>
      <w:r>
        <w:t xml:space="preserve"> (repositório de referência)</w:t>
      </w:r>
    </w:p>
    <w:p w14:paraId="30C51FEB" w14:textId="77777777" w:rsidR="00EA352A" w:rsidRDefault="00000000" w:rsidP="000A641C">
      <w:pPr>
        <w:spacing w:after="160" w:line="300" w:lineRule="auto"/>
        <w:jc w:val="both"/>
      </w:pPr>
      <w:r>
        <w:t>Passos verificados a partir do repositório publicado pela equipe:</w:t>
      </w:r>
    </w:p>
    <w:p w14:paraId="15664AFF" w14:textId="77777777" w:rsidR="00EA352A" w:rsidRPr="00F904A2" w:rsidRDefault="00000000">
      <w:pPr>
        <w:spacing w:after="160" w:line="300" w:lineRule="auto"/>
        <w:rPr>
          <w:lang w:val="en-US"/>
        </w:rPr>
      </w:pPr>
      <w:r w:rsidRPr="00F904A2">
        <w:rPr>
          <w:b/>
          <w:bCs/>
          <w:lang w:val="en-US"/>
        </w:rPr>
        <w:t xml:space="preserve">1. </w:t>
      </w:r>
      <w:proofErr w:type="spellStart"/>
      <w:r w:rsidRPr="00F904A2">
        <w:rPr>
          <w:b/>
          <w:bCs/>
          <w:lang w:val="en-US"/>
        </w:rPr>
        <w:t>Clonar</w:t>
      </w:r>
      <w:proofErr w:type="spellEnd"/>
      <w:r w:rsidRPr="00F904A2">
        <w:rPr>
          <w:b/>
          <w:bCs/>
          <w:lang w:val="en-US"/>
        </w:rPr>
        <w:t xml:space="preserve"> o </w:t>
      </w:r>
      <w:proofErr w:type="spellStart"/>
      <w:r w:rsidRPr="00F904A2">
        <w:rPr>
          <w:b/>
          <w:bCs/>
          <w:lang w:val="en-US"/>
        </w:rPr>
        <w:t>repositório</w:t>
      </w:r>
      <w:proofErr w:type="spellEnd"/>
      <w:r w:rsidRPr="00F904A2">
        <w:rPr>
          <w:b/>
          <w:bCs/>
          <w:lang w:val="en-US"/>
        </w:rPr>
        <w:t>:</w:t>
      </w:r>
    </w:p>
    <w:p w14:paraId="1057DD33" w14:textId="77777777" w:rsidR="00EA352A" w:rsidRPr="00F904A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rPr>
          <w:lang w:val="en-US"/>
        </w:rPr>
      </w:pPr>
      <w:r w:rsidRPr="00F904A2">
        <w:rPr>
          <w:rFonts w:ascii="Consolas" w:eastAsia="Consolas" w:hAnsi="Consolas" w:cs="Consolas"/>
          <w:sz w:val="19"/>
          <w:szCs w:val="19"/>
          <w:lang w:val="en-US"/>
        </w:rPr>
        <w:t>git clone https://github.com/viniciusgodoy88/tech-challenge-blog2.git</w:t>
      </w:r>
      <w:r w:rsidRPr="00F904A2">
        <w:rPr>
          <w:lang w:val="en-US"/>
        </w:rPr>
        <w:br/>
      </w:r>
      <w:r w:rsidRPr="00F904A2">
        <w:rPr>
          <w:rFonts w:ascii="Consolas" w:eastAsia="Consolas" w:hAnsi="Consolas" w:cs="Consolas"/>
          <w:sz w:val="19"/>
          <w:szCs w:val="19"/>
          <w:lang w:val="en-US"/>
        </w:rPr>
        <w:t>cd tech-challenge-blog2</w:t>
      </w:r>
    </w:p>
    <w:p w14:paraId="15CDA8B9" w14:textId="77777777" w:rsidR="00EA352A" w:rsidRDefault="00000000">
      <w:pPr>
        <w:spacing w:after="160" w:line="300" w:lineRule="auto"/>
      </w:pPr>
      <w:r>
        <w:rPr>
          <w:b/>
          <w:bCs/>
        </w:rPr>
        <w:t>2. Instalar dependências e configurar o ambiente:</w:t>
      </w:r>
    </w:p>
    <w:p w14:paraId="0DCE87B8" w14:textId="77777777" w:rsidR="00EA352A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install</w:t>
      </w:r>
      <w:proofErr w:type="spellEnd"/>
      <w:r>
        <w:br/>
      </w:r>
      <w:proofErr w:type="gramStart"/>
      <w:r>
        <w:rPr>
          <w:rFonts w:ascii="Consolas" w:eastAsia="Consolas" w:hAnsi="Consolas" w:cs="Consolas"/>
          <w:sz w:val="19"/>
          <w:szCs w:val="19"/>
        </w:rPr>
        <w:t># .env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na raiz, com pelo menos:</w:t>
      </w:r>
      <w:r>
        <w:br/>
      </w:r>
      <w:r>
        <w:rPr>
          <w:rFonts w:ascii="Consolas" w:eastAsia="Consolas" w:hAnsi="Consolas" w:cs="Consolas"/>
          <w:sz w:val="19"/>
          <w:szCs w:val="19"/>
        </w:rPr>
        <w:t># DATABASE_URL="postgresql://postgres:postgres@localhost:5432/blog"</w:t>
      </w:r>
      <w:r>
        <w:br/>
      </w:r>
      <w:r>
        <w:rPr>
          <w:rFonts w:ascii="Consolas" w:eastAsia="Consolas" w:hAnsi="Consolas" w:cs="Consolas"/>
          <w:sz w:val="19"/>
          <w:szCs w:val="19"/>
        </w:rPr>
        <w:t># JWT_SECRET="</w:t>
      </w:r>
      <w:proofErr w:type="spellStart"/>
      <w:r>
        <w:rPr>
          <w:rFonts w:ascii="Consolas" w:eastAsia="Consolas" w:hAnsi="Consolas" w:cs="Consolas"/>
          <w:sz w:val="19"/>
          <w:szCs w:val="19"/>
        </w:rPr>
        <w:t>chave_secreta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br/>
      </w:r>
      <w:r>
        <w:rPr>
          <w:rFonts w:ascii="Consolas" w:eastAsia="Consolas" w:hAnsi="Consolas" w:cs="Consolas"/>
          <w:sz w:val="19"/>
          <w:szCs w:val="19"/>
        </w:rPr>
        <w:t># PORT=3000</w:t>
      </w:r>
    </w:p>
    <w:p w14:paraId="47394E66" w14:textId="77777777" w:rsidR="00EA352A" w:rsidRDefault="00000000">
      <w:pPr>
        <w:spacing w:after="160" w:line="300" w:lineRule="auto"/>
      </w:pPr>
      <w:r>
        <w:rPr>
          <w:b/>
          <w:bCs/>
        </w:rPr>
        <w:t>3. Preparar o banco e subir a API:</w:t>
      </w:r>
    </w:p>
    <w:p w14:paraId="7C816D80" w14:textId="77777777" w:rsidR="00EA352A" w:rsidRPr="00F904A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rPr>
          <w:lang w:val="en-US"/>
        </w:rPr>
      </w:pP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npm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run </w:t>
      </w:r>
      <w:proofErr w:type="spellStart"/>
      <w:proofErr w:type="gram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prisma:generate</w:t>
      </w:r>
      <w:proofErr w:type="spellEnd"/>
      <w:proofErr w:type="gramEnd"/>
      <w:r w:rsidRPr="00F904A2">
        <w:rPr>
          <w:lang w:val="en-US"/>
        </w:rPr>
        <w:br/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npm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run </w:t>
      </w:r>
      <w:proofErr w:type="spellStart"/>
      <w:proofErr w:type="gram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prisma:migrate</w:t>
      </w:r>
      <w:proofErr w:type="spellEnd"/>
      <w:proofErr w:type="gramEnd"/>
      <w:r w:rsidRPr="00F904A2">
        <w:rPr>
          <w:lang w:val="en-US"/>
        </w:rPr>
        <w:br/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npm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run seed</w:t>
      </w:r>
      <w:r w:rsidRPr="00F904A2">
        <w:rPr>
          <w:lang w:val="en-US"/>
        </w:rPr>
        <w:br/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npm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run dev</w:t>
      </w:r>
    </w:p>
    <w:p w14:paraId="0C52CE86" w14:textId="77777777" w:rsidR="00EA352A" w:rsidRDefault="00000000">
      <w:pPr>
        <w:spacing w:after="160" w:line="300" w:lineRule="auto"/>
      </w:pPr>
      <w:r>
        <w:t xml:space="preserve">Scripts disponíveis no </w:t>
      </w:r>
      <w:proofErr w:type="spellStart"/>
      <w:proofErr w:type="gramStart"/>
      <w:r>
        <w:t>package.json</w:t>
      </w:r>
      <w:proofErr w:type="spellEnd"/>
      <w:proofErr w:type="gramEnd"/>
      <w:r>
        <w:t xml:space="preserve"> do projeto: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2"/>
        <w:gridCol w:w="6172"/>
      </w:tblGrid>
      <w:tr w:rsidR="00EA352A" w14:paraId="51D91859" w14:textId="77777777" w:rsidTr="00C60DAC">
        <w:trPr>
          <w:tblHeader/>
        </w:trPr>
        <w:tc>
          <w:tcPr>
            <w:tcW w:w="2612" w:type="dxa"/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AA71" w14:textId="77777777" w:rsidR="00EA35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6172" w:type="dxa"/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A0FE" w14:textId="77777777" w:rsidR="00EA35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A352A" w14:paraId="23DB9CB2" w14:textId="77777777" w:rsidTr="00C60DAC"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F3A3" w14:textId="77777777" w:rsidR="00EA352A" w:rsidRDefault="00000000">
            <w:proofErr w:type="spellStart"/>
            <w:r>
              <w:rPr>
                <w:color w:val="000000"/>
                <w:sz w:val="22"/>
                <w:szCs w:val="22"/>
              </w:rPr>
              <w:t>npm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run </w:t>
            </w:r>
            <w:proofErr w:type="spellStart"/>
            <w:r>
              <w:rPr>
                <w:color w:val="000000"/>
                <w:sz w:val="22"/>
                <w:szCs w:val="22"/>
              </w:rPr>
              <w:t>dev</w:t>
            </w:r>
            <w:proofErr w:type="spellEnd"/>
          </w:p>
        </w:tc>
        <w:tc>
          <w:tcPr>
            <w:tcW w:w="61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7DDE" w14:textId="77777777" w:rsidR="00EA352A" w:rsidRDefault="00000000">
            <w:r>
              <w:rPr>
                <w:color w:val="000000"/>
                <w:sz w:val="22"/>
                <w:szCs w:val="22"/>
              </w:rPr>
              <w:t>Inicia a API com hot-</w:t>
            </w:r>
            <w:proofErr w:type="spellStart"/>
            <w:r>
              <w:rPr>
                <w:color w:val="000000"/>
                <w:sz w:val="22"/>
                <w:szCs w:val="22"/>
              </w:rPr>
              <w:t>reload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nodemon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EA352A" w14:paraId="38B4326D" w14:textId="77777777" w:rsidTr="00C60DAC">
        <w:tc>
          <w:tcPr>
            <w:tcW w:w="2612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137C" w14:textId="77777777" w:rsidR="00EA352A" w:rsidRDefault="00000000">
            <w:proofErr w:type="spellStart"/>
            <w:r>
              <w:rPr>
                <w:color w:val="000000"/>
                <w:sz w:val="22"/>
                <w:szCs w:val="22"/>
              </w:rPr>
              <w:t>npm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start</w:t>
            </w:r>
          </w:p>
        </w:tc>
        <w:tc>
          <w:tcPr>
            <w:tcW w:w="6172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4613" w14:textId="77777777" w:rsidR="00EA352A" w:rsidRDefault="00000000">
            <w:r>
              <w:rPr>
                <w:color w:val="000000"/>
                <w:sz w:val="22"/>
                <w:szCs w:val="22"/>
              </w:rPr>
              <w:t>Inicia a API em modo produção</w:t>
            </w:r>
          </w:p>
        </w:tc>
      </w:tr>
      <w:tr w:rsidR="00EA352A" w14:paraId="0880A935" w14:textId="77777777" w:rsidTr="00C60DAC"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4C3F" w14:textId="77777777" w:rsidR="00EA352A" w:rsidRDefault="00000000">
            <w:proofErr w:type="spellStart"/>
            <w:r>
              <w:rPr>
                <w:color w:val="000000"/>
                <w:sz w:val="22"/>
                <w:szCs w:val="22"/>
              </w:rPr>
              <w:t>npm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test</w:t>
            </w:r>
            <w:proofErr w:type="spellEnd"/>
          </w:p>
        </w:tc>
        <w:tc>
          <w:tcPr>
            <w:tcW w:w="61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061F" w14:textId="77777777" w:rsidR="00EA352A" w:rsidRDefault="00000000">
            <w:r>
              <w:rPr>
                <w:color w:val="000000"/>
                <w:sz w:val="22"/>
                <w:szCs w:val="22"/>
              </w:rPr>
              <w:t xml:space="preserve">Executa a suíte </w:t>
            </w:r>
            <w:proofErr w:type="spellStart"/>
            <w:r>
              <w:rPr>
                <w:color w:val="000000"/>
                <w:sz w:val="22"/>
                <w:szCs w:val="22"/>
              </w:rPr>
              <w:t>Jest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com relatório de cobertura (--</w:t>
            </w:r>
            <w:proofErr w:type="spellStart"/>
            <w:r>
              <w:rPr>
                <w:color w:val="000000"/>
                <w:sz w:val="22"/>
                <w:szCs w:val="22"/>
              </w:rPr>
              <w:t>coverage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EA352A" w14:paraId="40DAA290" w14:textId="77777777" w:rsidTr="00C60DAC">
        <w:tc>
          <w:tcPr>
            <w:tcW w:w="2612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16D7" w14:textId="77777777" w:rsidR="00EA352A" w:rsidRDefault="00000000">
            <w:proofErr w:type="spellStart"/>
            <w:r>
              <w:rPr>
                <w:color w:val="000000"/>
                <w:sz w:val="22"/>
                <w:szCs w:val="22"/>
              </w:rPr>
              <w:t>npm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run </w:t>
            </w:r>
            <w:proofErr w:type="spellStart"/>
            <w:r>
              <w:rPr>
                <w:color w:val="000000"/>
                <w:sz w:val="22"/>
                <w:szCs w:val="22"/>
              </w:rPr>
              <w:t>prisma:generate</w:t>
            </w:r>
            <w:proofErr w:type="spellEnd"/>
          </w:p>
        </w:tc>
        <w:tc>
          <w:tcPr>
            <w:tcW w:w="6172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25F9" w14:textId="77777777" w:rsidR="00EA352A" w:rsidRDefault="00000000">
            <w:r>
              <w:rPr>
                <w:color w:val="000000"/>
                <w:sz w:val="22"/>
                <w:szCs w:val="22"/>
              </w:rPr>
              <w:t xml:space="preserve">Gera o Prisma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</w:p>
        </w:tc>
      </w:tr>
      <w:tr w:rsidR="00EA352A" w14:paraId="335407C1" w14:textId="77777777" w:rsidTr="00C60DAC"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57BD" w14:textId="77777777" w:rsidR="00EA352A" w:rsidRDefault="00000000"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npm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run </w:t>
            </w:r>
            <w:proofErr w:type="spellStart"/>
            <w:r>
              <w:rPr>
                <w:color w:val="000000"/>
                <w:sz w:val="22"/>
                <w:szCs w:val="22"/>
              </w:rPr>
              <w:t>prisma:migrate</w:t>
            </w:r>
            <w:proofErr w:type="spellEnd"/>
          </w:p>
        </w:tc>
        <w:tc>
          <w:tcPr>
            <w:tcW w:w="61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B6F1" w14:textId="77777777" w:rsidR="00EA352A" w:rsidRDefault="00000000">
            <w:r>
              <w:rPr>
                <w:color w:val="000000"/>
                <w:sz w:val="22"/>
                <w:szCs w:val="22"/>
              </w:rPr>
              <w:t xml:space="preserve">Executa as </w:t>
            </w:r>
            <w:proofErr w:type="spellStart"/>
            <w:r>
              <w:rPr>
                <w:color w:val="000000"/>
                <w:sz w:val="22"/>
                <w:szCs w:val="22"/>
              </w:rPr>
              <w:t>migrations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do Prisma</w:t>
            </w:r>
          </w:p>
        </w:tc>
      </w:tr>
      <w:tr w:rsidR="00EA352A" w14:paraId="00B2C1A7" w14:textId="77777777" w:rsidTr="00C60DAC">
        <w:tc>
          <w:tcPr>
            <w:tcW w:w="2612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468A" w14:textId="77777777" w:rsidR="00EA352A" w:rsidRDefault="00000000">
            <w:proofErr w:type="spellStart"/>
            <w:r>
              <w:rPr>
                <w:color w:val="000000"/>
                <w:sz w:val="22"/>
                <w:szCs w:val="22"/>
              </w:rPr>
              <w:t>npm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run </w:t>
            </w:r>
            <w:proofErr w:type="spellStart"/>
            <w:r>
              <w:rPr>
                <w:color w:val="000000"/>
                <w:sz w:val="22"/>
                <w:szCs w:val="22"/>
              </w:rPr>
              <w:t>prisma:studio</w:t>
            </w:r>
            <w:proofErr w:type="spellEnd"/>
          </w:p>
        </w:tc>
        <w:tc>
          <w:tcPr>
            <w:tcW w:w="6172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E44A" w14:textId="77777777" w:rsidR="00EA352A" w:rsidRDefault="00000000">
            <w:r>
              <w:rPr>
                <w:color w:val="000000"/>
                <w:sz w:val="22"/>
                <w:szCs w:val="22"/>
              </w:rPr>
              <w:t>Abre a interface visual do banco (Prisma Studio)</w:t>
            </w:r>
          </w:p>
        </w:tc>
      </w:tr>
      <w:tr w:rsidR="00EA352A" w14:paraId="4C9DCE5D" w14:textId="77777777" w:rsidTr="00C60DAC"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E42E" w14:textId="77777777" w:rsidR="00EA352A" w:rsidRDefault="00000000">
            <w:proofErr w:type="spellStart"/>
            <w:r>
              <w:rPr>
                <w:color w:val="000000"/>
                <w:sz w:val="22"/>
                <w:szCs w:val="22"/>
              </w:rPr>
              <w:t>npm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run </w:t>
            </w:r>
            <w:proofErr w:type="spellStart"/>
            <w:r>
              <w:rPr>
                <w:color w:val="000000"/>
                <w:sz w:val="22"/>
                <w:szCs w:val="22"/>
              </w:rPr>
              <w:t>seed</w:t>
            </w:r>
            <w:proofErr w:type="spellEnd"/>
          </w:p>
        </w:tc>
        <w:tc>
          <w:tcPr>
            <w:tcW w:w="61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A19D" w14:textId="77777777" w:rsidR="00EA352A" w:rsidRDefault="00000000">
            <w:r>
              <w:rPr>
                <w:color w:val="000000"/>
                <w:sz w:val="22"/>
                <w:szCs w:val="22"/>
              </w:rPr>
              <w:t>Popula o banco com dados de exemplo via @faker-js/faker</w:t>
            </w:r>
          </w:p>
        </w:tc>
      </w:tr>
    </w:tbl>
    <w:p w14:paraId="5D02A6D1" w14:textId="77777777" w:rsidR="00EA352A" w:rsidRDefault="00000000">
      <w:pPr>
        <w:pStyle w:val="Heading2"/>
      </w:pPr>
      <w:r>
        <w:t>5.2. Front-</w:t>
      </w:r>
      <w:proofErr w:type="spellStart"/>
      <w:r>
        <w:t>End</w:t>
      </w:r>
      <w:proofErr w:type="spellEnd"/>
      <w:r>
        <w:t xml:space="preserve"> (planejado para esta fase)</w:t>
      </w:r>
    </w:p>
    <w:p w14:paraId="49C68262" w14:textId="77777777" w:rsidR="00EA352A" w:rsidRDefault="00000000">
      <w:pPr>
        <w:spacing w:after="160" w:line="300" w:lineRule="auto"/>
      </w:pPr>
      <w:r>
        <w:t>Estrutura de execução prevista para a aplicação React consumindo a API acima:</w:t>
      </w:r>
    </w:p>
    <w:p w14:paraId="5F84B700" w14:textId="77777777" w:rsidR="00EA352A" w:rsidRPr="00F904A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rPr>
          <w:lang w:val="en-US"/>
        </w:rPr>
      </w:pPr>
      <w:r w:rsidRPr="00F904A2">
        <w:rPr>
          <w:rFonts w:ascii="Consolas" w:eastAsia="Consolas" w:hAnsi="Consolas" w:cs="Consolas"/>
          <w:sz w:val="19"/>
          <w:szCs w:val="19"/>
          <w:lang w:val="en-US"/>
        </w:rPr>
        <w:t>cd frontend</w:t>
      </w:r>
      <w:r w:rsidRPr="00F904A2">
        <w:rPr>
          <w:lang w:val="en-US"/>
        </w:rPr>
        <w:br/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npm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install</w:t>
      </w:r>
      <w:r w:rsidRPr="00F904A2">
        <w:rPr>
          <w:lang w:val="en-US"/>
        </w:rPr>
        <w:br/>
      </w:r>
      <w:proofErr w:type="spellStart"/>
      <w:r w:rsidRPr="00F904A2">
        <w:rPr>
          <w:rFonts w:ascii="Consolas" w:eastAsia="Consolas" w:hAnsi="Consolas" w:cs="Consolas"/>
          <w:sz w:val="19"/>
          <w:szCs w:val="19"/>
          <w:lang w:val="en-US"/>
        </w:rPr>
        <w:t>npm</w:t>
      </w:r>
      <w:proofErr w:type="spellEnd"/>
      <w:r w:rsidRPr="00F904A2">
        <w:rPr>
          <w:rFonts w:ascii="Consolas" w:eastAsia="Consolas" w:hAnsi="Consolas" w:cs="Consolas"/>
          <w:sz w:val="19"/>
          <w:szCs w:val="19"/>
          <w:lang w:val="en-US"/>
        </w:rPr>
        <w:t xml:space="preserve"> run dev</w:t>
      </w:r>
    </w:p>
    <w:p w14:paraId="016D6D32" w14:textId="77777777" w:rsidR="00EA352A" w:rsidRDefault="00000000">
      <w:pPr>
        <w:pStyle w:val="Heading2"/>
      </w:pPr>
      <w:r>
        <w:t xml:space="preserve">5.3. Execução via Docker </w:t>
      </w:r>
      <w:proofErr w:type="spellStart"/>
      <w:r>
        <w:t>Compose</w:t>
      </w:r>
      <w:proofErr w:type="spellEnd"/>
    </w:p>
    <w:p w14:paraId="5E02C3BF" w14:textId="77777777" w:rsidR="00EA352A" w:rsidRDefault="00000000">
      <w:pPr>
        <w:spacing w:after="160" w:line="300" w:lineRule="auto"/>
      </w:pPr>
      <w:r>
        <w:t xml:space="preserve">O repositório de </w:t>
      </w:r>
      <w:proofErr w:type="spellStart"/>
      <w:r>
        <w:t>back-end</w:t>
      </w:r>
      <w:proofErr w:type="spellEnd"/>
      <w:r>
        <w:t xml:space="preserve"> já inclui um </w:t>
      </w:r>
      <w:proofErr w:type="spellStart"/>
      <w:r>
        <w:t>docker-compose.yml</w:t>
      </w:r>
      <w:proofErr w:type="spellEnd"/>
      <w:r>
        <w:t xml:space="preserve"> funcional, com os seguintes serviços:</w:t>
      </w:r>
    </w:p>
    <w:tbl>
      <w:tblPr>
        <w:tblW w:w="8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9"/>
        <w:gridCol w:w="2268"/>
        <w:gridCol w:w="854"/>
        <w:gridCol w:w="4043"/>
      </w:tblGrid>
      <w:tr w:rsidR="00EA352A" w14:paraId="4618C256" w14:textId="77777777" w:rsidTr="00C60DAC">
        <w:trPr>
          <w:tblHeader/>
        </w:trPr>
        <w:tc>
          <w:tcPr>
            <w:tcW w:w="1109" w:type="dxa"/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5327" w14:textId="77777777" w:rsidR="00EA35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2268" w:type="dxa"/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B929" w14:textId="77777777" w:rsidR="00EA35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Imagem</w:t>
            </w:r>
          </w:p>
        </w:tc>
        <w:tc>
          <w:tcPr>
            <w:tcW w:w="854" w:type="dxa"/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4A5C" w14:textId="77777777" w:rsidR="00EA35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Porta</w:t>
            </w:r>
          </w:p>
        </w:tc>
        <w:tc>
          <w:tcPr>
            <w:tcW w:w="4043" w:type="dxa"/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9DFE" w14:textId="77777777" w:rsidR="00EA35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A352A" w14:paraId="13A82EC3" w14:textId="77777777" w:rsidTr="00C60DAC">
        <w:tc>
          <w:tcPr>
            <w:tcW w:w="1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2566" w14:textId="77777777" w:rsidR="00EA352A" w:rsidRDefault="00000000">
            <w:proofErr w:type="spellStart"/>
            <w:r>
              <w:rPr>
                <w:color w:val="000000"/>
                <w:sz w:val="22"/>
                <w:szCs w:val="22"/>
              </w:rPr>
              <w:t>db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90D2" w14:textId="77777777" w:rsidR="00EA352A" w:rsidRDefault="00000000">
            <w:r>
              <w:rPr>
                <w:color w:val="000000"/>
                <w:sz w:val="22"/>
                <w:szCs w:val="22"/>
              </w:rPr>
              <w:t>postgres:15</w:t>
            </w:r>
          </w:p>
        </w:tc>
        <w:tc>
          <w:tcPr>
            <w:tcW w:w="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AF2B" w14:textId="77777777" w:rsidR="00EA352A" w:rsidRDefault="00000000">
            <w:r>
              <w:rPr>
                <w:color w:val="000000"/>
                <w:sz w:val="22"/>
                <w:szCs w:val="22"/>
              </w:rPr>
              <w:t>5432</w:t>
            </w:r>
          </w:p>
        </w:tc>
        <w:tc>
          <w:tcPr>
            <w:tcW w:w="40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C729" w14:textId="77777777" w:rsidR="00EA352A" w:rsidRDefault="00000000">
            <w:r>
              <w:rPr>
                <w:color w:val="000000"/>
                <w:sz w:val="22"/>
                <w:szCs w:val="22"/>
              </w:rPr>
              <w:t>Banco de dados relacional da aplicação</w:t>
            </w:r>
          </w:p>
        </w:tc>
      </w:tr>
      <w:tr w:rsidR="00EA352A" w14:paraId="304831BC" w14:textId="77777777" w:rsidTr="00C60DAC">
        <w:tc>
          <w:tcPr>
            <w:tcW w:w="1109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B187" w14:textId="77777777" w:rsidR="00EA352A" w:rsidRDefault="00000000">
            <w:r>
              <w:rPr>
                <w:color w:val="000000"/>
                <w:sz w:val="22"/>
                <w:szCs w:val="22"/>
              </w:rPr>
              <w:t>redis</w:t>
            </w:r>
          </w:p>
        </w:tc>
        <w:tc>
          <w:tcPr>
            <w:tcW w:w="2268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54D9" w14:textId="77777777" w:rsidR="00EA352A" w:rsidRDefault="00000000">
            <w:r>
              <w:rPr>
                <w:color w:val="000000"/>
                <w:sz w:val="22"/>
                <w:szCs w:val="22"/>
              </w:rPr>
              <w:t>redis:7</w:t>
            </w:r>
          </w:p>
        </w:tc>
        <w:tc>
          <w:tcPr>
            <w:tcW w:w="85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C347" w14:textId="77777777" w:rsidR="00EA352A" w:rsidRDefault="00000000">
            <w:r>
              <w:rPr>
                <w:color w:val="000000"/>
                <w:sz w:val="22"/>
                <w:szCs w:val="22"/>
              </w:rPr>
              <w:t>6379</w:t>
            </w:r>
          </w:p>
        </w:tc>
        <w:tc>
          <w:tcPr>
            <w:tcW w:w="4043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4858" w14:textId="77777777" w:rsidR="00EA352A" w:rsidRDefault="00000000">
            <w:r>
              <w:rPr>
                <w:color w:val="000000"/>
                <w:sz w:val="22"/>
                <w:szCs w:val="22"/>
              </w:rPr>
              <w:t>Cache/armazenamento em memória</w:t>
            </w:r>
          </w:p>
        </w:tc>
      </w:tr>
      <w:tr w:rsidR="00EA352A" w14:paraId="3611D2E3" w14:textId="77777777" w:rsidTr="00C60DAC">
        <w:tc>
          <w:tcPr>
            <w:tcW w:w="1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C400" w14:textId="77777777" w:rsidR="00EA352A" w:rsidRDefault="00000000">
            <w:r>
              <w:rPr>
                <w:color w:val="000000"/>
                <w:sz w:val="22"/>
                <w:szCs w:val="22"/>
              </w:rPr>
              <w:t>api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1183" w14:textId="77777777" w:rsidR="00EA352A" w:rsidRDefault="00000000">
            <w:r>
              <w:rPr>
                <w:color w:val="000000"/>
                <w:sz w:val="22"/>
                <w:szCs w:val="22"/>
              </w:rPr>
              <w:t>build local (</w:t>
            </w:r>
            <w:proofErr w:type="spellStart"/>
            <w:r>
              <w:rPr>
                <w:color w:val="000000"/>
                <w:sz w:val="22"/>
                <w:szCs w:val="22"/>
              </w:rPr>
              <w:t>Dockerfile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8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9C70" w14:textId="77777777" w:rsidR="00EA352A" w:rsidRDefault="00000000">
            <w:r>
              <w:rPr>
                <w:color w:val="000000"/>
                <w:sz w:val="22"/>
                <w:szCs w:val="22"/>
              </w:rPr>
              <w:t>3000</w:t>
            </w:r>
          </w:p>
        </w:tc>
        <w:tc>
          <w:tcPr>
            <w:tcW w:w="40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6A54" w14:textId="77777777" w:rsidR="00EA352A" w:rsidRDefault="00000000">
            <w:r>
              <w:rPr>
                <w:color w:val="000000"/>
                <w:sz w:val="22"/>
                <w:szCs w:val="22"/>
              </w:rPr>
              <w:t xml:space="preserve">API Node.js, depende de </w:t>
            </w:r>
            <w:proofErr w:type="spellStart"/>
            <w:r>
              <w:rPr>
                <w:color w:val="000000"/>
                <w:sz w:val="22"/>
                <w:szCs w:val="22"/>
              </w:rPr>
              <w:t>db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 redis</w:t>
            </w:r>
          </w:p>
        </w:tc>
      </w:tr>
    </w:tbl>
    <w:p w14:paraId="64D4150C" w14:textId="77777777" w:rsidR="00EA352A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proofErr w:type="spellStart"/>
      <w:r>
        <w:rPr>
          <w:rFonts w:ascii="Consolas" w:eastAsia="Consolas" w:hAnsi="Consolas" w:cs="Consolas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up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--build</w:t>
      </w:r>
    </w:p>
    <w:p w14:paraId="37384B3F" w14:textId="77777777" w:rsidR="00EA352A" w:rsidRDefault="00000000">
      <w:pPr>
        <w:pStyle w:val="Heading1"/>
      </w:pPr>
      <w:r>
        <w:t>6. Credenciais para Teste e Avaliação</w:t>
      </w:r>
    </w:p>
    <w:p w14:paraId="05AB7A38" w14:textId="77777777" w:rsidR="00EA352A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b/>
          <w:bCs/>
        </w:rPr>
        <w:t>SuperAdministrador</w:t>
      </w:r>
      <w:proofErr w:type="spellEnd"/>
      <w:r>
        <w:rPr>
          <w:b/>
          <w:bCs/>
        </w:rPr>
        <w:t xml:space="preserve">: </w:t>
      </w:r>
      <w:r>
        <w:t>superadmin@fiap.com.br | Senha: admin123</w:t>
      </w:r>
    </w:p>
    <w:p w14:paraId="1E7C7104" w14:textId="77777777" w:rsidR="00EA352A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</w:rPr>
        <w:t xml:space="preserve">Docente: </w:t>
      </w:r>
      <w:r>
        <w:t>professorpostech@fiap.com.br | Senha: professor</w:t>
      </w:r>
    </w:p>
    <w:p w14:paraId="2708628C" w14:textId="36AA0062" w:rsidR="00774BA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</w:rPr>
        <w:t xml:space="preserve">Estudante: </w:t>
      </w:r>
      <w:r>
        <w:t>alunofiap@fiap.com.br | Senha: aluno</w:t>
      </w:r>
    </w:p>
    <w:p w14:paraId="32DD901C" w14:textId="77777777" w:rsidR="00774BA0" w:rsidRDefault="00774BA0">
      <w:r>
        <w:br w:type="page"/>
      </w:r>
    </w:p>
    <w:p w14:paraId="07B96244" w14:textId="77777777" w:rsidR="00EA352A" w:rsidRDefault="00000000">
      <w:pPr>
        <w:pStyle w:val="Heading1"/>
      </w:pPr>
      <w:r>
        <w:lastRenderedPageBreak/>
        <w:t>7. Relato de Experiências e Desafios Enfrentados</w:t>
      </w:r>
    </w:p>
    <w:p w14:paraId="6DFB702A" w14:textId="77777777" w:rsidR="00EA352A" w:rsidRDefault="00000000">
      <w:pPr>
        <w:spacing w:after="160" w:line="300" w:lineRule="auto"/>
      </w:pPr>
      <w:r>
        <w:t>Durante a fase de desenvolvimento do projeto, a equipe enfrentou e superou desafios técnicos relevantes para a formação Full Stack:</w:t>
      </w:r>
    </w:p>
    <w:p w14:paraId="27D207DD" w14:textId="6B8BB35C" w:rsidR="000F1799" w:rsidRDefault="000F1799" w:rsidP="000F1799">
      <w:pPr>
        <w:pStyle w:val="Heading2"/>
      </w:pPr>
      <w:r>
        <w:t>7.1. Gestão de Sessão e Sanitização de Token JWT</w:t>
      </w:r>
    </w:p>
    <w:p w14:paraId="76967B51" w14:textId="77777777" w:rsidR="000F1799" w:rsidRDefault="000F1799" w:rsidP="000F1799">
      <w:pPr>
        <w:spacing w:after="160" w:line="300" w:lineRule="auto"/>
      </w:pPr>
      <w:r>
        <w:rPr>
          <w:i/>
          <w:iCs/>
        </w:rPr>
        <w:t xml:space="preserve">Desafio: </w:t>
      </w:r>
      <w:r>
        <w:t xml:space="preserve">Inconsistências na leitura do token gravado no </w:t>
      </w:r>
      <w:proofErr w:type="spellStart"/>
      <w:r>
        <w:t>localStorage</w:t>
      </w:r>
      <w:proofErr w:type="spellEnd"/>
      <w:r>
        <w:t xml:space="preserve"> do navegador ocasionavam falhas de autorização de rotas.</w:t>
      </w:r>
    </w:p>
    <w:p w14:paraId="38FFDBC9" w14:textId="63D5C3FB" w:rsidR="000F1799" w:rsidRDefault="000F1799" w:rsidP="000F1799">
      <w:pPr>
        <w:spacing w:after="160" w:line="300" w:lineRule="auto"/>
      </w:pPr>
      <w:r>
        <w:rPr>
          <w:i/>
          <w:iCs/>
        </w:rPr>
        <w:t xml:space="preserve">Solução: </w:t>
      </w:r>
      <w:r>
        <w:t xml:space="preserve">Implementou-se um tratamento preventivo de formatação no cabeçalho </w:t>
      </w:r>
      <w:proofErr w:type="spellStart"/>
      <w:r>
        <w:t>Authorization</w:t>
      </w:r>
      <w:proofErr w:type="spellEnd"/>
      <w:r>
        <w:t xml:space="preserve">, garantindo a injeção do prefixo </w:t>
      </w:r>
      <w:proofErr w:type="spellStart"/>
      <w:r>
        <w:t>Bearer</w:t>
      </w:r>
      <w:proofErr w:type="spellEnd"/>
      <w:r>
        <w:t xml:space="preserve"> em todas as requisições autenticadas.</w:t>
      </w:r>
      <w:r w:rsidRPr="000F1799">
        <w:rPr>
          <w:i/>
          <w:iCs/>
        </w:rPr>
        <w:t xml:space="preserve"> </w:t>
      </w:r>
      <w:r>
        <w:rPr>
          <w:i/>
          <w:iCs/>
        </w:rPr>
        <w:t xml:space="preserve">Desafio: </w:t>
      </w:r>
      <w:r>
        <w:t xml:space="preserve">Inconsistências na leitura do token gravado no </w:t>
      </w:r>
      <w:proofErr w:type="spellStart"/>
      <w:r>
        <w:t>localStorage</w:t>
      </w:r>
      <w:proofErr w:type="spellEnd"/>
      <w:r>
        <w:t xml:space="preserve"> do navegador ocasionavam falhas de autorização de rotas.</w:t>
      </w:r>
    </w:p>
    <w:p w14:paraId="3F847C88" w14:textId="4A9F7EF1" w:rsidR="000F1799" w:rsidRDefault="000F1799" w:rsidP="000F1799">
      <w:pPr>
        <w:spacing w:after="160" w:line="300" w:lineRule="auto"/>
      </w:pPr>
      <w:r>
        <w:rPr>
          <w:i/>
          <w:iCs/>
        </w:rPr>
        <w:t xml:space="preserve">Solução: </w:t>
      </w:r>
      <w:r>
        <w:t xml:space="preserve">Implementou-se um tratamento preventivo de formatação no cabeçalho </w:t>
      </w:r>
      <w:proofErr w:type="spellStart"/>
      <w:r>
        <w:t>Authorization</w:t>
      </w:r>
      <w:proofErr w:type="spellEnd"/>
      <w:r>
        <w:t xml:space="preserve">, garantindo a injeção do prefixo </w:t>
      </w:r>
      <w:proofErr w:type="spellStart"/>
      <w:r>
        <w:t>Bearer</w:t>
      </w:r>
      <w:proofErr w:type="spellEnd"/>
      <w:r>
        <w:t xml:space="preserve"> em todas as requisições autenticadas.</w:t>
      </w:r>
    </w:p>
    <w:p w14:paraId="5DF3EC24" w14:textId="053B65D1" w:rsidR="00EA352A" w:rsidRDefault="000F1799" w:rsidP="000F1799">
      <w:pPr>
        <w:pStyle w:val="Heading2"/>
      </w:pPr>
      <w:r>
        <w:t xml:space="preserve">7.2. Sincronização de Chaves Estrangeiras no ORM (Prisma) </w:t>
      </w:r>
    </w:p>
    <w:p w14:paraId="71B6FE49" w14:textId="77777777" w:rsidR="00EA352A" w:rsidRDefault="00000000">
      <w:pPr>
        <w:spacing w:after="160" w:line="300" w:lineRule="auto"/>
      </w:pPr>
      <w:r>
        <w:rPr>
          <w:i/>
          <w:iCs/>
        </w:rPr>
        <w:t xml:space="preserve">Desafio: </w:t>
      </w:r>
      <w:r>
        <w:t>Violações de restrição de integridade (</w:t>
      </w:r>
      <w:proofErr w:type="spellStart"/>
      <w:r>
        <w:t>Foreign</w:t>
      </w:r>
      <w:proofErr w:type="spellEnd"/>
      <w:r>
        <w:t xml:space="preserve"> Key </w:t>
      </w:r>
      <w:proofErr w:type="spellStart"/>
      <w:r>
        <w:t>Constraints</w:t>
      </w:r>
      <w:proofErr w:type="spellEnd"/>
      <w:r>
        <w:t>) ao associar comentários a postagens dinâmicas no banco.</w:t>
      </w:r>
    </w:p>
    <w:p w14:paraId="1446353A" w14:textId="77777777" w:rsidR="00EA352A" w:rsidRDefault="00000000">
      <w:pPr>
        <w:spacing w:after="160" w:line="300" w:lineRule="auto"/>
      </w:pPr>
      <w:r>
        <w:rPr>
          <w:i/>
          <w:iCs/>
        </w:rPr>
        <w:t xml:space="preserve">Solução: </w:t>
      </w:r>
      <w:r>
        <w:t>Foi desenvolvida uma lógica resiliente no commentController.js para garantir a busca e a criação sob demanda de postagens durante os testes de estresse da API.</w:t>
      </w:r>
    </w:p>
    <w:p w14:paraId="6474AB8A" w14:textId="5278C5AF" w:rsidR="00EA352A" w:rsidRPr="000F1799" w:rsidRDefault="000F1799">
      <w:pPr>
        <w:pStyle w:val="Heading3"/>
        <w:rPr>
          <w:sz w:val="26"/>
          <w:szCs w:val="26"/>
        </w:rPr>
      </w:pPr>
      <w:r w:rsidRPr="000F1799">
        <w:rPr>
          <w:sz w:val="26"/>
          <w:szCs w:val="26"/>
        </w:rPr>
        <w:t>7.3. Arquitetura de Respostas Aninhadas (Threads)</w:t>
      </w:r>
    </w:p>
    <w:p w14:paraId="6AE5B32F" w14:textId="77777777" w:rsidR="00EA352A" w:rsidRDefault="00000000">
      <w:pPr>
        <w:spacing w:after="160" w:line="300" w:lineRule="auto"/>
      </w:pPr>
      <w:r>
        <w:rPr>
          <w:i/>
          <w:iCs/>
        </w:rPr>
        <w:t xml:space="preserve">Desafio: </w:t>
      </w:r>
      <w:r>
        <w:t>Estruturar comentários de forma limpa mantendo a hierarquia visual entre a pergunta do aluno e a resposta do docente.</w:t>
      </w:r>
    </w:p>
    <w:p w14:paraId="0917FB0D" w14:textId="218C1501" w:rsidR="00774BA0" w:rsidRDefault="00000000">
      <w:pPr>
        <w:spacing w:after="160" w:line="300" w:lineRule="auto"/>
      </w:pPr>
      <w:r>
        <w:rPr>
          <w:i/>
          <w:iCs/>
        </w:rPr>
        <w:t xml:space="preserve">Solução: </w:t>
      </w:r>
      <w:r>
        <w:t xml:space="preserve">Inclusão do relacionamento </w:t>
      </w:r>
      <w:proofErr w:type="spellStart"/>
      <w:r>
        <w:t>auto-referenciável</w:t>
      </w:r>
      <w:proofErr w:type="spellEnd"/>
      <w:r>
        <w:t xml:space="preserve"> (self-</w:t>
      </w:r>
      <w:proofErr w:type="spellStart"/>
      <w:r>
        <w:t>relation</w:t>
      </w:r>
      <w:proofErr w:type="spellEnd"/>
      <w:r>
        <w:t xml:space="preserve">) </w:t>
      </w:r>
      <w:proofErr w:type="spellStart"/>
      <w:r>
        <w:t>parentId</w:t>
      </w:r>
      <w:proofErr w:type="spellEnd"/>
      <w:r>
        <w:t xml:space="preserve"> no Prisma </w:t>
      </w:r>
      <w:proofErr w:type="spellStart"/>
      <w:r>
        <w:t>Schema</w:t>
      </w:r>
      <w:proofErr w:type="spellEnd"/>
      <w:r>
        <w:t xml:space="preserve"> e componentização declarativa no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CommentCard</w:t>
      </w:r>
      <w:proofErr w:type="spellEnd"/>
      <w:r>
        <w:t>).</w:t>
      </w:r>
    </w:p>
    <w:p w14:paraId="160E9A9D" w14:textId="77777777" w:rsidR="00774BA0" w:rsidRDefault="00774BA0">
      <w:r>
        <w:br w:type="page"/>
      </w:r>
    </w:p>
    <w:p w14:paraId="5590B2E0" w14:textId="3427B66B" w:rsidR="000F1799" w:rsidRDefault="000F1799" w:rsidP="000F1799">
      <w:pPr>
        <w:pStyle w:val="Heading1"/>
      </w:pPr>
      <w:r>
        <w:lastRenderedPageBreak/>
        <w:t>8. Considerações Finais</w:t>
      </w:r>
    </w:p>
    <w:p w14:paraId="55874289" w14:textId="26DA7C84" w:rsidR="000F1799" w:rsidRDefault="000F1799" w:rsidP="000F1799">
      <w:pPr>
        <w:spacing w:after="160" w:line="300" w:lineRule="auto"/>
        <w:jc w:val="both"/>
      </w:pPr>
      <w:r>
        <w:t>O desenvolvimento do Sistema de Blog Acadêmico permitiu consolidar, de forma prática, os conhecimentos adquiridos ao longo da disciplina, unindo a camada de front-</w:t>
      </w:r>
      <w:proofErr w:type="spellStart"/>
      <w:r>
        <w:t>end</w:t>
      </w:r>
      <w:proofErr w:type="spellEnd"/>
      <w:r>
        <w:t xml:space="preserve"> construída em </w:t>
      </w:r>
      <w:proofErr w:type="spellStart"/>
      <w:r>
        <w:t>React</w:t>
      </w:r>
      <w:proofErr w:type="spellEnd"/>
      <w:r>
        <w:t xml:space="preserve"> à API REST já desenvolvida nas fases anteriores do Tech </w:t>
      </w:r>
      <w:proofErr w:type="spellStart"/>
      <w:r>
        <w:t>Challenge</w:t>
      </w:r>
      <w:proofErr w:type="spellEnd"/>
      <w:r>
        <w:t>.</w:t>
      </w:r>
    </w:p>
    <w:p w14:paraId="2FAD9245" w14:textId="07F59FD1" w:rsidR="000F1799" w:rsidRDefault="000F1799" w:rsidP="000F1799">
      <w:pPr>
        <w:spacing w:after="160" w:line="300" w:lineRule="auto"/>
        <w:jc w:val="both"/>
      </w:pPr>
      <w:r>
        <w:t xml:space="preserve">A construção da interface gráfica em </w:t>
      </w:r>
      <w:proofErr w:type="spellStart"/>
      <w:r>
        <w:t>React</w:t>
      </w:r>
      <w:proofErr w:type="spellEnd"/>
      <w:r>
        <w:t xml:space="preserve">, integrada aos </w:t>
      </w:r>
      <w:proofErr w:type="spellStart"/>
      <w:r>
        <w:t>endpoints</w:t>
      </w:r>
      <w:proofErr w:type="spellEnd"/>
      <w:r>
        <w:t xml:space="preserve"> REST do </w:t>
      </w:r>
      <w:proofErr w:type="spellStart"/>
      <w:r>
        <w:t>back-end</w:t>
      </w:r>
      <w:proofErr w:type="spellEnd"/>
      <w:r>
        <w:t xml:space="preserve"> em Node.js, proporcionou à equipe experiência prática sobre conceitos centrais do desenvolvimento full </w:t>
      </w:r>
      <w:proofErr w:type="spellStart"/>
      <w:r>
        <w:t>stack</w:t>
      </w:r>
      <w:proofErr w:type="spellEnd"/>
      <w:r>
        <w:t xml:space="preserve">: componentização e gerenciamento de estado com </w:t>
      </w:r>
      <w:proofErr w:type="spellStart"/>
      <w:r>
        <w:t>Hooks</w:t>
      </w:r>
      <w:proofErr w:type="spellEnd"/>
      <w:r>
        <w:t xml:space="preserve"> e </w:t>
      </w:r>
      <w:proofErr w:type="spellStart"/>
      <w:r>
        <w:t>Context</w:t>
      </w:r>
      <w:proofErr w:type="spellEnd"/>
      <w:r>
        <w:t xml:space="preserve"> API, consumo de APIs via </w:t>
      </w:r>
      <w:proofErr w:type="spellStart"/>
      <w:r>
        <w:t>Axios</w:t>
      </w:r>
      <w:proofErr w:type="spellEnd"/>
      <w:r>
        <w:t>, controle de acesso por papéis (aluno, professor e administrador) e proteção de rotas no front-</w:t>
      </w:r>
      <w:proofErr w:type="spellStart"/>
      <w:r>
        <w:t>end</w:t>
      </w:r>
      <w:proofErr w:type="spellEnd"/>
      <w:r>
        <w:t xml:space="preserve"> alinhada à autenticação JWT do </w:t>
      </w:r>
      <w:proofErr w:type="spellStart"/>
      <w:r>
        <w:t>back</w:t>
      </w:r>
      <w:proofErr w:type="spellEnd"/>
      <w:r>
        <w:t>-end.</w:t>
      </w:r>
    </w:p>
    <w:p w14:paraId="6526EF74" w14:textId="7500D6C9" w:rsidR="000F1799" w:rsidRDefault="000F1799" w:rsidP="000F1799">
      <w:pPr>
        <w:spacing w:after="160" w:line="300" w:lineRule="auto"/>
        <w:jc w:val="both"/>
      </w:pPr>
      <w:r>
        <w:t xml:space="preserve">No </w:t>
      </w:r>
      <w:proofErr w:type="spellStart"/>
      <w:r>
        <w:t>back-end</w:t>
      </w:r>
      <w:proofErr w:type="spellEnd"/>
      <w:r>
        <w:t xml:space="preserve">, a modelagem do banco de dados evoluiu para suportar a camada de comentários aninhados entre alunos e docentes, exigindo o aprofundamento em relacionamentos </w:t>
      </w:r>
      <w:proofErr w:type="spellStart"/>
      <w:r>
        <w:t>auto-referenciáveis</w:t>
      </w:r>
      <w:proofErr w:type="spellEnd"/>
      <w:r>
        <w:t xml:space="preserve"> no Prisma ORM e no tratamento de integridade referencial. Aliado a isso, a manutenção da </w:t>
      </w:r>
      <w:proofErr w:type="spellStart"/>
      <w:r>
        <w:t>containerização</w:t>
      </w:r>
      <w:proofErr w:type="spellEnd"/>
      <w:r>
        <w:t xml:space="preserve"> com Docker, da suíte de testes automatizados com </w:t>
      </w:r>
      <w:proofErr w:type="spellStart"/>
      <w:r>
        <w:t>Jest</w:t>
      </w:r>
      <w:proofErr w:type="spellEnd"/>
      <w:r>
        <w:t xml:space="preserve"> e </w:t>
      </w:r>
      <w:proofErr w:type="spellStart"/>
      <w:r>
        <w:t>Supertest</w:t>
      </w:r>
      <w:proofErr w:type="spellEnd"/>
      <w:r>
        <w:t xml:space="preserve"> e do pipeline de Integração Contínua via GitHub </w:t>
      </w:r>
      <w:proofErr w:type="spellStart"/>
      <w:r>
        <w:t>Actions</w:t>
      </w:r>
      <w:proofErr w:type="spellEnd"/>
      <w:r>
        <w:t xml:space="preserve"> garantiu a continuidade das boas práticas de engenharia consolidadas nas fases anteriores do projeto.</w:t>
      </w:r>
    </w:p>
    <w:p w14:paraId="6E36765E" w14:textId="3C3CD043" w:rsidR="000F1799" w:rsidRDefault="000F1799" w:rsidP="000F1799">
      <w:pPr>
        <w:spacing w:after="160" w:line="300" w:lineRule="auto"/>
        <w:jc w:val="both"/>
      </w:pPr>
      <w:r>
        <w:t>Ao final desta fase, foram implementadas as funcionalidades previstas: listagem e leitura pública de postagens, criação e edição de conteúdos por docentes autenticados, um painel administrativo completo e um fluxo de autenticação e autorização baseado em papéis, integrando de ponta a ponta a experiência do usuário à API REST desenvolvida nas fases anteriores.</w:t>
      </w:r>
    </w:p>
    <w:p w14:paraId="1FA46633" w14:textId="5E57CDAE" w:rsidR="00774BA0" w:rsidRDefault="000F1799" w:rsidP="000F1799">
      <w:pPr>
        <w:spacing w:after="160" w:line="300" w:lineRule="auto"/>
        <w:jc w:val="both"/>
      </w:pPr>
      <w:r>
        <w:t>Além do atendimento aos requisitos funcionais e técnicos, o projeto reforçou a importância da organização do código em camadas, da documentação técnica, do versionamento colaborativo e da comunicação transparente entre os integrantes da equipe sobre o estado real de cada entrega, resultando em uma solução robusta, modular e preparada para futuras evoluções, tanto no front-</w:t>
      </w:r>
      <w:proofErr w:type="spellStart"/>
      <w:r>
        <w:t>end</w:t>
      </w:r>
      <w:proofErr w:type="spellEnd"/>
      <w:r>
        <w:t xml:space="preserve"> quanto no </w:t>
      </w:r>
      <w:proofErr w:type="spellStart"/>
      <w:r>
        <w:t>back-end</w:t>
      </w:r>
      <w:proofErr w:type="spellEnd"/>
      <w:r>
        <w:t xml:space="preserve"> da aplicação.</w:t>
      </w:r>
    </w:p>
    <w:p w14:paraId="697A6260" w14:textId="77777777" w:rsidR="00774BA0" w:rsidRDefault="00774BA0">
      <w:r>
        <w:br w:type="page"/>
      </w:r>
    </w:p>
    <w:p w14:paraId="09D55A47" w14:textId="64BF8BDB" w:rsidR="000F1799" w:rsidRPr="00C60DAC" w:rsidRDefault="00C60DAC" w:rsidP="000F1799">
      <w:pPr>
        <w:spacing w:after="160" w:line="300" w:lineRule="auto"/>
        <w:jc w:val="both"/>
        <w:rPr>
          <w:b/>
          <w:bCs/>
          <w:sz w:val="28"/>
          <w:szCs w:val="28"/>
        </w:rPr>
      </w:pPr>
      <w:r w:rsidRPr="00C60DAC">
        <w:rPr>
          <w:b/>
          <w:bCs/>
          <w:sz w:val="28"/>
          <w:szCs w:val="28"/>
        </w:rPr>
        <w:lastRenderedPageBreak/>
        <w:t>9</w:t>
      </w:r>
      <w:r w:rsidR="000F1799" w:rsidRPr="00C60DAC">
        <w:rPr>
          <w:b/>
          <w:bCs/>
          <w:sz w:val="28"/>
          <w:szCs w:val="28"/>
        </w:rPr>
        <w:t>. Referências</w:t>
      </w:r>
    </w:p>
    <w:p w14:paraId="017FE550" w14:textId="778D45DB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Docker. Docker </w:t>
      </w:r>
      <w:proofErr w:type="spellStart"/>
      <w:r w:rsidRPr="000F1799">
        <w:t>Documentation</w:t>
      </w:r>
      <w:proofErr w:type="spellEnd"/>
      <w:r w:rsidRPr="000F1799">
        <w:t xml:space="preserve">. Disponível em: </w:t>
      </w:r>
      <w:hyperlink r:id="rId7" w:history="1">
        <w:r w:rsidRPr="000F1799">
          <w:rPr>
            <w:rStyle w:val="Hyperlink"/>
          </w:rPr>
          <w:t>https://docs.docker.com</w:t>
        </w:r>
      </w:hyperlink>
      <w:r w:rsidRPr="000F1799">
        <w:t xml:space="preserve">. Acesso em: ago. 2026. </w:t>
      </w:r>
    </w:p>
    <w:p w14:paraId="228CD8C6" w14:textId="436E44FA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F904A2">
        <w:rPr>
          <w:lang w:val="en-US"/>
        </w:rPr>
        <w:t xml:space="preserve">Express.js. Express — Node.js Web Application Framework. </w:t>
      </w:r>
      <w:r w:rsidRPr="000F1799">
        <w:t xml:space="preserve">Disponível em: </w:t>
      </w:r>
      <w:hyperlink r:id="rId8" w:history="1">
        <w:r w:rsidRPr="000F1799">
          <w:rPr>
            <w:rStyle w:val="Hyperlink"/>
          </w:rPr>
          <w:t>https://expressjs.com</w:t>
        </w:r>
      </w:hyperlink>
      <w:r w:rsidRPr="000F1799">
        <w:t xml:space="preserve">. Acesso em: ago. 2026. </w:t>
      </w:r>
    </w:p>
    <w:p w14:paraId="1064EBF1" w14:textId="0A22848A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F904A2">
        <w:rPr>
          <w:lang w:val="en-US"/>
        </w:rPr>
        <w:t xml:space="preserve">FIAP. Tech Challenge – Fase 03: Full Stack Development. </w:t>
      </w:r>
      <w:r w:rsidRPr="000F1799">
        <w:t xml:space="preserve">Material didático. São Paulo: FIAP, 2026. </w:t>
      </w:r>
    </w:p>
    <w:p w14:paraId="0ABC2A86" w14:textId="4261903B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Git. Git </w:t>
      </w:r>
      <w:proofErr w:type="spellStart"/>
      <w:r w:rsidRPr="000F1799">
        <w:t>Documentation</w:t>
      </w:r>
      <w:proofErr w:type="spellEnd"/>
      <w:r w:rsidRPr="000F1799">
        <w:t xml:space="preserve">. Disponível em: </w:t>
      </w:r>
      <w:hyperlink r:id="rId9" w:history="1">
        <w:r w:rsidRPr="000F1799">
          <w:rPr>
            <w:rStyle w:val="Hyperlink"/>
          </w:rPr>
          <w:t>https://git-scm.com/doc</w:t>
        </w:r>
      </w:hyperlink>
      <w:r w:rsidRPr="000F1799">
        <w:t xml:space="preserve">. Acesso em: ago. 2026. </w:t>
      </w:r>
    </w:p>
    <w:p w14:paraId="6FB807B8" w14:textId="0AEC9A3F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GitHub. GitHub Docs. Disponível em: </w:t>
      </w:r>
      <w:hyperlink r:id="rId10" w:history="1">
        <w:r w:rsidRPr="000F1799">
          <w:rPr>
            <w:rStyle w:val="Hyperlink"/>
          </w:rPr>
          <w:t>https://docs.github.com</w:t>
        </w:r>
      </w:hyperlink>
      <w:r w:rsidRPr="000F1799">
        <w:t xml:space="preserve">. Acesso em: ago. 2026. </w:t>
      </w:r>
    </w:p>
    <w:p w14:paraId="020D0669" w14:textId="138284E2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Google. Gemini. Disponível em: </w:t>
      </w:r>
      <w:hyperlink r:id="rId11" w:history="1">
        <w:r w:rsidRPr="000F1799">
          <w:rPr>
            <w:rStyle w:val="Hyperlink"/>
          </w:rPr>
          <w:t>https://gemini.google.com</w:t>
        </w:r>
      </w:hyperlink>
      <w:r w:rsidRPr="000F1799">
        <w:t xml:space="preserve">. Acesso em: ago. 2026. </w:t>
      </w:r>
    </w:p>
    <w:p w14:paraId="48BB9CDF" w14:textId="65F954F4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proofErr w:type="spellStart"/>
      <w:r w:rsidRPr="000F1799">
        <w:t>Jest</w:t>
      </w:r>
      <w:proofErr w:type="spellEnd"/>
      <w:r w:rsidRPr="000F1799">
        <w:t xml:space="preserve">. </w:t>
      </w:r>
      <w:proofErr w:type="spellStart"/>
      <w:r w:rsidRPr="000F1799">
        <w:t>Jest</w:t>
      </w:r>
      <w:proofErr w:type="spellEnd"/>
      <w:r w:rsidRPr="000F1799">
        <w:t xml:space="preserve"> </w:t>
      </w:r>
      <w:proofErr w:type="spellStart"/>
      <w:r w:rsidRPr="000F1799">
        <w:t>Documentation</w:t>
      </w:r>
      <w:proofErr w:type="spellEnd"/>
      <w:r w:rsidRPr="000F1799">
        <w:t xml:space="preserve">. Disponível em: </w:t>
      </w:r>
      <w:hyperlink r:id="rId12" w:history="1">
        <w:r w:rsidRPr="000F1799">
          <w:rPr>
            <w:rStyle w:val="Hyperlink"/>
          </w:rPr>
          <w:t>https://jestjs.io</w:t>
        </w:r>
      </w:hyperlink>
      <w:r w:rsidRPr="000F1799">
        <w:t xml:space="preserve">. Acesso em: ago. 2026. </w:t>
      </w:r>
    </w:p>
    <w:p w14:paraId="607DEFBA" w14:textId="37E7ABCB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proofErr w:type="spellStart"/>
      <w:r w:rsidRPr="000F1799">
        <w:t>Joi</w:t>
      </w:r>
      <w:proofErr w:type="spellEnd"/>
      <w:r w:rsidRPr="000F1799">
        <w:t xml:space="preserve">. </w:t>
      </w:r>
      <w:proofErr w:type="spellStart"/>
      <w:r w:rsidRPr="000F1799">
        <w:t>Joi</w:t>
      </w:r>
      <w:proofErr w:type="spellEnd"/>
      <w:r w:rsidRPr="000F1799">
        <w:t xml:space="preserve"> </w:t>
      </w:r>
      <w:proofErr w:type="spellStart"/>
      <w:r w:rsidRPr="000F1799">
        <w:t>Validation</w:t>
      </w:r>
      <w:proofErr w:type="spellEnd"/>
      <w:r w:rsidRPr="000F1799">
        <w:t xml:space="preserve"> Library. Disponível em: </w:t>
      </w:r>
      <w:hyperlink r:id="rId13" w:history="1">
        <w:r w:rsidRPr="000F1799">
          <w:rPr>
            <w:rStyle w:val="Hyperlink"/>
          </w:rPr>
          <w:t>https://joi.dev</w:t>
        </w:r>
      </w:hyperlink>
      <w:r w:rsidRPr="000F1799">
        <w:t xml:space="preserve">. Acesso em: ago. 2026. </w:t>
      </w:r>
    </w:p>
    <w:p w14:paraId="5A62A5CF" w14:textId="76435E3D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F904A2">
        <w:rPr>
          <w:lang w:val="en-US"/>
        </w:rPr>
        <w:t xml:space="preserve">JWT.io. Introduction to JSON Web Tokens. </w:t>
      </w:r>
      <w:r w:rsidRPr="000F1799">
        <w:t xml:space="preserve">Disponível em: </w:t>
      </w:r>
      <w:hyperlink r:id="rId14" w:history="1">
        <w:r w:rsidRPr="000F1799">
          <w:rPr>
            <w:rStyle w:val="Hyperlink"/>
          </w:rPr>
          <w:t>https://jwt.io/introduction</w:t>
        </w:r>
      </w:hyperlink>
      <w:r w:rsidRPr="000F1799">
        <w:t xml:space="preserve">. Acesso em: ago. 2026. </w:t>
      </w:r>
    </w:p>
    <w:p w14:paraId="157FDDFA" w14:textId="6DD8BB8D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Node.js. Node.js </w:t>
      </w:r>
      <w:proofErr w:type="spellStart"/>
      <w:r w:rsidRPr="000F1799">
        <w:t>Documentation</w:t>
      </w:r>
      <w:proofErr w:type="spellEnd"/>
      <w:r w:rsidRPr="000F1799">
        <w:t xml:space="preserve">. Disponível em: </w:t>
      </w:r>
      <w:hyperlink r:id="rId15" w:history="1">
        <w:r w:rsidRPr="000F1799">
          <w:rPr>
            <w:rStyle w:val="Hyperlink"/>
          </w:rPr>
          <w:t>https://nodejs.org/docs/latest/api</w:t>
        </w:r>
      </w:hyperlink>
      <w:r w:rsidRPr="000F1799">
        <w:t xml:space="preserve">. Acesso em: ago. 2026. </w:t>
      </w:r>
    </w:p>
    <w:p w14:paraId="65738940" w14:textId="5691B8B4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OpenAI. ChatGPT. Disponível em: </w:t>
      </w:r>
      <w:hyperlink r:id="rId16" w:history="1">
        <w:r w:rsidRPr="000F1799">
          <w:rPr>
            <w:rStyle w:val="Hyperlink"/>
          </w:rPr>
          <w:t>https://chatgpt.com</w:t>
        </w:r>
      </w:hyperlink>
      <w:r w:rsidRPr="000F1799">
        <w:t xml:space="preserve">. Acesso em: ago. 2026. </w:t>
      </w:r>
    </w:p>
    <w:p w14:paraId="1C653664" w14:textId="3AE8530A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F904A2">
        <w:rPr>
          <w:lang w:val="en-US"/>
        </w:rPr>
        <w:t xml:space="preserve">PostgreSQL Global Development Group. PostgreSQL Documentation. </w:t>
      </w:r>
      <w:r w:rsidRPr="000F1799">
        <w:t xml:space="preserve">Disponível em: </w:t>
      </w:r>
      <w:hyperlink r:id="rId17" w:history="1">
        <w:r w:rsidRPr="000F1799">
          <w:rPr>
            <w:rStyle w:val="Hyperlink"/>
          </w:rPr>
          <w:t>https://www.postgresql.org/docs</w:t>
        </w:r>
      </w:hyperlink>
      <w:r w:rsidRPr="000F1799">
        <w:t xml:space="preserve">. Acesso em: ago. 2026. </w:t>
      </w:r>
    </w:p>
    <w:p w14:paraId="71E46182" w14:textId="4B3B491F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Prisma. Prisma ORM </w:t>
      </w:r>
      <w:proofErr w:type="spellStart"/>
      <w:r w:rsidRPr="000F1799">
        <w:t>Documentation</w:t>
      </w:r>
      <w:proofErr w:type="spellEnd"/>
      <w:r w:rsidRPr="000F1799">
        <w:t xml:space="preserve">. Disponível em: </w:t>
      </w:r>
      <w:hyperlink r:id="rId18" w:history="1">
        <w:r w:rsidRPr="000F1799">
          <w:rPr>
            <w:rStyle w:val="Hyperlink"/>
          </w:rPr>
          <w:t>https://www.prisma.io/docs</w:t>
        </w:r>
      </w:hyperlink>
      <w:r w:rsidRPr="000F1799">
        <w:t xml:space="preserve">. Acesso em: ago. 2026. </w:t>
      </w:r>
    </w:p>
    <w:p w14:paraId="617DA77E" w14:textId="55DDC2ED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React. </w:t>
      </w:r>
      <w:proofErr w:type="spellStart"/>
      <w:r w:rsidRPr="000F1799">
        <w:t>React</w:t>
      </w:r>
      <w:proofErr w:type="spellEnd"/>
      <w:r w:rsidRPr="000F1799">
        <w:t xml:space="preserve"> </w:t>
      </w:r>
      <w:proofErr w:type="spellStart"/>
      <w:r w:rsidRPr="000F1799">
        <w:t>Documentation</w:t>
      </w:r>
      <w:proofErr w:type="spellEnd"/>
      <w:r w:rsidRPr="000F1799">
        <w:t xml:space="preserve">. Disponível em: </w:t>
      </w:r>
      <w:hyperlink r:id="rId19" w:history="1">
        <w:r w:rsidRPr="000F1799">
          <w:rPr>
            <w:rStyle w:val="Hyperlink"/>
          </w:rPr>
          <w:t>https://react.dev</w:t>
        </w:r>
      </w:hyperlink>
      <w:r w:rsidRPr="000F1799">
        <w:t xml:space="preserve">. Acesso em: ago. 2026. </w:t>
      </w:r>
    </w:p>
    <w:p w14:paraId="2C8F82F0" w14:textId="76ADED7A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F904A2">
        <w:rPr>
          <w:lang w:val="en-US"/>
        </w:rPr>
        <w:lastRenderedPageBreak/>
        <w:t xml:space="preserve">React Router. React Router Documentation. </w:t>
      </w:r>
      <w:r w:rsidRPr="000F1799">
        <w:t xml:space="preserve">Disponível em: </w:t>
      </w:r>
      <w:hyperlink r:id="rId20" w:history="1">
        <w:r w:rsidRPr="000F1799">
          <w:rPr>
            <w:rStyle w:val="Hyperlink"/>
          </w:rPr>
          <w:t>https://reactrouter.com</w:t>
        </w:r>
      </w:hyperlink>
      <w:r w:rsidRPr="000F1799">
        <w:t xml:space="preserve">. Acesso em: ago. 2026. </w:t>
      </w:r>
    </w:p>
    <w:p w14:paraId="189EF5D3" w14:textId="7232918C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Redis. Redis </w:t>
      </w:r>
      <w:proofErr w:type="spellStart"/>
      <w:r w:rsidRPr="000F1799">
        <w:t>Documentation</w:t>
      </w:r>
      <w:proofErr w:type="spellEnd"/>
      <w:r w:rsidRPr="000F1799">
        <w:t xml:space="preserve">. Disponível em: </w:t>
      </w:r>
      <w:hyperlink r:id="rId21" w:history="1">
        <w:r w:rsidRPr="000F1799">
          <w:rPr>
            <w:rStyle w:val="Hyperlink"/>
          </w:rPr>
          <w:t>https://redis.io/docs</w:t>
        </w:r>
      </w:hyperlink>
      <w:r w:rsidRPr="000F1799">
        <w:t xml:space="preserve">. Acesso em: ago. 2026. </w:t>
      </w:r>
    </w:p>
    <w:p w14:paraId="254961D1" w14:textId="62F4700A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F904A2">
        <w:rPr>
          <w:lang w:val="en-US"/>
        </w:rPr>
        <w:t xml:space="preserve">Styled Components. Styled Components Documentation. </w:t>
      </w:r>
      <w:r w:rsidRPr="000F1799">
        <w:t xml:space="preserve">Disponível em: </w:t>
      </w:r>
      <w:hyperlink r:id="rId22" w:history="1">
        <w:r w:rsidRPr="000F1799">
          <w:rPr>
            <w:rStyle w:val="Hyperlink"/>
          </w:rPr>
          <w:t>https://styled-components.com/docs</w:t>
        </w:r>
      </w:hyperlink>
      <w:r w:rsidRPr="000F1799">
        <w:t xml:space="preserve">. Acesso em: ago. 2026. </w:t>
      </w:r>
    </w:p>
    <w:p w14:paraId="0B3A5151" w14:textId="54ACAC8C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proofErr w:type="spellStart"/>
      <w:r w:rsidRPr="000F1799">
        <w:t>SuperTest</w:t>
      </w:r>
      <w:proofErr w:type="spellEnd"/>
      <w:r w:rsidRPr="000F1799">
        <w:t xml:space="preserve">. </w:t>
      </w:r>
      <w:proofErr w:type="spellStart"/>
      <w:r w:rsidRPr="000F1799">
        <w:t>SuperTest</w:t>
      </w:r>
      <w:proofErr w:type="spellEnd"/>
      <w:r w:rsidRPr="000F1799">
        <w:t xml:space="preserve"> </w:t>
      </w:r>
      <w:proofErr w:type="spellStart"/>
      <w:r w:rsidRPr="000F1799">
        <w:t>Documentation</w:t>
      </w:r>
      <w:proofErr w:type="spellEnd"/>
      <w:r w:rsidRPr="000F1799">
        <w:t xml:space="preserve">. Disponível em: </w:t>
      </w:r>
      <w:hyperlink r:id="rId23" w:history="1">
        <w:r w:rsidRPr="000F1799">
          <w:rPr>
            <w:rStyle w:val="Hyperlink"/>
          </w:rPr>
          <w:t>https://github.com/ladjs/supertest</w:t>
        </w:r>
      </w:hyperlink>
      <w:r w:rsidRPr="000F1799">
        <w:t xml:space="preserve">. Acesso em: ago. 2026. </w:t>
      </w:r>
    </w:p>
    <w:p w14:paraId="574E415A" w14:textId="587560BC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Swagger. </w:t>
      </w:r>
      <w:proofErr w:type="spellStart"/>
      <w:r w:rsidRPr="000F1799">
        <w:t>OpenAPI</w:t>
      </w:r>
      <w:proofErr w:type="spellEnd"/>
      <w:r w:rsidRPr="000F1799">
        <w:t xml:space="preserve"> </w:t>
      </w:r>
      <w:proofErr w:type="spellStart"/>
      <w:r w:rsidRPr="000F1799">
        <w:t>Specification</w:t>
      </w:r>
      <w:proofErr w:type="spellEnd"/>
      <w:r w:rsidRPr="000F1799">
        <w:t xml:space="preserve">. Disponível em: </w:t>
      </w:r>
      <w:hyperlink r:id="rId24" w:history="1">
        <w:r w:rsidRPr="000F1799">
          <w:rPr>
            <w:rStyle w:val="Hyperlink"/>
          </w:rPr>
          <w:t>https://swagger.io/specification</w:t>
        </w:r>
      </w:hyperlink>
      <w:r w:rsidRPr="000F1799">
        <w:t xml:space="preserve">. Acesso em: ago. 2026. </w:t>
      </w:r>
    </w:p>
    <w:p w14:paraId="58F50512" w14:textId="0FF2714F" w:rsidR="000F1799" w:rsidRPr="000F1799" w:rsidRDefault="000F1799" w:rsidP="000F1799">
      <w:pPr>
        <w:pStyle w:val="ListParagraph"/>
        <w:numPr>
          <w:ilvl w:val="0"/>
          <w:numId w:val="2"/>
        </w:numPr>
        <w:spacing w:after="160" w:line="300" w:lineRule="auto"/>
        <w:jc w:val="both"/>
      </w:pPr>
      <w:r w:rsidRPr="000F1799">
        <w:t xml:space="preserve">TypeScript. TypeScript </w:t>
      </w:r>
      <w:proofErr w:type="spellStart"/>
      <w:r w:rsidRPr="000F1799">
        <w:t>Documentation</w:t>
      </w:r>
      <w:proofErr w:type="spellEnd"/>
      <w:r w:rsidRPr="000F1799">
        <w:t xml:space="preserve">. Disponível em: </w:t>
      </w:r>
      <w:hyperlink r:id="rId25" w:history="1">
        <w:r w:rsidRPr="000F1799">
          <w:rPr>
            <w:rStyle w:val="Hyperlink"/>
          </w:rPr>
          <w:t>https://www.typescriptlang.org/docs</w:t>
        </w:r>
      </w:hyperlink>
      <w:r w:rsidRPr="000F1799">
        <w:t>. Acesso em: ago. 2026.</w:t>
      </w:r>
    </w:p>
    <w:p w14:paraId="486CFFD4" w14:textId="77777777" w:rsidR="000F1799" w:rsidRDefault="000F1799" w:rsidP="000F1799">
      <w:pPr>
        <w:spacing w:after="160" w:line="300" w:lineRule="auto"/>
        <w:jc w:val="both"/>
      </w:pPr>
    </w:p>
    <w:sectPr w:rsidR="000F1799">
      <w:pgSz w:w="12240" w:h="15840"/>
      <w:pgMar w:top="1134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05879"/>
    <w:multiLevelType w:val="hybridMultilevel"/>
    <w:tmpl w:val="D1600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D30577"/>
    <w:multiLevelType w:val="hybridMultilevel"/>
    <w:tmpl w:val="A5CAA652"/>
    <w:lvl w:ilvl="0" w:tplc="0B2E320A">
      <w:start w:val="1"/>
      <w:numFmt w:val="bullet"/>
      <w:lvlText w:val="●"/>
      <w:lvlJc w:val="left"/>
      <w:pPr>
        <w:ind w:left="720" w:hanging="360"/>
      </w:pPr>
    </w:lvl>
    <w:lvl w:ilvl="1" w:tplc="FD3C6A96">
      <w:start w:val="1"/>
      <w:numFmt w:val="bullet"/>
      <w:lvlText w:val="○"/>
      <w:lvlJc w:val="left"/>
      <w:pPr>
        <w:ind w:left="1440" w:hanging="360"/>
      </w:pPr>
    </w:lvl>
    <w:lvl w:ilvl="2" w:tplc="7FD6A0CC">
      <w:start w:val="1"/>
      <w:numFmt w:val="bullet"/>
      <w:lvlText w:val="■"/>
      <w:lvlJc w:val="left"/>
      <w:pPr>
        <w:ind w:left="2160" w:hanging="360"/>
      </w:pPr>
    </w:lvl>
    <w:lvl w:ilvl="3" w:tplc="5A027E08">
      <w:start w:val="1"/>
      <w:numFmt w:val="bullet"/>
      <w:lvlText w:val="●"/>
      <w:lvlJc w:val="left"/>
      <w:pPr>
        <w:ind w:left="2880" w:hanging="360"/>
      </w:pPr>
    </w:lvl>
    <w:lvl w:ilvl="4" w:tplc="719E3690">
      <w:start w:val="1"/>
      <w:numFmt w:val="bullet"/>
      <w:lvlText w:val="○"/>
      <w:lvlJc w:val="left"/>
      <w:pPr>
        <w:ind w:left="3600" w:hanging="360"/>
      </w:pPr>
    </w:lvl>
    <w:lvl w:ilvl="5" w:tplc="9E2A24F0">
      <w:start w:val="1"/>
      <w:numFmt w:val="bullet"/>
      <w:lvlText w:val="■"/>
      <w:lvlJc w:val="left"/>
      <w:pPr>
        <w:ind w:left="4320" w:hanging="360"/>
      </w:pPr>
    </w:lvl>
    <w:lvl w:ilvl="6" w:tplc="719AABE2">
      <w:start w:val="1"/>
      <w:numFmt w:val="bullet"/>
      <w:lvlText w:val="●"/>
      <w:lvlJc w:val="left"/>
      <w:pPr>
        <w:ind w:left="5040" w:hanging="360"/>
      </w:pPr>
    </w:lvl>
    <w:lvl w:ilvl="7" w:tplc="8B604B78">
      <w:start w:val="1"/>
      <w:numFmt w:val="bullet"/>
      <w:lvlText w:val="●"/>
      <w:lvlJc w:val="left"/>
      <w:pPr>
        <w:ind w:left="5760" w:hanging="360"/>
      </w:pPr>
    </w:lvl>
    <w:lvl w:ilvl="8" w:tplc="A05C6310">
      <w:start w:val="1"/>
      <w:numFmt w:val="bullet"/>
      <w:lvlText w:val="●"/>
      <w:lvlJc w:val="left"/>
      <w:pPr>
        <w:ind w:left="6480" w:hanging="360"/>
      </w:pPr>
    </w:lvl>
  </w:abstractNum>
  <w:num w:numId="1" w16cid:durableId="1378894329">
    <w:abstractNumId w:val="1"/>
    <w:lvlOverride w:ilvl="0">
      <w:startOverride w:val="1"/>
    </w:lvlOverride>
  </w:num>
  <w:num w:numId="2" w16cid:durableId="145532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A"/>
    <w:rsid w:val="000A641C"/>
    <w:rsid w:val="000F1799"/>
    <w:rsid w:val="00194C8A"/>
    <w:rsid w:val="00213F6D"/>
    <w:rsid w:val="003617E3"/>
    <w:rsid w:val="003A10D4"/>
    <w:rsid w:val="006B52EF"/>
    <w:rsid w:val="00774BA0"/>
    <w:rsid w:val="008D5A63"/>
    <w:rsid w:val="00A678D1"/>
    <w:rsid w:val="00C60DAC"/>
    <w:rsid w:val="00CE3945"/>
    <w:rsid w:val="00D12951"/>
    <w:rsid w:val="00EA352A"/>
    <w:rsid w:val="00F9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4F7A"/>
  <w15:docId w15:val="{0755385C-5476-4B13-9460-6D647FBB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799"/>
  </w:style>
  <w:style w:type="paragraph" w:styleId="Heading1">
    <w:name w:val="heading 1"/>
    <w:link w:val="Heading1Char"/>
    <w:uiPriority w:val="9"/>
    <w:qFormat/>
    <w:pPr>
      <w:spacing w:before="360" w:after="2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80" w:after="16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F1799"/>
    <w:rPr>
      <w:b/>
      <w:bCs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F1799"/>
    <w:rPr>
      <w:b/>
      <w:bCs/>
      <w:color w:val="000000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0F1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" TargetMode="External"/><Relationship Id="rId13" Type="http://schemas.openxmlformats.org/officeDocument/2006/relationships/hyperlink" Target="https://joi.dev" TargetMode="External"/><Relationship Id="rId18" Type="http://schemas.openxmlformats.org/officeDocument/2006/relationships/hyperlink" Target="https://www.prisma.io/docs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edis.io/docs" TargetMode="External"/><Relationship Id="rId7" Type="http://schemas.openxmlformats.org/officeDocument/2006/relationships/hyperlink" Target="https://docs.docker.com" TargetMode="External"/><Relationship Id="rId12" Type="http://schemas.openxmlformats.org/officeDocument/2006/relationships/hyperlink" Target="https://jestjs.io" TargetMode="External"/><Relationship Id="rId17" Type="http://schemas.openxmlformats.org/officeDocument/2006/relationships/hyperlink" Target="https://www.postgresql.org/docs" TargetMode="External"/><Relationship Id="rId25" Type="http://schemas.openxmlformats.org/officeDocument/2006/relationships/hyperlink" Target="https://www.typescriptlang.org/do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atgpt.com" TargetMode="External"/><Relationship Id="rId20" Type="http://schemas.openxmlformats.org/officeDocument/2006/relationships/hyperlink" Target="https://reactrouter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6UuVfN7DMmw" TargetMode="External"/><Relationship Id="rId11" Type="http://schemas.openxmlformats.org/officeDocument/2006/relationships/hyperlink" Target="https://gemini.google.com" TargetMode="External"/><Relationship Id="rId24" Type="http://schemas.openxmlformats.org/officeDocument/2006/relationships/hyperlink" Target="https://swagger.io/specification" TargetMode="External"/><Relationship Id="rId5" Type="http://schemas.openxmlformats.org/officeDocument/2006/relationships/hyperlink" Target="https://github.com/viniciusgodoy88/tech-challenge-blog2" TargetMode="External"/><Relationship Id="rId15" Type="http://schemas.openxmlformats.org/officeDocument/2006/relationships/hyperlink" Target="https://nodejs.org/docs/latest/api" TargetMode="External"/><Relationship Id="rId23" Type="http://schemas.openxmlformats.org/officeDocument/2006/relationships/hyperlink" Target="https://github.com/ladjs/supertest" TargetMode="External"/><Relationship Id="rId10" Type="http://schemas.openxmlformats.org/officeDocument/2006/relationships/hyperlink" Target="https://docs.github.com" TargetMode="External"/><Relationship Id="rId19" Type="http://schemas.openxmlformats.org/officeDocument/2006/relationships/hyperlink" Target="https://react.de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c" TargetMode="External"/><Relationship Id="rId14" Type="http://schemas.openxmlformats.org/officeDocument/2006/relationships/hyperlink" Target="https://jwt.io/introduction" TargetMode="External"/><Relationship Id="rId22" Type="http://schemas.openxmlformats.org/officeDocument/2006/relationships/hyperlink" Target="https://styled-components.com/doc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2056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Godoy</cp:lastModifiedBy>
  <cp:revision>2</cp:revision>
  <dcterms:created xsi:type="dcterms:W3CDTF">2026-09-08T07:31:00Z</dcterms:created>
  <dcterms:modified xsi:type="dcterms:W3CDTF">2026-09-08T07:31:00Z</dcterms:modified>
</cp:coreProperties>
</file>