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56"/>
          <w:szCs w:val="56"/>
        </w:rPr>
        <w:t xml:space="preserve">TeamApp</w:t>
      </w:r>
    </w:p>
    <w:p>
      <w:pPr>
        <w:spacing w:after="280"/>
      </w:pPr>
      <w:r>
        <w:rPr>
          <w:i/>
          <w:iCs/>
          <w:color w:val="333333"/>
          <w:sz w:val="24"/>
          <w:szCs w:val="24"/>
        </w:rPr>
        <w:t xml:space="preserve">Designing a coach-athlete management system that started as a headcount problem and grew into the operational backbone of a real fitness community.</w:t>
      </w:r>
    </w:p>
    <w:p>
      <w:pPr>
        <w:pBdr>
          <w:bottom w:val="single" w:color="CCCCCC" w:sz="6" w:space="8"/>
        </w:pBdr>
        <w:spacing w:after="320"/>
      </w:pPr>
      <w:r>
        <w:rPr>
          <w:color w:val="666666"/>
          <w:sz w:val="20"/>
          <w:szCs w:val="20"/>
        </w:rPr>
        <w:t xml:space="preserve">Role: Product Designer  ·  Project: Mobile App · Functional Fitness Community, Belo Horizonte  ·  Duration: 4 months</w:t>
      </w:r>
    </w:p>
    <w:p>
      <w:pPr>
        <w:spacing w:after="400"/>
      </w:pPr>
      <w:r>
        <w:rPr>
          <w:i/>
          <w:iCs/>
          <w:color w:val="666666"/>
          <w:sz w:val="21"/>
          <w:szCs w:val="21"/>
        </w:rPr>
        <w:t xml:space="preserve">Imagem: hero shot da homepage do aluno (mockup em device).</w:t>
      </w:r>
    </w:p>
    <w:p>
      <w:pPr>
        <w:pStyle w:val="Heading1"/>
        <w:spacing w:after="160" w:before="200"/>
      </w:pPr>
      <w:r>
        <w:t xml:space="preserve">The Challenge</w:t>
      </w:r>
    </w:p>
    <w:p>
      <w:pPr>
        <w:spacing w:after="200" w:line="300"/>
      </w:pPr>
      <w:r>
        <w:rPr>
          <w:sz w:val="23"/>
          <w:szCs w:val="23"/>
        </w:rPr>
        <w:t xml:space="preserve">The first version of this problem wasn't about attendance tracking — it was about planning. The coach didn't know how many students to expect for weekend classes until they showed up, which meant last-minute workout changes with people already on-site. That single blind spot pointed to a bigger pattern: across 170 athletes and 3 coaches, everything ran on WhatsApp and memory — attendance, payments, trial-class follow-up, and knowing which athletes were quietly drifting away. The app grew to solve each of these, in the order the coach actually hit them.</w:t>
      </w:r>
    </w:p>
    <w:p>
      <w:pPr>
        <w:pStyle w:val="Heading1"/>
        <w:spacing w:after="160" w:before="300"/>
      </w:pPr>
      <w:r>
        <w:t xml:space="preserve">Key Decisions</w:t>
      </w:r>
    </w:p>
    <w:p>
      <w:pPr>
        <w:pStyle w:val="Heading2"/>
        <w:spacing w:after="120" w:before="300"/>
      </w:pPr>
      <w:r>
        <w:t xml:space="preserve">Check-in was built to solve a planning problem first — then became the foundation for retention.</w:t>
      </w:r>
    </w:p>
    <w:p>
      <w:pPr>
        <w:spacing w:after="120" w:line="300"/>
      </w:pPr>
      <w:r>
        <w:rPr>
          <w:sz w:val="23"/>
          <w:szCs w:val="23"/>
        </w:rPr>
        <w:t xml:space="preserve">A rough headcount guess wasn't enough for the coach to plan a workout around. That's why check-in is a three-step flow: the coach publishes the day's slots, the athlete confirms interest, and the coach validates real presence afterward. Only confirmed check-ins count, which produces attendance data reliable enough to build on — the same data that later powers the ranking below. The one part I got wrong early on was blocking next-day check-in before 6pm, meant to stop slot hoarding — athletes flagged it as friction almost immediately, since planning tomorrow's session in the morning was part of their routine. It's now open at any time, no restriction.</w:t>
      </w:r>
    </w:p>
    <w:p>
      <w:pPr>
        <w:spacing w:after="200" w:line="280"/>
      </w:pPr>
      <w:r>
        <w:rPr>
          <w:i/>
          <w:iCs/>
          <w:color w:val="666666"/>
          <w:sz w:val="21"/>
          <w:szCs w:val="21"/>
        </w:rPr>
        <w:t xml:space="preserve">Imagem: modal de check-in do aluno + tela do coach mostrando a contagem de confirmados para a aula do dia.</w:t>
      </w:r>
    </w:p>
    <w:p>
      <w:pPr>
        <w:pStyle w:val="Heading2"/>
        <w:spacing w:after="120" w:before="300"/>
      </w:pPr>
      <w:r>
        <w:t xml:space="preserve">A monthly ranking, proposed as a retention lever and approved by the coach.</w:t>
      </w:r>
    </w:p>
    <w:p>
      <w:pPr>
        <w:spacing w:after="120" w:line="300"/>
      </w:pPr>
      <w:r>
        <w:rPr>
          <w:sz w:val="23"/>
          <w:szCs w:val="23"/>
        </w:rPr>
        <w:t xml:space="preserve">Once attendance data was reliable, I proposed turning it into a monthly ranking — athletes ranked by days trained in the month, with a prize for whoever finishes first. It's a known pattern in wellness and fitness products: visible progress against peers is one of the more consistent ways to turn a workout into a habit. The coach approved it, and the effect went beyond the leaderboard itself — it gave the community something to talk about and tease each other over, and by the coach's own read, it visibly pushed more athletes to show up for class.</w:t>
      </w:r>
    </w:p>
    <w:p>
      <w:pPr>
        <w:spacing w:after="200" w:line="280"/>
      </w:pPr>
      <w:r>
        <w:rPr>
          <w:i/>
          <w:iCs/>
          <w:color w:val="666666"/>
          <w:sz w:val="21"/>
          <w:szCs w:val="21"/>
        </w:rPr>
        <w:t xml:space="preserve">Imagem: tela de ranking mensal, com destaque para o 1º lugar e a posição do próprio aluno.</w:t>
      </w:r>
    </w:p>
    <w:p>
      <w:pPr>
        <w:pStyle w:val="Heading2"/>
        <w:spacing w:after="120" w:before="300"/>
      </w:pPr>
      <w:r>
        <w:t xml:space="preserve">Payment became a gate, not just a ledger.</w:t>
      </w:r>
    </w:p>
    <w:p>
      <w:pPr>
        <w:spacing w:after="120" w:line="300"/>
      </w:pPr>
      <w:r>
        <w:rPr>
          <w:sz w:val="23"/>
          <w:szCs w:val="23"/>
        </w:rPr>
        <w:t xml:space="preserve">Payment used to mean the coach manually re-reading WhatsApp threads to remember who had paid. Now due dates live in the app, athletes send proof of payment through a button that opens WhatsApp directly to the coach, and he updates status from there. The consequence that mattered most: check-in is now blocked for athletes with overdue payments, closing a gap where people kept training while behind on fees.</w:t>
      </w:r>
    </w:p>
    <w:p>
      <w:pPr>
        <w:spacing w:after="200" w:line="280"/>
      </w:pPr>
      <w:r>
        <w:rPr>
          <w:i/>
          <w:iCs/>
          <w:color w:val="666666"/>
          <w:sz w:val="21"/>
          <w:szCs w:val="21"/>
        </w:rPr>
        <w:t xml:space="preserve">Imagem: tela de controle financeiro do coach (vencimentos) + botão de envio de comprovante do aluno.</w:t>
      </w:r>
    </w:p>
    <w:p>
      <w:pPr>
        <w:pStyle w:val="Heading2"/>
        <w:spacing w:after="120" w:before="300"/>
      </w:pPr>
      <w:r>
        <w:t xml:space="preserve">Flagging athletes before they disappear.</w:t>
      </w:r>
    </w:p>
    <w:p>
      <w:pPr>
        <w:spacing w:after="120" w:line="300"/>
      </w:pPr>
      <w:r>
        <w:rPr>
          <w:sz w:val="23"/>
          <w:szCs w:val="23"/>
        </w:rPr>
        <w:t xml:space="preserve">An athlete who's gone 7 days without a class and is also behind on payment is unlikely to come back on their own. Those athletes are now highlighted in both the student management screen and the financial screen, giving the coach a reason to reach out before losing them for good instead of noticing months later.</w:t>
      </w:r>
    </w:p>
    <w:p>
      <w:pPr>
        <w:spacing w:after="200" w:line="280"/>
      </w:pPr>
      <w:r>
        <w:rPr>
          <w:i/>
          <w:iCs/>
          <w:color w:val="666666"/>
          <w:sz w:val="21"/>
          <w:szCs w:val="21"/>
        </w:rPr>
        <w:t xml:space="preserve">Imagem: tela de gestão de alunos com o destaque visual de risco de churn.</w:t>
      </w:r>
    </w:p>
    <w:p>
      <w:pPr>
        <w:pStyle w:val="Heading2"/>
        <w:spacing w:after="120" w:before="300"/>
      </w:pPr>
      <w:r>
        <w:t xml:space="preserve">Trial classes as a small sales funnel.</w:t>
      </w:r>
    </w:p>
    <w:p>
      <w:pPr>
        <w:spacing w:after="120" w:line="300"/>
      </w:pPr>
      <w:r>
        <w:rPr>
          <w:sz w:val="23"/>
          <w:szCs w:val="23"/>
        </w:rPr>
        <w:t xml:space="preserve">Trial athletes used to leave no trace once the class ended. Now the coach can add them with their WhatsApp contact and follow up directly on whether they're converting — turning a one-off visit into a tracked step instead of a guess.</w:t>
      </w:r>
    </w:p>
    <w:p>
      <w:pPr>
        <w:spacing w:after="200" w:line="280"/>
      </w:pPr>
      <w:r>
        <w:rPr>
          <w:i/>
          <w:iCs/>
          <w:color w:val="666666"/>
          <w:sz w:val="21"/>
          <w:szCs w:val="21"/>
        </w:rPr>
        <w:t xml:space="preserve">Imagem: tela de cadastro de aluno experimental com campo de contato.</w:t>
      </w:r>
    </w:p>
    <w:p>
      <w:pPr>
        <w:pStyle w:val="Heading2"/>
        <w:spacing w:after="120" w:before="300"/>
      </w:pPr>
      <w:r>
        <w:t xml:space="preserve">Team Run as an opt-in layer, not a default.</w:t>
      </w:r>
    </w:p>
    <w:p>
      <w:pPr>
        <w:spacing w:after="120" w:line="300"/>
      </w:pPr>
      <w:r>
        <w:rPr>
          <w:sz w:val="23"/>
          <w:szCs w:val="23"/>
        </w:rPr>
        <w:t xml:space="preserve">Since Team Run is a distinct group from the core functional program, running features stay invisible until an athlete opts in. Inside it, athletes share their own runs to motivate each other, the coach publishes weekly running plans for whoever opted in, and can schedule group runs — a weekend session everyone trains together, for example.</w:t>
      </w:r>
    </w:p>
    <w:p>
      <w:pPr>
        <w:spacing w:after="200" w:line="280"/>
      </w:pPr>
      <w:r>
        <w:rPr>
          <w:i/>
          <w:iCs/>
          <w:color w:val="666666"/>
          <w:sz w:val="21"/>
          <w:szCs w:val="21"/>
        </w:rPr>
        <w:t xml:space="preserve">Imagem: tela de opt-in + feed coletivo de corridas + agendamento de corrida em grupo.</w:t>
      </w:r>
    </w:p>
    <w:p>
      <w:pPr>
        <w:pStyle w:val="Heading2"/>
        <w:spacing w:after="120" w:before="300"/>
      </w:pPr>
      <w:r>
        <w:t xml:space="preserve">Building like the product had to survive contact with real devices, not just Figma.</w:t>
      </w:r>
    </w:p>
    <w:p>
      <w:pPr>
        <w:spacing w:after="120" w:line="300"/>
      </w:pPr>
      <w:r>
        <w:rPr>
          <w:sz w:val="23"/>
          <w:szCs w:val="23"/>
        </w:rPr>
        <w:t xml:space="preserve">Every feature moved through a staging environment — its own database included — before ever touching production, and testing was never assumed to be platform-agnostic: the same component was checked on both Android and iOS, since the two render and break in different ways. Broken components caught in that loop fed straight back into the design — spacing, states, and edge cases got refined until they held up on every device, not just in the mockup. It's not the part of the job most designers show, but it's what makes handoff with developers fast: decisions arrive already tested against how the product actually behaves, not just how it looks.</w:t>
      </w:r>
    </w:p>
    <w:p>
      <w:pPr>
        <w:spacing w:after="200" w:line="280"/>
      </w:pPr>
      <w:r>
        <w:rPr>
          <w:i/>
          <w:iCs/>
          <w:color w:val="666666"/>
          <w:sz w:val="21"/>
          <w:szCs w:val="21"/>
        </w:rPr>
        <w:t xml:space="preserve">Imagem: opcional — print comparando o mesmo componente/tela renderizado em Android e iOS lado a lado. Se não tiver esse comparativo pronto, essa sessão pode ficar sem imagem, como Challenge.</w:t>
      </w:r>
    </w:p>
    <w:p>
      <w:pPr>
        <w:pStyle w:val="Heading1"/>
        <w:spacing w:after="160" w:before="300"/>
      </w:pPr>
      <w:r>
        <w:t xml:space="preserve">Impact</w:t>
      </w:r>
    </w:p>
    <w:p>
      <w:pPr>
        <w:spacing w:after="200" w:line="300"/>
      </w:pPr>
      <w:r>
        <w:rPr>
          <w:sz w:val="23"/>
          <w:szCs w:val="23"/>
        </w:rPr>
        <w:t xml:space="preserve">Weekend class planning no longer runs on guesswork. The monthly ranking turned attendance into something people talk about — the coach reports more athletes showing up because of it. Payment tracking moved out of WhatsApp threads into one place with automatic enforcement at check-in. Trial athletes get a tracked follow-up instead of disappearing after one visit. At-risk athletes get flagged before they're gone instead of after — three coaches now run the whole operation from one place instead of five different WhatsApp threads.</w:t>
      </w:r>
    </w:p>
    <w:p>
      <w:pPr>
        <w:pStyle w:val="Heading1"/>
        <w:spacing w:after="160" w:before="300"/>
      </w:pPr>
      <w:r>
        <w:t xml:space="preserve">Learnings</w:t>
      </w:r>
    </w:p>
    <w:p>
      <w:pPr>
        <w:spacing w:after="200" w:line="300"/>
      </w:pPr>
      <w:r>
        <w:rPr>
          <w:sz w:val="23"/>
          <w:szCs w:val="23"/>
        </w:rPr>
        <w:t xml:space="preserve">This wasn't built from a single discovery sprint — it grew one real operational headache at a time, starting from a coach who just wanted to know how many people were showing up on Saturday. Payments, churn flags, and trial follow-up all trace back to something the coach was already doing badly by hand. The ranking is the exception worth calling out: it's the one decision that wasn't a fix for an existing pain, but a retention mechanic I proposed on top of data the app already had — and it's the clearest proof, alongside the 18h rule, that this product only got sharper by staying close to how the community actually behaved.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2026-07-15T16:55:58.067Z</dcterms:created>
  <dcterms:modified xsi:type="dcterms:W3CDTF">2026-07-15T16:55:58.067Z</dcterms:modified>
</cp:coreProperties>
</file>

<file path=docProps/custom.xml><?xml version="1.0" encoding="utf-8"?>
<Properties xmlns="http://schemas.openxmlformats.org/officeDocument/2006/custom-properties" xmlns:vt="http://schemas.openxmlformats.org/officeDocument/2006/docPropsVTypes"/>
</file>