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8A41FD">
        <w:tc>
          <w:tcPr>
            <w:tcW w:w="14144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</w:p>
        </w:tc>
      </w:tr>
      <w:tr w:rsidR="000C1825" w:rsidTr="008A41FD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8A41FD">
        <w:tc>
          <w:tcPr>
            <w:tcW w:w="1668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8630D0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2270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C1825" w:rsidRDefault="004F2654">
      <w:r w:rsidRPr="004F2654">
        <w:rPr>
          <w:noProof/>
          <w:lang w:eastAsia="pt-BR"/>
        </w:rPr>
        <w:drawing>
          <wp:inline distT="0" distB="0" distL="0" distR="0">
            <wp:extent cx="7987267" cy="4104167"/>
            <wp:effectExtent l="19050" t="0" r="0" b="0"/>
            <wp:docPr id="3" name="Imagem 1" descr="SISTEMA DE COMUNICA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DE COMUNICACA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90714" cy="41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2B" w:rsidRDefault="007A762B">
      <w:pPr>
        <w:sectPr w:rsidR="007A762B" w:rsidSect="004578C9">
          <w:headerReference w:type="even" r:id="rId10"/>
          <w:headerReference w:type="default" r:id="rId11"/>
          <w:headerReference w:type="first" r:id="rId12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Pr="00B505B9" w:rsidRDefault="00520823" w:rsidP="00176618">
            <w:pPr>
              <w:jc w:val="center"/>
            </w:pPr>
            <w:r w:rsidRPr="00520823">
              <w:rPr>
                <w:b/>
              </w:rPr>
              <w:t>PACOTE 1</w:t>
            </w:r>
            <w:r w:rsidR="00B505B9">
              <w:rPr>
                <w:b/>
              </w:rPr>
              <w:t>.1</w:t>
            </w:r>
            <w:r w:rsidR="00023FBB">
              <w:t xml:space="preserve"> </w:t>
            </w:r>
            <w:r w:rsidR="00023FBB" w:rsidRPr="00023FBB">
              <w:rPr>
                <w:b/>
              </w:rPr>
              <w:t xml:space="preserve">Monitoramento, Avaliação, </w:t>
            </w:r>
            <w:proofErr w:type="spellStart"/>
            <w:r w:rsidR="00023FBB" w:rsidRPr="00023FBB">
              <w:rPr>
                <w:b/>
              </w:rPr>
              <w:t>Planjemento</w:t>
            </w:r>
            <w:proofErr w:type="spellEnd"/>
            <w:r w:rsidR="00023FBB" w:rsidRPr="00023FBB">
              <w:rPr>
                <w:b/>
              </w:rPr>
              <w:t xml:space="preserve"> e Organização</w:t>
            </w:r>
            <w:r w:rsidR="00644953">
              <w:rPr>
                <w:b/>
              </w:rPr>
              <w:t>: Planejamento e Organização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8630D0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F61203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855F99">
            <w:pPr>
              <w:rPr>
                <w:b/>
              </w:rPr>
            </w:pPr>
            <w:r>
              <w:rPr>
                <w:b/>
              </w:rPr>
              <w:t>14</w:t>
            </w:r>
            <w:r w:rsidR="008630D0">
              <w:rPr>
                <w:b/>
              </w:rPr>
              <w:t xml:space="preserve"> dias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8630D0">
            <w:pPr>
              <w:rPr>
                <w:b/>
              </w:rPr>
            </w:pPr>
            <w:r>
              <w:rPr>
                <w:b/>
              </w:rPr>
              <w:t>0 reais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2E1AE6" w:rsidRDefault="002E1AE6" w:rsidP="00D64A4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1D6810" w:rsidRDefault="001D6810" w:rsidP="00D64A4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Realizar o Diagnostico:</w:t>
      </w:r>
    </w:p>
    <w:p w:rsidR="001D6810" w:rsidRDefault="001D6810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Analise </w:t>
      </w:r>
      <w:proofErr w:type="spellStart"/>
      <w:r>
        <w:rPr>
          <w:sz w:val="20"/>
          <w:szCs w:val="20"/>
        </w:rPr>
        <w:t>swot</w:t>
      </w:r>
      <w:proofErr w:type="spellEnd"/>
      <w:r w:rsidR="006F24A7">
        <w:rPr>
          <w:sz w:val="20"/>
          <w:szCs w:val="20"/>
        </w:rPr>
        <w:t>;</w:t>
      </w:r>
    </w:p>
    <w:p w:rsidR="00176618" w:rsidRDefault="00176618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Elaborar:</w:t>
      </w:r>
    </w:p>
    <w:p w:rsidR="00176618" w:rsidRDefault="0017661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5W2H;</w:t>
      </w:r>
    </w:p>
    <w:p w:rsidR="00176618" w:rsidRDefault="0017661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Matriz de Gerenciamento do Tempo do Campus;</w:t>
      </w:r>
    </w:p>
    <w:p w:rsidR="00176618" w:rsidRDefault="0017661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A3 </w:t>
      </w:r>
      <w:proofErr w:type="spellStart"/>
      <w:r>
        <w:rPr>
          <w:sz w:val="20"/>
          <w:szCs w:val="20"/>
        </w:rPr>
        <w:t>thinking</w:t>
      </w:r>
      <w:proofErr w:type="spellEnd"/>
      <w:r>
        <w:rPr>
          <w:sz w:val="20"/>
          <w:szCs w:val="20"/>
        </w:rPr>
        <w:t>;</w:t>
      </w:r>
    </w:p>
    <w:p w:rsidR="00176618" w:rsidRDefault="0017661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Diagrama de ISHIKAWA</w:t>
      </w:r>
    </w:p>
    <w:p w:rsidR="00F35D75" w:rsidRDefault="00DC2CA7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Apresentação do Plano e execução (ciclo PDCA)</w:t>
      </w:r>
    </w:p>
    <w:p w:rsidR="00847920" w:rsidRDefault="00DE18DD" w:rsidP="00D64A4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Reunir membro da comissão de projetos</w:t>
      </w:r>
      <w:r w:rsidR="003D1127">
        <w:rPr>
          <w:sz w:val="20"/>
          <w:szCs w:val="20"/>
        </w:rPr>
        <w:t>;</w:t>
      </w:r>
    </w:p>
    <w:p w:rsidR="007C51AD" w:rsidRDefault="00176618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Fazer </w:t>
      </w:r>
      <w:proofErr w:type="spellStart"/>
      <w:r>
        <w:rPr>
          <w:sz w:val="20"/>
          <w:szCs w:val="20"/>
        </w:rPr>
        <w:t>braintorming</w:t>
      </w:r>
      <w:proofErr w:type="spellEnd"/>
      <w:r>
        <w:rPr>
          <w:sz w:val="20"/>
          <w:szCs w:val="20"/>
        </w:rPr>
        <w:t xml:space="preserve"> de ideias de software que poderiam ser usados </w:t>
      </w:r>
      <w:r w:rsidR="006C36A7">
        <w:rPr>
          <w:sz w:val="20"/>
          <w:szCs w:val="20"/>
        </w:rPr>
        <w:t xml:space="preserve">para realizarmos a comunicação do projeto </w:t>
      </w:r>
      <w:r w:rsidR="007C51AD">
        <w:rPr>
          <w:sz w:val="20"/>
          <w:szCs w:val="20"/>
        </w:rPr>
        <w:t>;</w:t>
      </w:r>
    </w:p>
    <w:p w:rsidR="007C51AD" w:rsidRDefault="006C36A7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Ralização</w:t>
      </w:r>
      <w:proofErr w:type="spellEnd"/>
      <w:r>
        <w:rPr>
          <w:sz w:val="20"/>
          <w:szCs w:val="20"/>
        </w:rPr>
        <w:t xml:space="preserve"> de entrevistas</w:t>
      </w:r>
      <w:r w:rsidR="007C51AD">
        <w:rPr>
          <w:sz w:val="20"/>
          <w:szCs w:val="20"/>
        </w:rPr>
        <w:t>;</w:t>
      </w:r>
    </w:p>
    <w:p w:rsidR="007C51AD" w:rsidRDefault="006C36A7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Pesquisa de </w:t>
      </w:r>
      <w:proofErr w:type="spellStart"/>
      <w:r>
        <w:rPr>
          <w:sz w:val="20"/>
          <w:szCs w:val="20"/>
        </w:rPr>
        <w:t>videos</w:t>
      </w:r>
      <w:proofErr w:type="spellEnd"/>
      <w:r>
        <w:rPr>
          <w:sz w:val="20"/>
          <w:szCs w:val="20"/>
        </w:rPr>
        <w:t xml:space="preserve"> e tutoriais</w:t>
      </w:r>
      <w:r w:rsidR="007C51AD">
        <w:rPr>
          <w:sz w:val="20"/>
          <w:szCs w:val="20"/>
        </w:rPr>
        <w:t>;</w:t>
      </w:r>
    </w:p>
    <w:p w:rsidR="007C56DB" w:rsidRDefault="00961709" w:rsidP="00D64A4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15722C" w:rsidRDefault="006C36A7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Planejamento das próximas </w:t>
      </w:r>
      <w:r w:rsidR="001D23A8">
        <w:rPr>
          <w:sz w:val="20"/>
          <w:szCs w:val="20"/>
        </w:rPr>
        <w:t>fase</w:t>
      </w:r>
      <w:r>
        <w:rPr>
          <w:sz w:val="20"/>
          <w:szCs w:val="20"/>
        </w:rPr>
        <w:t>s</w:t>
      </w:r>
      <w:r w:rsidR="001D23A8">
        <w:rPr>
          <w:sz w:val="20"/>
          <w:szCs w:val="20"/>
        </w:rPr>
        <w:t>. A saber:</w:t>
      </w:r>
    </w:p>
    <w:p w:rsidR="006C36A7" w:rsidRDefault="006C36A7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Desenvolvimento do Sistema</w:t>
      </w:r>
    </w:p>
    <w:p w:rsidR="001D23A8" w:rsidRDefault="001D23A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Implantação do Sistema</w:t>
      </w:r>
    </w:p>
    <w:p w:rsidR="006C36A7" w:rsidRDefault="001D23A8" w:rsidP="00D64A4A">
      <w:pPr>
        <w:pStyle w:val="PargrafodaLista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Entrega e Suporte</w:t>
      </w:r>
      <w:r w:rsidR="006C36A7">
        <w:rPr>
          <w:sz w:val="20"/>
          <w:szCs w:val="20"/>
        </w:rPr>
        <w:t xml:space="preserve"> </w:t>
      </w:r>
    </w:p>
    <w:p w:rsidR="001D23A8" w:rsidRDefault="001D23A8" w:rsidP="00D64A4A">
      <w:pPr>
        <w:pStyle w:val="Pargrafoda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Revisão dos Planos</w:t>
      </w:r>
    </w:p>
    <w:p w:rsidR="002E1AE6" w:rsidRPr="000C1825" w:rsidRDefault="002E1AE6" w:rsidP="00D64A4A">
      <w:pPr>
        <w:pStyle w:val="Pargrafoda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lastRenderedPageBreak/>
        <w:t>Palestrante em Gestão de Projetos</w:t>
      </w:r>
    </w:p>
    <w:p w:rsidR="00CC5756" w:rsidRPr="000C1825" w:rsidRDefault="00CC5756" w:rsidP="00D64A4A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</w:t>
      </w:r>
      <w:r w:rsidR="004C5694">
        <w:rPr>
          <w:sz w:val="20"/>
          <w:szCs w:val="20"/>
        </w:rPr>
        <w:t>Trabalho à distância</w:t>
      </w:r>
      <w:r w:rsidRPr="000C1825">
        <w:rPr>
          <w:sz w:val="20"/>
          <w:szCs w:val="20"/>
        </w:rPr>
        <w:t xml:space="preserve">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6625E1" w:rsidRPr="006625E1" w:rsidRDefault="006625E1" w:rsidP="006625E1">
      <w:pPr>
        <w:pStyle w:val="PargrafodaLista"/>
        <w:ind w:left="1423"/>
      </w:pPr>
      <w:r>
        <w:t xml:space="preserve">O único predecessor deste pacote é o </w:t>
      </w:r>
      <w:r w:rsidR="00143145">
        <w:t>“</w:t>
      </w:r>
      <w:r w:rsidRPr="006625E1">
        <w:t xml:space="preserve">PACOTE 1.2: </w:t>
      </w:r>
      <w:r>
        <w:t>Monitoramento, Avaliação, Plan</w:t>
      </w:r>
      <w:r w:rsidRPr="006625E1">
        <w:t>e</w:t>
      </w:r>
      <w:r>
        <w:t>ja</w:t>
      </w:r>
      <w:r w:rsidRPr="006625E1">
        <w:t>mento e Organização: Monitorar e Avaliar</w:t>
      </w:r>
      <w:r w:rsidR="00143145">
        <w:t>”.</w:t>
      </w:r>
    </w:p>
    <w:p w:rsidR="0055500F" w:rsidRDefault="00143145">
      <w:pPr>
        <w:rPr>
          <w:b/>
        </w:rPr>
      </w:pPr>
      <w:r>
        <w:rPr>
          <w:b/>
        </w:rPr>
        <w:t xml:space="preserve">Sucessores </w:t>
      </w:r>
      <w:r w:rsidR="002F242A" w:rsidRPr="0055500F">
        <w:rPr>
          <w:b/>
        </w:rPr>
        <w:t>Principais do pacote de trabalho</w:t>
      </w:r>
    </w:p>
    <w:p w:rsidR="00143145" w:rsidRPr="00143145" w:rsidRDefault="00CE7640" w:rsidP="00CE7640">
      <w:pPr>
        <w:ind w:left="1416"/>
      </w:pPr>
      <w:r>
        <w:t xml:space="preserve">O principal sucessor deste pacote é o </w:t>
      </w:r>
      <w:r w:rsidRPr="00CE7640">
        <w:t>PACOTE 2.1: Desenvolvimento do Sistema: Desenvolvimento da estratégia de Comu</w:t>
      </w:r>
      <w:r w:rsidR="0098615B">
        <w:t>ni</w:t>
      </w:r>
      <w:r w:rsidRPr="00CE7640">
        <w:t>cação</w:t>
      </w:r>
      <w:r>
        <w:t>.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634FB0" w:rsidRPr="000C1825" w:rsidRDefault="007C4F8D" w:rsidP="00D64A4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D64A4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E712D2" w:rsidP="00D64A4A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Risco dos usuários </w:t>
      </w:r>
      <w:r w:rsidR="004C5694">
        <w:rPr>
          <w:sz w:val="20"/>
          <w:szCs w:val="20"/>
        </w:rPr>
        <w:t>não te</w:t>
      </w:r>
      <w:r w:rsidR="00634FB0" w:rsidRPr="000C1825">
        <w:rPr>
          <w:sz w:val="20"/>
          <w:szCs w:val="20"/>
        </w:rPr>
        <w:t>rem tempo</w:t>
      </w:r>
      <w:r>
        <w:rPr>
          <w:sz w:val="20"/>
          <w:szCs w:val="20"/>
        </w:rPr>
        <w:t xml:space="preserve"> disponível para participar das reuniões;</w:t>
      </w:r>
    </w:p>
    <w:p w:rsidR="00634FB0" w:rsidRPr="000C1825" w:rsidRDefault="00DB6255" w:rsidP="00D64A4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</w:t>
      </w:r>
      <w:r w:rsidR="004C5694">
        <w:rPr>
          <w:sz w:val="20"/>
          <w:szCs w:val="20"/>
        </w:rPr>
        <w:t>usuários</w:t>
      </w:r>
      <w:r w:rsidRPr="000C1825">
        <w:rPr>
          <w:sz w:val="20"/>
          <w:szCs w:val="20"/>
        </w:rPr>
        <w:t xml:space="preserve">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D64A4A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</w:t>
      </w:r>
      <w:r w:rsidR="004C5694">
        <w:rPr>
          <w:sz w:val="20"/>
          <w:szCs w:val="20"/>
        </w:rPr>
        <w:t>nima e funcionando no momento das reuniões</w:t>
      </w:r>
      <w:r w:rsidRPr="000C1825">
        <w:rPr>
          <w:sz w:val="20"/>
          <w:szCs w:val="20"/>
        </w:rPr>
        <w:t>;</w:t>
      </w:r>
    </w:p>
    <w:p w:rsidR="002E6617" w:rsidRDefault="002E6617">
      <w:pPr>
        <w:sectPr w:rsidR="002E6617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2E6617">
        <w:tc>
          <w:tcPr>
            <w:tcW w:w="8720" w:type="dxa"/>
            <w:gridSpan w:val="3"/>
            <w:shd w:val="clear" w:color="auto" w:fill="92D050"/>
          </w:tcPr>
          <w:p w:rsidR="000C1825" w:rsidRDefault="000C1825" w:rsidP="008A41FD">
            <w:pPr>
              <w:pStyle w:val="Cabealho"/>
              <w:jc w:val="center"/>
            </w:pPr>
          </w:p>
        </w:tc>
      </w:tr>
      <w:tr w:rsidR="000C1825" w:rsidTr="002E6617">
        <w:tc>
          <w:tcPr>
            <w:tcW w:w="8720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7F126F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</w:t>
            </w:r>
            <w:r w:rsidR="00B505B9">
              <w:rPr>
                <w:b/>
              </w:rPr>
              <w:t xml:space="preserve"> 1.</w:t>
            </w:r>
            <w:r>
              <w:rPr>
                <w:b/>
              </w:rPr>
              <w:t>2</w:t>
            </w:r>
            <w:r w:rsidRPr="00493593">
              <w:rPr>
                <w:b/>
              </w:rPr>
              <w:t>:</w:t>
            </w:r>
            <w:r w:rsidR="00271FE1">
              <w:t xml:space="preserve"> </w:t>
            </w:r>
            <w:r w:rsidR="00271FE1" w:rsidRPr="00271FE1">
              <w:rPr>
                <w:b/>
              </w:rPr>
              <w:t xml:space="preserve">Monitoramento, Avaliação, </w:t>
            </w:r>
            <w:proofErr w:type="spellStart"/>
            <w:r w:rsidR="00271FE1" w:rsidRPr="00271FE1">
              <w:rPr>
                <w:b/>
              </w:rPr>
              <w:t>Planjemento</w:t>
            </w:r>
            <w:proofErr w:type="spellEnd"/>
            <w:r w:rsidR="00271FE1" w:rsidRPr="00271FE1">
              <w:rPr>
                <w:b/>
              </w:rPr>
              <w:t xml:space="preserve"> e Organização</w:t>
            </w:r>
            <w:r w:rsidR="00271FE1">
              <w:rPr>
                <w:b/>
              </w:rPr>
              <w:t>:</w:t>
            </w:r>
            <w:r w:rsidR="00E246AC">
              <w:t xml:space="preserve"> </w:t>
            </w:r>
            <w:r w:rsidR="007F126F" w:rsidRPr="00271FE1">
              <w:rPr>
                <w:b/>
              </w:rPr>
              <w:t>Monitorar e Avaliar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Versão 0.1</w:t>
            </w:r>
          </w:p>
        </w:tc>
      </w:tr>
      <w:tr w:rsidR="000C1825" w:rsidTr="002E6617">
        <w:tc>
          <w:tcPr>
            <w:tcW w:w="1404" w:type="dxa"/>
          </w:tcPr>
          <w:p w:rsidR="000C1825" w:rsidRDefault="000C1825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0C1825" w:rsidRDefault="000C1825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0C1825" w:rsidRDefault="000C1825" w:rsidP="008A41FD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8630D0" w:rsidP="008A41FD">
            <w:pPr>
              <w:rPr>
                <w:b/>
              </w:rPr>
            </w:pPr>
            <w:r>
              <w:rPr>
                <w:b/>
              </w:rPr>
              <w:t>7 dias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8630D0" w:rsidP="008E2A09">
            <w:pPr>
              <w:rPr>
                <w:b/>
              </w:rPr>
            </w:pPr>
            <w:r>
              <w:rPr>
                <w:b/>
              </w:rPr>
              <w:t>0 reais</w:t>
            </w: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271FE1" w:rsidRDefault="00271FE1" w:rsidP="00D64A4A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Analise da maneira como os membros se comunicam atualmente</w:t>
      </w:r>
    </w:p>
    <w:p w:rsidR="00854D02" w:rsidRDefault="00854D02" w:rsidP="00D64A4A">
      <w:pPr>
        <w:pStyle w:val="PargrafodaLista"/>
        <w:numPr>
          <w:ilvl w:val="0"/>
          <w:numId w:val="4"/>
        </w:numPr>
        <w:rPr>
          <w:sz w:val="18"/>
          <w:szCs w:val="18"/>
        </w:rPr>
      </w:pPr>
      <w:r w:rsidRPr="00854D02">
        <w:rPr>
          <w:sz w:val="18"/>
          <w:szCs w:val="18"/>
        </w:rPr>
        <w:t>Medição do grau de acessibilidade das informações gerenciais</w:t>
      </w:r>
    </w:p>
    <w:p w:rsidR="00C018DF" w:rsidRDefault="00854D02" w:rsidP="00D64A4A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Pesquisa de opinião </w:t>
      </w:r>
      <w:r w:rsidR="00101F6E">
        <w:rPr>
          <w:sz w:val="18"/>
          <w:szCs w:val="18"/>
        </w:rPr>
        <w:t>Ob</w:t>
      </w:r>
      <w:r w:rsidR="00271FE1">
        <w:rPr>
          <w:sz w:val="18"/>
          <w:szCs w:val="18"/>
        </w:rPr>
        <w:t>s</w:t>
      </w:r>
      <w:r w:rsidR="00101F6E">
        <w:rPr>
          <w:sz w:val="18"/>
          <w:szCs w:val="18"/>
        </w:rPr>
        <w:t>er</w:t>
      </w:r>
      <w:r w:rsidR="00271FE1">
        <w:rPr>
          <w:sz w:val="18"/>
          <w:szCs w:val="18"/>
        </w:rPr>
        <w:t>vação</w:t>
      </w:r>
      <w:r w:rsidR="00101F6E">
        <w:rPr>
          <w:sz w:val="18"/>
          <w:szCs w:val="18"/>
        </w:rPr>
        <w:t xml:space="preserve"> das percepções dos membros quanto ao stress que sentem atualmente com o sistema atual;</w:t>
      </w:r>
    </w:p>
    <w:p w:rsidR="00381DE1" w:rsidRPr="00271FE1" w:rsidRDefault="00381DE1" w:rsidP="00D64A4A">
      <w:pPr>
        <w:pStyle w:val="Pargrafoda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Provimento de metas de melhoria no sistema de comunicação atual do campus;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EA307E" w:rsidRDefault="00D7376B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Sebastião Vinícius</w:t>
      </w:r>
      <w:r w:rsidR="006559F9" w:rsidRPr="00EA307E">
        <w:rPr>
          <w:sz w:val="18"/>
          <w:szCs w:val="18"/>
        </w:rPr>
        <w:t xml:space="preserve"> –GP-TI</w:t>
      </w:r>
    </w:p>
    <w:p w:rsidR="006559F9" w:rsidRPr="00EA307E" w:rsidRDefault="006559F9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Miguel – Professor</w:t>
      </w:r>
      <w:r w:rsidR="0012335F" w:rsidRPr="00EA307E">
        <w:rPr>
          <w:sz w:val="18"/>
          <w:szCs w:val="18"/>
        </w:rPr>
        <w:t>/Consultor Negócios</w:t>
      </w:r>
    </w:p>
    <w:p w:rsidR="006559F9" w:rsidRPr="00EA307E" w:rsidRDefault="006559F9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Melina - Técnico Administrativo</w:t>
      </w:r>
    </w:p>
    <w:p w:rsidR="006559F9" w:rsidRPr="00EA307E" w:rsidRDefault="006559F9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Felipe –</w:t>
      </w:r>
      <w:r w:rsidR="00484F36" w:rsidRPr="00EA307E">
        <w:rPr>
          <w:sz w:val="18"/>
          <w:szCs w:val="18"/>
        </w:rPr>
        <w:t xml:space="preserve"> Té</w:t>
      </w:r>
      <w:r w:rsidRPr="00EA307E">
        <w:rPr>
          <w:sz w:val="18"/>
          <w:szCs w:val="18"/>
        </w:rPr>
        <w:t xml:space="preserve">cnico </w:t>
      </w:r>
      <w:r w:rsidR="00484F36" w:rsidRPr="00EA307E">
        <w:rPr>
          <w:sz w:val="18"/>
          <w:szCs w:val="18"/>
        </w:rPr>
        <w:t>Adm</w:t>
      </w:r>
      <w:r w:rsidRPr="00EA307E">
        <w:rPr>
          <w:sz w:val="18"/>
          <w:szCs w:val="18"/>
        </w:rPr>
        <w:t>inistrativo</w:t>
      </w:r>
    </w:p>
    <w:p w:rsidR="00417929" w:rsidRPr="00EA307E" w:rsidRDefault="00417929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Will </w:t>
      </w:r>
      <w:proofErr w:type="spellStart"/>
      <w:r w:rsidRPr="00EA307E">
        <w:rPr>
          <w:sz w:val="18"/>
          <w:szCs w:val="18"/>
        </w:rPr>
        <w:t>Jadson</w:t>
      </w:r>
      <w:proofErr w:type="spellEnd"/>
      <w:r w:rsidRPr="00EA307E">
        <w:rPr>
          <w:sz w:val="18"/>
          <w:szCs w:val="18"/>
        </w:rPr>
        <w:t>- Técnico Administrativo</w:t>
      </w:r>
    </w:p>
    <w:p w:rsidR="00417929" w:rsidRPr="00EA307E" w:rsidRDefault="00417929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Josué –</w:t>
      </w:r>
      <w:r w:rsidR="00A85942" w:rsidRPr="00EA307E">
        <w:rPr>
          <w:sz w:val="18"/>
          <w:szCs w:val="18"/>
        </w:rPr>
        <w:t>Assistente A</w:t>
      </w:r>
      <w:r w:rsidRPr="00EA307E">
        <w:rPr>
          <w:sz w:val="18"/>
          <w:szCs w:val="18"/>
        </w:rPr>
        <w:t>dministrativo</w:t>
      </w:r>
    </w:p>
    <w:p w:rsidR="00484F36" w:rsidRPr="00EA307E" w:rsidRDefault="00484F36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 xml:space="preserve">Alan </w:t>
      </w:r>
      <w:proofErr w:type="spellStart"/>
      <w:r w:rsidRPr="00EA307E">
        <w:rPr>
          <w:sz w:val="18"/>
          <w:szCs w:val="18"/>
        </w:rPr>
        <w:t>Kilson</w:t>
      </w:r>
      <w:proofErr w:type="spellEnd"/>
      <w:r w:rsidRPr="00EA307E">
        <w:rPr>
          <w:sz w:val="18"/>
          <w:szCs w:val="18"/>
        </w:rPr>
        <w:t>- Departamento de Administração/Coordenação de Compras</w:t>
      </w:r>
    </w:p>
    <w:p w:rsidR="00484F36" w:rsidRPr="00EA307E" w:rsidRDefault="00484F36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r w:rsidRPr="00EA307E">
        <w:rPr>
          <w:sz w:val="18"/>
          <w:szCs w:val="18"/>
        </w:rPr>
        <w:t>José Ribeiro- Departamento de Administração/Coordenação de Orçamento</w:t>
      </w:r>
    </w:p>
    <w:p w:rsidR="006E4000" w:rsidRPr="00EA307E" w:rsidRDefault="006E4000" w:rsidP="00D64A4A">
      <w:pPr>
        <w:pStyle w:val="PargrafodaLista"/>
        <w:numPr>
          <w:ilvl w:val="0"/>
          <w:numId w:val="5"/>
        </w:numPr>
        <w:rPr>
          <w:sz w:val="18"/>
          <w:szCs w:val="18"/>
        </w:rPr>
      </w:pPr>
      <w:proofErr w:type="spellStart"/>
      <w:r w:rsidRPr="00EA307E">
        <w:rPr>
          <w:sz w:val="18"/>
          <w:szCs w:val="18"/>
        </w:rPr>
        <w:t>Thaiza</w:t>
      </w:r>
      <w:proofErr w:type="spellEnd"/>
      <w:r w:rsidRPr="00EA307E">
        <w:rPr>
          <w:sz w:val="18"/>
          <w:szCs w:val="18"/>
        </w:rP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4839B7" w:rsidRDefault="000C1825" w:rsidP="000C1825">
      <w:pPr>
        <w:rPr>
          <w:b/>
        </w:rPr>
      </w:pPr>
      <w:r>
        <w:rPr>
          <w:b/>
        </w:rPr>
        <w:tab/>
      </w:r>
      <w:r w:rsidR="006625E1">
        <w:rPr>
          <w:b/>
        </w:rPr>
        <w:t>(não há)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417929" w:rsidRDefault="004839B7" w:rsidP="000C1825">
      <w:pPr>
        <w:rPr>
          <w:b/>
        </w:rPr>
      </w:pPr>
      <w:r>
        <w:rPr>
          <w:b/>
        </w:rPr>
        <w:tab/>
      </w:r>
      <w:r w:rsidR="003A5734" w:rsidRPr="003A5734">
        <w:t>PACOTE 1.1 Monitoramento, Avaliação, Plan</w:t>
      </w:r>
      <w:r w:rsidR="00A2593F">
        <w:t>e</w:t>
      </w:r>
      <w:r w:rsidR="003A5734" w:rsidRPr="003A5734">
        <w:t>j</w:t>
      </w:r>
      <w:r w:rsidR="00A2593F">
        <w:t>a</w:t>
      </w:r>
      <w:r w:rsidR="003A5734" w:rsidRPr="003A5734">
        <w:t>mento e Organização: Planejamento e Organização</w:t>
      </w:r>
      <w:r w:rsidR="003A5734">
        <w:t>.</w:t>
      </w:r>
    </w:p>
    <w:p w:rsidR="00380EAD" w:rsidRDefault="000C1825" w:rsidP="000C1825">
      <w:r w:rsidRPr="0055500F">
        <w:rPr>
          <w:b/>
        </w:rPr>
        <w:t>Riscos associados ao pacote</w:t>
      </w:r>
    </w:p>
    <w:p w:rsidR="00A2593F" w:rsidRDefault="00A2593F" w:rsidP="00157DB5">
      <w:pPr>
        <w:ind w:left="708"/>
      </w:pPr>
      <w:r>
        <w:t>Risco de não haver métricas para poder aplicar as atividades</w:t>
      </w:r>
    </w:p>
    <w:p w:rsidR="00157DB5" w:rsidRDefault="00A2593F" w:rsidP="00157DB5">
      <w:pPr>
        <w:ind w:left="708"/>
      </w:pPr>
      <w:r>
        <w:t xml:space="preserve">Risco de as métricas </w:t>
      </w:r>
      <w:r w:rsidR="00157DB5">
        <w:t>não serem úteis;</w:t>
      </w:r>
    </w:p>
    <w:p w:rsidR="00A2593F" w:rsidRDefault="00157DB5" w:rsidP="00157DB5">
      <w:pPr>
        <w:ind w:left="708"/>
        <w:sectPr w:rsidR="00A2593F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lastRenderedPageBreak/>
        <w:t>Risco de não haver processo para aplicação eficiente e eficaz das métricas;</w:t>
      </w:r>
      <w:r w:rsidR="00A2593F">
        <w:t xml:space="preserve"> </w:t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8765F" w:rsidTr="00196C2C">
        <w:tc>
          <w:tcPr>
            <w:tcW w:w="8720" w:type="dxa"/>
            <w:gridSpan w:val="3"/>
            <w:shd w:val="clear" w:color="auto" w:fill="92D050"/>
          </w:tcPr>
          <w:p w:rsidR="0028765F" w:rsidRDefault="0028765F" w:rsidP="008A41FD">
            <w:pPr>
              <w:pStyle w:val="Cabealho"/>
              <w:jc w:val="center"/>
            </w:pPr>
          </w:p>
        </w:tc>
      </w:tr>
      <w:tr w:rsidR="0028765F" w:rsidTr="00196C2C">
        <w:tc>
          <w:tcPr>
            <w:tcW w:w="8720" w:type="dxa"/>
            <w:gridSpan w:val="3"/>
          </w:tcPr>
          <w:p w:rsidR="0028765F" w:rsidRDefault="0028765F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 w:rsidR="00125A19">
              <w:rPr>
                <w:b/>
              </w:rPr>
              <w:t>:</w:t>
            </w:r>
          </w:p>
          <w:p w:rsidR="0028765F" w:rsidRDefault="00D566B4" w:rsidP="00072E35">
            <w:pPr>
              <w:ind w:left="360"/>
              <w:jc w:val="center"/>
            </w:pPr>
            <w:r>
              <w:rPr>
                <w:b/>
              </w:rPr>
              <w:t>PACOTE 2.1</w:t>
            </w:r>
            <w:r>
              <w:t xml:space="preserve">: </w:t>
            </w:r>
            <w:r w:rsidR="00CE7640" w:rsidRPr="00CE7640">
              <w:rPr>
                <w:b/>
              </w:rPr>
              <w:t>Desenvolvimento do Sistema</w:t>
            </w:r>
            <w:r w:rsidR="00CE7640">
              <w:rPr>
                <w:b/>
              </w:rPr>
              <w:t>:</w:t>
            </w:r>
            <w:r w:rsidR="00CE7640">
              <w:t xml:space="preserve"> </w:t>
            </w:r>
            <w:r w:rsidR="00CE7640" w:rsidRPr="00CE7640">
              <w:rPr>
                <w:b/>
              </w:rPr>
              <w:t xml:space="preserve">Desenvolvimento </w:t>
            </w:r>
            <w:r w:rsidR="00072E35">
              <w:rPr>
                <w:b/>
              </w:rPr>
              <w:t>do processo</w:t>
            </w:r>
            <w:r w:rsidR="00CE7640" w:rsidRPr="00CE7640">
              <w:rPr>
                <w:b/>
              </w:rPr>
              <w:t xml:space="preserve"> de Comunicação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28765F" w:rsidRDefault="0028765F" w:rsidP="008A41FD">
            <w:pPr>
              <w:pStyle w:val="Cabealho"/>
            </w:pPr>
            <w:r>
              <w:t>Versão 0.1</w:t>
            </w:r>
          </w:p>
        </w:tc>
      </w:tr>
      <w:tr w:rsidR="0028765F" w:rsidTr="00196C2C">
        <w:tc>
          <w:tcPr>
            <w:tcW w:w="1404" w:type="dxa"/>
          </w:tcPr>
          <w:p w:rsidR="0028765F" w:rsidRDefault="0028765F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28765F" w:rsidRDefault="0028765F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28765F" w:rsidRDefault="00125A19" w:rsidP="008A41FD">
            <w:pPr>
              <w:pStyle w:val="Cabealho"/>
            </w:pPr>
            <w:r>
              <w:t>17</w:t>
            </w:r>
            <w:r w:rsidR="0028765F">
              <w:t>/09/2012</w:t>
            </w:r>
          </w:p>
        </w:tc>
      </w:tr>
    </w:tbl>
    <w:p w:rsidR="0028765F" w:rsidRDefault="0028765F" w:rsidP="000C1825"/>
    <w:p w:rsidR="00E25B48" w:rsidRDefault="00125A19" w:rsidP="00125A19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F61203" w:rsidP="008A41FD">
            <w:pPr>
              <w:rPr>
                <w:b/>
              </w:rPr>
            </w:pPr>
            <w:r>
              <w:rPr>
                <w:b/>
              </w:rPr>
              <w:t>?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E25B48" w:rsidRDefault="00072E35" w:rsidP="008A41FD">
            <w:pPr>
              <w:rPr>
                <w:b/>
              </w:rPr>
            </w:pPr>
            <w:r>
              <w:rPr>
                <w:b/>
              </w:rPr>
              <w:t>7 semanas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072E35" w:rsidP="008A41FD">
            <w:pPr>
              <w:rPr>
                <w:b/>
              </w:rPr>
            </w:pPr>
            <w:r>
              <w:rPr>
                <w:b/>
              </w:rPr>
              <w:t>0 reais</w:t>
            </w:r>
          </w:p>
        </w:tc>
      </w:tr>
    </w:tbl>
    <w:p w:rsidR="00E25B48" w:rsidRDefault="00E25B48" w:rsidP="00125A19">
      <w:pPr>
        <w:rPr>
          <w:b/>
        </w:rPr>
      </w:pPr>
    </w:p>
    <w:p w:rsidR="00125A19" w:rsidRDefault="00125A19" w:rsidP="00125A19">
      <w:pPr>
        <w:rPr>
          <w:b/>
        </w:rPr>
      </w:pPr>
      <w:r w:rsidRPr="0055500F">
        <w:rPr>
          <w:b/>
        </w:rPr>
        <w:t>Principais tarefas a serem realizadas</w:t>
      </w:r>
    </w:p>
    <w:p w:rsidR="005A0982" w:rsidRDefault="00072E35" w:rsidP="005A0982">
      <w:pPr>
        <w:ind w:firstLine="705"/>
      </w:pPr>
      <w:r>
        <w:t>Modelagem do processo</w:t>
      </w:r>
    </w:p>
    <w:p w:rsidR="005C6473" w:rsidRDefault="005C6473" w:rsidP="005A0982">
      <w:pPr>
        <w:ind w:firstLine="705"/>
      </w:pPr>
      <w:r>
        <w:t xml:space="preserve">Primeira </w:t>
      </w:r>
      <w:r w:rsidR="00072E35">
        <w:t>Revisão</w:t>
      </w:r>
      <w:r>
        <w:t xml:space="preserve"> individual</w:t>
      </w:r>
    </w:p>
    <w:p w:rsidR="005C6473" w:rsidRDefault="005C6473" w:rsidP="005A0982">
      <w:pPr>
        <w:ind w:firstLine="705"/>
      </w:pPr>
      <w:r>
        <w:t>Segunda Revisão individual</w:t>
      </w:r>
    </w:p>
    <w:p w:rsidR="00072E35" w:rsidRDefault="005C6473" w:rsidP="005A0982">
      <w:pPr>
        <w:ind w:firstLine="705"/>
      </w:pPr>
      <w:r>
        <w:t>Primeira reunião de avaliação de estratégia</w:t>
      </w:r>
    </w:p>
    <w:p w:rsidR="005C6473" w:rsidRDefault="005C6473" w:rsidP="005A0982">
      <w:pPr>
        <w:ind w:firstLine="705"/>
      </w:pPr>
      <w:r>
        <w:t>Segunda Reunião de avaliação de Estratégia</w:t>
      </w:r>
    </w:p>
    <w:p w:rsidR="005C6473" w:rsidRPr="005A0982" w:rsidRDefault="005C6473" w:rsidP="005A0982">
      <w:pPr>
        <w:ind w:firstLine="705"/>
      </w:pPr>
      <w:r>
        <w:t>Aprovação do processo</w:t>
      </w:r>
    </w:p>
    <w:p w:rsidR="00125A19" w:rsidRDefault="00125A19" w:rsidP="00125A19">
      <w:pPr>
        <w:rPr>
          <w:b/>
        </w:rPr>
      </w:pPr>
      <w:r w:rsidRPr="0055500F">
        <w:rPr>
          <w:b/>
        </w:rPr>
        <w:t>Recursos previstos</w:t>
      </w:r>
    </w:p>
    <w:p w:rsidR="00701281" w:rsidRDefault="009055ED" w:rsidP="00AE5631">
      <w:pPr>
        <w:ind w:firstLine="708"/>
      </w:pPr>
      <w:r>
        <w:t>Sebastião Vinícius -Analista de Processos/TI</w:t>
      </w:r>
    </w:p>
    <w:p w:rsidR="009055ED" w:rsidRPr="00AE5631" w:rsidRDefault="009055ED" w:rsidP="00AE5631">
      <w:pPr>
        <w:ind w:firstLine="708"/>
      </w:pPr>
      <w:r>
        <w:t>Membros da equipe do Projeto</w:t>
      </w:r>
    </w:p>
    <w:p w:rsidR="00FC76C6" w:rsidRDefault="00EE3A28" w:rsidP="00EE3A28">
      <w:pPr>
        <w:rPr>
          <w:b/>
        </w:rPr>
      </w:pPr>
      <w:r w:rsidRPr="0055500F">
        <w:rPr>
          <w:b/>
        </w:rPr>
        <w:t>Predecessores principais do pacote de trabalho</w:t>
      </w:r>
    </w:p>
    <w:p w:rsidR="00FC76C6" w:rsidRPr="00FF56AA" w:rsidRDefault="00FF56AA" w:rsidP="00FF56AA">
      <w:pPr>
        <w:ind w:left="708"/>
      </w:pPr>
      <w:r w:rsidRPr="00FF56AA">
        <w:t xml:space="preserve">PACOTE 1.1 Monitoramento, Avaliação, </w:t>
      </w:r>
      <w:proofErr w:type="spellStart"/>
      <w:r w:rsidRPr="00FF56AA">
        <w:t>Planjemento</w:t>
      </w:r>
      <w:proofErr w:type="spellEnd"/>
      <w:r w:rsidRPr="00FF56AA">
        <w:t xml:space="preserve"> e Organização: Planejamento e Organização</w:t>
      </w:r>
    </w:p>
    <w:p w:rsidR="00EE3A28" w:rsidRDefault="00EE3A28" w:rsidP="00EE3A28">
      <w:pPr>
        <w:rPr>
          <w:b/>
        </w:rPr>
      </w:pPr>
      <w:r w:rsidRPr="0055500F">
        <w:rPr>
          <w:b/>
        </w:rPr>
        <w:t>Sucessores Principais do pacote de trabalho</w:t>
      </w:r>
    </w:p>
    <w:p w:rsidR="007F3D94" w:rsidRPr="00535A70" w:rsidRDefault="008934E9" w:rsidP="00DE1BF9">
      <w:pPr>
        <w:ind w:left="708"/>
      </w:pPr>
      <w:r w:rsidRPr="00535A70">
        <w:t xml:space="preserve">PACOTE 2.1: Desenvolvimento do Sistema: </w:t>
      </w:r>
      <w:proofErr w:type="spellStart"/>
      <w:r w:rsidR="00DE1BF9" w:rsidRPr="00535A70">
        <w:t>Aptações</w:t>
      </w:r>
      <w:proofErr w:type="spellEnd"/>
      <w:r w:rsidR="00DE1BF9" w:rsidRPr="00535A70">
        <w:t xml:space="preserve"> do Sistema</w:t>
      </w:r>
    </w:p>
    <w:p w:rsidR="009B706A" w:rsidRDefault="009B706A" w:rsidP="009B706A">
      <w:pPr>
        <w:rPr>
          <w:b/>
        </w:rPr>
      </w:pPr>
      <w:r w:rsidRPr="0055500F">
        <w:rPr>
          <w:b/>
        </w:rPr>
        <w:t>Riscos associados ao pacote</w:t>
      </w:r>
    </w:p>
    <w:p w:rsidR="006232CA" w:rsidRDefault="006232CA" w:rsidP="006232CA">
      <w:pPr>
        <w:ind w:left="708"/>
      </w:pPr>
      <w:r>
        <w:t>Risco do processo não refletir a realidade atual;</w:t>
      </w:r>
    </w:p>
    <w:p w:rsidR="006232CA" w:rsidRDefault="006232CA" w:rsidP="006232CA">
      <w:pPr>
        <w:ind w:left="708"/>
      </w:pPr>
      <w:r>
        <w:t xml:space="preserve">Risco dos usuários e membros não seguirem o processo; </w:t>
      </w:r>
    </w:p>
    <w:p w:rsidR="003A5734" w:rsidRDefault="003A5734" w:rsidP="003A5734"/>
    <w:p w:rsidR="003A5734" w:rsidRDefault="003A5734" w:rsidP="003A5734">
      <w:pPr>
        <w:ind w:left="708"/>
        <w:sectPr w:rsidR="003A5734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Risco dos usuários não entenderem a notação utilizada para descrever o processo.</w:t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E0134" w:rsidTr="00380EAD">
        <w:tc>
          <w:tcPr>
            <w:tcW w:w="8720" w:type="dxa"/>
            <w:gridSpan w:val="3"/>
            <w:shd w:val="clear" w:color="auto" w:fill="92D050"/>
          </w:tcPr>
          <w:p w:rsidR="008E0134" w:rsidRDefault="008E0134" w:rsidP="008A41FD">
            <w:pPr>
              <w:pStyle w:val="Cabealho"/>
              <w:jc w:val="center"/>
            </w:pPr>
          </w:p>
        </w:tc>
      </w:tr>
      <w:tr w:rsidR="008E0134" w:rsidTr="00380EAD">
        <w:tc>
          <w:tcPr>
            <w:tcW w:w="8720" w:type="dxa"/>
            <w:gridSpan w:val="3"/>
          </w:tcPr>
          <w:p w:rsidR="008E0134" w:rsidRDefault="008E0134" w:rsidP="008A41FD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934E9" w:rsidRPr="00DE1BF9" w:rsidRDefault="008934E9" w:rsidP="008934E9">
            <w:pPr>
              <w:ind w:left="708"/>
            </w:pPr>
            <w:r>
              <w:rPr>
                <w:b/>
              </w:rPr>
              <w:t>PACOTE 2.</w:t>
            </w:r>
            <w:r w:rsidR="00EB1C59">
              <w:rPr>
                <w:b/>
              </w:rPr>
              <w:t>2</w:t>
            </w:r>
            <w:r>
              <w:t xml:space="preserve">: </w:t>
            </w:r>
            <w:r w:rsidRPr="00CE7640">
              <w:rPr>
                <w:b/>
              </w:rPr>
              <w:t>Desenvolvimento do Sistema</w:t>
            </w:r>
            <w:r>
              <w:rPr>
                <w:b/>
              </w:rPr>
              <w:t>:</w:t>
            </w:r>
            <w:r>
              <w:t xml:space="preserve"> </w:t>
            </w:r>
            <w:r w:rsidRPr="008934E9">
              <w:rPr>
                <w:b/>
              </w:rPr>
              <w:t>A</w:t>
            </w:r>
            <w:r>
              <w:rPr>
                <w:b/>
              </w:rPr>
              <w:t>da</w:t>
            </w:r>
            <w:r w:rsidRPr="008934E9">
              <w:rPr>
                <w:b/>
              </w:rPr>
              <w:t>ptações do Sistema</w:t>
            </w:r>
          </w:p>
          <w:p w:rsidR="008E0134" w:rsidRDefault="008E0134" w:rsidP="008E0134">
            <w:pPr>
              <w:ind w:left="360"/>
              <w:jc w:val="center"/>
            </w:pP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E0134" w:rsidRDefault="008E0134" w:rsidP="008A41FD">
            <w:pPr>
              <w:pStyle w:val="Cabealho"/>
            </w:pPr>
            <w:r>
              <w:t>Versão 0.1</w:t>
            </w:r>
          </w:p>
        </w:tc>
      </w:tr>
      <w:tr w:rsidR="008E0134" w:rsidTr="00380EAD">
        <w:tc>
          <w:tcPr>
            <w:tcW w:w="1404" w:type="dxa"/>
          </w:tcPr>
          <w:p w:rsidR="008E0134" w:rsidRDefault="008E0134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E0134" w:rsidRDefault="008E0134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E0134" w:rsidRDefault="008E0134" w:rsidP="004E6CFA">
            <w:pPr>
              <w:pStyle w:val="Cabealho"/>
            </w:pPr>
            <w:r>
              <w:t>1</w:t>
            </w:r>
            <w:r w:rsidR="004E6CFA">
              <w:t>8</w:t>
            </w:r>
            <w:r>
              <w:t>/09/2012</w:t>
            </w:r>
          </w:p>
        </w:tc>
      </w:tr>
    </w:tbl>
    <w:p w:rsidR="00E25B48" w:rsidRDefault="00E25B48" w:rsidP="000C1825"/>
    <w:p w:rsidR="00E25B48" w:rsidRDefault="00E25B48" w:rsidP="00E25B48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25B48" w:rsidTr="008A41FD">
        <w:trPr>
          <w:trHeight w:val="259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3138F5" w:rsidRDefault="003138F5" w:rsidP="008A41FD">
            <w:pPr>
              <w:rPr>
                <w:b/>
              </w:rPr>
            </w:pPr>
            <w:r>
              <w:rPr>
                <w:b/>
              </w:rPr>
              <w:t>14 dias</w:t>
            </w:r>
          </w:p>
        </w:tc>
      </w:tr>
      <w:tr w:rsidR="00E25B48" w:rsidTr="008A41FD">
        <w:trPr>
          <w:trHeight w:val="273"/>
        </w:trPr>
        <w:tc>
          <w:tcPr>
            <w:tcW w:w="1695" w:type="dxa"/>
          </w:tcPr>
          <w:p w:rsidR="00E25B48" w:rsidRDefault="00E25B48" w:rsidP="008A41FD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E25B48" w:rsidRDefault="003138F5" w:rsidP="008A41FD">
            <w:pPr>
              <w:rPr>
                <w:b/>
              </w:rPr>
            </w:pPr>
            <w:r>
              <w:rPr>
                <w:b/>
              </w:rPr>
              <w:t>0,00</w:t>
            </w:r>
          </w:p>
        </w:tc>
      </w:tr>
    </w:tbl>
    <w:p w:rsidR="00E25B48" w:rsidRDefault="00E25B48" w:rsidP="00E25B48">
      <w:pPr>
        <w:rPr>
          <w:b/>
        </w:rPr>
      </w:pPr>
    </w:p>
    <w:p w:rsidR="00E25B48" w:rsidRDefault="00E25B48" w:rsidP="00E25B48">
      <w:pPr>
        <w:rPr>
          <w:b/>
        </w:rPr>
      </w:pPr>
      <w:r w:rsidRPr="0055500F">
        <w:rPr>
          <w:b/>
        </w:rPr>
        <w:t>Principais tarefas a serem realizadas</w:t>
      </w:r>
    </w:p>
    <w:p w:rsidR="007D0A99" w:rsidRDefault="007D0A99" w:rsidP="00E25B48">
      <w:r>
        <w:rPr>
          <w:b/>
        </w:rPr>
        <w:tab/>
      </w:r>
      <w:r w:rsidR="00756C03" w:rsidRPr="00756C03">
        <w:t>Preparação de ambiente de desenvolvimento do sistema</w:t>
      </w:r>
    </w:p>
    <w:p w:rsidR="00756C03" w:rsidRDefault="00756C03" w:rsidP="00E25B48">
      <w:r>
        <w:tab/>
        <w:t>Compilação do sistema</w:t>
      </w:r>
    </w:p>
    <w:p w:rsidR="00756C03" w:rsidRPr="00756C03" w:rsidRDefault="00756C03" w:rsidP="00E25B48">
      <w:r>
        <w:tab/>
        <w:t>Montagem dos link</w:t>
      </w:r>
      <w:r w:rsidR="00535A70">
        <w:t>s.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Recursos previstos</w:t>
      </w:r>
    </w:p>
    <w:p w:rsidR="0073429F" w:rsidRDefault="006606FF" w:rsidP="003138F5">
      <w:pPr>
        <w:pStyle w:val="PargrafodaLista"/>
        <w:ind w:left="758"/>
      </w:pPr>
      <w:r>
        <w:t>Sebastião Vinícius – Engenharia de Requisitos/TI</w:t>
      </w:r>
    </w:p>
    <w:p w:rsidR="006606FF" w:rsidRDefault="006606FF" w:rsidP="003138F5">
      <w:pPr>
        <w:pStyle w:val="PargrafodaLista"/>
        <w:ind w:left="758"/>
      </w:pPr>
      <w:r>
        <w:t>Sebastião Vinícius – Engenheiro de Software/TI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Predecessores principais do pacote de trabalho</w:t>
      </w:r>
    </w:p>
    <w:p w:rsidR="006077F4" w:rsidRPr="006077F4" w:rsidRDefault="006077F4" w:rsidP="00E25B48">
      <w:r w:rsidRPr="006077F4">
        <w:tab/>
      </w:r>
      <w:r>
        <w:t xml:space="preserve">O único predecessor é o </w:t>
      </w:r>
      <w:r w:rsidRPr="006077F4">
        <w:t>PACOTE 2.1: Desenvolvimento do Sistema: Desenvolvimento do processo de Comunicação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Sucessores Principais do pacote de trabalho</w:t>
      </w:r>
    </w:p>
    <w:p w:rsidR="00BF7A13" w:rsidRPr="00BF7A13" w:rsidRDefault="00BF7A13" w:rsidP="00BF7A13">
      <w:pPr>
        <w:ind w:firstLine="708"/>
      </w:pPr>
      <w:r>
        <w:t xml:space="preserve">O único e principal pacote sucessor é o </w:t>
      </w:r>
      <w:r w:rsidRPr="00BF7A13">
        <w:t xml:space="preserve">PACOTE 2.3: Desenvolvimento do Sistema :Testes </w:t>
      </w:r>
    </w:p>
    <w:p w:rsidR="00E25B48" w:rsidRDefault="00E25B48" w:rsidP="00E25B48">
      <w:pPr>
        <w:rPr>
          <w:b/>
        </w:rPr>
      </w:pPr>
      <w:r w:rsidRPr="0055500F">
        <w:rPr>
          <w:b/>
        </w:rPr>
        <w:t>Riscos associados ao pacote</w:t>
      </w:r>
    </w:p>
    <w:p w:rsidR="00E534DF" w:rsidRDefault="002977B4" w:rsidP="003138F5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Risco de Alterações no escopo atrasarem a compilação do sistema;</w:t>
      </w:r>
    </w:p>
    <w:p w:rsidR="002977B4" w:rsidRDefault="002977B4" w:rsidP="003138F5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Risco de Falhas no software atrasarem ou inviabilizarem a entrega do pacote</w:t>
      </w:r>
      <w:r w:rsidR="00764257">
        <w:rPr>
          <w:sz w:val="18"/>
          <w:szCs w:val="18"/>
        </w:rPr>
        <w:t xml:space="preserve"> no prazo;</w:t>
      </w:r>
      <w:r>
        <w:rPr>
          <w:sz w:val="18"/>
          <w:szCs w:val="18"/>
        </w:rPr>
        <w:t xml:space="preserve"> </w:t>
      </w: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</w:pPr>
    </w:p>
    <w:p w:rsidR="003138F5" w:rsidRDefault="003138F5" w:rsidP="003138F5">
      <w:pPr>
        <w:pStyle w:val="PargrafodaLista"/>
        <w:rPr>
          <w:sz w:val="18"/>
          <w:szCs w:val="18"/>
        </w:rPr>
        <w:sectPr w:rsidR="003138F5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138F5" w:rsidRPr="00BB3768" w:rsidRDefault="003138F5" w:rsidP="003138F5">
      <w:pPr>
        <w:pStyle w:val="PargrafodaLista"/>
        <w:rPr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A41FD" w:rsidTr="008A41FD">
        <w:tc>
          <w:tcPr>
            <w:tcW w:w="8720" w:type="dxa"/>
            <w:gridSpan w:val="3"/>
            <w:shd w:val="clear" w:color="auto" w:fill="92D050"/>
          </w:tcPr>
          <w:p w:rsidR="008A41FD" w:rsidRDefault="008A41FD" w:rsidP="008A41FD">
            <w:pPr>
              <w:pStyle w:val="Cabealho"/>
              <w:jc w:val="center"/>
            </w:pPr>
          </w:p>
        </w:tc>
      </w:tr>
      <w:tr w:rsidR="008A41FD" w:rsidTr="008A41FD">
        <w:tc>
          <w:tcPr>
            <w:tcW w:w="8720" w:type="dxa"/>
            <w:gridSpan w:val="3"/>
          </w:tcPr>
          <w:p w:rsidR="00684A6A" w:rsidRDefault="008A41FD" w:rsidP="00684A6A">
            <w:pPr>
              <w:ind w:firstLine="708"/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A41FD" w:rsidRDefault="00684A6A" w:rsidP="00684A6A">
            <w:pPr>
              <w:ind w:firstLine="708"/>
              <w:jc w:val="center"/>
            </w:pPr>
            <w:r>
              <w:rPr>
                <w:b/>
              </w:rPr>
              <w:t>PACOTE 2.</w:t>
            </w:r>
            <w:r w:rsidR="00BF7A13">
              <w:rPr>
                <w:b/>
              </w:rPr>
              <w:t>3</w:t>
            </w:r>
            <w:r>
              <w:t xml:space="preserve">: </w:t>
            </w:r>
            <w:r w:rsidRPr="00CE7640">
              <w:rPr>
                <w:b/>
              </w:rPr>
              <w:t>Desenvolvimento do Sistema</w:t>
            </w:r>
            <w:r w:rsidRPr="006077F4">
              <w:t xml:space="preserve"> </w:t>
            </w:r>
            <w:r>
              <w:t>:</w:t>
            </w:r>
            <w:r w:rsidRPr="00684A6A">
              <w:rPr>
                <w:b/>
              </w:rPr>
              <w:t>Testes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Versão 0.1</w:t>
            </w:r>
          </w:p>
        </w:tc>
      </w:tr>
      <w:tr w:rsidR="008A41FD" w:rsidTr="008A41FD">
        <w:tc>
          <w:tcPr>
            <w:tcW w:w="1404" w:type="dxa"/>
          </w:tcPr>
          <w:p w:rsidR="008A41FD" w:rsidRDefault="008A41FD" w:rsidP="008A41FD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A41FD" w:rsidRDefault="008A41FD" w:rsidP="008A41FD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1764" w:type="dxa"/>
          </w:tcPr>
          <w:p w:rsidR="008A41FD" w:rsidRDefault="008A41FD" w:rsidP="008A41FD">
            <w:pPr>
              <w:pStyle w:val="Cabealho"/>
            </w:pPr>
            <w:r>
              <w:t>18/09/2012</w:t>
            </w:r>
          </w:p>
        </w:tc>
      </w:tr>
    </w:tbl>
    <w:p w:rsidR="00D002BF" w:rsidRDefault="00D002BF" w:rsidP="008A41FD"/>
    <w:p w:rsidR="00AF361C" w:rsidRDefault="00AF361C" w:rsidP="00AF361C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59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  <w:tr w:rsidR="00AF361C" w:rsidTr="00A16315">
        <w:trPr>
          <w:trHeight w:val="273"/>
        </w:trPr>
        <w:tc>
          <w:tcPr>
            <w:tcW w:w="1695" w:type="dxa"/>
          </w:tcPr>
          <w:p w:rsidR="00AF361C" w:rsidRDefault="00AF361C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F361C" w:rsidRDefault="00AF361C" w:rsidP="00A16315">
            <w:pPr>
              <w:rPr>
                <w:b/>
              </w:rPr>
            </w:pPr>
          </w:p>
        </w:tc>
      </w:tr>
    </w:tbl>
    <w:p w:rsidR="00AF361C" w:rsidRDefault="00AF361C" w:rsidP="008A41FD"/>
    <w:p w:rsidR="00AF361C" w:rsidRDefault="00AF361C" w:rsidP="00AF361C">
      <w:pPr>
        <w:rPr>
          <w:b/>
        </w:rPr>
      </w:pPr>
      <w:r w:rsidRPr="0055500F">
        <w:rPr>
          <w:b/>
        </w:rPr>
        <w:t>Principais tarefas a serem realizadas</w:t>
      </w:r>
    </w:p>
    <w:p w:rsidR="008A6808" w:rsidRDefault="00684A6A" w:rsidP="00D64A4A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Teste caixa preta - Apresentação do sistema beta para os usuários utilizarem</w:t>
      </w:r>
    </w:p>
    <w:p w:rsidR="00684A6A" w:rsidRDefault="00684A6A" w:rsidP="00D64A4A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Teste caixa branca</w:t>
      </w:r>
    </w:p>
    <w:p w:rsidR="00684A6A" w:rsidRPr="001F7C94" w:rsidRDefault="00684A6A" w:rsidP="00D64A4A">
      <w:pPr>
        <w:pStyle w:val="PargrafodaLista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Teste de Integração</w:t>
      </w:r>
    </w:p>
    <w:p w:rsidR="00AF361C" w:rsidRDefault="00AF361C" w:rsidP="00AF361C">
      <w:pPr>
        <w:rPr>
          <w:b/>
        </w:rPr>
      </w:pPr>
      <w:r w:rsidRPr="0055500F">
        <w:rPr>
          <w:b/>
        </w:rPr>
        <w:t>Recursos previstos</w:t>
      </w:r>
    </w:p>
    <w:p w:rsidR="00BB4FD9" w:rsidRDefault="00BB4FD9" w:rsidP="00BB4FD9">
      <w:pPr>
        <w:ind w:firstLine="708"/>
      </w:pPr>
      <w:r w:rsidRPr="00BB4FD9">
        <w:t>Sebastião Vinicius Araújo de Moura – Analista de Testes</w:t>
      </w:r>
      <w:r>
        <w:t>/TI</w:t>
      </w:r>
    </w:p>
    <w:p w:rsidR="00BB4FD9" w:rsidRDefault="00BB4FD9" w:rsidP="00BB4FD9">
      <w:pPr>
        <w:ind w:firstLine="708"/>
      </w:pPr>
      <w:r>
        <w:t xml:space="preserve">Sebastião Moura –Engenheiro de software/TI </w:t>
      </w:r>
    </w:p>
    <w:p w:rsidR="00BB4FD9" w:rsidRPr="00BB4FD9" w:rsidRDefault="00EB1C59" w:rsidP="00BB4FD9">
      <w:pPr>
        <w:ind w:firstLine="708"/>
      </w:pPr>
      <w:r>
        <w:t xml:space="preserve">Todos os </w:t>
      </w:r>
      <w:r w:rsidR="00BB4FD9">
        <w:t>Membros da equipe do Projeto</w:t>
      </w:r>
    </w:p>
    <w:p w:rsidR="00AF361C" w:rsidRDefault="00AF361C" w:rsidP="00AF361C">
      <w:pPr>
        <w:rPr>
          <w:b/>
        </w:rPr>
      </w:pPr>
      <w:r w:rsidRPr="00967885">
        <w:rPr>
          <w:b/>
        </w:rPr>
        <w:t>Predecessores principais do pacote de trabalho</w:t>
      </w:r>
    </w:p>
    <w:p w:rsidR="00EB1C59" w:rsidRPr="00EB1C59" w:rsidRDefault="00EB1C59" w:rsidP="00EB1C59">
      <w:pPr>
        <w:ind w:left="708"/>
      </w:pPr>
      <w:r>
        <w:t xml:space="preserve">O predecessor é </w:t>
      </w:r>
      <w:r w:rsidRPr="00EB1C59">
        <w:t>PACOTE 2.2: Desenvolvimento do Sistema: Adaptações do Sistema</w:t>
      </w:r>
      <w:r>
        <w:t>.</w:t>
      </w:r>
    </w:p>
    <w:p w:rsidR="00EB1C59" w:rsidRDefault="00EB1C59" w:rsidP="00AF361C">
      <w:pPr>
        <w:rPr>
          <w:b/>
        </w:rPr>
      </w:pPr>
    </w:p>
    <w:p w:rsidR="006526BA" w:rsidRDefault="006526BA" w:rsidP="006526BA">
      <w:pPr>
        <w:rPr>
          <w:b/>
        </w:rPr>
      </w:pPr>
      <w:r w:rsidRPr="0055500F">
        <w:rPr>
          <w:b/>
        </w:rPr>
        <w:t>Sucessores Principais do pacote de trabalho</w:t>
      </w:r>
    </w:p>
    <w:p w:rsidR="00F54447" w:rsidRDefault="00BF7A13" w:rsidP="006526BA">
      <w:pPr>
        <w:rPr>
          <w:b/>
        </w:rPr>
      </w:pPr>
      <w:r>
        <w:t>O</w:t>
      </w:r>
      <w:proofErr w:type="gramStart"/>
      <w:r>
        <w:t xml:space="preserve">  </w:t>
      </w:r>
      <w:proofErr w:type="gramEnd"/>
      <w:r>
        <w:t xml:space="preserve">principal sucessor deste pacote é </w:t>
      </w:r>
      <w:r w:rsidR="007641B0">
        <w:t>PACOTE 3</w:t>
      </w:r>
      <w:r w:rsidRPr="00BF7A13">
        <w:t>.</w:t>
      </w:r>
      <w:r w:rsidR="007641B0">
        <w:t>1</w:t>
      </w:r>
      <w:r w:rsidRPr="00BF7A13">
        <w:t xml:space="preserve">: </w:t>
      </w:r>
      <w:r w:rsidR="007641B0" w:rsidRPr="007641B0">
        <w:t>Implantação do Sistema</w:t>
      </w:r>
      <w:r w:rsidR="007641B0">
        <w:t>:</w:t>
      </w:r>
      <w:r w:rsidRPr="00BF7A13">
        <w:t>Instalação</w:t>
      </w:r>
    </w:p>
    <w:p w:rsidR="006526BA" w:rsidRDefault="006526BA" w:rsidP="006526BA">
      <w:pPr>
        <w:rPr>
          <w:b/>
        </w:rPr>
      </w:pPr>
      <w:r w:rsidRPr="0055500F">
        <w:rPr>
          <w:b/>
        </w:rPr>
        <w:t>Riscos associados ao pacote</w:t>
      </w:r>
    </w:p>
    <w:p w:rsidR="00EC7108" w:rsidRDefault="00EC7108" w:rsidP="00EC7108">
      <w:pPr>
        <w:ind w:left="708"/>
        <w:rPr>
          <w:sz w:val="18"/>
          <w:szCs w:val="18"/>
        </w:rPr>
      </w:pP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dos  teste</w:t>
      </w:r>
      <w:proofErr w:type="gramEnd"/>
      <w:r>
        <w:rPr>
          <w:sz w:val="18"/>
          <w:szCs w:val="18"/>
        </w:rPr>
        <w:t xml:space="preserve"> não serem eficazes e eficientes</w:t>
      </w:r>
      <w:r w:rsidR="00715814">
        <w:rPr>
          <w:sz w:val="18"/>
          <w:szCs w:val="18"/>
        </w:rPr>
        <w:t>;</w:t>
      </w:r>
    </w:p>
    <w:p w:rsidR="00EC7108" w:rsidRDefault="00715814" w:rsidP="00EC7108">
      <w:pPr>
        <w:ind w:left="708"/>
        <w:rPr>
          <w:sz w:val="18"/>
          <w:szCs w:val="18"/>
        </w:rPr>
      </w:pPr>
      <w:r>
        <w:rPr>
          <w:sz w:val="18"/>
          <w:szCs w:val="18"/>
        </w:rPr>
        <w:t>Risco de iniciarem com atras</w:t>
      </w:r>
      <w:r w:rsidR="00EC7108">
        <w:rPr>
          <w:sz w:val="18"/>
          <w:szCs w:val="18"/>
        </w:rPr>
        <w:t>o</w:t>
      </w:r>
      <w:r>
        <w:rPr>
          <w:sz w:val="18"/>
          <w:szCs w:val="18"/>
        </w:rPr>
        <w:t>;</w:t>
      </w:r>
    </w:p>
    <w:p w:rsidR="00EC7108" w:rsidRDefault="00EC7108" w:rsidP="00EC7108">
      <w:pPr>
        <w:rPr>
          <w:sz w:val="18"/>
          <w:szCs w:val="18"/>
        </w:rPr>
        <w:sectPr w:rsidR="00EC7108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107574" w:rsidTr="00A16315">
        <w:tc>
          <w:tcPr>
            <w:tcW w:w="8720" w:type="dxa"/>
            <w:gridSpan w:val="3"/>
            <w:shd w:val="clear" w:color="auto" w:fill="92D050"/>
          </w:tcPr>
          <w:p w:rsidR="00107574" w:rsidRDefault="00107574" w:rsidP="00A16315">
            <w:pPr>
              <w:pStyle w:val="Cabealho"/>
              <w:jc w:val="center"/>
            </w:pPr>
          </w:p>
        </w:tc>
      </w:tr>
      <w:tr w:rsidR="00107574" w:rsidTr="00A16315">
        <w:tc>
          <w:tcPr>
            <w:tcW w:w="8720" w:type="dxa"/>
            <w:gridSpan w:val="3"/>
          </w:tcPr>
          <w:p w:rsidR="00107574" w:rsidRDefault="00107574" w:rsidP="00A1631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107574" w:rsidRPr="00A268B5" w:rsidRDefault="007641B0" w:rsidP="00740B59">
            <w:pPr>
              <w:pStyle w:val="PargrafodaLista"/>
              <w:jc w:val="center"/>
              <w:rPr>
                <w:b/>
              </w:rPr>
            </w:pPr>
            <w:r w:rsidRPr="00A268B5">
              <w:rPr>
                <w:b/>
              </w:rPr>
              <w:t>PACOTE 3.1: Implantação do Sistema:Instalação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107574" w:rsidRDefault="00107574" w:rsidP="00A16315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Versão 0.1</w:t>
            </w:r>
          </w:p>
        </w:tc>
      </w:tr>
      <w:tr w:rsidR="00107574" w:rsidTr="00A16315">
        <w:tc>
          <w:tcPr>
            <w:tcW w:w="1404" w:type="dxa"/>
          </w:tcPr>
          <w:p w:rsidR="00107574" w:rsidRDefault="00107574" w:rsidP="00A16315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107574" w:rsidRDefault="00107574" w:rsidP="008D4DAC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107574" w:rsidRDefault="00107574" w:rsidP="00A16315">
            <w:pPr>
              <w:pStyle w:val="Cabealho"/>
            </w:pPr>
            <w:r>
              <w:t>18/09/2012</w:t>
            </w:r>
          </w:p>
        </w:tc>
      </w:tr>
    </w:tbl>
    <w:p w:rsidR="00F54447" w:rsidRDefault="00F54447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Código EAP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</w:p>
        </w:tc>
      </w:tr>
      <w:tr w:rsidR="00AB0CC2" w:rsidTr="00A16315">
        <w:trPr>
          <w:trHeight w:val="259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Responsável</w:t>
            </w:r>
            <w:r w:rsidR="00F659BA">
              <w:rPr>
                <w:b/>
              </w:rPr>
              <w:t>:</w:t>
            </w:r>
          </w:p>
        </w:tc>
        <w:tc>
          <w:tcPr>
            <w:tcW w:w="6827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AB0CC2" w:rsidRPr="00242CEF" w:rsidRDefault="00242CEF" w:rsidP="00A16315">
            <w:r w:rsidRPr="00242CEF">
              <w:t>14 dias</w:t>
            </w:r>
          </w:p>
        </w:tc>
      </w:tr>
      <w:tr w:rsidR="00AB0CC2" w:rsidTr="00A16315">
        <w:trPr>
          <w:trHeight w:val="273"/>
        </w:trPr>
        <w:tc>
          <w:tcPr>
            <w:tcW w:w="1695" w:type="dxa"/>
          </w:tcPr>
          <w:p w:rsidR="00AB0CC2" w:rsidRDefault="00AB0CC2" w:rsidP="00A16315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AB0CC2" w:rsidRDefault="00242CEF" w:rsidP="00A16315">
            <w:pPr>
              <w:rPr>
                <w:b/>
              </w:rPr>
            </w:pPr>
            <w:r>
              <w:rPr>
                <w:b/>
              </w:rPr>
              <w:t>0,00 reais</w:t>
            </w:r>
          </w:p>
        </w:tc>
      </w:tr>
    </w:tbl>
    <w:p w:rsidR="00107574" w:rsidRDefault="00107574" w:rsidP="00E11920">
      <w:pPr>
        <w:rPr>
          <w:sz w:val="18"/>
          <w:szCs w:val="18"/>
        </w:rPr>
      </w:pPr>
    </w:p>
    <w:p w:rsidR="00AB0CC2" w:rsidRDefault="00AB0CC2" w:rsidP="00AB0CC2">
      <w:pPr>
        <w:rPr>
          <w:b/>
        </w:rPr>
      </w:pPr>
      <w:r w:rsidRPr="0055500F">
        <w:rPr>
          <w:b/>
        </w:rPr>
        <w:t>Principais tarefas a serem realizadas</w:t>
      </w:r>
    </w:p>
    <w:p w:rsidR="00242BD7" w:rsidRDefault="00DD7C69" w:rsidP="00EC57C9">
      <w:pPr>
        <w:pStyle w:val="PargrafodaLista"/>
        <w:rPr>
          <w:sz w:val="18"/>
          <w:szCs w:val="18"/>
        </w:rPr>
      </w:pPr>
      <w:r w:rsidRPr="00DD7C69">
        <w:rPr>
          <w:sz w:val="18"/>
          <w:szCs w:val="18"/>
        </w:rPr>
        <w:t>Instal</w:t>
      </w:r>
      <w:r>
        <w:rPr>
          <w:sz w:val="18"/>
          <w:szCs w:val="18"/>
        </w:rPr>
        <w:t>a</w:t>
      </w:r>
      <w:r w:rsidRPr="00DD7C69">
        <w:rPr>
          <w:sz w:val="18"/>
          <w:szCs w:val="18"/>
        </w:rPr>
        <w:t>ção</w:t>
      </w:r>
      <w:r>
        <w:rPr>
          <w:sz w:val="18"/>
          <w:szCs w:val="18"/>
        </w:rPr>
        <w:t xml:space="preserve"> do servidor</w:t>
      </w:r>
    </w:p>
    <w:p w:rsidR="00DD7C69" w:rsidRPr="00DD7C69" w:rsidRDefault="00A435B6" w:rsidP="00EC57C9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Testes no servidor de produção</w:t>
      </w:r>
    </w:p>
    <w:p w:rsidR="00D72982" w:rsidRDefault="00D72982" w:rsidP="00D72982">
      <w:pPr>
        <w:rPr>
          <w:b/>
        </w:rPr>
      </w:pPr>
      <w:r w:rsidRPr="0055500F">
        <w:rPr>
          <w:b/>
        </w:rPr>
        <w:t>Recursos previstos</w:t>
      </w:r>
    </w:p>
    <w:p w:rsidR="00E30D99" w:rsidRPr="00272DA1" w:rsidRDefault="00242CEF" w:rsidP="00D64A4A">
      <w:pPr>
        <w:pStyle w:val="PargrafodaLista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Sebastião Vinícius – Analista de Suporte/TI</w:t>
      </w:r>
      <w:r w:rsidR="00E84C76" w:rsidRPr="00272DA1">
        <w:rPr>
          <w:sz w:val="18"/>
          <w:szCs w:val="18"/>
        </w:rPr>
        <w:t>;</w:t>
      </w:r>
    </w:p>
    <w:p w:rsidR="00D72982" w:rsidRDefault="00D72982" w:rsidP="00D72982">
      <w:pPr>
        <w:rPr>
          <w:b/>
        </w:rPr>
      </w:pPr>
      <w:r w:rsidRPr="00967885">
        <w:rPr>
          <w:b/>
        </w:rPr>
        <w:t>Predecessores principais do pacote de trabalho</w:t>
      </w:r>
    </w:p>
    <w:p w:rsidR="00E10687" w:rsidRPr="00906EC9" w:rsidRDefault="00E84956" w:rsidP="009A70EE">
      <w:pPr>
        <w:pStyle w:val="PargrafodaLista"/>
      </w:pPr>
      <w:r>
        <w:t xml:space="preserve">O predecessor </w:t>
      </w:r>
      <w:r w:rsidRPr="00E84956">
        <w:t>principal PACOTE 2.3: Desenvolvimento do Sistema :Testes</w:t>
      </w:r>
    </w:p>
    <w:p w:rsidR="00F659BA" w:rsidRDefault="00F659BA" w:rsidP="00F659BA">
      <w:pPr>
        <w:rPr>
          <w:b/>
        </w:rPr>
      </w:pPr>
      <w:r w:rsidRPr="0055500F">
        <w:rPr>
          <w:b/>
        </w:rPr>
        <w:t>Sucessores Principais do pacote de trabalho</w:t>
      </w:r>
    </w:p>
    <w:p w:rsidR="00BB7046" w:rsidRPr="00BB7046" w:rsidRDefault="00BB7046" w:rsidP="00D64A4A">
      <w:pPr>
        <w:pStyle w:val="PargrafodaLista"/>
        <w:numPr>
          <w:ilvl w:val="0"/>
          <w:numId w:val="8"/>
        </w:numPr>
        <w:rPr>
          <w:b/>
        </w:rPr>
      </w:pPr>
      <w:r w:rsidRPr="00BB7046">
        <w:t>PACOTE 3.2: Implantação do Sistema</w:t>
      </w:r>
      <w:r w:rsidR="00D77DA1">
        <w:t>:</w:t>
      </w:r>
      <w:r w:rsidRPr="00BB7046">
        <w:t xml:space="preserve"> Cadastro de </w:t>
      </w:r>
      <w:proofErr w:type="spellStart"/>
      <w:r w:rsidRPr="00BB7046">
        <w:t>Logins</w:t>
      </w:r>
      <w:proofErr w:type="spellEnd"/>
    </w:p>
    <w:p w:rsidR="00E10687" w:rsidRPr="00E10687" w:rsidRDefault="00BB7046" w:rsidP="00D64A4A">
      <w:pPr>
        <w:pStyle w:val="PargrafodaLista"/>
        <w:numPr>
          <w:ilvl w:val="0"/>
          <w:numId w:val="8"/>
        </w:numPr>
      </w:pPr>
      <w:r>
        <w:t xml:space="preserve">Pacote 4.1: </w:t>
      </w:r>
      <w:r w:rsidRPr="00BB7046">
        <w:t>Entrega e Suporte</w:t>
      </w:r>
      <w:r>
        <w:t xml:space="preserve">: </w:t>
      </w:r>
      <w:r w:rsidRPr="00BB7046">
        <w:t>apres</w:t>
      </w:r>
      <w:r>
        <w:t>e</w:t>
      </w:r>
      <w:r w:rsidRPr="00BB7046">
        <w:t>ntação da estratégia de comunicação</w:t>
      </w:r>
    </w:p>
    <w:p w:rsidR="00B469C1" w:rsidRDefault="00F659BA" w:rsidP="00F659BA">
      <w:pPr>
        <w:rPr>
          <w:b/>
        </w:rPr>
      </w:pPr>
      <w:r w:rsidRPr="0055500F">
        <w:rPr>
          <w:b/>
        </w:rPr>
        <w:t>Riscos associados ao pacote</w:t>
      </w:r>
    </w:p>
    <w:p w:rsidR="00406281" w:rsidRDefault="00406281" w:rsidP="00406281">
      <w:pPr>
        <w:ind w:firstLine="708"/>
      </w:pPr>
      <w:r w:rsidRPr="00406281">
        <w:t>Risco de levar mais tempo do que o previsto</w:t>
      </w:r>
    </w:p>
    <w:p w:rsidR="00406281" w:rsidRDefault="00406281" w:rsidP="00406281">
      <w:pPr>
        <w:ind w:firstLine="708"/>
      </w:pPr>
      <w:r>
        <w:t>Risco não iniciar na data prevista</w:t>
      </w:r>
    </w:p>
    <w:p w:rsidR="002E625B" w:rsidRDefault="002E625B" w:rsidP="00406281">
      <w:pPr>
        <w:ind w:firstLine="708"/>
      </w:pPr>
      <w:r>
        <w:t>Risco do sistema não ser compatível do hardware disponível</w:t>
      </w:r>
    </w:p>
    <w:p w:rsidR="00406281" w:rsidRDefault="00406281" w:rsidP="00F659BA">
      <w:pPr>
        <w:rPr>
          <w:b/>
        </w:rPr>
      </w:pPr>
    </w:p>
    <w:p w:rsidR="00406281" w:rsidRDefault="00406281" w:rsidP="00F659BA">
      <w:pPr>
        <w:rPr>
          <w:b/>
        </w:rPr>
      </w:pPr>
    </w:p>
    <w:p w:rsidR="00406281" w:rsidRDefault="00406281" w:rsidP="00F659BA">
      <w:pPr>
        <w:rPr>
          <w:b/>
        </w:rPr>
      </w:pPr>
    </w:p>
    <w:p w:rsidR="00406281" w:rsidRDefault="00406281" w:rsidP="00F659BA">
      <w:pPr>
        <w:rPr>
          <w:b/>
        </w:rPr>
        <w:sectPr w:rsidR="00406281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659BA" w:rsidRDefault="00F659BA" w:rsidP="00F659BA">
      <w:pPr>
        <w:rPr>
          <w:b/>
        </w:r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8D4DAC" w:rsidTr="00396A42">
        <w:tc>
          <w:tcPr>
            <w:tcW w:w="8720" w:type="dxa"/>
            <w:gridSpan w:val="3"/>
            <w:shd w:val="clear" w:color="auto" w:fill="92D050"/>
          </w:tcPr>
          <w:p w:rsidR="008D4DAC" w:rsidRDefault="008D4DAC" w:rsidP="00396A42">
            <w:pPr>
              <w:pStyle w:val="Cabealho"/>
              <w:jc w:val="center"/>
            </w:pPr>
          </w:p>
        </w:tc>
      </w:tr>
      <w:tr w:rsidR="008D4DAC" w:rsidTr="00396A42">
        <w:tc>
          <w:tcPr>
            <w:tcW w:w="8720" w:type="dxa"/>
            <w:gridSpan w:val="3"/>
          </w:tcPr>
          <w:p w:rsidR="008D4DAC" w:rsidRDefault="008D4DAC" w:rsidP="00396A42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8D4DAC" w:rsidRDefault="00535A70" w:rsidP="00535A70">
            <w:pPr>
              <w:pStyle w:val="PargrafodaLista"/>
              <w:jc w:val="center"/>
            </w:pPr>
            <w:r>
              <w:rPr>
                <w:b/>
              </w:rPr>
              <w:t>PACOTE 3.2</w:t>
            </w:r>
            <w:r w:rsidR="008D4DAC">
              <w:rPr>
                <w:b/>
              </w:rPr>
              <w:t>:</w:t>
            </w:r>
            <w:r>
              <w:t xml:space="preserve"> </w:t>
            </w:r>
            <w:r w:rsidRPr="00535A70">
              <w:rPr>
                <w:b/>
              </w:rPr>
              <w:t>Implantação do Sistema</w:t>
            </w:r>
            <w:r w:rsidR="00B90AF4">
              <w:rPr>
                <w:b/>
              </w:rPr>
              <w:t>:</w:t>
            </w:r>
            <w:r w:rsidR="008D4DAC">
              <w:t xml:space="preserve"> </w:t>
            </w:r>
            <w:r w:rsidRPr="00535A70">
              <w:rPr>
                <w:b/>
              </w:rPr>
              <w:t xml:space="preserve">Cadastro de </w:t>
            </w:r>
            <w:proofErr w:type="spellStart"/>
            <w:r w:rsidRPr="00535A70">
              <w:rPr>
                <w:b/>
              </w:rPr>
              <w:t>Logins</w:t>
            </w:r>
            <w:proofErr w:type="spellEnd"/>
          </w:p>
        </w:tc>
      </w:tr>
      <w:tr w:rsidR="008D4DAC" w:rsidTr="00396A42">
        <w:tc>
          <w:tcPr>
            <w:tcW w:w="1404" w:type="dxa"/>
          </w:tcPr>
          <w:p w:rsidR="008D4DAC" w:rsidRDefault="008D4DAC" w:rsidP="00396A42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8D4DAC" w:rsidRDefault="008D4DAC" w:rsidP="00396A42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8D4DAC" w:rsidRDefault="008D4DAC" w:rsidP="00396A42">
            <w:pPr>
              <w:pStyle w:val="Cabealho"/>
            </w:pPr>
            <w:r>
              <w:t>Versão 0.1</w:t>
            </w:r>
          </w:p>
        </w:tc>
      </w:tr>
      <w:tr w:rsidR="008D4DAC" w:rsidTr="00396A42">
        <w:tc>
          <w:tcPr>
            <w:tcW w:w="1404" w:type="dxa"/>
          </w:tcPr>
          <w:p w:rsidR="008D4DAC" w:rsidRDefault="008D4DAC" w:rsidP="00396A42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8D4DAC" w:rsidRDefault="008D4DAC" w:rsidP="008D4DAC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8D4DAC" w:rsidRDefault="008D4DAC" w:rsidP="00396A42">
            <w:pPr>
              <w:pStyle w:val="Cabealho"/>
            </w:pPr>
            <w:r>
              <w:t>18/09/2012</w:t>
            </w:r>
          </w:p>
        </w:tc>
      </w:tr>
    </w:tbl>
    <w:p w:rsidR="008D4DAC" w:rsidRDefault="008D4DAC" w:rsidP="008D4DAC">
      <w:pPr>
        <w:pStyle w:val="PargrafodaLista"/>
        <w:rPr>
          <w:sz w:val="18"/>
          <w:szCs w:val="18"/>
        </w:rPr>
      </w:pPr>
    </w:p>
    <w:p w:rsidR="008D4DAC" w:rsidRDefault="008D4DAC" w:rsidP="008D4DAC">
      <w:pPr>
        <w:pStyle w:val="PargrafodaLista"/>
        <w:rPr>
          <w:sz w:val="18"/>
          <w:szCs w:val="18"/>
        </w:rPr>
      </w:pPr>
    </w:p>
    <w:p w:rsidR="00BC3B7B" w:rsidRDefault="00BC3B7B" w:rsidP="00BC3B7B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BC3B7B" w:rsidTr="00396A42">
        <w:trPr>
          <w:trHeight w:val="273"/>
        </w:trPr>
        <w:tc>
          <w:tcPr>
            <w:tcW w:w="1695" w:type="dxa"/>
          </w:tcPr>
          <w:p w:rsidR="00BC3B7B" w:rsidRDefault="00BC3B7B" w:rsidP="00396A42">
            <w:pPr>
              <w:rPr>
                <w:b/>
              </w:rPr>
            </w:pPr>
            <w:r>
              <w:rPr>
                <w:b/>
              </w:rPr>
              <w:t>Código EAP:</w:t>
            </w:r>
          </w:p>
        </w:tc>
        <w:tc>
          <w:tcPr>
            <w:tcW w:w="6827" w:type="dxa"/>
          </w:tcPr>
          <w:p w:rsidR="00BC3B7B" w:rsidRDefault="00BC3B7B" w:rsidP="00396A42">
            <w:pPr>
              <w:rPr>
                <w:b/>
              </w:rPr>
            </w:pPr>
          </w:p>
        </w:tc>
      </w:tr>
      <w:tr w:rsidR="00BC3B7B" w:rsidTr="00396A42">
        <w:trPr>
          <w:trHeight w:val="259"/>
        </w:trPr>
        <w:tc>
          <w:tcPr>
            <w:tcW w:w="1695" w:type="dxa"/>
          </w:tcPr>
          <w:p w:rsidR="00BC3B7B" w:rsidRDefault="00BC3B7B" w:rsidP="00396A42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6827" w:type="dxa"/>
          </w:tcPr>
          <w:p w:rsidR="00BC3B7B" w:rsidRDefault="00BC3B7B" w:rsidP="00396A42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BC3B7B" w:rsidTr="00396A42">
        <w:trPr>
          <w:trHeight w:val="273"/>
        </w:trPr>
        <w:tc>
          <w:tcPr>
            <w:tcW w:w="1695" w:type="dxa"/>
          </w:tcPr>
          <w:p w:rsidR="00BC3B7B" w:rsidRDefault="00BC3B7B" w:rsidP="00396A42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BC3B7B" w:rsidRDefault="00FA3ACD" w:rsidP="00396A42">
            <w:pPr>
              <w:rPr>
                <w:b/>
              </w:rPr>
            </w:pPr>
            <w:r>
              <w:rPr>
                <w:b/>
              </w:rPr>
              <w:t>3 dias</w:t>
            </w:r>
          </w:p>
        </w:tc>
      </w:tr>
      <w:tr w:rsidR="00BC3B7B" w:rsidTr="00396A42">
        <w:trPr>
          <w:trHeight w:val="273"/>
        </w:trPr>
        <w:tc>
          <w:tcPr>
            <w:tcW w:w="1695" w:type="dxa"/>
          </w:tcPr>
          <w:p w:rsidR="00BC3B7B" w:rsidRDefault="00BC3B7B" w:rsidP="00396A42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BC3B7B" w:rsidRDefault="004248C8" w:rsidP="00396A42">
            <w:pPr>
              <w:rPr>
                <w:b/>
              </w:rPr>
            </w:pPr>
            <w:r>
              <w:rPr>
                <w:b/>
              </w:rPr>
              <w:t>R$0,00</w:t>
            </w:r>
          </w:p>
        </w:tc>
      </w:tr>
    </w:tbl>
    <w:p w:rsidR="008D4DAC" w:rsidRDefault="008D4DAC" w:rsidP="008D4DAC">
      <w:pPr>
        <w:pStyle w:val="PargrafodaLista"/>
        <w:rPr>
          <w:sz w:val="18"/>
          <w:szCs w:val="18"/>
        </w:rPr>
      </w:pPr>
    </w:p>
    <w:p w:rsidR="00BC3B7B" w:rsidRDefault="00BC3B7B" w:rsidP="00BC3B7B">
      <w:pPr>
        <w:rPr>
          <w:b/>
        </w:rPr>
      </w:pPr>
      <w:r w:rsidRPr="0055500F">
        <w:rPr>
          <w:b/>
        </w:rPr>
        <w:t>Principais tarefas a serem realizadas</w:t>
      </w:r>
    </w:p>
    <w:p w:rsidR="003D35EB" w:rsidRDefault="00FA3ACD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Criação de contas no sistema</w:t>
      </w:r>
      <w:r w:rsidR="00CF70C1">
        <w:rPr>
          <w:sz w:val="18"/>
          <w:szCs w:val="18"/>
        </w:rPr>
        <w:t xml:space="preserve"> (preenchimento do formulário)</w:t>
      </w:r>
    </w:p>
    <w:p w:rsidR="00FA3ACD" w:rsidRDefault="009F45C0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Envio de senhas para usuários</w:t>
      </w:r>
    </w:p>
    <w:p w:rsidR="00BC3B7B" w:rsidRDefault="00BC3B7B" w:rsidP="00BC3B7B">
      <w:pPr>
        <w:rPr>
          <w:b/>
        </w:rPr>
      </w:pPr>
      <w:r w:rsidRPr="0055500F">
        <w:rPr>
          <w:b/>
        </w:rPr>
        <w:t>Recursos previstos</w:t>
      </w:r>
    </w:p>
    <w:p w:rsidR="00CC3FB3" w:rsidRPr="002E18C9" w:rsidRDefault="009F45C0" w:rsidP="009F45C0">
      <w:pPr>
        <w:pStyle w:val="PargrafodaLista"/>
      </w:pPr>
      <w:r>
        <w:t>Sebastião Vinícius -TI</w:t>
      </w:r>
      <w:r w:rsidR="008B096F">
        <w:t>;</w:t>
      </w:r>
    </w:p>
    <w:p w:rsidR="00BC3B7B" w:rsidRDefault="00BC3B7B" w:rsidP="00BC3B7B">
      <w:pPr>
        <w:rPr>
          <w:b/>
        </w:rPr>
      </w:pPr>
      <w:r w:rsidRPr="00967885">
        <w:rPr>
          <w:b/>
        </w:rPr>
        <w:t>Predecessores principais do pacote de trabalho</w:t>
      </w:r>
    </w:p>
    <w:p w:rsidR="009F45C0" w:rsidRPr="009F45C0" w:rsidRDefault="009F45C0" w:rsidP="00C2202B">
      <w:pPr>
        <w:ind w:firstLine="708"/>
      </w:pPr>
      <w:r>
        <w:t xml:space="preserve">O principal predecessor </w:t>
      </w:r>
      <w:r w:rsidRPr="009F45C0">
        <w:t>PACOTE 3.1: Implantação do Sistema:Instalação</w:t>
      </w:r>
    </w:p>
    <w:p w:rsidR="00BC3B7B" w:rsidRDefault="00BC3B7B" w:rsidP="00BC3B7B">
      <w:pPr>
        <w:rPr>
          <w:b/>
        </w:rPr>
      </w:pPr>
      <w:r w:rsidRPr="0055500F">
        <w:rPr>
          <w:b/>
        </w:rPr>
        <w:t>Sucessores Principais do pacote de trabalho</w:t>
      </w:r>
    </w:p>
    <w:p w:rsidR="00C2202B" w:rsidRPr="00C2202B" w:rsidRDefault="00C2202B" w:rsidP="00BC3B7B">
      <w:r>
        <w:rPr>
          <w:b/>
        </w:rPr>
        <w:tab/>
      </w:r>
      <w:r w:rsidRPr="00C2202B">
        <w:t>PACOTE 4.1: Entrega e Suporte: Apresentação da estratégia de comunicação</w:t>
      </w:r>
      <w:r>
        <w:t>.</w:t>
      </w:r>
    </w:p>
    <w:p w:rsidR="00252EC8" w:rsidRDefault="00252EC8" w:rsidP="00252EC8">
      <w:pPr>
        <w:rPr>
          <w:b/>
        </w:rPr>
      </w:pPr>
      <w:r w:rsidRPr="0055500F">
        <w:rPr>
          <w:b/>
        </w:rPr>
        <w:t>Riscos associados ao pacote</w:t>
      </w:r>
    </w:p>
    <w:p w:rsidR="00D77DA1" w:rsidRDefault="00D77DA1" w:rsidP="00BC3B7B">
      <w:pPr>
        <w:pStyle w:val="PargrafodaLista"/>
        <w:rPr>
          <w:sz w:val="18"/>
          <w:szCs w:val="18"/>
        </w:rPr>
      </w:pPr>
    </w:p>
    <w:p w:rsidR="00C2202B" w:rsidRDefault="00C2202B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Não conseguir fazer no prazo;</w:t>
      </w:r>
    </w:p>
    <w:p w:rsidR="00C2202B" w:rsidRDefault="00C2202B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Não conseguir fazer o cadastro de </w:t>
      </w:r>
      <w:proofErr w:type="spellStart"/>
      <w:r>
        <w:rPr>
          <w:sz w:val="18"/>
          <w:szCs w:val="18"/>
        </w:rPr>
        <w:t>logins</w:t>
      </w:r>
      <w:proofErr w:type="spellEnd"/>
      <w:r>
        <w:rPr>
          <w:sz w:val="18"/>
          <w:szCs w:val="18"/>
        </w:rPr>
        <w:t>;</w:t>
      </w:r>
    </w:p>
    <w:p w:rsidR="00C2202B" w:rsidRDefault="00C2202B" w:rsidP="00BC3B7B">
      <w:pPr>
        <w:pStyle w:val="PargrafodaLista"/>
        <w:rPr>
          <w:sz w:val="18"/>
          <w:szCs w:val="18"/>
        </w:rPr>
        <w:sectPr w:rsidR="00C2202B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D77DA1" w:rsidTr="00396A42">
        <w:tc>
          <w:tcPr>
            <w:tcW w:w="8720" w:type="dxa"/>
            <w:gridSpan w:val="3"/>
            <w:shd w:val="clear" w:color="auto" w:fill="92D050"/>
          </w:tcPr>
          <w:p w:rsidR="00D77DA1" w:rsidRDefault="00D77DA1" w:rsidP="00396A42">
            <w:pPr>
              <w:pStyle w:val="Cabealho"/>
              <w:jc w:val="center"/>
            </w:pPr>
          </w:p>
        </w:tc>
      </w:tr>
      <w:tr w:rsidR="00D77DA1" w:rsidTr="00396A42">
        <w:tc>
          <w:tcPr>
            <w:tcW w:w="8720" w:type="dxa"/>
            <w:gridSpan w:val="3"/>
          </w:tcPr>
          <w:p w:rsidR="00D77DA1" w:rsidRDefault="00D77DA1" w:rsidP="00396A42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D77DA1" w:rsidRDefault="00D77DA1" w:rsidP="00D77DA1">
            <w:pPr>
              <w:pStyle w:val="PargrafodaLista"/>
              <w:jc w:val="center"/>
            </w:pPr>
            <w:r>
              <w:rPr>
                <w:b/>
              </w:rPr>
              <w:t>PACOTE 4.1:</w:t>
            </w:r>
            <w:r>
              <w:t xml:space="preserve"> </w:t>
            </w:r>
            <w:r w:rsidRPr="00D77DA1">
              <w:rPr>
                <w:b/>
              </w:rPr>
              <w:t>Entrega e Suporte:</w:t>
            </w:r>
            <w:r>
              <w:t xml:space="preserve"> </w:t>
            </w:r>
            <w:r w:rsidRPr="00D77DA1">
              <w:rPr>
                <w:b/>
              </w:rPr>
              <w:t>Apresentação da estratégia de comunicação</w:t>
            </w:r>
          </w:p>
        </w:tc>
      </w:tr>
      <w:tr w:rsidR="00D77DA1" w:rsidTr="00396A42">
        <w:tc>
          <w:tcPr>
            <w:tcW w:w="1404" w:type="dxa"/>
          </w:tcPr>
          <w:p w:rsidR="00D77DA1" w:rsidRDefault="00D77DA1" w:rsidP="00396A42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D77DA1" w:rsidRDefault="00D77DA1" w:rsidP="00396A42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D77DA1" w:rsidRDefault="00D77DA1" w:rsidP="00396A42">
            <w:pPr>
              <w:pStyle w:val="Cabealho"/>
            </w:pPr>
            <w:r>
              <w:t>Versão 0.1</w:t>
            </w:r>
          </w:p>
        </w:tc>
      </w:tr>
      <w:tr w:rsidR="00D77DA1" w:rsidTr="00396A42">
        <w:tc>
          <w:tcPr>
            <w:tcW w:w="1404" w:type="dxa"/>
          </w:tcPr>
          <w:p w:rsidR="00D77DA1" w:rsidRDefault="00D77DA1" w:rsidP="00396A42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D77DA1" w:rsidRDefault="00D77DA1" w:rsidP="00396A42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D77DA1" w:rsidRDefault="00D77DA1" w:rsidP="00396A42">
            <w:pPr>
              <w:pStyle w:val="Cabealho"/>
            </w:pPr>
            <w:r>
              <w:t>18/09/2012</w:t>
            </w:r>
          </w:p>
        </w:tc>
      </w:tr>
    </w:tbl>
    <w:p w:rsidR="00BC3B7B" w:rsidRDefault="00BC3B7B" w:rsidP="00BC3B7B">
      <w:pPr>
        <w:pStyle w:val="PargrafodaLista"/>
        <w:rPr>
          <w:sz w:val="18"/>
          <w:szCs w:val="18"/>
        </w:rPr>
      </w:pPr>
    </w:p>
    <w:p w:rsidR="006E5C2B" w:rsidRDefault="006E5C2B" w:rsidP="006E5C2B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6E5C2B" w:rsidTr="00396A42">
        <w:trPr>
          <w:trHeight w:val="273"/>
        </w:trPr>
        <w:tc>
          <w:tcPr>
            <w:tcW w:w="1695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Código EAP:</w:t>
            </w:r>
          </w:p>
        </w:tc>
        <w:tc>
          <w:tcPr>
            <w:tcW w:w="6827" w:type="dxa"/>
          </w:tcPr>
          <w:p w:rsidR="006E5C2B" w:rsidRDefault="006E5C2B" w:rsidP="00396A42">
            <w:pPr>
              <w:rPr>
                <w:b/>
              </w:rPr>
            </w:pPr>
          </w:p>
        </w:tc>
      </w:tr>
      <w:tr w:rsidR="006E5C2B" w:rsidTr="00396A42">
        <w:trPr>
          <w:trHeight w:val="259"/>
        </w:trPr>
        <w:tc>
          <w:tcPr>
            <w:tcW w:w="1695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6827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6E5C2B" w:rsidTr="00396A42">
        <w:trPr>
          <w:trHeight w:val="273"/>
        </w:trPr>
        <w:tc>
          <w:tcPr>
            <w:tcW w:w="1695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6E5C2B" w:rsidRDefault="006E5C2B" w:rsidP="00396A42">
            <w:pPr>
              <w:rPr>
                <w:b/>
              </w:rPr>
            </w:pPr>
            <w:proofErr w:type="gramStart"/>
            <w:r>
              <w:rPr>
                <w:b/>
              </w:rPr>
              <w:t>3 dia</w:t>
            </w:r>
            <w:proofErr w:type="gramEnd"/>
          </w:p>
        </w:tc>
      </w:tr>
      <w:tr w:rsidR="006E5C2B" w:rsidTr="00396A42">
        <w:trPr>
          <w:trHeight w:val="273"/>
        </w:trPr>
        <w:tc>
          <w:tcPr>
            <w:tcW w:w="1695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6E5C2B" w:rsidRDefault="006E5C2B" w:rsidP="00396A42">
            <w:pPr>
              <w:rPr>
                <w:b/>
              </w:rPr>
            </w:pPr>
            <w:r>
              <w:rPr>
                <w:b/>
              </w:rPr>
              <w:t>R$0,00</w:t>
            </w:r>
          </w:p>
        </w:tc>
      </w:tr>
    </w:tbl>
    <w:p w:rsidR="006E5C2B" w:rsidRDefault="006E5C2B" w:rsidP="006E5C2B">
      <w:pPr>
        <w:pStyle w:val="PargrafodaLista"/>
        <w:rPr>
          <w:sz w:val="18"/>
          <w:szCs w:val="18"/>
        </w:rPr>
      </w:pPr>
    </w:p>
    <w:p w:rsidR="006E5C2B" w:rsidRDefault="006E5C2B" w:rsidP="006E5C2B">
      <w:pPr>
        <w:rPr>
          <w:b/>
        </w:rPr>
      </w:pPr>
      <w:r w:rsidRPr="0055500F">
        <w:rPr>
          <w:b/>
        </w:rPr>
        <w:t>Principais tarefas a serem realizadas</w:t>
      </w:r>
    </w:p>
    <w:p w:rsidR="006E5C2B" w:rsidRDefault="006E5C2B" w:rsidP="006E5C2B">
      <w:r>
        <w:rPr>
          <w:b/>
        </w:rPr>
        <w:tab/>
      </w:r>
      <w:r w:rsidRPr="006E5C2B">
        <w:t>Elaboração de mapa mental para a apresentação</w:t>
      </w:r>
      <w:r w:rsidR="004A3183">
        <w:t xml:space="preserve"> da estratégia</w:t>
      </w:r>
    </w:p>
    <w:p w:rsidR="004A3183" w:rsidRDefault="004A3183" w:rsidP="006E5C2B">
      <w:r>
        <w:tab/>
        <w:t>Divisão dos mapas mentais para caberem em slides</w:t>
      </w:r>
    </w:p>
    <w:p w:rsidR="004A3183" w:rsidRDefault="004A3183" w:rsidP="006E5C2B">
      <w:r>
        <w:tab/>
        <w:t>Montagem da apresentação em arquivo .</w:t>
      </w:r>
      <w:proofErr w:type="spellStart"/>
      <w:r>
        <w:t>ppt</w:t>
      </w:r>
      <w:proofErr w:type="spellEnd"/>
    </w:p>
    <w:p w:rsidR="004A3183" w:rsidRDefault="004A3183" w:rsidP="006E5C2B">
      <w:r>
        <w:tab/>
      </w:r>
    </w:p>
    <w:p w:rsidR="006E5C2B" w:rsidRPr="006E5C2B" w:rsidRDefault="006E5C2B" w:rsidP="006E5C2B">
      <w:r>
        <w:tab/>
      </w:r>
    </w:p>
    <w:p w:rsidR="006E5C2B" w:rsidRDefault="006E5C2B" w:rsidP="006E5C2B">
      <w:pPr>
        <w:rPr>
          <w:b/>
        </w:rPr>
      </w:pPr>
      <w:r w:rsidRPr="0055500F">
        <w:rPr>
          <w:b/>
        </w:rPr>
        <w:t>Recursos previstos</w:t>
      </w:r>
    </w:p>
    <w:p w:rsidR="006E5C2B" w:rsidRPr="002E18C9" w:rsidRDefault="006E5C2B" w:rsidP="006E5C2B">
      <w:pPr>
        <w:pStyle w:val="PargrafodaLista"/>
      </w:pPr>
      <w:r>
        <w:t>Sebastião Vinícius -TI;</w:t>
      </w:r>
    </w:p>
    <w:p w:rsidR="006E5C2B" w:rsidRDefault="006E5C2B" w:rsidP="006E5C2B">
      <w:pPr>
        <w:rPr>
          <w:b/>
        </w:rPr>
      </w:pPr>
      <w:r w:rsidRPr="00967885">
        <w:rPr>
          <w:b/>
        </w:rPr>
        <w:t>Predecessores principais do pacote de trabalho</w:t>
      </w:r>
    </w:p>
    <w:p w:rsidR="004A3183" w:rsidRDefault="004A3183" w:rsidP="006E5C2B">
      <w:r>
        <w:t xml:space="preserve">Os principais </w:t>
      </w:r>
      <w:r w:rsidR="006E5C2B">
        <w:t>predecessor</w:t>
      </w:r>
      <w:r>
        <w:t>es são :</w:t>
      </w:r>
    </w:p>
    <w:p w:rsidR="006E5C2B" w:rsidRDefault="006E5C2B" w:rsidP="00D64A4A">
      <w:pPr>
        <w:pStyle w:val="PargrafodaLista"/>
        <w:numPr>
          <w:ilvl w:val="0"/>
          <w:numId w:val="9"/>
        </w:numPr>
      </w:pPr>
      <w:r w:rsidRPr="009F45C0">
        <w:t>PACOTE 3.1: Implantação do Sistema:Instalação</w:t>
      </w:r>
    </w:p>
    <w:p w:rsidR="004A3183" w:rsidRDefault="004A3183" w:rsidP="00D64A4A">
      <w:pPr>
        <w:pStyle w:val="PargrafodaLista"/>
        <w:numPr>
          <w:ilvl w:val="0"/>
          <w:numId w:val="9"/>
        </w:numPr>
      </w:pPr>
      <w:r w:rsidRPr="004A3183">
        <w:t xml:space="preserve">PACOTE 3.2: Implantação do Sistema Cadastro de </w:t>
      </w:r>
      <w:proofErr w:type="spellStart"/>
      <w:r w:rsidRPr="004A3183">
        <w:t>Logins</w:t>
      </w:r>
      <w:proofErr w:type="spellEnd"/>
    </w:p>
    <w:p w:rsidR="004A3183" w:rsidRPr="004A3183" w:rsidRDefault="004A3183" w:rsidP="00B90AF4">
      <w:pPr>
        <w:pStyle w:val="PargrafodaLista"/>
      </w:pPr>
    </w:p>
    <w:p w:rsidR="006E5C2B" w:rsidRDefault="006E5C2B" w:rsidP="006E5C2B">
      <w:pPr>
        <w:rPr>
          <w:b/>
        </w:rPr>
      </w:pPr>
      <w:r w:rsidRPr="0055500F">
        <w:rPr>
          <w:b/>
        </w:rPr>
        <w:t>Sucessores Principais do pacote de trabalho</w:t>
      </w:r>
    </w:p>
    <w:p w:rsidR="00D10584" w:rsidRPr="00D10584" w:rsidRDefault="00D10584" w:rsidP="006E5C2B">
      <w:r>
        <w:rPr>
          <w:b/>
        </w:rPr>
        <w:tab/>
      </w:r>
      <w:r w:rsidRPr="00D10584">
        <w:t>PACOTE 4.2: Entrega e Suporte: Treino com as ferramentas</w:t>
      </w:r>
      <w:r>
        <w:t>.</w:t>
      </w:r>
    </w:p>
    <w:p w:rsidR="006E5C2B" w:rsidRDefault="006E5C2B" w:rsidP="006E5C2B">
      <w:pPr>
        <w:rPr>
          <w:b/>
        </w:rPr>
      </w:pPr>
      <w:r w:rsidRPr="0055500F">
        <w:rPr>
          <w:b/>
        </w:rPr>
        <w:t>Riscos associados ao pacote</w:t>
      </w:r>
    </w:p>
    <w:p w:rsidR="002E63B1" w:rsidRDefault="002E63B1" w:rsidP="00BC3B7B">
      <w:pPr>
        <w:pStyle w:val="PargrafodaLista"/>
        <w:rPr>
          <w:sz w:val="18"/>
          <w:szCs w:val="18"/>
        </w:rPr>
      </w:pPr>
    </w:p>
    <w:p w:rsidR="00D10584" w:rsidRDefault="00D10584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Apresentação não didática;</w:t>
      </w:r>
    </w:p>
    <w:p w:rsidR="00D10584" w:rsidRDefault="00D10584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Não conseguir realizar a apresentação;</w:t>
      </w:r>
    </w:p>
    <w:p w:rsidR="004D2A31" w:rsidRDefault="004D2A31" w:rsidP="00BC3B7B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A apresentação não conseguir o seu objetivo;</w:t>
      </w:r>
    </w:p>
    <w:p w:rsidR="00D10584" w:rsidRDefault="00D10584" w:rsidP="00BC3B7B">
      <w:pPr>
        <w:pStyle w:val="PargrafodaLista"/>
        <w:rPr>
          <w:sz w:val="18"/>
          <w:szCs w:val="18"/>
        </w:rPr>
      </w:pPr>
    </w:p>
    <w:p w:rsidR="00D10584" w:rsidRPr="00D10584" w:rsidRDefault="00D10584" w:rsidP="00D10584">
      <w:pPr>
        <w:rPr>
          <w:sz w:val="18"/>
          <w:szCs w:val="18"/>
        </w:rPr>
        <w:sectPr w:rsidR="00D10584" w:rsidRPr="00D10584" w:rsidSect="000C182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2E63B1" w:rsidTr="00396A42">
        <w:tc>
          <w:tcPr>
            <w:tcW w:w="8720" w:type="dxa"/>
            <w:gridSpan w:val="3"/>
            <w:shd w:val="clear" w:color="auto" w:fill="92D050"/>
          </w:tcPr>
          <w:p w:rsidR="002E63B1" w:rsidRDefault="002E63B1" w:rsidP="00396A42">
            <w:pPr>
              <w:pStyle w:val="Cabealho"/>
              <w:jc w:val="center"/>
            </w:pPr>
          </w:p>
        </w:tc>
      </w:tr>
      <w:tr w:rsidR="002E63B1" w:rsidTr="00396A42">
        <w:tc>
          <w:tcPr>
            <w:tcW w:w="8720" w:type="dxa"/>
            <w:gridSpan w:val="3"/>
          </w:tcPr>
          <w:p w:rsidR="002E63B1" w:rsidRDefault="002E63B1" w:rsidP="00396A42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2E63B1" w:rsidRDefault="002E63B1" w:rsidP="00396A42">
            <w:pPr>
              <w:pStyle w:val="PargrafodaLista"/>
              <w:jc w:val="center"/>
            </w:pPr>
            <w:r>
              <w:rPr>
                <w:b/>
              </w:rPr>
              <w:t>PACOTE 4.2:</w:t>
            </w:r>
            <w:r>
              <w:t xml:space="preserve"> </w:t>
            </w:r>
            <w:r w:rsidRPr="00D77DA1">
              <w:rPr>
                <w:b/>
              </w:rPr>
              <w:t>Entrega e Suporte:</w:t>
            </w:r>
            <w:r>
              <w:t xml:space="preserve"> </w:t>
            </w:r>
            <w:r w:rsidRPr="002E63B1">
              <w:rPr>
                <w:b/>
              </w:rPr>
              <w:t>Treino com as ferramentas</w:t>
            </w:r>
          </w:p>
        </w:tc>
      </w:tr>
      <w:tr w:rsidR="002E63B1" w:rsidTr="00396A42">
        <w:tc>
          <w:tcPr>
            <w:tcW w:w="1404" w:type="dxa"/>
          </w:tcPr>
          <w:p w:rsidR="002E63B1" w:rsidRDefault="002E63B1" w:rsidP="00396A42">
            <w:pPr>
              <w:pStyle w:val="Cabealho"/>
            </w:pPr>
            <w:r>
              <w:t>Preparado por:</w:t>
            </w:r>
          </w:p>
        </w:tc>
        <w:tc>
          <w:tcPr>
            <w:tcW w:w="5552" w:type="dxa"/>
          </w:tcPr>
          <w:p w:rsidR="002E63B1" w:rsidRDefault="002E63B1" w:rsidP="00396A42">
            <w:pPr>
              <w:pStyle w:val="Cabealho"/>
            </w:pPr>
            <w:r>
              <w:t>Sebastião Vinícius Araújo de Moura</w:t>
            </w:r>
          </w:p>
        </w:tc>
        <w:tc>
          <w:tcPr>
            <w:tcW w:w="1764" w:type="dxa"/>
          </w:tcPr>
          <w:p w:rsidR="002E63B1" w:rsidRDefault="002E63B1" w:rsidP="00396A42">
            <w:pPr>
              <w:pStyle w:val="Cabealho"/>
            </w:pPr>
            <w:r>
              <w:t>Versão 0.1</w:t>
            </w:r>
          </w:p>
        </w:tc>
      </w:tr>
      <w:tr w:rsidR="002E63B1" w:rsidTr="00396A42">
        <w:tc>
          <w:tcPr>
            <w:tcW w:w="1404" w:type="dxa"/>
          </w:tcPr>
          <w:p w:rsidR="002E63B1" w:rsidRDefault="002E63B1" w:rsidP="00396A42">
            <w:pPr>
              <w:pStyle w:val="Cabealho"/>
            </w:pPr>
            <w:r>
              <w:t>Aprovado por:</w:t>
            </w:r>
          </w:p>
        </w:tc>
        <w:tc>
          <w:tcPr>
            <w:tcW w:w="5552" w:type="dxa"/>
          </w:tcPr>
          <w:p w:rsidR="002E63B1" w:rsidRDefault="002E63B1" w:rsidP="00396A42">
            <w:pPr>
              <w:pStyle w:val="Cabealho"/>
            </w:pPr>
            <w:r>
              <w:t xml:space="preserve">Henrique Flávio de Melo </w:t>
            </w:r>
          </w:p>
        </w:tc>
        <w:tc>
          <w:tcPr>
            <w:tcW w:w="1764" w:type="dxa"/>
          </w:tcPr>
          <w:p w:rsidR="002E63B1" w:rsidRDefault="002E63B1" w:rsidP="00396A42">
            <w:pPr>
              <w:pStyle w:val="Cabealho"/>
            </w:pPr>
            <w:r>
              <w:t>18/09/2012</w:t>
            </w:r>
          </w:p>
        </w:tc>
      </w:tr>
    </w:tbl>
    <w:p w:rsidR="006E5C2B" w:rsidRDefault="006E5C2B" w:rsidP="00BC3B7B">
      <w:pPr>
        <w:pStyle w:val="PargrafodaLista"/>
        <w:rPr>
          <w:sz w:val="18"/>
          <w:szCs w:val="18"/>
        </w:rPr>
      </w:pPr>
    </w:p>
    <w:p w:rsidR="00396A42" w:rsidRDefault="00396A42" w:rsidP="00396A42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396A42" w:rsidTr="00396A42">
        <w:trPr>
          <w:trHeight w:val="273"/>
        </w:trPr>
        <w:tc>
          <w:tcPr>
            <w:tcW w:w="1695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Código EAP:</w:t>
            </w:r>
          </w:p>
        </w:tc>
        <w:tc>
          <w:tcPr>
            <w:tcW w:w="6827" w:type="dxa"/>
          </w:tcPr>
          <w:p w:rsidR="00396A42" w:rsidRDefault="00396A42" w:rsidP="00396A42">
            <w:pPr>
              <w:rPr>
                <w:b/>
              </w:rPr>
            </w:pPr>
          </w:p>
        </w:tc>
      </w:tr>
      <w:tr w:rsidR="00396A42" w:rsidTr="00396A42">
        <w:trPr>
          <w:trHeight w:val="259"/>
        </w:trPr>
        <w:tc>
          <w:tcPr>
            <w:tcW w:w="1695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Responsável:</w:t>
            </w:r>
          </w:p>
        </w:tc>
        <w:tc>
          <w:tcPr>
            <w:tcW w:w="6827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396A42" w:rsidTr="00396A42">
        <w:trPr>
          <w:trHeight w:val="273"/>
        </w:trPr>
        <w:tc>
          <w:tcPr>
            <w:tcW w:w="1695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7dias</w:t>
            </w:r>
          </w:p>
        </w:tc>
      </w:tr>
      <w:tr w:rsidR="00396A42" w:rsidTr="00396A42">
        <w:trPr>
          <w:trHeight w:val="273"/>
        </w:trPr>
        <w:tc>
          <w:tcPr>
            <w:tcW w:w="1695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396A42" w:rsidRDefault="00396A42" w:rsidP="00396A42">
            <w:pPr>
              <w:rPr>
                <w:b/>
              </w:rPr>
            </w:pPr>
            <w:r>
              <w:rPr>
                <w:b/>
              </w:rPr>
              <w:t>R$0,00</w:t>
            </w:r>
          </w:p>
        </w:tc>
      </w:tr>
    </w:tbl>
    <w:p w:rsidR="00396A42" w:rsidRDefault="00396A42" w:rsidP="00396A42">
      <w:pPr>
        <w:pStyle w:val="PargrafodaLista"/>
        <w:rPr>
          <w:sz w:val="18"/>
          <w:szCs w:val="18"/>
        </w:rPr>
      </w:pPr>
    </w:p>
    <w:p w:rsidR="00396A42" w:rsidRDefault="00396A42" w:rsidP="00396A42">
      <w:pPr>
        <w:rPr>
          <w:b/>
        </w:rPr>
      </w:pPr>
      <w:r w:rsidRPr="0055500F">
        <w:rPr>
          <w:b/>
        </w:rPr>
        <w:t>Principais tarefas a serem realizadas</w:t>
      </w:r>
    </w:p>
    <w:p w:rsidR="00396A42" w:rsidRDefault="00396A42" w:rsidP="002138CA">
      <w:pPr>
        <w:ind w:left="708"/>
      </w:pPr>
      <w:r>
        <w:t>Treinamento</w:t>
      </w:r>
      <w:r w:rsidR="000C5B55">
        <w:t>;</w:t>
      </w:r>
    </w:p>
    <w:p w:rsidR="00396A42" w:rsidRDefault="00396A42" w:rsidP="002138CA">
      <w:pPr>
        <w:ind w:left="708"/>
      </w:pPr>
      <w:r>
        <w:t>Avaliação dos usuários</w:t>
      </w:r>
      <w:r w:rsidR="000C5B55">
        <w:t xml:space="preserve"> sobre o treinamento;</w:t>
      </w:r>
    </w:p>
    <w:p w:rsidR="000C5B55" w:rsidRDefault="00863A00" w:rsidP="00863A00">
      <w:pPr>
        <w:ind w:left="708"/>
      </w:pPr>
      <w:r>
        <w:t>Aplicação de</w:t>
      </w:r>
      <w:r w:rsidR="000C5B55">
        <w:t xml:space="preserve"> avaliação de aprendizado do sistema;</w:t>
      </w:r>
    </w:p>
    <w:p w:rsidR="00396A42" w:rsidRDefault="00396A42" w:rsidP="002138CA">
      <w:pPr>
        <w:ind w:left="708"/>
      </w:pPr>
      <w:r>
        <w:t>Avaliação do treinamento</w:t>
      </w:r>
      <w:r w:rsidR="000C5B55">
        <w:t>;</w:t>
      </w:r>
    </w:p>
    <w:p w:rsidR="002138CA" w:rsidRPr="00396A42" w:rsidRDefault="002138CA" w:rsidP="002138CA">
      <w:pPr>
        <w:ind w:left="708"/>
      </w:pPr>
      <w:r>
        <w:t xml:space="preserve">Divulgação do </w:t>
      </w:r>
      <w:r w:rsidR="00811373">
        <w:t xml:space="preserve">resultado </w:t>
      </w:r>
      <w:proofErr w:type="gramStart"/>
      <w:r w:rsidR="00811373">
        <w:t>da avaliações</w:t>
      </w:r>
      <w:proofErr w:type="gramEnd"/>
      <w:r>
        <w:t>;</w:t>
      </w:r>
    </w:p>
    <w:p w:rsidR="00396A42" w:rsidRPr="006E5C2B" w:rsidRDefault="00396A42" w:rsidP="00396A42">
      <w:r>
        <w:tab/>
      </w:r>
    </w:p>
    <w:p w:rsidR="00396A42" w:rsidRDefault="00396A42" w:rsidP="00396A42">
      <w:pPr>
        <w:rPr>
          <w:b/>
        </w:rPr>
      </w:pPr>
      <w:r w:rsidRPr="0055500F">
        <w:rPr>
          <w:b/>
        </w:rPr>
        <w:t>Recursos previstos</w:t>
      </w:r>
    </w:p>
    <w:p w:rsidR="00396A42" w:rsidRPr="002E18C9" w:rsidRDefault="00396A42" w:rsidP="00396A42">
      <w:pPr>
        <w:pStyle w:val="PargrafodaLista"/>
      </w:pPr>
      <w:r>
        <w:t>Sebastião Vinícius -TI;</w:t>
      </w:r>
    </w:p>
    <w:p w:rsidR="00396A42" w:rsidRDefault="00396A42" w:rsidP="00396A42">
      <w:pPr>
        <w:rPr>
          <w:b/>
        </w:rPr>
      </w:pPr>
      <w:r w:rsidRPr="00967885">
        <w:rPr>
          <w:b/>
        </w:rPr>
        <w:t>Predecessores principais do pacote de trabalho</w:t>
      </w:r>
    </w:p>
    <w:p w:rsidR="00396A42" w:rsidRDefault="00396A42" w:rsidP="002138CA">
      <w:pPr>
        <w:ind w:left="708"/>
      </w:pPr>
      <w:r>
        <w:t>Os principais predecessores são :</w:t>
      </w:r>
    </w:p>
    <w:p w:rsidR="00396A42" w:rsidRDefault="00396A42" w:rsidP="00D64A4A">
      <w:pPr>
        <w:pStyle w:val="PargrafodaLista"/>
        <w:numPr>
          <w:ilvl w:val="1"/>
          <w:numId w:val="9"/>
        </w:numPr>
      </w:pPr>
      <w:r w:rsidRPr="009F45C0">
        <w:t>PACOTE 3.1: Implantação do Sistema:Instalação</w:t>
      </w:r>
    </w:p>
    <w:p w:rsidR="00396A42" w:rsidRDefault="00396A42" w:rsidP="00D64A4A">
      <w:pPr>
        <w:pStyle w:val="PargrafodaLista"/>
        <w:numPr>
          <w:ilvl w:val="1"/>
          <w:numId w:val="9"/>
        </w:numPr>
      </w:pPr>
      <w:r w:rsidRPr="004A3183">
        <w:t xml:space="preserve">PACOTE 3.2: Implantação do Sistema Cadastro de </w:t>
      </w:r>
      <w:proofErr w:type="spellStart"/>
      <w:r w:rsidRPr="004A3183">
        <w:t>Logins</w:t>
      </w:r>
      <w:proofErr w:type="spellEnd"/>
    </w:p>
    <w:p w:rsidR="00396A42" w:rsidRPr="004A3183" w:rsidRDefault="00396A42" w:rsidP="00396A42">
      <w:pPr>
        <w:pStyle w:val="PargrafodaLista"/>
      </w:pPr>
    </w:p>
    <w:p w:rsidR="00396A42" w:rsidRDefault="00396A42" w:rsidP="00396A42">
      <w:pPr>
        <w:rPr>
          <w:b/>
        </w:rPr>
      </w:pPr>
      <w:r w:rsidRPr="0055500F">
        <w:rPr>
          <w:b/>
        </w:rPr>
        <w:t>Sucessores Principais do pacote de trabalho</w:t>
      </w:r>
    </w:p>
    <w:p w:rsidR="003C3495" w:rsidRPr="003C3495" w:rsidRDefault="003C3495" w:rsidP="003C3495">
      <w:pPr>
        <w:ind w:firstLine="708"/>
      </w:pPr>
      <w:r w:rsidRPr="003C3495">
        <w:t>N</w:t>
      </w:r>
      <w:r>
        <w:t>ão há sucessores.</w:t>
      </w:r>
    </w:p>
    <w:p w:rsidR="00396A42" w:rsidRDefault="00396A42" w:rsidP="00396A42">
      <w:pPr>
        <w:rPr>
          <w:b/>
        </w:rPr>
      </w:pPr>
      <w:r w:rsidRPr="0055500F">
        <w:rPr>
          <w:b/>
        </w:rPr>
        <w:t>Riscos associados ao pacote</w:t>
      </w:r>
    </w:p>
    <w:p w:rsidR="0089310D" w:rsidRPr="0089310D" w:rsidRDefault="0089310D" w:rsidP="00396A42">
      <w:r>
        <w:rPr>
          <w:b/>
        </w:rPr>
        <w:tab/>
      </w:r>
      <w:r w:rsidRPr="0089310D">
        <w:t>Treinamento não ser eficaz e eficiente para todos os alunos</w:t>
      </w:r>
    </w:p>
    <w:p w:rsidR="00396A42" w:rsidRDefault="00396A42" w:rsidP="00BC3B7B">
      <w:pPr>
        <w:pStyle w:val="PargrafodaLista"/>
        <w:rPr>
          <w:sz w:val="18"/>
          <w:szCs w:val="18"/>
        </w:rPr>
      </w:pPr>
    </w:p>
    <w:sectPr w:rsidR="00396A42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396A42" w:rsidRDefault="00396A42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B51" w:rsidRDefault="00C83B51" w:rsidP="000946FA">
      <w:pPr>
        <w:spacing w:after="0" w:line="240" w:lineRule="auto"/>
      </w:pPr>
      <w:r>
        <w:separator/>
      </w:r>
    </w:p>
  </w:endnote>
  <w:endnote w:type="continuationSeparator" w:id="0">
    <w:p w:rsidR="00C83B51" w:rsidRDefault="00C83B51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B51" w:rsidRDefault="00C83B51" w:rsidP="000946FA">
      <w:pPr>
        <w:spacing w:after="0" w:line="240" w:lineRule="auto"/>
      </w:pPr>
      <w:r>
        <w:separator/>
      </w:r>
    </w:p>
  </w:footnote>
  <w:footnote w:type="continuationSeparator" w:id="0">
    <w:p w:rsidR="00C83B51" w:rsidRDefault="00C83B51" w:rsidP="0009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42" w:rsidRDefault="00295CD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42" w:rsidRDefault="00295CD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  <w:p w:rsidR="00396A42" w:rsidRDefault="00396A42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A42" w:rsidRDefault="00295CD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257"/>
    <w:multiLevelType w:val="hybridMultilevel"/>
    <w:tmpl w:val="E4BA776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0102D"/>
    <w:multiLevelType w:val="hybridMultilevel"/>
    <w:tmpl w:val="9BD25E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309BF"/>
    <w:multiLevelType w:val="hybridMultilevel"/>
    <w:tmpl w:val="0D40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D50AF5"/>
    <w:multiLevelType w:val="hybridMultilevel"/>
    <w:tmpl w:val="18B8B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6F02F7"/>
    <w:multiLevelType w:val="hybridMultilevel"/>
    <w:tmpl w:val="EE40A4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23FBB"/>
    <w:rsid w:val="00030F7D"/>
    <w:rsid w:val="00032D2B"/>
    <w:rsid w:val="00036556"/>
    <w:rsid w:val="000467ED"/>
    <w:rsid w:val="00050135"/>
    <w:rsid w:val="00055C44"/>
    <w:rsid w:val="0005694F"/>
    <w:rsid w:val="00057BE2"/>
    <w:rsid w:val="00061B88"/>
    <w:rsid w:val="00066884"/>
    <w:rsid w:val="00072E35"/>
    <w:rsid w:val="00073531"/>
    <w:rsid w:val="0007699D"/>
    <w:rsid w:val="000866F9"/>
    <w:rsid w:val="0009053D"/>
    <w:rsid w:val="00093993"/>
    <w:rsid w:val="000946FA"/>
    <w:rsid w:val="000952F6"/>
    <w:rsid w:val="000A07BC"/>
    <w:rsid w:val="000A08AB"/>
    <w:rsid w:val="000A0CFF"/>
    <w:rsid w:val="000B3AA5"/>
    <w:rsid w:val="000C10C6"/>
    <w:rsid w:val="000C1689"/>
    <w:rsid w:val="000C1825"/>
    <w:rsid w:val="000C291B"/>
    <w:rsid w:val="000C5B55"/>
    <w:rsid w:val="000D3975"/>
    <w:rsid w:val="000D50B3"/>
    <w:rsid w:val="000E191E"/>
    <w:rsid w:val="000E1BE4"/>
    <w:rsid w:val="000F2363"/>
    <w:rsid w:val="000F73CE"/>
    <w:rsid w:val="000F741F"/>
    <w:rsid w:val="00100934"/>
    <w:rsid w:val="00101F6E"/>
    <w:rsid w:val="00104EA4"/>
    <w:rsid w:val="00107574"/>
    <w:rsid w:val="001147B7"/>
    <w:rsid w:val="00117433"/>
    <w:rsid w:val="0012335F"/>
    <w:rsid w:val="00125A19"/>
    <w:rsid w:val="00133ABB"/>
    <w:rsid w:val="0013460D"/>
    <w:rsid w:val="00136F0B"/>
    <w:rsid w:val="00143145"/>
    <w:rsid w:val="00147892"/>
    <w:rsid w:val="0015722C"/>
    <w:rsid w:val="00157DB5"/>
    <w:rsid w:val="0017444E"/>
    <w:rsid w:val="00176618"/>
    <w:rsid w:val="001810F0"/>
    <w:rsid w:val="0019037E"/>
    <w:rsid w:val="00196C2C"/>
    <w:rsid w:val="001A5CA5"/>
    <w:rsid w:val="001B622D"/>
    <w:rsid w:val="001C5562"/>
    <w:rsid w:val="001C5C10"/>
    <w:rsid w:val="001D23A8"/>
    <w:rsid w:val="001D6810"/>
    <w:rsid w:val="001E4916"/>
    <w:rsid w:val="001F5BDA"/>
    <w:rsid w:val="001F7C94"/>
    <w:rsid w:val="00204CFD"/>
    <w:rsid w:val="00205654"/>
    <w:rsid w:val="002071AE"/>
    <w:rsid w:val="00213566"/>
    <w:rsid w:val="002138CA"/>
    <w:rsid w:val="00220863"/>
    <w:rsid w:val="00234561"/>
    <w:rsid w:val="00234C12"/>
    <w:rsid w:val="00237D37"/>
    <w:rsid w:val="00241F18"/>
    <w:rsid w:val="00242BD7"/>
    <w:rsid w:val="00242CEF"/>
    <w:rsid w:val="00252EC8"/>
    <w:rsid w:val="002560C3"/>
    <w:rsid w:val="00271FE1"/>
    <w:rsid w:val="00272DA1"/>
    <w:rsid w:val="00273337"/>
    <w:rsid w:val="002736DD"/>
    <w:rsid w:val="00275080"/>
    <w:rsid w:val="002761D9"/>
    <w:rsid w:val="002852D4"/>
    <w:rsid w:val="0028765F"/>
    <w:rsid w:val="002917AF"/>
    <w:rsid w:val="0029231F"/>
    <w:rsid w:val="002938A2"/>
    <w:rsid w:val="00295CD2"/>
    <w:rsid w:val="002977B4"/>
    <w:rsid w:val="002D6D92"/>
    <w:rsid w:val="002E18C9"/>
    <w:rsid w:val="002E1AE6"/>
    <w:rsid w:val="002E625B"/>
    <w:rsid w:val="002E63B1"/>
    <w:rsid w:val="002E6617"/>
    <w:rsid w:val="002F00F0"/>
    <w:rsid w:val="002F242A"/>
    <w:rsid w:val="002F3CAF"/>
    <w:rsid w:val="00301767"/>
    <w:rsid w:val="003036CA"/>
    <w:rsid w:val="0031307A"/>
    <w:rsid w:val="003138F5"/>
    <w:rsid w:val="0031501D"/>
    <w:rsid w:val="00320560"/>
    <w:rsid w:val="00322FC6"/>
    <w:rsid w:val="00332DD5"/>
    <w:rsid w:val="00335338"/>
    <w:rsid w:val="0034215E"/>
    <w:rsid w:val="00342BBA"/>
    <w:rsid w:val="003468CD"/>
    <w:rsid w:val="00347618"/>
    <w:rsid w:val="00353C1F"/>
    <w:rsid w:val="00377A1D"/>
    <w:rsid w:val="00380EAD"/>
    <w:rsid w:val="00381DE1"/>
    <w:rsid w:val="00382C6D"/>
    <w:rsid w:val="00396A42"/>
    <w:rsid w:val="003A3C17"/>
    <w:rsid w:val="003A5734"/>
    <w:rsid w:val="003B364B"/>
    <w:rsid w:val="003B479A"/>
    <w:rsid w:val="003C3495"/>
    <w:rsid w:val="003C3BB3"/>
    <w:rsid w:val="003D0CF3"/>
    <w:rsid w:val="003D1127"/>
    <w:rsid w:val="003D2F51"/>
    <w:rsid w:val="003D35EB"/>
    <w:rsid w:val="003E1772"/>
    <w:rsid w:val="00406281"/>
    <w:rsid w:val="00410395"/>
    <w:rsid w:val="00411222"/>
    <w:rsid w:val="00416CFD"/>
    <w:rsid w:val="00417929"/>
    <w:rsid w:val="004248C8"/>
    <w:rsid w:val="004308AA"/>
    <w:rsid w:val="00440753"/>
    <w:rsid w:val="0045300D"/>
    <w:rsid w:val="004578C9"/>
    <w:rsid w:val="004647B1"/>
    <w:rsid w:val="00473E86"/>
    <w:rsid w:val="004807BC"/>
    <w:rsid w:val="00480989"/>
    <w:rsid w:val="004839B7"/>
    <w:rsid w:val="00483FFD"/>
    <w:rsid w:val="00484F36"/>
    <w:rsid w:val="00493593"/>
    <w:rsid w:val="004A04BD"/>
    <w:rsid w:val="004A3183"/>
    <w:rsid w:val="004C0561"/>
    <w:rsid w:val="004C4501"/>
    <w:rsid w:val="004C5694"/>
    <w:rsid w:val="004D0068"/>
    <w:rsid w:val="004D2A31"/>
    <w:rsid w:val="004D4331"/>
    <w:rsid w:val="004E6CFA"/>
    <w:rsid w:val="004F067C"/>
    <w:rsid w:val="004F2654"/>
    <w:rsid w:val="00500058"/>
    <w:rsid w:val="00517443"/>
    <w:rsid w:val="00520823"/>
    <w:rsid w:val="005215B8"/>
    <w:rsid w:val="00523C18"/>
    <w:rsid w:val="00527765"/>
    <w:rsid w:val="00532773"/>
    <w:rsid w:val="00535A70"/>
    <w:rsid w:val="00537255"/>
    <w:rsid w:val="00550E4F"/>
    <w:rsid w:val="0055500F"/>
    <w:rsid w:val="00576486"/>
    <w:rsid w:val="005A0982"/>
    <w:rsid w:val="005A7079"/>
    <w:rsid w:val="005B016B"/>
    <w:rsid w:val="005B44B8"/>
    <w:rsid w:val="005C6473"/>
    <w:rsid w:val="005E58B4"/>
    <w:rsid w:val="006038A9"/>
    <w:rsid w:val="006077F4"/>
    <w:rsid w:val="006232CA"/>
    <w:rsid w:val="006267D4"/>
    <w:rsid w:val="00634FB0"/>
    <w:rsid w:val="00644953"/>
    <w:rsid w:val="006517D5"/>
    <w:rsid w:val="006526BA"/>
    <w:rsid w:val="006548CB"/>
    <w:rsid w:val="006559F9"/>
    <w:rsid w:val="006606FF"/>
    <w:rsid w:val="006625E1"/>
    <w:rsid w:val="0067511D"/>
    <w:rsid w:val="00677EA0"/>
    <w:rsid w:val="00684A6A"/>
    <w:rsid w:val="006A052D"/>
    <w:rsid w:val="006A3D0B"/>
    <w:rsid w:val="006B47F0"/>
    <w:rsid w:val="006B5A47"/>
    <w:rsid w:val="006C0023"/>
    <w:rsid w:val="006C36A7"/>
    <w:rsid w:val="006C6BE1"/>
    <w:rsid w:val="006D3127"/>
    <w:rsid w:val="006E4000"/>
    <w:rsid w:val="006E5C2B"/>
    <w:rsid w:val="006F24A7"/>
    <w:rsid w:val="007003EA"/>
    <w:rsid w:val="00701281"/>
    <w:rsid w:val="007028EA"/>
    <w:rsid w:val="00704443"/>
    <w:rsid w:val="00715814"/>
    <w:rsid w:val="00722B81"/>
    <w:rsid w:val="007316F2"/>
    <w:rsid w:val="00731796"/>
    <w:rsid w:val="0073429F"/>
    <w:rsid w:val="00740B59"/>
    <w:rsid w:val="00751AEF"/>
    <w:rsid w:val="00755E76"/>
    <w:rsid w:val="00756C03"/>
    <w:rsid w:val="00761C76"/>
    <w:rsid w:val="007641B0"/>
    <w:rsid w:val="00764257"/>
    <w:rsid w:val="00786447"/>
    <w:rsid w:val="007A37EF"/>
    <w:rsid w:val="007A3FD7"/>
    <w:rsid w:val="007A762B"/>
    <w:rsid w:val="007A7A17"/>
    <w:rsid w:val="007B2F2B"/>
    <w:rsid w:val="007B5741"/>
    <w:rsid w:val="007B6BC7"/>
    <w:rsid w:val="007C006B"/>
    <w:rsid w:val="007C4F8D"/>
    <w:rsid w:val="007C51AD"/>
    <w:rsid w:val="007C56DB"/>
    <w:rsid w:val="007D0A99"/>
    <w:rsid w:val="007D53D1"/>
    <w:rsid w:val="007D5A5E"/>
    <w:rsid w:val="007D667D"/>
    <w:rsid w:val="007E656C"/>
    <w:rsid w:val="007F126F"/>
    <w:rsid w:val="007F213D"/>
    <w:rsid w:val="007F2A6C"/>
    <w:rsid w:val="007F3D94"/>
    <w:rsid w:val="00800943"/>
    <w:rsid w:val="0080471B"/>
    <w:rsid w:val="00811373"/>
    <w:rsid w:val="00815E84"/>
    <w:rsid w:val="0082110E"/>
    <w:rsid w:val="00826C04"/>
    <w:rsid w:val="0082760B"/>
    <w:rsid w:val="0083028E"/>
    <w:rsid w:val="0083689F"/>
    <w:rsid w:val="008416B2"/>
    <w:rsid w:val="00847920"/>
    <w:rsid w:val="00854D02"/>
    <w:rsid w:val="00854E5B"/>
    <w:rsid w:val="00855F99"/>
    <w:rsid w:val="008630D0"/>
    <w:rsid w:val="00863A00"/>
    <w:rsid w:val="00865E2F"/>
    <w:rsid w:val="00875367"/>
    <w:rsid w:val="00880A58"/>
    <w:rsid w:val="0089310D"/>
    <w:rsid w:val="008934E9"/>
    <w:rsid w:val="00895719"/>
    <w:rsid w:val="008A41FD"/>
    <w:rsid w:val="008A4398"/>
    <w:rsid w:val="008A6808"/>
    <w:rsid w:val="008B096F"/>
    <w:rsid w:val="008C2B92"/>
    <w:rsid w:val="008D4DAC"/>
    <w:rsid w:val="008D73B9"/>
    <w:rsid w:val="008E0134"/>
    <w:rsid w:val="008E2A09"/>
    <w:rsid w:val="008F1FB4"/>
    <w:rsid w:val="008F6054"/>
    <w:rsid w:val="008F7961"/>
    <w:rsid w:val="0090243A"/>
    <w:rsid w:val="00904860"/>
    <w:rsid w:val="009055ED"/>
    <w:rsid w:val="00906EC9"/>
    <w:rsid w:val="00920A2E"/>
    <w:rsid w:val="00923FFC"/>
    <w:rsid w:val="009279F4"/>
    <w:rsid w:val="00932AF2"/>
    <w:rsid w:val="00934BE7"/>
    <w:rsid w:val="0093553C"/>
    <w:rsid w:val="009375D6"/>
    <w:rsid w:val="00944DEE"/>
    <w:rsid w:val="009502BB"/>
    <w:rsid w:val="00961709"/>
    <w:rsid w:val="0096391C"/>
    <w:rsid w:val="00967885"/>
    <w:rsid w:val="009726A4"/>
    <w:rsid w:val="009741D3"/>
    <w:rsid w:val="00981131"/>
    <w:rsid w:val="0098615B"/>
    <w:rsid w:val="009861DB"/>
    <w:rsid w:val="00986DE7"/>
    <w:rsid w:val="00992545"/>
    <w:rsid w:val="00992B3E"/>
    <w:rsid w:val="009A1D08"/>
    <w:rsid w:val="009A70EE"/>
    <w:rsid w:val="009A7C76"/>
    <w:rsid w:val="009B05F6"/>
    <w:rsid w:val="009B706A"/>
    <w:rsid w:val="009D040A"/>
    <w:rsid w:val="009D1F9B"/>
    <w:rsid w:val="009E5F21"/>
    <w:rsid w:val="009F0404"/>
    <w:rsid w:val="009F45C0"/>
    <w:rsid w:val="009F4D62"/>
    <w:rsid w:val="00A0664E"/>
    <w:rsid w:val="00A07F45"/>
    <w:rsid w:val="00A13D4E"/>
    <w:rsid w:val="00A14BD4"/>
    <w:rsid w:val="00A16315"/>
    <w:rsid w:val="00A220A0"/>
    <w:rsid w:val="00A2593F"/>
    <w:rsid w:val="00A268B5"/>
    <w:rsid w:val="00A30EDF"/>
    <w:rsid w:val="00A345C5"/>
    <w:rsid w:val="00A42097"/>
    <w:rsid w:val="00A435B6"/>
    <w:rsid w:val="00A462C5"/>
    <w:rsid w:val="00A521A7"/>
    <w:rsid w:val="00A54D0E"/>
    <w:rsid w:val="00A56937"/>
    <w:rsid w:val="00A8188F"/>
    <w:rsid w:val="00A85942"/>
    <w:rsid w:val="00A92EA8"/>
    <w:rsid w:val="00A96743"/>
    <w:rsid w:val="00AA0099"/>
    <w:rsid w:val="00AA4334"/>
    <w:rsid w:val="00AB0CC2"/>
    <w:rsid w:val="00AC6EA3"/>
    <w:rsid w:val="00AC76CE"/>
    <w:rsid w:val="00AE2FD2"/>
    <w:rsid w:val="00AE5631"/>
    <w:rsid w:val="00AE6DDC"/>
    <w:rsid w:val="00AF361C"/>
    <w:rsid w:val="00B02553"/>
    <w:rsid w:val="00B12AD7"/>
    <w:rsid w:val="00B25715"/>
    <w:rsid w:val="00B27768"/>
    <w:rsid w:val="00B416AF"/>
    <w:rsid w:val="00B469C1"/>
    <w:rsid w:val="00B505B9"/>
    <w:rsid w:val="00B53B01"/>
    <w:rsid w:val="00B54A8C"/>
    <w:rsid w:val="00B573C0"/>
    <w:rsid w:val="00B72C76"/>
    <w:rsid w:val="00B90AF4"/>
    <w:rsid w:val="00B90D1F"/>
    <w:rsid w:val="00B92B0F"/>
    <w:rsid w:val="00BB3768"/>
    <w:rsid w:val="00BB4FD9"/>
    <w:rsid w:val="00BB7046"/>
    <w:rsid w:val="00BC3B7B"/>
    <w:rsid w:val="00BC487A"/>
    <w:rsid w:val="00BD124A"/>
    <w:rsid w:val="00BD6DEB"/>
    <w:rsid w:val="00BD7C96"/>
    <w:rsid w:val="00BE085D"/>
    <w:rsid w:val="00BF339F"/>
    <w:rsid w:val="00BF6CAA"/>
    <w:rsid w:val="00BF7A13"/>
    <w:rsid w:val="00BF7C62"/>
    <w:rsid w:val="00C018DF"/>
    <w:rsid w:val="00C029A2"/>
    <w:rsid w:val="00C04C14"/>
    <w:rsid w:val="00C05215"/>
    <w:rsid w:val="00C054DC"/>
    <w:rsid w:val="00C070F4"/>
    <w:rsid w:val="00C2202B"/>
    <w:rsid w:val="00C25240"/>
    <w:rsid w:val="00C26EDC"/>
    <w:rsid w:val="00C31FF4"/>
    <w:rsid w:val="00C334FF"/>
    <w:rsid w:val="00C403C4"/>
    <w:rsid w:val="00C40545"/>
    <w:rsid w:val="00C60807"/>
    <w:rsid w:val="00C657BC"/>
    <w:rsid w:val="00C65C6E"/>
    <w:rsid w:val="00C70ACE"/>
    <w:rsid w:val="00C7203E"/>
    <w:rsid w:val="00C83B51"/>
    <w:rsid w:val="00C840B4"/>
    <w:rsid w:val="00C92D5E"/>
    <w:rsid w:val="00C94F64"/>
    <w:rsid w:val="00C97010"/>
    <w:rsid w:val="00CA0E76"/>
    <w:rsid w:val="00CA631D"/>
    <w:rsid w:val="00CA777B"/>
    <w:rsid w:val="00CA783F"/>
    <w:rsid w:val="00CB10EA"/>
    <w:rsid w:val="00CB5E6F"/>
    <w:rsid w:val="00CB6779"/>
    <w:rsid w:val="00CB76B7"/>
    <w:rsid w:val="00CB7DBA"/>
    <w:rsid w:val="00CC3FB3"/>
    <w:rsid w:val="00CC5756"/>
    <w:rsid w:val="00CC66EC"/>
    <w:rsid w:val="00CD43BE"/>
    <w:rsid w:val="00CD740A"/>
    <w:rsid w:val="00CE008B"/>
    <w:rsid w:val="00CE7640"/>
    <w:rsid w:val="00CF3F95"/>
    <w:rsid w:val="00CF70C1"/>
    <w:rsid w:val="00D002BF"/>
    <w:rsid w:val="00D10584"/>
    <w:rsid w:val="00D229AF"/>
    <w:rsid w:val="00D337BB"/>
    <w:rsid w:val="00D42A08"/>
    <w:rsid w:val="00D43148"/>
    <w:rsid w:val="00D454A7"/>
    <w:rsid w:val="00D47B61"/>
    <w:rsid w:val="00D566B4"/>
    <w:rsid w:val="00D56CAD"/>
    <w:rsid w:val="00D64A4A"/>
    <w:rsid w:val="00D6770B"/>
    <w:rsid w:val="00D72982"/>
    <w:rsid w:val="00D7376B"/>
    <w:rsid w:val="00D75840"/>
    <w:rsid w:val="00D7609F"/>
    <w:rsid w:val="00D77DA1"/>
    <w:rsid w:val="00D853F0"/>
    <w:rsid w:val="00D86680"/>
    <w:rsid w:val="00D910D0"/>
    <w:rsid w:val="00D96DE6"/>
    <w:rsid w:val="00D9778F"/>
    <w:rsid w:val="00DA2D83"/>
    <w:rsid w:val="00DB6255"/>
    <w:rsid w:val="00DB76F3"/>
    <w:rsid w:val="00DC2CA7"/>
    <w:rsid w:val="00DD00B1"/>
    <w:rsid w:val="00DD1AAE"/>
    <w:rsid w:val="00DD7C69"/>
    <w:rsid w:val="00DE18DD"/>
    <w:rsid w:val="00DE1BF9"/>
    <w:rsid w:val="00E034A7"/>
    <w:rsid w:val="00E04DF6"/>
    <w:rsid w:val="00E06A48"/>
    <w:rsid w:val="00E07EA6"/>
    <w:rsid w:val="00E10687"/>
    <w:rsid w:val="00E11920"/>
    <w:rsid w:val="00E13FA1"/>
    <w:rsid w:val="00E221EC"/>
    <w:rsid w:val="00E246AC"/>
    <w:rsid w:val="00E25B48"/>
    <w:rsid w:val="00E30D99"/>
    <w:rsid w:val="00E47439"/>
    <w:rsid w:val="00E534DF"/>
    <w:rsid w:val="00E65514"/>
    <w:rsid w:val="00E712D2"/>
    <w:rsid w:val="00E761DB"/>
    <w:rsid w:val="00E84956"/>
    <w:rsid w:val="00E84C76"/>
    <w:rsid w:val="00E942E4"/>
    <w:rsid w:val="00EA307E"/>
    <w:rsid w:val="00EA7359"/>
    <w:rsid w:val="00EB1C59"/>
    <w:rsid w:val="00EB5633"/>
    <w:rsid w:val="00EC57C9"/>
    <w:rsid w:val="00EC7108"/>
    <w:rsid w:val="00ED0042"/>
    <w:rsid w:val="00EE3A28"/>
    <w:rsid w:val="00EF5460"/>
    <w:rsid w:val="00F02549"/>
    <w:rsid w:val="00F0254A"/>
    <w:rsid w:val="00F141C3"/>
    <w:rsid w:val="00F15B7E"/>
    <w:rsid w:val="00F1699E"/>
    <w:rsid w:val="00F20C25"/>
    <w:rsid w:val="00F211E5"/>
    <w:rsid w:val="00F30499"/>
    <w:rsid w:val="00F31CAB"/>
    <w:rsid w:val="00F35D75"/>
    <w:rsid w:val="00F43BBC"/>
    <w:rsid w:val="00F53094"/>
    <w:rsid w:val="00F54447"/>
    <w:rsid w:val="00F61203"/>
    <w:rsid w:val="00F64833"/>
    <w:rsid w:val="00F659BA"/>
    <w:rsid w:val="00F70E5E"/>
    <w:rsid w:val="00F72BD0"/>
    <w:rsid w:val="00F75ACF"/>
    <w:rsid w:val="00F81D0A"/>
    <w:rsid w:val="00F83D81"/>
    <w:rsid w:val="00F90B92"/>
    <w:rsid w:val="00F91185"/>
    <w:rsid w:val="00F968CA"/>
    <w:rsid w:val="00FA3ACD"/>
    <w:rsid w:val="00FA6954"/>
    <w:rsid w:val="00FB57E5"/>
    <w:rsid w:val="00FB5AF7"/>
    <w:rsid w:val="00FC76C6"/>
    <w:rsid w:val="00FD1BCB"/>
    <w:rsid w:val="00FD30BA"/>
    <w:rsid w:val="00FE3615"/>
    <w:rsid w:val="00FE7B83"/>
    <w:rsid w:val="00FF3102"/>
    <w:rsid w:val="00FF56AA"/>
    <w:rsid w:val="00FF7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C65C6E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5C6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8DB48-8D11-4919-A37E-837FD692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14</Pages>
  <Words>1652</Words>
  <Characters>8924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lorena</dc:creator>
  <cp:lastModifiedBy>lorena</cp:lastModifiedBy>
  <cp:revision>28</cp:revision>
  <cp:lastPrinted>2012-09-30T19:40:00Z</cp:lastPrinted>
  <dcterms:created xsi:type="dcterms:W3CDTF">2012-09-30T16:29:00Z</dcterms:created>
  <dcterms:modified xsi:type="dcterms:W3CDTF">2012-10-01T01:59:00Z</dcterms:modified>
</cp:coreProperties>
</file>