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BC" w:rsidRDefault="00400027">
      <w:proofErr w:type="spellStart"/>
      <w:r>
        <w:t>Uiiui</w:t>
      </w:r>
      <w:proofErr w:type="spellEnd"/>
      <w:r>
        <w:t xml:space="preserve"> curriulo</w:t>
      </w:r>
      <w:bookmarkStart w:id="0" w:name="_GoBack"/>
      <w:bookmarkEnd w:id="0"/>
    </w:p>
    <w:sectPr w:rsidR="00590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BC"/>
    <w:rsid w:val="00400027"/>
    <w:rsid w:val="0059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0E54"/>
  <w15:chartTrackingRefBased/>
  <w15:docId w15:val="{9506544F-C9BE-4783-9FD3-52A830E0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MORAIS RODRIGUES</dc:creator>
  <cp:keywords/>
  <dc:description/>
  <cp:lastModifiedBy>VINICIUS MORAIS RODRIGUES</cp:lastModifiedBy>
  <cp:revision>2</cp:revision>
  <dcterms:created xsi:type="dcterms:W3CDTF">2019-02-21T18:05:00Z</dcterms:created>
  <dcterms:modified xsi:type="dcterms:W3CDTF">2019-02-21T18:05:00Z</dcterms:modified>
</cp:coreProperties>
</file>