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0084" w14:textId="77777777" w:rsidR="00405507" w:rsidRPr="00F2539E" w:rsidRDefault="00405507" w:rsidP="00405507">
      <w:pPr>
        <w:spacing w:after="120" w:line="360" w:lineRule="auto"/>
        <w:jc w:val="both"/>
        <w:rPr>
          <w:rFonts w:ascii="Arial" w:hAnsi="Arial" w:cs="Arial"/>
          <w:b/>
        </w:rPr>
      </w:pPr>
      <w:r w:rsidRPr="00F2539E">
        <w:rPr>
          <w:rFonts w:ascii="Arial" w:hAnsi="Arial" w:cs="Arial"/>
          <w:b/>
        </w:rPr>
        <w:t>ILUSTRÍSSIMO SENHOR PREGOEIRO DESTA,</w:t>
      </w:r>
    </w:p>
    <w:p w14:paraId="1ED5956E" w14:textId="77777777" w:rsidR="00405507" w:rsidRPr="00F2539E" w:rsidRDefault="00405507" w:rsidP="00405507">
      <w:pPr>
        <w:spacing w:before="360" w:after="120" w:line="360" w:lineRule="auto"/>
        <w:jc w:val="both"/>
        <w:rPr>
          <w:rFonts w:ascii="Arial" w:hAnsi="Arial" w:cs="Arial"/>
          <w:b/>
        </w:rPr>
      </w:pPr>
      <w:r w:rsidRPr="00F2539E">
        <w:rPr>
          <w:rFonts w:ascii="Arial" w:hAnsi="Arial" w:cs="Arial"/>
          <w:b/>
        </w:rPr>
        <w:t>{</w:t>
      </w:r>
      <w:proofErr w:type="spellStart"/>
      <w:r w:rsidRPr="00F2539E">
        <w:rPr>
          <w:rFonts w:ascii="Arial" w:hAnsi="Arial" w:cs="Arial"/>
          <w:b/>
        </w:rPr>
        <w:t>buyer</w:t>
      </w:r>
      <w:proofErr w:type="spellEnd"/>
      <w:r w:rsidRPr="00F2539E">
        <w:rPr>
          <w:rFonts w:ascii="Arial" w:hAnsi="Arial" w:cs="Arial"/>
          <w:b/>
        </w:rPr>
        <w:t>}</w:t>
      </w:r>
    </w:p>
    <w:p w14:paraId="02D26FC3"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rPr>
        <w:t>EDITAL PREGÃO ELETRÔNICO N.º {</w:t>
      </w:r>
      <w:proofErr w:type="spellStart"/>
      <w:r w:rsidRPr="00F2539E">
        <w:rPr>
          <w:rFonts w:ascii="Arial" w:hAnsi="Arial" w:cs="Arial"/>
          <w:b/>
        </w:rPr>
        <w:t>disputeNumber</w:t>
      </w:r>
      <w:proofErr w:type="spellEnd"/>
      <w:r w:rsidRPr="00F2539E">
        <w:rPr>
          <w:rFonts w:ascii="Arial" w:hAnsi="Arial" w:cs="Arial"/>
          <w:b/>
        </w:rPr>
        <w:t>}</w:t>
      </w:r>
    </w:p>
    <w:p w14:paraId="29CDB294" w14:textId="11F89A5A" w:rsidR="00BF6641" w:rsidRPr="00405507" w:rsidRDefault="00FD7BCF" w:rsidP="00FD7BCF">
      <w:pPr>
        <w:spacing w:before="360" w:after="120" w:line="360" w:lineRule="auto"/>
        <w:ind w:firstLine="1134"/>
        <w:jc w:val="both"/>
        <w:rPr>
          <w:rFonts w:ascii="Arial" w:hAnsi="Arial" w:cs="Arial"/>
        </w:rPr>
      </w:pPr>
      <w:r w:rsidRPr="00DD1D7C">
        <w:rPr>
          <w:rFonts w:ascii="Arial" w:hAnsi="Arial" w:cs="Arial"/>
        </w:rPr>
        <w:t>A</w:t>
      </w:r>
      <w:r w:rsidRPr="00DD1D7C">
        <w:rPr>
          <w:rFonts w:ascii="Arial" w:hAnsi="Arial" w:cs="Arial"/>
          <w:b/>
        </w:rPr>
        <w:t xml:space="preserve"> </w:t>
      </w:r>
      <w:proofErr w:type="spellStart"/>
      <w:r w:rsidRPr="00DD1D7C">
        <w:rPr>
          <w:rFonts w:ascii="Arial" w:hAnsi="Arial" w:cs="Arial"/>
          <w:b/>
        </w:rPr>
        <w:t>Lukauto</w:t>
      </w:r>
      <w:proofErr w:type="spellEnd"/>
      <w:r w:rsidRPr="00DD1D7C">
        <w:rPr>
          <w:rFonts w:ascii="Arial" w:hAnsi="Arial" w:cs="Arial"/>
          <w:b/>
        </w:rPr>
        <w:t xml:space="preserve"> Comércio de Pneumáticos e Peças Ltda </w:t>
      </w:r>
      <w:proofErr w:type="spellStart"/>
      <w:proofErr w:type="gramStart"/>
      <w:r w:rsidRPr="00DD1D7C">
        <w:rPr>
          <w:rFonts w:ascii="Arial" w:hAnsi="Arial" w:cs="Arial"/>
          <w:b/>
        </w:rPr>
        <w:t>Epp</w:t>
      </w:r>
      <w:proofErr w:type="spellEnd"/>
      <w:r w:rsidRPr="00DD1D7C">
        <w:rPr>
          <w:rFonts w:ascii="Arial" w:hAnsi="Arial" w:cs="Arial"/>
          <w:b/>
        </w:rPr>
        <w:t>.</w:t>
      </w:r>
      <w:r w:rsidRPr="00DD1D7C">
        <w:rPr>
          <w:rFonts w:ascii="Arial" w:hAnsi="Arial" w:cs="Arial"/>
        </w:rPr>
        <w:t>.</w:t>
      </w:r>
      <w:proofErr w:type="gramEnd"/>
      <w:r w:rsidRPr="00DD1D7C">
        <w:rPr>
          <w:rFonts w:ascii="Arial" w:hAnsi="Arial" w:cs="Arial"/>
        </w:rPr>
        <w:t xml:space="preserve"> com sede na cidade de </w:t>
      </w:r>
      <w:r w:rsidRPr="00DD1D7C">
        <w:rPr>
          <w:rFonts w:ascii="Arial" w:hAnsi="Arial" w:cs="Arial"/>
          <w:b/>
        </w:rPr>
        <w:t>Curitiba - PR</w:t>
      </w:r>
      <w:r w:rsidRPr="00DD1D7C">
        <w:rPr>
          <w:rFonts w:ascii="Arial" w:hAnsi="Arial" w:cs="Arial"/>
        </w:rPr>
        <w:t xml:space="preserve">, à </w:t>
      </w:r>
      <w:r w:rsidRPr="00DD1D7C">
        <w:rPr>
          <w:rFonts w:ascii="Arial" w:hAnsi="Arial" w:cs="Arial"/>
          <w:b/>
        </w:rPr>
        <w:t>Rua Marechal Octávio Saldanha, 8422 - Pinheirinho – CEP 81.150-060</w:t>
      </w:r>
      <w:r w:rsidRPr="00DD1D7C">
        <w:rPr>
          <w:rFonts w:ascii="Arial" w:hAnsi="Arial" w:cs="Arial"/>
        </w:rPr>
        <w:t xml:space="preserve">, inscrição no </w:t>
      </w:r>
      <w:r w:rsidRPr="00DD1D7C">
        <w:rPr>
          <w:rFonts w:ascii="Arial" w:hAnsi="Arial" w:cs="Arial"/>
          <w:b/>
        </w:rPr>
        <w:t>CNPJ/MF sob nº 13.545.473/0001-16</w:t>
      </w:r>
      <w:r w:rsidRPr="00DD1D7C">
        <w:rPr>
          <w:rFonts w:ascii="Arial" w:hAnsi="Arial" w:cs="Arial"/>
        </w:rPr>
        <w:t xml:space="preserve">, </w:t>
      </w:r>
      <w:r w:rsidRPr="00DD1D7C">
        <w:rPr>
          <w:rFonts w:ascii="Arial" w:hAnsi="Arial" w:cs="Arial"/>
          <w:b/>
        </w:rPr>
        <w:t>Fone/Fax: (41) 3076-7209/7210/7211</w:t>
      </w:r>
      <w:r w:rsidRPr="00DD1D7C">
        <w:rPr>
          <w:rFonts w:ascii="Arial" w:hAnsi="Arial" w:cs="Arial"/>
        </w:rPr>
        <w:t xml:space="preserve">, e-mail: </w:t>
      </w:r>
      <w:hyperlink r:id="rId8" w:history="1">
        <w:r w:rsidRPr="00DD1D7C">
          <w:rPr>
            <w:rStyle w:val="Hyperlink"/>
            <w:rFonts w:ascii="Arial" w:hAnsi="Arial" w:cs="Arial"/>
          </w:rPr>
          <w:t>lukauto@hotmail.com</w:t>
        </w:r>
      </w:hyperlink>
      <w:r w:rsidRPr="00DD1D7C">
        <w:rPr>
          <w:rFonts w:ascii="Arial" w:hAnsi="Arial" w:cs="Arial"/>
        </w:rPr>
        <w:t xml:space="preserve">, por intermédio de seu representante legal o </w:t>
      </w:r>
      <w:r w:rsidRPr="00DD1D7C">
        <w:rPr>
          <w:rFonts w:ascii="Arial" w:hAnsi="Arial" w:cs="Arial"/>
          <w:b/>
        </w:rPr>
        <w:t>Sr. Kaue Muniz do Amaral</w:t>
      </w:r>
      <w:r w:rsidRPr="00DD1D7C">
        <w:rPr>
          <w:rFonts w:ascii="Arial" w:hAnsi="Arial" w:cs="Arial"/>
        </w:rPr>
        <w:t xml:space="preserve">, portador da </w:t>
      </w:r>
      <w:r w:rsidRPr="00DD1D7C">
        <w:rPr>
          <w:rFonts w:ascii="Arial" w:hAnsi="Arial" w:cs="Arial"/>
          <w:b/>
        </w:rPr>
        <w:t>Carteira de Identidade n° 10.117.444-1</w:t>
      </w:r>
      <w:r w:rsidRPr="00DD1D7C">
        <w:rPr>
          <w:rFonts w:ascii="Arial" w:hAnsi="Arial" w:cs="Arial"/>
        </w:rPr>
        <w:t xml:space="preserve"> e do </w:t>
      </w:r>
      <w:r w:rsidRPr="00DD1D7C">
        <w:rPr>
          <w:rFonts w:ascii="Arial" w:hAnsi="Arial" w:cs="Arial"/>
          <w:b/>
        </w:rPr>
        <w:t>CPF n° 074.127.859-66</w:t>
      </w:r>
      <w:r w:rsidRPr="00DD1D7C">
        <w:rPr>
          <w:rFonts w:ascii="Arial" w:eastAsia="Arial Unicode MS" w:hAnsi="Arial" w:cs="Arial"/>
        </w:rPr>
        <w:t xml:space="preserve">, </w:t>
      </w:r>
      <w:r w:rsidRPr="00DD1D7C">
        <w:rPr>
          <w:rFonts w:ascii="Arial" w:hAnsi="Arial" w:cs="Arial"/>
        </w:rPr>
        <w:t xml:space="preserve">vem à presença de V. Exa., para, com fundamento no artigo 164, da Lei nº. 14.133/2021, apresentar </w:t>
      </w:r>
      <w:r w:rsidRPr="00DD1D7C">
        <w:rPr>
          <w:rFonts w:ascii="Arial" w:hAnsi="Arial" w:cs="Arial"/>
          <w:b/>
          <w:bCs/>
        </w:rPr>
        <w:t>IMPUGNAÇÃO AO EDITAL</w:t>
      </w:r>
      <w:r w:rsidRPr="00DD1D7C">
        <w:rPr>
          <w:rFonts w:ascii="Arial" w:hAnsi="Arial" w:cs="Arial"/>
        </w:rPr>
        <w:t xml:space="preserve"> diante das razões de fato e de direito adiante explicitadas.</w:t>
      </w:r>
      <w:r w:rsidR="001A7511" w:rsidRPr="00405507">
        <w:rPr>
          <w:rFonts w:ascii="Arial" w:hAnsi="Arial" w:cs="Arial"/>
        </w:rPr>
        <w:t xml:space="preserve"> </w:t>
      </w:r>
    </w:p>
    <w:p w14:paraId="52FB9C66" w14:textId="77777777" w:rsidR="00405507" w:rsidRPr="00F2539E" w:rsidRDefault="00405507" w:rsidP="00405507">
      <w:pPr>
        <w:pStyle w:val="Ttulo"/>
        <w:spacing w:before="360" w:after="120" w:line="360" w:lineRule="auto"/>
        <w:jc w:val="both"/>
        <w:rPr>
          <w:rFonts w:cs="Arial"/>
          <w:sz w:val="22"/>
          <w:szCs w:val="22"/>
        </w:rPr>
      </w:pPr>
      <w:r w:rsidRPr="00F2539E">
        <w:rPr>
          <w:rFonts w:cs="Arial"/>
          <w:sz w:val="22"/>
          <w:szCs w:val="22"/>
        </w:rPr>
        <w:t xml:space="preserve">DA TEMPESTIVIDADE DA IMPUGNAÇÃO </w:t>
      </w:r>
    </w:p>
    <w:p w14:paraId="19ABCF32" w14:textId="6A1EB834" w:rsidR="00405507" w:rsidRPr="00F2539E" w:rsidRDefault="00405507" w:rsidP="00405507">
      <w:pPr>
        <w:spacing w:before="360" w:after="120" w:line="360" w:lineRule="auto"/>
        <w:ind w:firstLine="1134"/>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DA3A76">
        <w:rPr>
          <w:rFonts w:ascii="Arial" w:hAnsi="Arial" w:cs="Arial"/>
          <w:b/>
          <w:bCs/>
        </w:rPr>
        <w:t>{</w:t>
      </w:r>
      <w:proofErr w:type="spellStart"/>
      <w:r w:rsidRPr="00DA3A76">
        <w:rPr>
          <w:rFonts w:ascii="Arial" w:hAnsi="Arial" w:cs="Arial"/>
          <w:b/>
          <w:bCs/>
        </w:rPr>
        <w:t>disputeDate</w:t>
      </w:r>
      <w:proofErr w:type="spellEnd"/>
      <w:r w:rsidRPr="00DA3A76">
        <w:rPr>
          <w:rFonts w:ascii="Arial" w:hAnsi="Arial" w:cs="Arial"/>
          <w:b/>
          <w:bCs/>
        </w:rPr>
        <w:t>}</w:t>
      </w:r>
      <w:r w:rsidRPr="00F2539E">
        <w:rPr>
          <w:rFonts w:ascii="Arial" w:hAnsi="Arial" w:cs="Arial"/>
        </w:rPr>
        <w:t xml:space="preserve">, e hoje é dia </w:t>
      </w:r>
      <w:r w:rsidRPr="007E1A63">
        <w:rPr>
          <w:rFonts w:ascii="Arial" w:hAnsi="Arial" w:cs="Arial"/>
          <w:b/>
          <w:bCs/>
        </w:rPr>
        <w:fldChar w:fldCharType="begin"/>
      </w:r>
      <w:r w:rsidRPr="007E1A63">
        <w:rPr>
          <w:rFonts w:ascii="Arial" w:hAnsi="Arial" w:cs="Arial"/>
          <w:b/>
          <w:bCs/>
        </w:rPr>
        <w:instrText xml:space="preserve"> TIME \@ "dd/MM/yyyy" </w:instrText>
      </w:r>
      <w:r w:rsidRPr="007E1A63">
        <w:rPr>
          <w:rFonts w:ascii="Arial" w:hAnsi="Arial" w:cs="Arial"/>
          <w:b/>
          <w:bCs/>
        </w:rPr>
        <w:fldChar w:fldCharType="separate"/>
      </w:r>
      <w:r w:rsidR="008C0B9D">
        <w:rPr>
          <w:rFonts w:ascii="Arial" w:hAnsi="Arial" w:cs="Arial"/>
          <w:b/>
          <w:bCs/>
          <w:noProof/>
        </w:rPr>
        <w:t>01/04/2025</w:t>
      </w:r>
      <w:r w:rsidRPr="007E1A63">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6F387858"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46DB73C" w14:textId="77777777" w:rsidR="00405507" w:rsidRPr="00F2539E" w:rsidRDefault="00405507" w:rsidP="00405507">
      <w:pPr>
        <w:spacing w:before="360" w:after="12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601B6EF5" w14:textId="77777777" w:rsidR="00405507" w:rsidRPr="00F2539E" w:rsidRDefault="00405507" w:rsidP="00405507">
      <w:pPr>
        <w:spacing w:before="360" w:after="120" w:line="360" w:lineRule="auto"/>
        <w:ind w:firstLine="1134"/>
        <w:jc w:val="both"/>
        <w:rPr>
          <w:rFonts w:ascii="Arial" w:hAnsi="Arial" w:cs="Arial"/>
        </w:rPr>
      </w:pPr>
      <w:r w:rsidRPr="00F2539E">
        <w:rPr>
          <w:rFonts w:ascii="Arial" w:hAnsi="Arial" w:cs="Arial"/>
        </w:rPr>
        <w:lastRenderedPageBreak/>
        <w:t>O princípio da isonomia tem fundamento no art. 5º da Constituição Federal e está preceituado no art. artigo 5º da Lei 14.133/2021, que diz o seguinte:</w:t>
      </w:r>
    </w:p>
    <w:p w14:paraId="177C9801" w14:textId="77777777" w:rsidR="00405507" w:rsidRPr="00F2539E" w:rsidRDefault="00405507" w:rsidP="00405507">
      <w:pPr>
        <w:pStyle w:val="Artigo"/>
        <w:spacing w:before="360" w:after="120"/>
        <w:rPr>
          <w:rFonts w:ascii="Arial" w:hAnsi="Arial"/>
          <w:sz w:val="22"/>
          <w:szCs w:val="22"/>
        </w:rPr>
      </w:pPr>
      <w:r w:rsidRPr="00F2539E">
        <w:rPr>
          <w:rFonts w:ascii="Arial" w:hAnsi="Arial"/>
          <w:sz w:val="22"/>
          <w:szCs w:val="22"/>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6A26DA35" w14:textId="77777777" w:rsidR="00405507" w:rsidRDefault="00405507" w:rsidP="00405507">
      <w:pPr>
        <w:spacing w:before="360" w:after="120" w:line="360" w:lineRule="auto"/>
        <w:ind w:firstLine="1134"/>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3C3EB99F" w14:textId="0A7FF6AC" w:rsidR="00D028E6" w:rsidRPr="00405507" w:rsidRDefault="00D028E6" w:rsidP="00405507">
      <w:pPr>
        <w:spacing w:before="360" w:after="120" w:line="360" w:lineRule="auto"/>
        <w:jc w:val="both"/>
        <w:rPr>
          <w:rFonts w:ascii="Arial" w:hAnsi="Arial" w:cs="Arial"/>
          <w:b/>
        </w:rPr>
      </w:pPr>
      <w:r w:rsidRPr="00405507">
        <w:rPr>
          <w:rFonts w:ascii="Arial" w:hAnsi="Arial" w:cs="Arial"/>
          <w:b/>
        </w:rPr>
        <w:t>DA IMPOSSIBILIDADE DE EXIGIR ETIQUETAGEM MÍNIMA PARA OS ITENS DO CERTAME</w:t>
      </w:r>
    </w:p>
    <w:p w14:paraId="4D63DAA8"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w:t>
      </w:r>
    </w:p>
    <w:p w14:paraId="0AC84D54" w14:textId="2340B412"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Observa-se no edital que só será admitida a oferta de pneus que possuam a </w:t>
      </w:r>
      <w:r w:rsidRPr="00405507">
        <w:rPr>
          <w:rFonts w:ascii="Arial" w:hAnsi="Arial" w:cs="Arial"/>
          <w:b/>
          <w:bCs/>
        </w:rPr>
        <w:t>Etiqueta Nacional de Conservação de Energia</w:t>
      </w:r>
      <w:r w:rsidRPr="00405507">
        <w:rPr>
          <w:rFonts w:ascii="Arial" w:hAnsi="Arial" w:cs="Arial"/>
        </w:rPr>
        <w:t xml:space="preserve"> – </w:t>
      </w:r>
      <w:r w:rsidRPr="00405507">
        <w:rPr>
          <w:rFonts w:ascii="Arial" w:hAnsi="Arial" w:cs="Arial"/>
          <w:b/>
          <w:bCs/>
        </w:rPr>
        <w:t>ENCE</w:t>
      </w:r>
      <w:r w:rsidRPr="00405507">
        <w:rPr>
          <w:rFonts w:ascii="Arial" w:hAnsi="Arial" w:cs="Arial"/>
        </w:rPr>
        <w:t xml:space="preserve">, na(s) seguinte(s) categorias(s): </w:t>
      </w:r>
      <w:r w:rsidR="00405507" w:rsidRPr="00405507">
        <w:rPr>
          <w:rFonts w:ascii="Arial" w:hAnsi="Arial" w:cs="Arial"/>
          <w:b/>
          <w:bCs/>
        </w:rPr>
        <w:t>{</w:t>
      </w:r>
      <w:proofErr w:type="spellStart"/>
      <w:r w:rsidR="00405507" w:rsidRPr="00405507">
        <w:rPr>
          <w:rFonts w:ascii="Arial" w:hAnsi="Arial" w:cs="Arial"/>
          <w:b/>
          <w:bCs/>
        </w:rPr>
        <w:t>enceLabel</w:t>
      </w:r>
      <w:proofErr w:type="spellEnd"/>
      <w:r w:rsidR="00405507" w:rsidRPr="00405507">
        <w:rPr>
          <w:rFonts w:ascii="Arial" w:hAnsi="Arial" w:cs="Arial"/>
          <w:b/>
          <w:bCs/>
        </w:rPr>
        <w:t>}</w:t>
      </w:r>
      <w:r w:rsidRPr="00405507">
        <w:rPr>
          <w:rFonts w:ascii="Arial" w:hAnsi="Arial" w:cs="Arial"/>
        </w:rPr>
        <w:t>, do</w:t>
      </w:r>
      <w:r w:rsidR="00405507">
        <w:rPr>
          <w:rFonts w:ascii="Arial" w:hAnsi="Arial" w:cs="Arial"/>
        </w:rPr>
        <w:t>(s)</w:t>
      </w:r>
      <w:r w:rsidRPr="00405507">
        <w:rPr>
          <w:rFonts w:ascii="Arial" w:hAnsi="Arial" w:cs="Arial"/>
        </w:rPr>
        <w:t xml:space="preserve"> requisito</w:t>
      </w:r>
      <w:r w:rsidR="00405507">
        <w:rPr>
          <w:rFonts w:ascii="Arial" w:hAnsi="Arial" w:cs="Arial"/>
        </w:rPr>
        <w:t>(</w:t>
      </w:r>
      <w:r w:rsidR="001F2721" w:rsidRPr="00405507">
        <w:rPr>
          <w:rFonts w:ascii="Arial" w:hAnsi="Arial" w:cs="Arial"/>
        </w:rPr>
        <w:t>s</w:t>
      </w:r>
      <w:r w:rsidR="00405507">
        <w:rPr>
          <w:rFonts w:ascii="Arial" w:hAnsi="Arial" w:cs="Arial"/>
        </w:rPr>
        <w:t>)</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b/>
          <w:bCs/>
        </w:rPr>
        <w:t>,</w:t>
      </w:r>
      <w:r w:rsidRPr="00405507">
        <w:rPr>
          <w:rFonts w:ascii="Arial" w:hAnsi="Arial" w:cs="Arial"/>
        </w:rPr>
        <w:t xml:space="preserve"> nos termos da Portaria INMETRO n° 379, de 2021, que aprova os </w:t>
      </w:r>
      <w:r w:rsidRPr="00405507">
        <w:rPr>
          <w:rFonts w:ascii="Arial" w:hAnsi="Arial" w:cs="Arial"/>
        </w:rPr>
        <w:lastRenderedPageBreak/>
        <w:t xml:space="preserve">Requisitos de Avaliação da Conformidade – RAC do produto e trata da etiquetagem compulsória. Tal disposição é considerada uma verdadeira afronta à Constituição Federal e merece ser alterada, ampliando assim a participação das empresas licitantes que laboram com produtos de origem internacional. </w:t>
      </w:r>
    </w:p>
    <w:p w14:paraId="35EA1A0D" w14:textId="77777777" w:rsidR="00C91AB2" w:rsidRPr="00405507" w:rsidRDefault="00D028E6" w:rsidP="00405507">
      <w:pPr>
        <w:spacing w:before="360" w:after="120" w:line="360" w:lineRule="auto"/>
        <w:jc w:val="both"/>
        <w:rPr>
          <w:rFonts w:ascii="Arial" w:hAnsi="Arial" w:cs="Arial"/>
        </w:rPr>
      </w:pPr>
      <w:r w:rsidRPr="00405507">
        <w:rPr>
          <w:rFonts w:ascii="Arial" w:hAnsi="Arial" w:cs="Arial"/>
        </w:rPr>
        <w:t>Conforme comprovações abaixo, esses índices variam nas principais marcas do Brasil como Pirelli, Goodyear e Dunlop entre a letra ''</w:t>
      </w:r>
      <w:r w:rsidRPr="00405507">
        <w:rPr>
          <w:rFonts w:ascii="Arial" w:hAnsi="Arial" w:cs="Arial"/>
          <w:b/>
          <w:bCs/>
        </w:rPr>
        <w:t>E</w:t>
      </w:r>
      <w:r w:rsidRPr="00405507">
        <w:rPr>
          <w:rFonts w:ascii="Arial" w:hAnsi="Arial" w:cs="Arial"/>
        </w:rPr>
        <w:t>'' e ''</w:t>
      </w:r>
      <w:r w:rsidRPr="00405507">
        <w:rPr>
          <w:rFonts w:ascii="Arial" w:hAnsi="Arial" w:cs="Arial"/>
          <w:b/>
          <w:bCs/>
        </w:rPr>
        <w:t>F</w:t>
      </w:r>
      <w:r w:rsidRPr="00405507">
        <w:rPr>
          <w:rFonts w:ascii="Arial" w:hAnsi="Arial" w:cs="Arial"/>
        </w:rPr>
        <w:t>''. Com isso, não existe nenhuma marca que atende a necessidade específica do edital.</w:t>
      </w:r>
    </w:p>
    <w:p w14:paraId="50B3174F" w14:textId="2C117CB6"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drawing>
          <wp:inline distT="0" distB="0" distL="0" distR="0" wp14:anchorId="121F5E3E" wp14:editId="717162B6">
            <wp:extent cx="5724525" cy="3903085"/>
            <wp:effectExtent l="0" t="0" r="0" b="2540"/>
            <wp:docPr id="835751869" name="Imagem 8"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1869" name="Imagem 8" descr="Interface gráfica do usuário, Texto, Aplicativo&#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889" cy="3908788"/>
                    </a:xfrm>
                    <a:prstGeom prst="rect">
                      <a:avLst/>
                    </a:prstGeom>
                    <a:noFill/>
                    <a:ln>
                      <a:noFill/>
                    </a:ln>
                  </pic:spPr>
                </pic:pic>
              </a:graphicData>
            </a:graphic>
          </wp:inline>
        </w:drawing>
      </w:r>
    </w:p>
    <w:p w14:paraId="0192217F"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lastRenderedPageBreak/>
        <w:drawing>
          <wp:inline distT="0" distB="0" distL="0" distR="0" wp14:anchorId="3DA1E4B2" wp14:editId="36356DF8">
            <wp:extent cx="5724525" cy="3330801"/>
            <wp:effectExtent l="0" t="0" r="0" b="3175"/>
            <wp:docPr id="417960613" name="Imagem 5"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60613" name="Imagem 5" descr="Interface gráfica do usuário&#10;&#10;Descrição gerada automa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410" cy="3333643"/>
                    </a:xfrm>
                    <a:prstGeom prst="rect">
                      <a:avLst/>
                    </a:prstGeom>
                    <a:noFill/>
                    <a:ln>
                      <a:noFill/>
                    </a:ln>
                  </pic:spPr>
                </pic:pic>
              </a:graphicData>
            </a:graphic>
          </wp:inline>
        </w:drawing>
      </w:r>
    </w:p>
    <w:p w14:paraId="5E1BC460" w14:textId="77777777" w:rsidR="00D028E6" w:rsidRPr="00405507" w:rsidRDefault="00D028E6" w:rsidP="00405507">
      <w:pPr>
        <w:spacing w:before="360" w:after="120" w:line="360" w:lineRule="auto"/>
        <w:jc w:val="both"/>
        <w:rPr>
          <w:rFonts w:ascii="Arial" w:hAnsi="Arial" w:cs="Arial"/>
        </w:rPr>
      </w:pPr>
    </w:p>
    <w:p w14:paraId="6A497C67" w14:textId="77777777" w:rsidR="00D028E6" w:rsidRPr="00405507" w:rsidRDefault="00D028E6" w:rsidP="00405507">
      <w:pPr>
        <w:spacing w:before="360" w:after="120" w:line="360" w:lineRule="auto"/>
        <w:jc w:val="center"/>
        <w:rPr>
          <w:rFonts w:ascii="Arial" w:hAnsi="Arial" w:cs="Arial"/>
        </w:rPr>
      </w:pPr>
      <w:r w:rsidRPr="00405507">
        <w:rPr>
          <w:rFonts w:ascii="Arial" w:eastAsia="Times New Roman" w:hAnsi="Arial" w:cs="Arial"/>
          <w:noProof/>
          <w:color w:val="000000"/>
          <w:lang w:eastAsia="pt-BR"/>
        </w:rPr>
        <w:lastRenderedPageBreak/>
        <w:drawing>
          <wp:inline distT="0" distB="0" distL="0" distR="0" wp14:anchorId="597CD34E" wp14:editId="239AFC0D">
            <wp:extent cx="5486400" cy="3336810"/>
            <wp:effectExtent l="0" t="0" r="0" b="0"/>
            <wp:docPr id="75761241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2419" name="Imagem 1" descr="Interface gráfica do usuário, Aplicativo&#10;&#10;Descrição gerada automa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9240" cy="3338537"/>
                    </a:xfrm>
                    <a:prstGeom prst="rect">
                      <a:avLst/>
                    </a:prstGeom>
                    <a:noFill/>
                    <a:ln>
                      <a:noFill/>
                    </a:ln>
                  </pic:spPr>
                </pic:pic>
              </a:graphicData>
            </a:graphic>
          </wp:inline>
        </w:drawing>
      </w:r>
    </w:p>
    <w:p w14:paraId="20366572" w14:textId="598D225F"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Deste modo, vimos por meio da presente impugnação solicitar a retirada das especificações do</w:t>
      </w:r>
      <w:r w:rsidR="00405507">
        <w:rPr>
          <w:rFonts w:ascii="Arial" w:hAnsi="Arial" w:cs="Arial"/>
        </w:rPr>
        <w:t>(s)</w:t>
      </w:r>
      <w:r w:rsidRPr="00405507">
        <w:rPr>
          <w:rFonts w:ascii="Arial" w:hAnsi="Arial" w:cs="Arial"/>
        </w:rPr>
        <w:t xml:space="preserve"> termo</w:t>
      </w:r>
      <w:r w:rsidR="00405507">
        <w:rPr>
          <w:rFonts w:ascii="Arial" w:hAnsi="Arial" w:cs="Arial"/>
        </w:rPr>
        <w:t>(s)</w:t>
      </w:r>
      <w:r w:rsidR="001F2721" w:rsidRPr="00405507">
        <w:rPr>
          <w:rFonts w:ascii="Arial" w:hAnsi="Arial" w:cs="Arial"/>
        </w:rPr>
        <w:t xml:space="preserve"> </w:t>
      </w:r>
      <w:r w:rsidR="00405507" w:rsidRPr="00405507">
        <w:rPr>
          <w:rFonts w:ascii="Arial" w:hAnsi="Arial" w:cs="Arial"/>
          <w:b/>
          <w:bCs/>
        </w:rPr>
        <w:t>{</w:t>
      </w:r>
      <w:proofErr w:type="spellStart"/>
      <w:r w:rsidR="00405507" w:rsidRPr="00405507">
        <w:rPr>
          <w:rFonts w:ascii="Arial" w:hAnsi="Arial" w:cs="Arial"/>
          <w:b/>
          <w:bCs/>
        </w:rPr>
        <w:t>enceSpec</w:t>
      </w:r>
      <w:proofErr w:type="spellEnd"/>
      <w:r w:rsidR="00405507" w:rsidRPr="00405507">
        <w:rPr>
          <w:rFonts w:ascii="Arial" w:hAnsi="Arial" w:cs="Arial"/>
          <w:b/>
          <w:bCs/>
        </w:rPr>
        <w:t>}</w:t>
      </w:r>
      <w:r w:rsidRPr="00405507">
        <w:rPr>
          <w:rFonts w:ascii="Arial" w:hAnsi="Arial" w:cs="Arial"/>
        </w:rPr>
        <w:t xml:space="preserve">, especificamente do </w:t>
      </w:r>
      <w:r w:rsidRPr="00405507">
        <w:rPr>
          <w:rFonts w:ascii="Arial" w:hAnsi="Arial" w:cs="Arial"/>
          <w:b/>
          <w:bCs/>
        </w:rPr>
        <w:t>TERMO DE REFERENCIA</w:t>
      </w:r>
      <w:r w:rsidRPr="00405507">
        <w:rPr>
          <w:rFonts w:ascii="Arial" w:hAnsi="Arial" w:cs="Arial"/>
        </w:rPr>
        <w:t xml:space="preserve"> do Edital do Pregão Eletrônico. </w:t>
      </w:r>
    </w:p>
    <w:p w14:paraId="61DE7AB6" w14:textId="77777777" w:rsidR="00D028E6" w:rsidRPr="00405507" w:rsidRDefault="00D028E6" w:rsidP="008C0B9D">
      <w:pPr>
        <w:keepNext/>
        <w:keepLines/>
        <w:spacing w:before="360" w:after="120" w:line="360" w:lineRule="auto"/>
        <w:jc w:val="both"/>
        <w:rPr>
          <w:rFonts w:ascii="Arial" w:hAnsi="Arial" w:cs="Arial"/>
          <w:b/>
        </w:rPr>
      </w:pPr>
      <w:r w:rsidRPr="00405507">
        <w:rPr>
          <w:rFonts w:ascii="Arial" w:hAnsi="Arial" w:cs="Arial"/>
          <w:b/>
        </w:rPr>
        <w:t xml:space="preserve">DO DIREITO </w:t>
      </w:r>
    </w:p>
    <w:p w14:paraId="2F169014" w14:textId="77777777" w:rsidR="00D028E6" w:rsidRPr="00405507" w:rsidRDefault="00D028E6" w:rsidP="008C0B9D">
      <w:pPr>
        <w:keepNext/>
        <w:keepLines/>
        <w:spacing w:before="360" w:after="120" w:line="360" w:lineRule="auto"/>
        <w:ind w:firstLine="1134"/>
        <w:jc w:val="both"/>
        <w:rPr>
          <w:rFonts w:ascii="Arial" w:hAnsi="Arial" w:cs="Arial"/>
        </w:rPr>
      </w:pPr>
      <w:r w:rsidRPr="00405507">
        <w:rPr>
          <w:rFonts w:ascii="Arial" w:hAnsi="Arial" w:cs="Arial"/>
        </w:rPr>
        <w:t xml:space="preserve">A exigência de produtos de fabricação nacional, vedando à oferta de produtos importados, ora imposta pela Administração Pública, fere violentamente o princípio constitucional da isonomia. </w:t>
      </w:r>
    </w:p>
    <w:p w14:paraId="0FA221B1"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Como nossa Carta Magna e as próprias legislações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w:t>
      </w:r>
      <w:r w:rsidRPr="00405507">
        <w:rPr>
          <w:rFonts w:ascii="Arial" w:hAnsi="Arial" w:cs="Arial"/>
        </w:rPr>
        <w:lastRenderedPageBreak/>
        <w:t>garantir a regular execução do objeto contratado. É isso que estabelece a parte final do inciso XXI do art. 37 da Constituição Federal:</w:t>
      </w:r>
    </w:p>
    <w:p w14:paraId="59F32F48" w14:textId="77777777" w:rsidR="00D028E6" w:rsidRPr="00405507" w:rsidRDefault="00D028E6" w:rsidP="00405507">
      <w:pPr>
        <w:spacing w:before="360" w:after="120" w:line="360" w:lineRule="auto"/>
        <w:ind w:left="3969" w:firstLine="1134"/>
        <w:jc w:val="both"/>
        <w:rPr>
          <w:rFonts w:ascii="Arial" w:hAnsi="Arial" w:cs="Arial"/>
          <w:i/>
        </w:rPr>
      </w:pPr>
      <w:proofErr w:type="gramStart"/>
      <w:r w:rsidRPr="00405507">
        <w:rPr>
          <w:rFonts w:ascii="Arial" w:hAnsi="Arial" w:cs="Arial"/>
          <w:i/>
        </w:rPr>
        <w:t>Art..</w:t>
      </w:r>
      <w:proofErr w:type="gramEnd"/>
      <w:r w:rsidRPr="00405507">
        <w:rPr>
          <w:rFonts w:ascii="Arial" w:hAnsi="Arial" w:cs="Arial"/>
          <w:i/>
        </w:rPr>
        <w:t xml:space="preserve">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w:t>
      </w:r>
      <w:r w:rsidRPr="00405507">
        <w:rPr>
          <w:rFonts w:ascii="Arial" w:hAnsi="Arial" w:cs="Arial"/>
        </w:rPr>
        <w:t xml:space="preserve"> (original sem grifos) </w:t>
      </w:r>
    </w:p>
    <w:p w14:paraId="6169CEE5" w14:textId="4F3B84F9" w:rsidR="00D028E6" w:rsidRPr="00405507" w:rsidRDefault="00D028E6" w:rsidP="00405507">
      <w:pPr>
        <w:spacing w:before="360" w:after="120" w:line="360" w:lineRule="auto"/>
        <w:ind w:firstLine="1134"/>
        <w:jc w:val="both"/>
        <w:rPr>
          <w:rFonts w:ascii="Arial" w:hAnsi="Arial" w:cs="Arial"/>
          <w:i/>
        </w:rPr>
      </w:pPr>
      <w:r w:rsidRPr="00405507">
        <w:rPr>
          <w:rFonts w:ascii="Arial" w:hAnsi="Arial" w:cs="Arial"/>
        </w:rPr>
        <w:t xml:space="preserve">Ademais, a Súmula nº 15 do Tribunal diz que, em procedimento licitatório, é vedada a exigência de qualquer documento que configure compromisso de </w:t>
      </w:r>
      <w:r w:rsidR="009C65B4" w:rsidRPr="00405507">
        <w:rPr>
          <w:rFonts w:ascii="Arial" w:hAnsi="Arial" w:cs="Arial"/>
        </w:rPr>
        <w:t>terceiros alheios</w:t>
      </w:r>
      <w:r w:rsidRPr="00405507">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w:t>
      </w:r>
    </w:p>
    <w:p w14:paraId="33331D0E"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lastRenderedPageBreak/>
        <w:t>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w:t>
      </w:r>
    </w:p>
    <w:p w14:paraId="4AEE7136"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Sobre o tema, o mestre Marçal </w:t>
      </w:r>
      <w:proofErr w:type="spellStart"/>
      <w:r w:rsidRPr="00405507">
        <w:rPr>
          <w:rFonts w:ascii="Arial" w:hAnsi="Arial" w:cs="Arial"/>
        </w:rPr>
        <w:t>Justen</w:t>
      </w:r>
      <w:proofErr w:type="spellEnd"/>
      <w:r w:rsidRPr="00405507">
        <w:rPr>
          <w:rFonts w:ascii="Arial" w:hAnsi="Arial" w:cs="Arial"/>
        </w:rPr>
        <w:t xml:space="preserve"> Filho preleciona: </w:t>
      </w:r>
    </w:p>
    <w:p w14:paraId="3879F744" w14:textId="77777777" w:rsidR="00D028E6" w:rsidRPr="00405507" w:rsidRDefault="00D028E6" w:rsidP="00405507">
      <w:pPr>
        <w:spacing w:before="360" w:after="120" w:line="360" w:lineRule="auto"/>
        <w:ind w:left="3969" w:firstLine="1134"/>
        <w:jc w:val="both"/>
        <w:rPr>
          <w:rFonts w:ascii="Arial" w:hAnsi="Arial" w:cs="Arial"/>
          <w:i/>
        </w:rPr>
      </w:pPr>
      <w:r w:rsidRPr="00405507">
        <w:rPr>
          <w:rFonts w:ascii="Arial" w:hAnsi="Arial" w:cs="Arial"/>
          <w:i/>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de tratar </w:t>
      </w:r>
      <w:proofErr w:type="spellStart"/>
      <w:r w:rsidRPr="00405507">
        <w:rPr>
          <w:rFonts w:ascii="Arial" w:hAnsi="Arial" w:cs="Arial"/>
          <w:i/>
        </w:rPr>
        <w:t>isonomicamente</w:t>
      </w:r>
      <w:proofErr w:type="spellEnd"/>
      <w:r w:rsidRPr="00405507">
        <w:rPr>
          <w:rFonts w:ascii="Arial" w:hAnsi="Arial" w:cs="Arial"/>
          <w:i/>
        </w:rPr>
        <w:t xml:space="preserve"> todos os que afluírem ao certame, mas também o de ensejar oportunidade de disputá-lo a quaisquer interessados que, desejando dele participar, podem oferecer as indispensáveis condições de garantia. </w:t>
      </w:r>
    </w:p>
    <w:p w14:paraId="3A0FAC97"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licitatório. Ademais, se a lei proíbe a distinção entre empresas estrangeiras e nacionais, não tem </w:t>
      </w:r>
      <w:r w:rsidRPr="00405507">
        <w:rPr>
          <w:rFonts w:ascii="Arial" w:hAnsi="Arial" w:cs="Arial"/>
        </w:rPr>
        <w:lastRenderedPageBreak/>
        <w:t xml:space="preserve">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065D023D"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92B886C"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t xml:space="preserve">DO PEDIDO </w:t>
      </w:r>
    </w:p>
    <w:p w14:paraId="561D5BCB" w14:textId="77777777"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3F575C4E"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a) exclua do texto editalício em questão, a exigência de etiquetagem mínima que nitidamente frustram o caráter competitivo do certame; </w:t>
      </w:r>
    </w:p>
    <w:p w14:paraId="157CE2D9" w14:textId="77777777" w:rsidR="00D028E6" w:rsidRPr="00405507" w:rsidRDefault="00D028E6" w:rsidP="00405507">
      <w:pPr>
        <w:spacing w:before="360" w:after="120" w:line="360" w:lineRule="auto"/>
        <w:ind w:firstLine="1134"/>
        <w:jc w:val="both"/>
        <w:rPr>
          <w:rFonts w:ascii="Arial" w:hAnsi="Arial" w:cs="Arial"/>
        </w:rPr>
      </w:pPr>
      <w:r w:rsidRPr="00405507">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73174F62" w14:textId="77777777" w:rsidR="00D028E6" w:rsidRPr="00405507" w:rsidRDefault="00D028E6" w:rsidP="00405507">
      <w:pPr>
        <w:keepNext/>
        <w:keepLines/>
        <w:spacing w:before="360" w:after="120" w:line="360" w:lineRule="auto"/>
        <w:jc w:val="both"/>
        <w:rPr>
          <w:rFonts w:ascii="Arial" w:hAnsi="Arial" w:cs="Arial"/>
          <w:b/>
        </w:rPr>
      </w:pPr>
      <w:r w:rsidRPr="00405507">
        <w:rPr>
          <w:rFonts w:ascii="Arial" w:hAnsi="Arial" w:cs="Arial"/>
          <w:b/>
        </w:rPr>
        <w:lastRenderedPageBreak/>
        <w:t xml:space="preserve">CONCLUSÃO </w:t>
      </w:r>
    </w:p>
    <w:p w14:paraId="03673AA6" w14:textId="6ED227F1" w:rsidR="00D028E6" w:rsidRPr="00405507" w:rsidRDefault="00D028E6" w:rsidP="00405507">
      <w:pPr>
        <w:keepNext/>
        <w:keepLines/>
        <w:spacing w:before="360" w:after="120" w:line="360" w:lineRule="auto"/>
        <w:ind w:firstLine="1134"/>
        <w:jc w:val="both"/>
        <w:rPr>
          <w:rFonts w:ascii="Arial" w:hAnsi="Arial" w:cs="Arial"/>
        </w:rPr>
      </w:pPr>
      <w:r w:rsidRPr="00405507">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0211FC30" w14:textId="77777777" w:rsidR="002E477F" w:rsidRPr="00405507" w:rsidRDefault="00CA05F1" w:rsidP="00405507">
      <w:pPr>
        <w:keepNext/>
        <w:keepLines/>
        <w:spacing w:before="360" w:after="120" w:line="360" w:lineRule="auto"/>
        <w:ind w:firstLine="1134"/>
        <w:jc w:val="both"/>
        <w:rPr>
          <w:rFonts w:ascii="Arial" w:hAnsi="Arial" w:cs="Arial"/>
        </w:rPr>
      </w:pPr>
      <w:r w:rsidRPr="00405507">
        <w:rPr>
          <w:rFonts w:ascii="Arial" w:hAnsi="Arial" w:cs="Arial"/>
        </w:rPr>
        <w:t xml:space="preserve">Termos no quais, </w:t>
      </w:r>
    </w:p>
    <w:p w14:paraId="07047E08" w14:textId="77777777" w:rsidR="00FF2EB5" w:rsidRPr="00405507" w:rsidRDefault="002E477F" w:rsidP="00405507">
      <w:pPr>
        <w:keepNext/>
        <w:keepLines/>
        <w:spacing w:before="360" w:after="120" w:line="360" w:lineRule="auto"/>
        <w:ind w:firstLine="1134"/>
        <w:jc w:val="both"/>
        <w:rPr>
          <w:rFonts w:ascii="Arial" w:hAnsi="Arial" w:cs="Arial"/>
        </w:rPr>
      </w:pPr>
      <w:r w:rsidRPr="00405507">
        <w:rPr>
          <w:rFonts w:ascii="Arial" w:hAnsi="Arial" w:cs="Arial"/>
        </w:rPr>
        <w:t>P</w:t>
      </w:r>
      <w:r w:rsidR="00CA05F1" w:rsidRPr="00405507">
        <w:rPr>
          <w:rFonts w:ascii="Arial" w:hAnsi="Arial" w:cs="Arial"/>
        </w:rPr>
        <w:t>ede</w:t>
      </w:r>
      <w:r w:rsidRPr="00405507">
        <w:rPr>
          <w:rFonts w:ascii="Arial" w:hAnsi="Arial" w:cs="Arial"/>
        </w:rPr>
        <w:t>-se</w:t>
      </w:r>
      <w:r w:rsidR="00CA05F1" w:rsidRPr="00405507">
        <w:rPr>
          <w:rFonts w:ascii="Arial" w:hAnsi="Arial" w:cs="Arial"/>
        </w:rPr>
        <w:t xml:space="preserve"> deferimento. </w:t>
      </w:r>
    </w:p>
    <w:p w14:paraId="2636653D" w14:textId="77777777" w:rsidR="00405507" w:rsidRPr="00F2539E" w:rsidRDefault="00405507" w:rsidP="00405507">
      <w:pPr>
        <w:keepNext/>
        <w:keepLines/>
        <w:spacing w:before="360" w:after="120" w:line="360" w:lineRule="auto"/>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739EFE71" w14:textId="1658A86E" w:rsidR="001A7511" w:rsidRPr="00405507" w:rsidRDefault="0099616F" w:rsidP="00405507">
      <w:pPr>
        <w:keepNext/>
        <w:keepLines/>
        <w:spacing w:before="360" w:after="120" w:line="360" w:lineRule="auto"/>
        <w:jc w:val="center"/>
        <w:rPr>
          <w:rFonts w:ascii="Arial" w:hAnsi="Arial" w:cs="Arial"/>
          <w:b/>
        </w:rPr>
      </w:pPr>
      <w:r w:rsidRPr="00405507">
        <w:rPr>
          <w:rFonts w:ascii="Arial" w:hAnsi="Arial" w:cs="Arial"/>
          <w:noProof/>
          <w:lang w:eastAsia="pt-BR"/>
        </w:rPr>
        <w:drawing>
          <wp:inline distT="0" distB="0" distL="0" distR="0" wp14:anchorId="1DF4E116" wp14:editId="566BC130">
            <wp:extent cx="2408933" cy="418012"/>
            <wp:effectExtent l="19050" t="0" r="0" b="0"/>
            <wp:docPr id="2" name="Imagem 1" descr="Assinatura Kaue.JPG"/>
            <wp:cNvGraphicFramePr/>
            <a:graphic xmlns:a="http://schemas.openxmlformats.org/drawingml/2006/main">
              <a:graphicData uri="http://schemas.openxmlformats.org/drawingml/2006/picture">
                <pic:pic xmlns:pic="http://schemas.openxmlformats.org/drawingml/2006/picture">
                  <pic:nvPicPr>
                    <pic:cNvPr id="3" name="Imagem 2" descr="Assinatura Kaue.JPG"/>
                    <pic:cNvPicPr>
                      <a:picLocks noChangeAspect="1"/>
                    </pic:cNvPicPr>
                  </pic:nvPicPr>
                  <pic:blipFill>
                    <a:blip r:embed="rId12" cstate="print"/>
                    <a:stretch>
                      <a:fillRect/>
                    </a:stretch>
                  </pic:blipFill>
                  <pic:spPr>
                    <a:xfrm>
                      <a:off x="0" y="0"/>
                      <a:ext cx="2416125" cy="419260"/>
                    </a:xfrm>
                    <a:prstGeom prst="rect">
                      <a:avLst/>
                    </a:prstGeom>
                  </pic:spPr>
                </pic:pic>
              </a:graphicData>
            </a:graphic>
          </wp:inline>
        </w:drawing>
      </w:r>
      <w:r w:rsidR="001A7511" w:rsidRPr="00405507">
        <w:rPr>
          <w:rFonts w:ascii="Arial" w:hAnsi="Arial" w:cs="Arial"/>
        </w:rPr>
        <w:br/>
      </w:r>
      <w:r w:rsidRPr="00405507">
        <w:rPr>
          <w:rFonts w:ascii="Arial" w:hAnsi="Arial" w:cs="Arial"/>
          <w:b/>
        </w:rPr>
        <w:t>KAUE MUNIZ DO AMARAL</w:t>
      </w:r>
      <w:r w:rsidRPr="00405507">
        <w:rPr>
          <w:rFonts w:ascii="Arial" w:hAnsi="Arial" w:cs="Arial"/>
          <w:b/>
        </w:rPr>
        <w:br/>
        <w:t>PROPRIETARIO</w:t>
      </w:r>
      <w:r w:rsidRPr="00405507">
        <w:rPr>
          <w:rFonts w:ascii="Arial" w:hAnsi="Arial" w:cs="Arial"/>
          <w:b/>
        </w:rPr>
        <w:br/>
        <w:t>RG: 10.117.444-1</w:t>
      </w:r>
      <w:r w:rsidRPr="00405507">
        <w:rPr>
          <w:rFonts w:ascii="Arial" w:hAnsi="Arial" w:cs="Arial"/>
          <w:b/>
        </w:rPr>
        <w:br/>
        <w:t>CPF: 074.127.859-66</w:t>
      </w:r>
    </w:p>
    <w:p w14:paraId="5F3CF88E" w14:textId="77777777" w:rsidR="00971D00" w:rsidRPr="00405507" w:rsidRDefault="00971D00" w:rsidP="00405507">
      <w:pPr>
        <w:spacing w:before="360" w:after="120" w:line="360" w:lineRule="auto"/>
        <w:ind w:firstLine="1134"/>
        <w:jc w:val="center"/>
        <w:rPr>
          <w:rFonts w:ascii="Arial" w:hAnsi="Arial" w:cs="Arial"/>
        </w:rPr>
      </w:pPr>
    </w:p>
    <w:sectPr w:rsidR="00971D00" w:rsidRPr="00405507" w:rsidSect="00405507">
      <w:headerReference w:type="default"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65057" w14:textId="77777777" w:rsidR="00053FD9" w:rsidRDefault="00053FD9" w:rsidP="00A93F72">
      <w:pPr>
        <w:spacing w:after="0" w:line="240" w:lineRule="auto"/>
      </w:pPr>
      <w:r>
        <w:separator/>
      </w:r>
    </w:p>
  </w:endnote>
  <w:endnote w:type="continuationSeparator" w:id="0">
    <w:p w14:paraId="355CD5FA" w14:textId="77777777" w:rsidR="00053FD9" w:rsidRDefault="00053FD9"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ADC7" w14:textId="76F52FFD" w:rsidR="008A5056" w:rsidRDefault="008A5056" w:rsidP="00405507">
    <w:pPr>
      <w:pStyle w:val="Rodap"/>
    </w:pPr>
  </w:p>
  <w:p w14:paraId="724020AE" w14:textId="77777777" w:rsidR="00405507" w:rsidRPr="00F2539E" w:rsidRDefault="00405507" w:rsidP="00405507">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5</w:t>
    </w:r>
    <w:r w:rsidRPr="00F2539E">
      <w:rPr>
        <w:rFonts w:ascii="Arial" w:hAnsi="Arial" w:cs="Arial"/>
        <w:sz w:val="20"/>
        <w:szCs w:val="20"/>
      </w:rPr>
      <w:fldChar w:fldCharType="end"/>
    </w:r>
  </w:p>
  <w:p w14:paraId="713D9F21" w14:textId="77777777" w:rsidR="008A5056" w:rsidRPr="00991CBD" w:rsidRDefault="008A5056" w:rsidP="00991CBD">
    <w:pPr>
      <w:pStyle w:val="Rodap"/>
      <w:jc w:val="cen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2020E" w14:textId="77777777" w:rsidR="00053FD9" w:rsidRDefault="00053FD9" w:rsidP="00A93F72">
      <w:pPr>
        <w:spacing w:after="0" w:line="240" w:lineRule="auto"/>
      </w:pPr>
      <w:r>
        <w:separator/>
      </w:r>
    </w:p>
  </w:footnote>
  <w:footnote w:type="continuationSeparator" w:id="0">
    <w:p w14:paraId="652B08A9" w14:textId="77777777" w:rsidR="00053FD9" w:rsidRDefault="00053FD9"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F61A" w14:textId="24868C3C" w:rsidR="008A5056" w:rsidRDefault="0099616F" w:rsidP="00FD7BCF">
    <w:pPr>
      <w:pStyle w:val="Cabealho"/>
      <w:ind w:hanging="142"/>
      <w:jc w:val="center"/>
    </w:pPr>
    <w:r>
      <w:rPr>
        <w:noProof/>
      </w:rPr>
      <w:drawing>
        <wp:inline distT="0" distB="0" distL="0" distR="0" wp14:anchorId="4A91E70D" wp14:editId="4AF5B600">
          <wp:extent cx="6499187" cy="1783728"/>
          <wp:effectExtent l="0" t="0" r="0" b="6985"/>
          <wp:docPr id="1298451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1679"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99187" cy="1783728"/>
                  </a:xfrm>
                  <a:prstGeom prst="rect">
                    <a:avLst/>
                  </a:prstGeom>
                  <a:noFill/>
                  <a:ln>
                    <a:noFill/>
                  </a:ln>
                </pic:spPr>
              </pic:pic>
            </a:graphicData>
          </a:graphic>
        </wp:inline>
      </w:drawing>
    </w:r>
  </w:p>
  <w:p w14:paraId="52A4B487" w14:textId="77777777" w:rsidR="009C65B4" w:rsidRPr="00A93F72" w:rsidRDefault="009C65B4" w:rsidP="00FD7BCF">
    <w:pPr>
      <w:pStyle w:val="Cabealho"/>
      <w:ind w:hanging="142"/>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05A0C"/>
    <w:rsid w:val="00011260"/>
    <w:rsid w:val="0001157C"/>
    <w:rsid w:val="0001313A"/>
    <w:rsid w:val="0002518C"/>
    <w:rsid w:val="000318E4"/>
    <w:rsid w:val="000333EC"/>
    <w:rsid w:val="00043BE8"/>
    <w:rsid w:val="0004466D"/>
    <w:rsid w:val="00053FD9"/>
    <w:rsid w:val="000642B1"/>
    <w:rsid w:val="00071F6B"/>
    <w:rsid w:val="00073065"/>
    <w:rsid w:val="00080DA5"/>
    <w:rsid w:val="00084678"/>
    <w:rsid w:val="000936AC"/>
    <w:rsid w:val="000A06D0"/>
    <w:rsid w:val="000A1CA8"/>
    <w:rsid w:val="000A6DC9"/>
    <w:rsid w:val="000A71E7"/>
    <w:rsid w:val="000B2FF6"/>
    <w:rsid w:val="000B466E"/>
    <w:rsid w:val="000B79BD"/>
    <w:rsid w:val="000D1DB5"/>
    <w:rsid w:val="000D74AF"/>
    <w:rsid w:val="000D7A8F"/>
    <w:rsid w:val="000E3A69"/>
    <w:rsid w:val="000F02E4"/>
    <w:rsid w:val="000F0D6D"/>
    <w:rsid w:val="000F5E45"/>
    <w:rsid w:val="001013FC"/>
    <w:rsid w:val="0010146C"/>
    <w:rsid w:val="00107892"/>
    <w:rsid w:val="00107C95"/>
    <w:rsid w:val="00113E0F"/>
    <w:rsid w:val="00114D90"/>
    <w:rsid w:val="00115AD5"/>
    <w:rsid w:val="001262F2"/>
    <w:rsid w:val="00133FAA"/>
    <w:rsid w:val="00141350"/>
    <w:rsid w:val="00142725"/>
    <w:rsid w:val="00142D18"/>
    <w:rsid w:val="0014485D"/>
    <w:rsid w:val="001467F9"/>
    <w:rsid w:val="00151A1B"/>
    <w:rsid w:val="00151BFF"/>
    <w:rsid w:val="001546C0"/>
    <w:rsid w:val="0015652C"/>
    <w:rsid w:val="0015739D"/>
    <w:rsid w:val="00161F40"/>
    <w:rsid w:val="001711F1"/>
    <w:rsid w:val="00192745"/>
    <w:rsid w:val="00192B69"/>
    <w:rsid w:val="00192E78"/>
    <w:rsid w:val="001A236C"/>
    <w:rsid w:val="001A391E"/>
    <w:rsid w:val="001A7511"/>
    <w:rsid w:val="001B6F13"/>
    <w:rsid w:val="001C1F1A"/>
    <w:rsid w:val="001C2907"/>
    <w:rsid w:val="001C2CFB"/>
    <w:rsid w:val="001D4240"/>
    <w:rsid w:val="001E2C3D"/>
    <w:rsid w:val="001F0C75"/>
    <w:rsid w:val="001F1DB8"/>
    <w:rsid w:val="001F2721"/>
    <w:rsid w:val="001F3653"/>
    <w:rsid w:val="00206C4A"/>
    <w:rsid w:val="00215650"/>
    <w:rsid w:val="002170DE"/>
    <w:rsid w:val="00217258"/>
    <w:rsid w:val="002266BA"/>
    <w:rsid w:val="00230BEC"/>
    <w:rsid w:val="00240533"/>
    <w:rsid w:val="002416FD"/>
    <w:rsid w:val="0024359E"/>
    <w:rsid w:val="00264E46"/>
    <w:rsid w:val="00270EFB"/>
    <w:rsid w:val="00274562"/>
    <w:rsid w:val="002955FB"/>
    <w:rsid w:val="002A0349"/>
    <w:rsid w:val="002A05D6"/>
    <w:rsid w:val="002A27FC"/>
    <w:rsid w:val="002A34DD"/>
    <w:rsid w:val="002A43C7"/>
    <w:rsid w:val="002A4F9A"/>
    <w:rsid w:val="002A6103"/>
    <w:rsid w:val="002A6647"/>
    <w:rsid w:val="002C1122"/>
    <w:rsid w:val="002C567B"/>
    <w:rsid w:val="002C574F"/>
    <w:rsid w:val="002C7DC2"/>
    <w:rsid w:val="002D03AD"/>
    <w:rsid w:val="002D2B84"/>
    <w:rsid w:val="002D338C"/>
    <w:rsid w:val="002D3486"/>
    <w:rsid w:val="002E477F"/>
    <w:rsid w:val="002E6FF2"/>
    <w:rsid w:val="002E72AA"/>
    <w:rsid w:val="002E7ED4"/>
    <w:rsid w:val="002F2E0F"/>
    <w:rsid w:val="002F6226"/>
    <w:rsid w:val="002F674F"/>
    <w:rsid w:val="002F6E32"/>
    <w:rsid w:val="002F7715"/>
    <w:rsid w:val="00311FE7"/>
    <w:rsid w:val="00313130"/>
    <w:rsid w:val="003134B2"/>
    <w:rsid w:val="00314E38"/>
    <w:rsid w:val="00316749"/>
    <w:rsid w:val="00322B53"/>
    <w:rsid w:val="00323517"/>
    <w:rsid w:val="00327311"/>
    <w:rsid w:val="00333B16"/>
    <w:rsid w:val="0034048F"/>
    <w:rsid w:val="00341B0B"/>
    <w:rsid w:val="0035071C"/>
    <w:rsid w:val="00354DF7"/>
    <w:rsid w:val="00361DDB"/>
    <w:rsid w:val="00375159"/>
    <w:rsid w:val="0037517E"/>
    <w:rsid w:val="00377936"/>
    <w:rsid w:val="00382AFB"/>
    <w:rsid w:val="00396028"/>
    <w:rsid w:val="00397A33"/>
    <w:rsid w:val="003A346F"/>
    <w:rsid w:val="003A5A90"/>
    <w:rsid w:val="003B06F1"/>
    <w:rsid w:val="003B19CC"/>
    <w:rsid w:val="003B3FEB"/>
    <w:rsid w:val="003B6257"/>
    <w:rsid w:val="003B7803"/>
    <w:rsid w:val="003C1EBF"/>
    <w:rsid w:val="003C21B9"/>
    <w:rsid w:val="003C35EF"/>
    <w:rsid w:val="003C36B7"/>
    <w:rsid w:val="003C55DE"/>
    <w:rsid w:val="003C5AC8"/>
    <w:rsid w:val="003D4842"/>
    <w:rsid w:val="003D5C8C"/>
    <w:rsid w:val="003E00F2"/>
    <w:rsid w:val="003E3E24"/>
    <w:rsid w:val="003E43A7"/>
    <w:rsid w:val="0040188C"/>
    <w:rsid w:val="00405507"/>
    <w:rsid w:val="00415545"/>
    <w:rsid w:val="00415E30"/>
    <w:rsid w:val="00416986"/>
    <w:rsid w:val="004221F2"/>
    <w:rsid w:val="00426635"/>
    <w:rsid w:val="004333DD"/>
    <w:rsid w:val="00440FFE"/>
    <w:rsid w:val="0044246C"/>
    <w:rsid w:val="00446328"/>
    <w:rsid w:val="00447435"/>
    <w:rsid w:val="00450E6E"/>
    <w:rsid w:val="0045326A"/>
    <w:rsid w:val="00455E88"/>
    <w:rsid w:val="00457BCA"/>
    <w:rsid w:val="004611BA"/>
    <w:rsid w:val="00470273"/>
    <w:rsid w:val="004717F6"/>
    <w:rsid w:val="00472123"/>
    <w:rsid w:val="00472D2C"/>
    <w:rsid w:val="00490223"/>
    <w:rsid w:val="0049117E"/>
    <w:rsid w:val="00492685"/>
    <w:rsid w:val="00492BF3"/>
    <w:rsid w:val="00495173"/>
    <w:rsid w:val="00495295"/>
    <w:rsid w:val="004A130E"/>
    <w:rsid w:val="004A1A1D"/>
    <w:rsid w:val="004B0743"/>
    <w:rsid w:val="004B6236"/>
    <w:rsid w:val="004D7787"/>
    <w:rsid w:val="004D7F5B"/>
    <w:rsid w:val="004E2749"/>
    <w:rsid w:val="004F23B4"/>
    <w:rsid w:val="004F3400"/>
    <w:rsid w:val="004F4656"/>
    <w:rsid w:val="00501FE6"/>
    <w:rsid w:val="00511DCD"/>
    <w:rsid w:val="00520DCE"/>
    <w:rsid w:val="005215D4"/>
    <w:rsid w:val="00525DDB"/>
    <w:rsid w:val="00530A60"/>
    <w:rsid w:val="0053262C"/>
    <w:rsid w:val="0053507A"/>
    <w:rsid w:val="00551B14"/>
    <w:rsid w:val="0056170F"/>
    <w:rsid w:val="0056197D"/>
    <w:rsid w:val="005624F6"/>
    <w:rsid w:val="00562D5F"/>
    <w:rsid w:val="005A317E"/>
    <w:rsid w:val="005A5F43"/>
    <w:rsid w:val="005F31AC"/>
    <w:rsid w:val="005F4F0B"/>
    <w:rsid w:val="005F6238"/>
    <w:rsid w:val="005F6EEA"/>
    <w:rsid w:val="0061083B"/>
    <w:rsid w:val="0061214E"/>
    <w:rsid w:val="00615735"/>
    <w:rsid w:val="00617B98"/>
    <w:rsid w:val="0062618D"/>
    <w:rsid w:val="0063090E"/>
    <w:rsid w:val="00631A76"/>
    <w:rsid w:val="006321EB"/>
    <w:rsid w:val="006322A6"/>
    <w:rsid w:val="00644705"/>
    <w:rsid w:val="0064772F"/>
    <w:rsid w:val="006548D6"/>
    <w:rsid w:val="00661EFD"/>
    <w:rsid w:val="006763D5"/>
    <w:rsid w:val="0067666D"/>
    <w:rsid w:val="00682933"/>
    <w:rsid w:val="00682B72"/>
    <w:rsid w:val="00686799"/>
    <w:rsid w:val="00686C28"/>
    <w:rsid w:val="0069328D"/>
    <w:rsid w:val="00695DE6"/>
    <w:rsid w:val="006B10B8"/>
    <w:rsid w:val="006B3DBF"/>
    <w:rsid w:val="006B6F30"/>
    <w:rsid w:val="006B72E5"/>
    <w:rsid w:val="006C5FD5"/>
    <w:rsid w:val="006C6A65"/>
    <w:rsid w:val="006C7EF3"/>
    <w:rsid w:val="006D0D6D"/>
    <w:rsid w:val="006D2967"/>
    <w:rsid w:val="006D4253"/>
    <w:rsid w:val="006D5568"/>
    <w:rsid w:val="006D73B6"/>
    <w:rsid w:val="006F5341"/>
    <w:rsid w:val="006F7BE3"/>
    <w:rsid w:val="007046A0"/>
    <w:rsid w:val="0070506F"/>
    <w:rsid w:val="00713815"/>
    <w:rsid w:val="007146BB"/>
    <w:rsid w:val="00716787"/>
    <w:rsid w:val="00716AE7"/>
    <w:rsid w:val="00721364"/>
    <w:rsid w:val="00722CD4"/>
    <w:rsid w:val="00725C18"/>
    <w:rsid w:val="00726911"/>
    <w:rsid w:val="0072699D"/>
    <w:rsid w:val="00737F5B"/>
    <w:rsid w:val="00741759"/>
    <w:rsid w:val="00741ADE"/>
    <w:rsid w:val="00752E02"/>
    <w:rsid w:val="00756311"/>
    <w:rsid w:val="007600A8"/>
    <w:rsid w:val="00767B62"/>
    <w:rsid w:val="00774BA9"/>
    <w:rsid w:val="00774E42"/>
    <w:rsid w:val="007775A8"/>
    <w:rsid w:val="00777B20"/>
    <w:rsid w:val="00781E1D"/>
    <w:rsid w:val="007901F7"/>
    <w:rsid w:val="007936DE"/>
    <w:rsid w:val="007C2F39"/>
    <w:rsid w:val="007C4BC3"/>
    <w:rsid w:val="007D0E03"/>
    <w:rsid w:val="007D1D77"/>
    <w:rsid w:val="007D24DA"/>
    <w:rsid w:val="007E7F5D"/>
    <w:rsid w:val="007F4E4A"/>
    <w:rsid w:val="007F6D53"/>
    <w:rsid w:val="007F76A1"/>
    <w:rsid w:val="00800468"/>
    <w:rsid w:val="0081061F"/>
    <w:rsid w:val="00810D53"/>
    <w:rsid w:val="00815F00"/>
    <w:rsid w:val="00827C61"/>
    <w:rsid w:val="00832076"/>
    <w:rsid w:val="00833B8B"/>
    <w:rsid w:val="00842551"/>
    <w:rsid w:val="00842DFF"/>
    <w:rsid w:val="00850AD8"/>
    <w:rsid w:val="00855CB5"/>
    <w:rsid w:val="00856FF7"/>
    <w:rsid w:val="00862934"/>
    <w:rsid w:val="00863C0D"/>
    <w:rsid w:val="0088455F"/>
    <w:rsid w:val="00884A50"/>
    <w:rsid w:val="00886381"/>
    <w:rsid w:val="00895AE4"/>
    <w:rsid w:val="008A5056"/>
    <w:rsid w:val="008B2324"/>
    <w:rsid w:val="008B648E"/>
    <w:rsid w:val="008C0B9D"/>
    <w:rsid w:val="008C4A7E"/>
    <w:rsid w:val="008E1A6D"/>
    <w:rsid w:val="008F3951"/>
    <w:rsid w:val="008F6F43"/>
    <w:rsid w:val="00905593"/>
    <w:rsid w:val="0091032C"/>
    <w:rsid w:val="00910EC3"/>
    <w:rsid w:val="0091122B"/>
    <w:rsid w:val="009231E2"/>
    <w:rsid w:val="0092503E"/>
    <w:rsid w:val="00931D22"/>
    <w:rsid w:val="00941994"/>
    <w:rsid w:val="00943A92"/>
    <w:rsid w:val="00950A05"/>
    <w:rsid w:val="00953A89"/>
    <w:rsid w:val="009570FB"/>
    <w:rsid w:val="0096016D"/>
    <w:rsid w:val="009607C2"/>
    <w:rsid w:val="00965009"/>
    <w:rsid w:val="00965931"/>
    <w:rsid w:val="009669D7"/>
    <w:rsid w:val="00971D00"/>
    <w:rsid w:val="00981B4D"/>
    <w:rsid w:val="00991CBD"/>
    <w:rsid w:val="009950E8"/>
    <w:rsid w:val="0099616F"/>
    <w:rsid w:val="00997B83"/>
    <w:rsid w:val="009A5F17"/>
    <w:rsid w:val="009B141D"/>
    <w:rsid w:val="009C0E68"/>
    <w:rsid w:val="009C3C4E"/>
    <w:rsid w:val="009C65B4"/>
    <w:rsid w:val="009D3394"/>
    <w:rsid w:val="009D39E3"/>
    <w:rsid w:val="009E0567"/>
    <w:rsid w:val="009E6888"/>
    <w:rsid w:val="009F1415"/>
    <w:rsid w:val="009F6E32"/>
    <w:rsid w:val="00A077B6"/>
    <w:rsid w:val="00A129AD"/>
    <w:rsid w:val="00A43D93"/>
    <w:rsid w:val="00A44698"/>
    <w:rsid w:val="00A4792E"/>
    <w:rsid w:val="00A578F2"/>
    <w:rsid w:val="00A600D7"/>
    <w:rsid w:val="00A67667"/>
    <w:rsid w:val="00A71445"/>
    <w:rsid w:val="00A74E78"/>
    <w:rsid w:val="00A834A0"/>
    <w:rsid w:val="00A84D19"/>
    <w:rsid w:val="00A93F72"/>
    <w:rsid w:val="00A95792"/>
    <w:rsid w:val="00A9620F"/>
    <w:rsid w:val="00AA165F"/>
    <w:rsid w:val="00AA1F5E"/>
    <w:rsid w:val="00AA3E60"/>
    <w:rsid w:val="00AA5085"/>
    <w:rsid w:val="00AA59D1"/>
    <w:rsid w:val="00AA68A8"/>
    <w:rsid w:val="00AB69C9"/>
    <w:rsid w:val="00AC57A6"/>
    <w:rsid w:val="00AD3082"/>
    <w:rsid w:val="00AE0D5D"/>
    <w:rsid w:val="00AE1A3E"/>
    <w:rsid w:val="00AE693F"/>
    <w:rsid w:val="00AF0C56"/>
    <w:rsid w:val="00AF0C7D"/>
    <w:rsid w:val="00AF4692"/>
    <w:rsid w:val="00AF6EFD"/>
    <w:rsid w:val="00B04712"/>
    <w:rsid w:val="00B0621D"/>
    <w:rsid w:val="00B11F06"/>
    <w:rsid w:val="00B14816"/>
    <w:rsid w:val="00B1632D"/>
    <w:rsid w:val="00B20E53"/>
    <w:rsid w:val="00B4567E"/>
    <w:rsid w:val="00B54C22"/>
    <w:rsid w:val="00B665F3"/>
    <w:rsid w:val="00B701C7"/>
    <w:rsid w:val="00B7408B"/>
    <w:rsid w:val="00B75CFD"/>
    <w:rsid w:val="00B92685"/>
    <w:rsid w:val="00B965B7"/>
    <w:rsid w:val="00BB0A8A"/>
    <w:rsid w:val="00BB30CF"/>
    <w:rsid w:val="00BB53F2"/>
    <w:rsid w:val="00BE04DF"/>
    <w:rsid w:val="00BE4A32"/>
    <w:rsid w:val="00BF2FDB"/>
    <w:rsid w:val="00BF3590"/>
    <w:rsid w:val="00BF6641"/>
    <w:rsid w:val="00C046BE"/>
    <w:rsid w:val="00C06BC7"/>
    <w:rsid w:val="00C06DAB"/>
    <w:rsid w:val="00C1569D"/>
    <w:rsid w:val="00C16078"/>
    <w:rsid w:val="00C2401B"/>
    <w:rsid w:val="00C374B5"/>
    <w:rsid w:val="00C6262C"/>
    <w:rsid w:val="00C63C89"/>
    <w:rsid w:val="00C653BF"/>
    <w:rsid w:val="00C70EA7"/>
    <w:rsid w:val="00C7105E"/>
    <w:rsid w:val="00C82148"/>
    <w:rsid w:val="00C835DF"/>
    <w:rsid w:val="00C91AB2"/>
    <w:rsid w:val="00C938AA"/>
    <w:rsid w:val="00C94362"/>
    <w:rsid w:val="00C96E0D"/>
    <w:rsid w:val="00CA05F1"/>
    <w:rsid w:val="00CA53E0"/>
    <w:rsid w:val="00CB6E62"/>
    <w:rsid w:val="00CB7D33"/>
    <w:rsid w:val="00CC040E"/>
    <w:rsid w:val="00CC619E"/>
    <w:rsid w:val="00CD0268"/>
    <w:rsid w:val="00CE1437"/>
    <w:rsid w:val="00CE2C8A"/>
    <w:rsid w:val="00CF266F"/>
    <w:rsid w:val="00CF480D"/>
    <w:rsid w:val="00CF7224"/>
    <w:rsid w:val="00D0022B"/>
    <w:rsid w:val="00D028E6"/>
    <w:rsid w:val="00D03B7C"/>
    <w:rsid w:val="00D172F9"/>
    <w:rsid w:val="00D21EE5"/>
    <w:rsid w:val="00D35E36"/>
    <w:rsid w:val="00D576A2"/>
    <w:rsid w:val="00D73501"/>
    <w:rsid w:val="00D74410"/>
    <w:rsid w:val="00D76A8C"/>
    <w:rsid w:val="00D82516"/>
    <w:rsid w:val="00D92D48"/>
    <w:rsid w:val="00D93558"/>
    <w:rsid w:val="00D96886"/>
    <w:rsid w:val="00DA01ED"/>
    <w:rsid w:val="00DA407A"/>
    <w:rsid w:val="00DB1175"/>
    <w:rsid w:val="00DB32D0"/>
    <w:rsid w:val="00DB3D70"/>
    <w:rsid w:val="00DC7997"/>
    <w:rsid w:val="00DE545A"/>
    <w:rsid w:val="00DF42B8"/>
    <w:rsid w:val="00DF717E"/>
    <w:rsid w:val="00E031D9"/>
    <w:rsid w:val="00E07A9B"/>
    <w:rsid w:val="00E118DB"/>
    <w:rsid w:val="00E14035"/>
    <w:rsid w:val="00E147E7"/>
    <w:rsid w:val="00E1737C"/>
    <w:rsid w:val="00E30651"/>
    <w:rsid w:val="00E33C7F"/>
    <w:rsid w:val="00E35683"/>
    <w:rsid w:val="00E3702A"/>
    <w:rsid w:val="00E4565B"/>
    <w:rsid w:val="00E46D47"/>
    <w:rsid w:val="00E46FD4"/>
    <w:rsid w:val="00E47FD2"/>
    <w:rsid w:val="00E52BC3"/>
    <w:rsid w:val="00E64159"/>
    <w:rsid w:val="00E6666A"/>
    <w:rsid w:val="00E70DC1"/>
    <w:rsid w:val="00E83018"/>
    <w:rsid w:val="00E83C0E"/>
    <w:rsid w:val="00E87189"/>
    <w:rsid w:val="00E946AE"/>
    <w:rsid w:val="00E955DA"/>
    <w:rsid w:val="00E956B4"/>
    <w:rsid w:val="00EA0477"/>
    <w:rsid w:val="00EA0914"/>
    <w:rsid w:val="00EA517C"/>
    <w:rsid w:val="00EB1AFF"/>
    <w:rsid w:val="00EB4AC0"/>
    <w:rsid w:val="00EB7973"/>
    <w:rsid w:val="00EC2317"/>
    <w:rsid w:val="00EC36A2"/>
    <w:rsid w:val="00ED03AD"/>
    <w:rsid w:val="00EF0499"/>
    <w:rsid w:val="00EF2CF7"/>
    <w:rsid w:val="00EF2E21"/>
    <w:rsid w:val="00EF40EC"/>
    <w:rsid w:val="00EF5A2D"/>
    <w:rsid w:val="00F0296A"/>
    <w:rsid w:val="00F100CC"/>
    <w:rsid w:val="00F17A69"/>
    <w:rsid w:val="00F203FB"/>
    <w:rsid w:val="00F2707A"/>
    <w:rsid w:val="00F27B22"/>
    <w:rsid w:val="00F34BA5"/>
    <w:rsid w:val="00F34EF5"/>
    <w:rsid w:val="00F403E9"/>
    <w:rsid w:val="00F425E8"/>
    <w:rsid w:val="00F4793C"/>
    <w:rsid w:val="00F5071D"/>
    <w:rsid w:val="00F521C2"/>
    <w:rsid w:val="00F54187"/>
    <w:rsid w:val="00F6162D"/>
    <w:rsid w:val="00F61768"/>
    <w:rsid w:val="00F625F1"/>
    <w:rsid w:val="00F7156C"/>
    <w:rsid w:val="00F73CD6"/>
    <w:rsid w:val="00F73FA9"/>
    <w:rsid w:val="00F76468"/>
    <w:rsid w:val="00F823F1"/>
    <w:rsid w:val="00F8398A"/>
    <w:rsid w:val="00F84723"/>
    <w:rsid w:val="00F87C66"/>
    <w:rsid w:val="00F97A1F"/>
    <w:rsid w:val="00FA30AA"/>
    <w:rsid w:val="00FB04A5"/>
    <w:rsid w:val="00FB1D52"/>
    <w:rsid w:val="00FB36EA"/>
    <w:rsid w:val="00FB3CED"/>
    <w:rsid w:val="00FB48C4"/>
    <w:rsid w:val="00FC4146"/>
    <w:rsid w:val="00FD7BCF"/>
    <w:rsid w:val="00FE05B9"/>
    <w:rsid w:val="00FE715C"/>
    <w:rsid w:val="00FF145A"/>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BF588"/>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1">
    <w:name w:val="heading 1"/>
    <w:basedOn w:val="Normal"/>
    <w:next w:val="Normal"/>
    <w:link w:val="Ttulo1Char"/>
    <w:uiPriority w:val="9"/>
    <w:qFormat/>
    <w:rsid w:val="00D03B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D03B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E46D47"/>
    <w:pPr>
      <w:suppressAutoHyphens/>
      <w:spacing w:after="0" w:line="240" w:lineRule="auto"/>
      <w:jc w:val="center"/>
    </w:pPr>
    <w:rPr>
      <w:rFonts w:ascii="Arial" w:eastAsia="Times New Roman" w:hAnsi="Arial" w:cs="Times New Roman"/>
      <w:b/>
      <w:sz w:val="24"/>
      <w:szCs w:val="20"/>
      <w:lang w:eastAsia="ar-SA"/>
    </w:rPr>
  </w:style>
  <w:style w:type="character" w:customStyle="1" w:styleId="TtuloChar">
    <w:name w:val="Título Char"/>
    <w:basedOn w:val="Fontepargpadro"/>
    <w:link w:val="Ttulo"/>
    <w:rsid w:val="00E46D47"/>
    <w:rPr>
      <w:rFonts w:ascii="Arial" w:eastAsia="Times New Roman" w:hAnsi="Arial" w:cs="Times New Roman"/>
      <w:b/>
      <w:sz w:val="24"/>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styleId="SemEspaamento">
    <w:name w:val="No Spacing"/>
    <w:uiPriority w:val="1"/>
    <w:qFormat/>
    <w:rsid w:val="00D03B7C"/>
    <w:pPr>
      <w:spacing w:after="0" w:line="240" w:lineRule="auto"/>
    </w:pPr>
  </w:style>
  <w:style w:type="character" w:customStyle="1" w:styleId="Ttulo1Char">
    <w:name w:val="Título 1 Char"/>
    <w:basedOn w:val="Fontepargpadro"/>
    <w:link w:val="Ttulo1"/>
    <w:uiPriority w:val="9"/>
    <w:rsid w:val="00D03B7C"/>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D03B7C"/>
    <w:rPr>
      <w:rFonts w:asciiTheme="majorHAnsi" w:eastAsiaTheme="majorEastAsia" w:hAnsiTheme="majorHAnsi" w:cstheme="majorBidi"/>
      <w:color w:val="365F91" w:themeColor="accent1" w:themeShade="BF"/>
      <w:sz w:val="26"/>
      <w:szCs w:val="26"/>
    </w:rPr>
  </w:style>
  <w:style w:type="character" w:styleId="Refdecomentrio">
    <w:name w:val="annotation reference"/>
    <w:basedOn w:val="Fontepargpadro"/>
    <w:uiPriority w:val="99"/>
    <w:semiHidden/>
    <w:unhideWhenUsed/>
    <w:rsid w:val="001013FC"/>
    <w:rPr>
      <w:sz w:val="16"/>
      <w:szCs w:val="16"/>
    </w:rPr>
  </w:style>
  <w:style w:type="paragraph" w:styleId="Textodecomentrio">
    <w:name w:val="annotation text"/>
    <w:basedOn w:val="Normal"/>
    <w:link w:val="TextodecomentrioChar"/>
    <w:uiPriority w:val="99"/>
    <w:semiHidden/>
    <w:unhideWhenUsed/>
    <w:rsid w:val="001013F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013FC"/>
    <w:rPr>
      <w:sz w:val="20"/>
      <w:szCs w:val="20"/>
    </w:rPr>
  </w:style>
  <w:style w:type="paragraph" w:styleId="Assuntodocomentrio">
    <w:name w:val="annotation subject"/>
    <w:basedOn w:val="Textodecomentrio"/>
    <w:next w:val="Textodecomentrio"/>
    <w:link w:val="AssuntodocomentrioChar"/>
    <w:uiPriority w:val="99"/>
    <w:semiHidden/>
    <w:unhideWhenUsed/>
    <w:rsid w:val="001013FC"/>
    <w:rPr>
      <w:b/>
      <w:bCs/>
    </w:rPr>
  </w:style>
  <w:style w:type="character" w:customStyle="1" w:styleId="AssuntodocomentrioChar">
    <w:name w:val="Assunto do comentário Char"/>
    <w:basedOn w:val="TextodecomentrioChar"/>
    <w:link w:val="Assuntodocomentrio"/>
    <w:uiPriority w:val="99"/>
    <w:semiHidden/>
    <w:rsid w:val="001013FC"/>
    <w:rPr>
      <w:b/>
      <w:bCs/>
      <w:sz w:val="20"/>
      <w:szCs w:val="20"/>
    </w:rPr>
  </w:style>
  <w:style w:type="character" w:styleId="MenoPendente">
    <w:name w:val="Unresolved Mention"/>
    <w:basedOn w:val="Fontepargpadro"/>
    <w:uiPriority w:val="99"/>
    <w:semiHidden/>
    <w:unhideWhenUsed/>
    <w:rsid w:val="0099616F"/>
    <w:rPr>
      <w:color w:val="605E5C"/>
      <w:shd w:val="clear" w:color="auto" w:fill="E1DFDD"/>
    </w:rPr>
  </w:style>
  <w:style w:type="paragraph" w:customStyle="1" w:styleId="Artigo">
    <w:name w:val="Artigo"/>
    <w:basedOn w:val="Normal"/>
    <w:link w:val="ArtigoChar"/>
    <w:qFormat/>
    <w:rsid w:val="00405507"/>
    <w:pPr>
      <w:autoSpaceDE w:val="0"/>
      <w:autoSpaceDN w:val="0"/>
      <w:adjustRightInd w:val="0"/>
      <w:spacing w:before="240" w:after="240" w:line="360" w:lineRule="auto"/>
      <w:ind w:left="3969" w:firstLine="1134"/>
      <w:jc w:val="both"/>
    </w:pPr>
    <w:rPr>
      <w:rFonts w:ascii="Titillium Web" w:eastAsia="Times New Roman" w:hAnsi="Titillium Web" w:cs="Arial"/>
      <w:i/>
      <w:color w:val="000000"/>
      <w:sz w:val="24"/>
      <w:szCs w:val="24"/>
      <w:lang w:eastAsia="pt-BR"/>
    </w:rPr>
  </w:style>
  <w:style w:type="character" w:customStyle="1" w:styleId="ArtigoChar">
    <w:name w:val="Artigo Char"/>
    <w:link w:val="Artigo"/>
    <w:rsid w:val="00405507"/>
    <w:rPr>
      <w:rFonts w:ascii="Titillium Web" w:eastAsia="Times New Roman" w:hAnsi="Titillium Web" w:cs="Arial"/>
      <w:i/>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156968">
      <w:bodyDiv w:val="1"/>
      <w:marLeft w:val="0"/>
      <w:marRight w:val="0"/>
      <w:marTop w:val="0"/>
      <w:marBottom w:val="0"/>
      <w:divBdr>
        <w:top w:val="none" w:sz="0" w:space="0" w:color="auto"/>
        <w:left w:val="none" w:sz="0" w:space="0" w:color="auto"/>
        <w:bottom w:val="none" w:sz="0" w:space="0" w:color="auto"/>
        <w:right w:val="none" w:sz="0" w:space="0" w:color="auto"/>
      </w:divBdr>
      <w:divsChild>
        <w:div w:id="248663373">
          <w:marLeft w:val="0"/>
          <w:marRight w:val="0"/>
          <w:marTop w:val="0"/>
          <w:marBottom w:val="0"/>
          <w:divBdr>
            <w:top w:val="none" w:sz="0" w:space="0" w:color="auto"/>
            <w:left w:val="none" w:sz="0" w:space="0" w:color="auto"/>
            <w:bottom w:val="none" w:sz="0" w:space="0" w:color="auto"/>
            <w:right w:val="none" w:sz="0" w:space="0" w:color="auto"/>
          </w:divBdr>
          <w:divsChild>
            <w:div w:id="2091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72411">
      <w:bodyDiv w:val="1"/>
      <w:marLeft w:val="0"/>
      <w:marRight w:val="0"/>
      <w:marTop w:val="0"/>
      <w:marBottom w:val="0"/>
      <w:divBdr>
        <w:top w:val="none" w:sz="0" w:space="0" w:color="auto"/>
        <w:left w:val="none" w:sz="0" w:space="0" w:color="auto"/>
        <w:bottom w:val="none" w:sz="0" w:space="0" w:color="auto"/>
        <w:right w:val="none" w:sz="0" w:space="0" w:color="auto"/>
      </w:divBdr>
      <w:divsChild>
        <w:div w:id="813447650">
          <w:marLeft w:val="0"/>
          <w:marRight w:val="0"/>
          <w:marTop w:val="0"/>
          <w:marBottom w:val="0"/>
          <w:divBdr>
            <w:top w:val="none" w:sz="0" w:space="0" w:color="auto"/>
            <w:left w:val="none" w:sz="0" w:space="0" w:color="auto"/>
            <w:bottom w:val="none" w:sz="0" w:space="0" w:color="auto"/>
            <w:right w:val="none" w:sz="0" w:space="0" w:color="auto"/>
          </w:divBdr>
          <w:divsChild>
            <w:div w:id="18679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5899">
      <w:bodyDiv w:val="1"/>
      <w:marLeft w:val="0"/>
      <w:marRight w:val="0"/>
      <w:marTop w:val="0"/>
      <w:marBottom w:val="0"/>
      <w:divBdr>
        <w:top w:val="none" w:sz="0" w:space="0" w:color="auto"/>
        <w:left w:val="none" w:sz="0" w:space="0" w:color="auto"/>
        <w:bottom w:val="none" w:sz="0" w:space="0" w:color="auto"/>
        <w:right w:val="none" w:sz="0" w:space="0" w:color="auto"/>
      </w:divBdr>
      <w:divsChild>
        <w:div w:id="1019695765">
          <w:marLeft w:val="0"/>
          <w:marRight w:val="0"/>
          <w:marTop w:val="0"/>
          <w:marBottom w:val="0"/>
          <w:divBdr>
            <w:top w:val="none" w:sz="0" w:space="0" w:color="auto"/>
            <w:left w:val="none" w:sz="0" w:space="0" w:color="auto"/>
            <w:bottom w:val="none" w:sz="0" w:space="0" w:color="auto"/>
            <w:right w:val="none" w:sz="0" w:space="0" w:color="auto"/>
          </w:divBdr>
          <w:divsChild>
            <w:div w:id="12516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991">
      <w:bodyDiv w:val="1"/>
      <w:marLeft w:val="0"/>
      <w:marRight w:val="0"/>
      <w:marTop w:val="0"/>
      <w:marBottom w:val="0"/>
      <w:divBdr>
        <w:top w:val="none" w:sz="0" w:space="0" w:color="auto"/>
        <w:left w:val="none" w:sz="0" w:space="0" w:color="auto"/>
        <w:bottom w:val="none" w:sz="0" w:space="0" w:color="auto"/>
        <w:right w:val="none" w:sz="0" w:space="0" w:color="auto"/>
      </w:divBdr>
      <w:divsChild>
        <w:div w:id="3872122">
          <w:marLeft w:val="0"/>
          <w:marRight w:val="0"/>
          <w:marTop w:val="0"/>
          <w:marBottom w:val="0"/>
          <w:divBdr>
            <w:top w:val="none" w:sz="0" w:space="0" w:color="auto"/>
            <w:left w:val="none" w:sz="0" w:space="0" w:color="auto"/>
            <w:bottom w:val="none" w:sz="0" w:space="0" w:color="auto"/>
            <w:right w:val="none" w:sz="0" w:space="0" w:color="auto"/>
          </w:divBdr>
          <w:divsChild>
            <w:div w:id="16926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uto@hot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1655</Words>
  <Characters>8942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3</cp:revision>
  <cp:lastPrinted>2025-02-25T13:03:00Z</cp:lastPrinted>
  <dcterms:created xsi:type="dcterms:W3CDTF">2025-03-10T19:10:00Z</dcterms:created>
  <dcterms:modified xsi:type="dcterms:W3CDTF">2025-04-01T18:28:00Z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MUNICIPAL DE</vt:lpwstr>
  </property>
  <property fmtid="{D5CDD505-2E9C-101B-9397-08002B2CF9AE}" pid="3" name="MUNICIPIO">
    <vt:lpwstr>TRÊS FRONTEIRAS - SP</vt:lpwstr>
  </property>
  <property fmtid="{D5CDD505-2E9C-101B-9397-08002B2CF9AE}" pid="4" name="PREGAO">
    <vt:lpwstr>002/2025</vt:lpwstr>
  </property>
  <property fmtid="{D5CDD505-2E9C-101B-9397-08002B2CF9AE}" pid="5" name="REQUISITOS">
    <vt:lpwstr>"RESISTÊNCIA"</vt:lpwstr>
  </property>
  <property fmtid="{D5CDD505-2E9C-101B-9397-08002B2CF9AE}" pid="6" name="CLASSIFICACAO">
    <vt:lpwstr>"A", "B" e "C"</vt:lpwstr>
  </property>
  <property fmtid="{D5CDD505-2E9C-101B-9397-08002B2CF9AE}" pid="7" name="DATA-PREGAO">
    <vt:filetime>2025-03-12T10:00:00Z</vt:filetime>
  </property>
</Properties>
</file>