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AB94" w14:textId="77777777" w:rsidR="00873729" w:rsidRDefault="00476A1E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 referente ao programa Resultado-do-Lote.exe e de como usá-lo.</w:t>
      </w:r>
    </w:p>
    <w:p w14:paraId="42EC428E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7CC209BD" w14:textId="77777777" w:rsidR="00873729" w:rsidRDefault="00476A1E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Abra o programa </w:t>
      </w:r>
      <w:r>
        <w:rPr>
          <w:rFonts w:ascii="Arial" w:eastAsia="Arial" w:hAnsi="Arial" w:cs="Arial"/>
          <w:b/>
          <w:bCs/>
          <w:sz w:val="24"/>
          <w:szCs w:val="24"/>
        </w:rPr>
        <w:t>Resultado-do-Lote.exe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noProof/>
        </w:rPr>
        <w:drawing>
          <wp:inline distT="0" distB="0" distL="0" distR="0" wp14:anchorId="33B9A3CD" wp14:editId="73CDC8DC">
            <wp:extent cx="5734050" cy="5113655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4CB" w14:textId="77777777" w:rsidR="00873729" w:rsidRDefault="00873729"/>
    <w:p w14:paraId="06E4F06A" w14:textId="77777777" w:rsidR="00873729" w:rsidRDefault="00873729"/>
    <w:p w14:paraId="17E7BC9F" w14:textId="77777777" w:rsidR="00873729" w:rsidRDefault="00873729"/>
    <w:p w14:paraId="303BD663" w14:textId="77777777" w:rsidR="00873729" w:rsidRDefault="00873729"/>
    <w:p w14:paraId="029C5768" w14:textId="77777777" w:rsidR="00873729" w:rsidRDefault="00873729"/>
    <w:p w14:paraId="42D1D02D" w14:textId="77777777" w:rsidR="00873729" w:rsidRDefault="00873729"/>
    <w:p w14:paraId="062C2C50" w14:textId="77777777" w:rsidR="00873729" w:rsidRDefault="00873729"/>
    <w:p w14:paraId="67ACBAFF" w14:textId="77777777" w:rsidR="00873729" w:rsidRDefault="00873729"/>
    <w:p w14:paraId="688EC2D8" w14:textId="77777777" w:rsidR="00873729" w:rsidRDefault="00873729"/>
    <w:p w14:paraId="47D5BC20" w14:textId="77777777" w:rsidR="00873729" w:rsidRDefault="00873729"/>
    <w:p w14:paraId="6D9EE16D" w14:textId="77777777" w:rsidR="00873729" w:rsidRDefault="00873729"/>
    <w:p w14:paraId="033B0F95" w14:textId="77777777" w:rsidR="00873729" w:rsidRDefault="00476A1E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Clique no botão “</w:t>
      </w:r>
      <w:r>
        <w:rPr>
          <w:rFonts w:ascii="Arial" w:eastAsia="Arial" w:hAnsi="Arial" w:cs="Arial"/>
          <w:b/>
          <w:bCs/>
          <w:sz w:val="24"/>
          <w:szCs w:val="24"/>
        </w:rPr>
        <w:t>Importar</w:t>
      </w:r>
      <w:r>
        <w:rPr>
          <w:rFonts w:ascii="Arial" w:eastAsia="Arial" w:hAnsi="Arial" w:cs="Arial"/>
          <w:sz w:val="24"/>
          <w:szCs w:val="24"/>
        </w:rPr>
        <w:t>” para selecionar um arquivo ou cole no campo “</w:t>
      </w:r>
      <w:r>
        <w:rPr>
          <w:rFonts w:ascii="Arial" w:eastAsia="Arial" w:hAnsi="Arial" w:cs="Arial"/>
          <w:b/>
          <w:bCs/>
          <w:sz w:val="24"/>
          <w:szCs w:val="24"/>
        </w:rPr>
        <w:t>Caminho</w:t>
      </w:r>
      <w:r>
        <w:rPr>
          <w:rFonts w:ascii="Arial" w:eastAsia="Arial" w:hAnsi="Arial" w:cs="Arial"/>
          <w:sz w:val="24"/>
          <w:szCs w:val="24"/>
        </w:rPr>
        <w:t xml:space="preserve">” o endereço/caminho referente ao arquivo </w:t>
      </w:r>
      <w:r>
        <w:rPr>
          <w:rFonts w:ascii="Arial" w:eastAsia="Arial" w:hAnsi="Arial" w:cs="Arial"/>
          <w:sz w:val="24"/>
          <w:szCs w:val="24"/>
        </w:rPr>
        <w:t xml:space="preserve">exportado do CVAT que deseja ler. Esse arquivo </w:t>
      </w:r>
      <w:r>
        <w:rPr>
          <w:rFonts w:ascii="Arial" w:eastAsia="Arial" w:hAnsi="Arial" w:cs="Arial"/>
          <w:sz w:val="24"/>
          <w:szCs w:val="24"/>
        </w:rPr>
        <w:lastRenderedPageBreak/>
        <w:t>deve ser no formato .xml ou um .zip contendo um .xml.</w:t>
      </w:r>
      <w:r>
        <w:rPr>
          <w:noProof/>
        </w:rPr>
        <w:drawing>
          <wp:inline distT="0" distB="0" distL="0" distR="0" wp14:anchorId="389F9483" wp14:editId="5D113157">
            <wp:extent cx="5724525" cy="5105400"/>
            <wp:effectExtent l="0" t="0" r="0" b="0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79B6" w14:textId="77777777" w:rsidR="00873729" w:rsidRDefault="00873729"/>
    <w:p w14:paraId="7E36DF88" w14:textId="77777777" w:rsidR="00873729" w:rsidRDefault="00873729"/>
    <w:p w14:paraId="1A2A5FE2" w14:textId="77777777" w:rsidR="00873729" w:rsidRDefault="00873729"/>
    <w:p w14:paraId="66AD12A1" w14:textId="77777777" w:rsidR="00873729" w:rsidRDefault="00873729"/>
    <w:p w14:paraId="18B086CD" w14:textId="77777777" w:rsidR="00873729" w:rsidRDefault="00873729"/>
    <w:p w14:paraId="473037EB" w14:textId="77777777" w:rsidR="00873729" w:rsidRDefault="00873729"/>
    <w:p w14:paraId="1FDE1D39" w14:textId="77777777" w:rsidR="00873729" w:rsidRDefault="00873729"/>
    <w:p w14:paraId="2713C7EF" w14:textId="77777777" w:rsidR="00873729" w:rsidRDefault="00873729"/>
    <w:p w14:paraId="3CE9E674" w14:textId="77777777" w:rsidR="00873729" w:rsidRDefault="00873729"/>
    <w:p w14:paraId="743AC6AE" w14:textId="77777777" w:rsidR="00873729" w:rsidRDefault="00873729"/>
    <w:p w14:paraId="0DE4F98D" w14:textId="77777777" w:rsidR="00873729" w:rsidRDefault="00873729"/>
    <w:p w14:paraId="24463EE9" w14:textId="77777777" w:rsidR="00873729" w:rsidRDefault="00873729"/>
    <w:p w14:paraId="35E83C53" w14:textId="77777777" w:rsidR="00873729" w:rsidRDefault="00476A1E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Clique no botão “</w:t>
      </w:r>
      <w:r>
        <w:rPr>
          <w:rFonts w:ascii="Arial" w:eastAsia="Arial" w:hAnsi="Arial" w:cs="Arial"/>
          <w:b/>
          <w:bCs/>
          <w:sz w:val="24"/>
          <w:szCs w:val="24"/>
        </w:rPr>
        <w:t>Executar</w:t>
      </w:r>
      <w:r>
        <w:rPr>
          <w:rFonts w:ascii="Arial" w:eastAsia="Arial" w:hAnsi="Arial" w:cs="Arial"/>
          <w:sz w:val="24"/>
          <w:szCs w:val="24"/>
        </w:rPr>
        <w:t>” para realizar a leitura do arquivo selecionado. Arquivos de texto contendo os índices das imagens também serão gera</w:t>
      </w:r>
      <w:r>
        <w:rPr>
          <w:rFonts w:ascii="Arial" w:eastAsia="Arial" w:hAnsi="Arial" w:cs="Arial"/>
          <w:sz w:val="24"/>
          <w:szCs w:val="24"/>
        </w:rPr>
        <w:t xml:space="preserve">dos na mesma pasta onde o </w:t>
      </w:r>
      <w:r>
        <w:rPr>
          <w:rFonts w:ascii="Arial" w:eastAsia="Arial" w:hAnsi="Arial" w:cs="Arial"/>
          <w:sz w:val="24"/>
          <w:szCs w:val="24"/>
        </w:rPr>
        <w:lastRenderedPageBreak/>
        <w:t>arquivo de leitura (.zip ou .xml) se encontra.</w:t>
      </w:r>
      <w:r>
        <w:rPr>
          <w:noProof/>
        </w:rPr>
        <w:drawing>
          <wp:inline distT="0" distB="0" distL="0" distR="0" wp14:anchorId="779EC8F1" wp14:editId="218FCCCC">
            <wp:extent cx="5728970" cy="5113020"/>
            <wp:effectExtent l="0" t="0" r="0" b="0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012A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3CBC66E6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22C459B4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61B20131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04E4947D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50213129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2467E31D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4080949F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1FD25D5F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6454D589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2590C250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3D7B2CDD" w14:textId="77777777" w:rsidR="00873729" w:rsidRDefault="00476A1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Para efetuar o download do arquivo .zip contendo o .xml para leitura, vá até o CVAT e efetue seu login, depois de escolher qual o lote deseja realizar a leitura </w:t>
      </w:r>
      <w:r>
        <w:rPr>
          <w:rFonts w:ascii="Arial" w:eastAsia="Arial" w:hAnsi="Arial" w:cs="Arial"/>
          <w:sz w:val="24"/>
          <w:szCs w:val="24"/>
        </w:rPr>
        <w:t>clique nos três pontos de “</w:t>
      </w:r>
      <w:r>
        <w:rPr>
          <w:rFonts w:ascii="Arial" w:eastAsia="Arial" w:hAnsi="Arial" w:cs="Arial"/>
          <w:b/>
          <w:bCs/>
          <w:sz w:val="24"/>
          <w:szCs w:val="24"/>
        </w:rPr>
        <w:t>Actions</w:t>
      </w:r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b/>
          <w:bCs/>
          <w:sz w:val="24"/>
          <w:szCs w:val="24"/>
        </w:rPr>
        <w:t>Dump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annotations</w:t>
      </w:r>
      <w:r>
        <w:rPr>
          <w:rFonts w:ascii="Arial" w:eastAsia="Arial" w:hAnsi="Arial" w:cs="Arial"/>
          <w:sz w:val="24"/>
          <w:szCs w:val="24"/>
        </w:rPr>
        <w:t>” e “</w:t>
      </w:r>
      <w:r>
        <w:rPr>
          <w:rFonts w:ascii="Arial" w:eastAsia="Arial" w:hAnsi="Arial" w:cs="Arial"/>
          <w:b/>
          <w:bCs/>
          <w:sz w:val="24"/>
          <w:szCs w:val="24"/>
        </w:rPr>
        <w:t>CVAT for images 1.1</w:t>
      </w:r>
      <w:r>
        <w:rPr>
          <w:rFonts w:ascii="Arial" w:eastAsia="Arial" w:hAnsi="Arial" w:cs="Arial"/>
          <w:sz w:val="24"/>
          <w:szCs w:val="24"/>
        </w:rPr>
        <w:t>” para iniciar o download do arquivo.</w:t>
      </w:r>
    </w:p>
    <w:p w14:paraId="3974DDCC" w14:textId="554CAC3F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536DA7D6" w14:textId="77777777" w:rsidR="00873729" w:rsidRDefault="00873729">
      <w:pPr>
        <w:rPr>
          <w:rFonts w:ascii="Arial" w:eastAsia="Arial" w:hAnsi="Arial" w:cs="Arial"/>
          <w:sz w:val="24"/>
          <w:szCs w:val="24"/>
        </w:rPr>
      </w:pPr>
    </w:p>
    <w:p w14:paraId="30CC9695" w14:textId="75878FAE" w:rsidR="00873729" w:rsidRPr="00476A1E" w:rsidRDefault="00476A1E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Para dúvidas, sugestões ou para relatar um bug, entre em contato através do e-mail: </w:t>
      </w:r>
      <w:r>
        <w:rPr>
          <w:rFonts w:ascii="Arial" w:eastAsia="Arial" w:hAnsi="Arial" w:cs="Arial"/>
          <w:b/>
          <w:bCs/>
          <w:sz w:val="24"/>
          <w:szCs w:val="24"/>
        </w:rPr>
        <w:t>vinicius_n4@hotmail.com</w:t>
      </w:r>
    </w:p>
    <w:sectPr w:rsidR="00873729" w:rsidRPr="00476A1E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C33"/>
    <w:multiLevelType w:val="multilevel"/>
    <w:tmpl w:val="5FAA78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8B2233"/>
    <w:multiLevelType w:val="multilevel"/>
    <w:tmpl w:val="5C72F1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29"/>
    <w:rsid w:val="00476A1E"/>
    <w:rsid w:val="0087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CD28"/>
  <w15:docId w15:val="{256B0B26-8B02-4326-A225-3343D254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Nogueira Costa</dc:creator>
  <dc:description/>
  <cp:lastModifiedBy>Vinicius Nogueira Costa</cp:lastModifiedBy>
  <cp:revision>3</cp:revision>
  <dcterms:created xsi:type="dcterms:W3CDTF">2021-05-31T22:56:00Z</dcterms:created>
  <dcterms:modified xsi:type="dcterms:W3CDTF">2021-09-29T05:13:00Z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