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D9" w:rsidRDefault="009538D9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Declaração de Escopo do Projeto</w:t>
      </w:r>
    </w:p>
    <w:p w:rsidR="009D0925" w:rsidRDefault="009D0925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9D0925" w:rsidRPr="009538D9" w:rsidRDefault="009D0925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0" w:name="_Toc399839188"/>
      <w:bookmarkEnd w:id="0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1.    Objetivo deste documento</w:t>
      </w:r>
    </w:p>
    <w:p w:rsidR="009538D9" w:rsidRPr="009538D9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Descrever de forma clara qual trabalho deverá ser realizado e detalhar as entregas que serão produzidas pelo projeto.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" w:name="_Toc399839189"/>
      <w:bookmarkEnd w:id="1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    Objetivo do Projeto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2" w:name="_Toc399839190"/>
      <w:bookmarkEnd w:id="2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Desenvolver uma aplicação para a startup Easy Carros que possibilitará o cliente resolver todos os tramites relacionados há multas de veículos.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3.    Justificativa do Projeto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3" w:name="_Toc399839191"/>
      <w:bookmarkEnd w:id="3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 empresa não possui uma aplicação aonde o usuário possa remotamente contestar as multas atreladas carro sem grandes dores de cabeça.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4.    Descrição Geral do Projeto</w:t>
      </w:r>
    </w:p>
    <w:p w:rsidR="00D10B33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O projeto terá início em </w:t>
      </w:r>
      <w:r w:rsidR="009D0925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agosto de 2016</w:t>
      </w:r>
      <w:r w:rsidR="00D10B33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 o projeto será uma aplicação web/mobile onde funcionara na base de um marketplace, onde faremos a ponte entre o consumidor e o prestador de serviço.</w:t>
      </w:r>
    </w:p>
    <w:p w:rsidR="009538D9" w:rsidRDefault="009538D9" w:rsidP="00BE3DF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4" w:name="_Toc399839192"/>
      <w:bookmarkEnd w:id="4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    Definição de Escopo</w:t>
      </w:r>
    </w:p>
    <w:p w:rsidR="00BE3DF9" w:rsidRPr="009538D9" w:rsidRDefault="00BE3DF9" w:rsidP="00BE3DF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Pr="009538D9" w:rsidRDefault="00BE3DF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5.1 Escopo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do Projeto</w:t>
      </w:r>
    </w:p>
    <w:p w:rsidR="00BE3DF9" w:rsidRPr="009538D9" w:rsidRDefault="00BE3DF9" w:rsidP="00BE3DF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5" w:name="_Toc399839195"/>
      <w:bookmarkEnd w:id="5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projeto terá uma versão web e uma versão mobile nativa.</w:t>
      </w:r>
    </w:p>
    <w:p w:rsidR="00BE3DF9" w:rsidRPr="00D51A90" w:rsidRDefault="00BE3DF9" w:rsidP="00BE3DF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6" w:name="_Toc399839194"/>
      <w:bookmarkEnd w:id="6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Sua funcionalidade principal será a contestação de multas, onde o usuário (consumidor) irá enviar uma foto da multa com dados chaves e o motivo pelo qual acredita que não foi merecedor da multa, feito isso a aplicação passará esses dados para o prestador de serviço credenciado que tomará todas as medidas cabíveis para a resolução do problema.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Pr="009538D9" w:rsidRDefault="005726A4" w:rsidP="00BE3DF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  Infraestrutura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7" w:name="_Toc399839196"/>
      <w:bookmarkEnd w:id="7"/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</w:t>
      </w:r>
      <w:r w:rsidR="005726A4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3</w:t>
      </w: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  Tecnologia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8" w:name="_Toc399839197"/>
      <w:bookmarkEnd w:id="8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lastRenderedPageBreak/>
        <w:t>Utilizaremos Java (Spring) como linguagem de programação na parte de backend, tanto na versão web como mobile;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Na parte de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será desenvolvido em HTML </w:t>
      </w:r>
      <w:r w:rsidR="001D71DE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5,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 CSS 3;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Photoshop para Design,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DC2BB2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</w:t>
      </w:r>
      <w:r w:rsidR="005726A4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4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  Divulgação</w:t>
      </w:r>
    </w:p>
    <w:p w:rsidR="00D51A90" w:rsidRPr="009538D9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D51A90" w:rsidRDefault="00D51A90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Pr="009538D9" w:rsidRDefault="00D51A90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9" w:name="_Toc399839198"/>
      <w:bookmarkEnd w:id="9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</w:t>
      </w:r>
      <w:r w:rsidR="005726A4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</w:t>
      </w: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</w:t>
      </w:r>
      <w:proofErr w:type="gramStart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 Operacional</w:t>
      </w:r>
      <w:proofErr w:type="gramEnd"/>
    </w:p>
    <w:p w:rsidR="009538D9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Descrição macro das principais atividades que serão realizadas pela equipe operacional.</w:t>
      </w:r>
    </w:p>
    <w:p w:rsidR="009538D9" w:rsidRPr="00D51A9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 xml:space="preserve">Levantamento de requisitos: </w:t>
      </w:r>
      <w:r>
        <w:rPr>
          <w:rFonts w:ascii="Arial" w:eastAsia="Times New Roman" w:hAnsi="Arial" w:cs="Arial"/>
          <w:bCs/>
          <w:color w:val="555555"/>
          <w:sz w:val="21"/>
          <w:szCs w:val="21"/>
          <w:bdr w:val="none" w:sz="0" w:space="0" w:color="auto" w:frame="1"/>
          <w:lang w:eastAsia="pt-BR"/>
        </w:rPr>
        <w:t>faremos toda a análise de requisitos necessários para a construção do projeto.</w:t>
      </w:r>
    </w:p>
    <w:p w:rsidR="00D51A90" w:rsidRPr="00FD488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 w:rsidRPr="00D51A90"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>Desenvolvimento do Layout/Design:</w:t>
      </w: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designer da equipe fará os layouts e paletas de cores a serem seguidas pelo o resto do projeto.</w:t>
      </w:r>
    </w:p>
    <w:p w:rsidR="00D51A90" w:rsidRPr="00FD488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Desenvolvimento Backend: </w:t>
      </w:r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 equipe destacada para a construção de backend desenvolvera o mesmo, ligando as </w:t>
      </w:r>
      <w:proofErr w:type="spellStart"/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api’s</w:t>
      </w:r>
      <w:proofErr w:type="spellEnd"/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</w:t>
      </w:r>
      <w:r w:rsidR="005726A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necessária via</w:t>
      </w:r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webservice.</w:t>
      </w:r>
    </w:p>
    <w:p w:rsidR="00FD4880" w:rsidRPr="00D51A90" w:rsidRDefault="00FD488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Desenvolvimento Frontend: 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 equipe destacada para a construção do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realizara o mesmo seguindo o layout preestabelecido.</w:t>
      </w:r>
    </w:p>
    <w:p w:rsidR="009538D9" w:rsidRP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0" w:name="_Toc399839199"/>
      <w:bookmarkEnd w:id="10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</w:t>
      </w:r>
      <w:r w:rsidR="00DC2BB2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</w:t>
      </w: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        Exclusão de Escopo</w:t>
      </w:r>
    </w:p>
    <w:p w:rsidR="00F770F4" w:rsidRPr="009538D9" w:rsidRDefault="00F770F4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Default="00FD4880" w:rsidP="00FD4880">
      <w:pPr>
        <w:pStyle w:val="PargrafodaLista"/>
        <w:numPr>
          <w:ilvl w:val="0"/>
          <w:numId w:val="18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Uso da base de dados do cliente (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EasyCarros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).</w:t>
      </w:r>
    </w:p>
    <w:p w:rsidR="00FD4880" w:rsidRDefault="00F770F4" w:rsidP="00FD4880">
      <w:pPr>
        <w:pStyle w:val="PargrafodaLista"/>
        <w:numPr>
          <w:ilvl w:val="0"/>
          <w:numId w:val="18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Integração com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Easy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Carros.</w:t>
      </w:r>
    </w:p>
    <w:p w:rsidR="00F770F4" w:rsidRPr="00FD4880" w:rsidRDefault="00F770F4" w:rsidP="00F770F4">
      <w:pPr>
        <w:pStyle w:val="PargrafodaLista"/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F770F4" w:rsidRDefault="009538D9" w:rsidP="00BE3DF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1" w:name="_Toc399839200"/>
      <w:bookmarkEnd w:id="11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    Critérios de Aceitação</w:t>
      </w:r>
    </w:p>
    <w:p w:rsidR="00F770F4" w:rsidRPr="009538D9" w:rsidRDefault="00F770F4" w:rsidP="00F770F4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2" w:name="_Toc399839202"/>
      <w:bookmarkEnd w:id="12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</w:t>
      </w:r>
      <w:r w:rsidR="005726A4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</w:t>
      </w: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         Projeto</w:t>
      </w:r>
      <w:bookmarkStart w:id="13" w:name="_Toc399839203"/>
      <w:bookmarkEnd w:id="13"/>
    </w:p>
    <w:p w:rsidR="00F770F4" w:rsidRDefault="00F770F4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Pr="009538D9" w:rsidRDefault="00BE3DF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7.</w:t>
      </w: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ab/>
        <w:t>Principais</w:t>
      </w:r>
      <w:proofErr w:type="gramEnd"/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entregas, estimativas de tempo e custo</w:t>
      </w:r>
    </w:p>
    <w:p w:rsid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Definiç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ão de ideias (briefing)</w:t>
      </w: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Distribuição de tarefas.</w:t>
      </w:r>
    </w:p>
    <w:p w:rsidR="00F770F4" w:rsidRP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Documentação.</w:t>
      </w:r>
    </w:p>
    <w:p w:rsidR="00F770F4" w:rsidRP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lastRenderedPageBreak/>
        <w:t xml:space="preserve">Protótipo em typeform. </w:t>
      </w: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de Layouts (web/mobile).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backend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Teste do backend.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das UI web &amp; mobile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Teste da aplicação.</w:t>
      </w:r>
    </w:p>
    <w:p w:rsidR="00F770F4" w:rsidRP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Entrega do Projeto.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4" w:name="_Toc399839204"/>
      <w:bookmarkEnd w:id="14"/>
    </w:p>
    <w:p w:rsidR="001D71DE" w:rsidRDefault="009538D9" w:rsidP="001D71DE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8.    Matriz de Funções </w:t>
      </w:r>
      <w:proofErr w:type="gramStart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x</w:t>
      </w:r>
      <w:proofErr w:type="gramEnd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Responsabilidades</w:t>
      </w:r>
    </w:p>
    <w:p w:rsidR="001D71DE" w:rsidRPr="001D71DE" w:rsidRDefault="001D71DE" w:rsidP="001D71DE">
      <w:pPr>
        <w:pStyle w:val="PargrafodaLista"/>
        <w:numPr>
          <w:ilvl w:val="0"/>
          <w:numId w:val="24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1D71DE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EAP</w:t>
      </w:r>
    </w:p>
    <w:p w:rsidR="001D71DE" w:rsidRPr="001D71DE" w:rsidRDefault="001D71DE" w:rsidP="001D71DE">
      <w:pPr>
        <w:pStyle w:val="PargrafodaLista"/>
        <w:numPr>
          <w:ilvl w:val="0"/>
          <w:numId w:val="24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1D71DE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WBS</w:t>
      </w:r>
    </w:p>
    <w:p w:rsidR="001D71DE" w:rsidRDefault="001D71DE" w:rsidP="001D71DE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1D71DE" w:rsidRDefault="001D71DE" w:rsidP="001D71DE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1D71DE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9. Tabela de Requisitos</w:t>
      </w:r>
      <w:bookmarkStart w:id="15" w:name="_GoBack"/>
      <w:bookmarkEnd w:id="15"/>
    </w:p>
    <w:p w:rsidR="001D71DE" w:rsidRPr="001D71DE" w:rsidRDefault="001D71DE" w:rsidP="001D71DE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hyperlink r:id="rId5" w:history="1">
        <w:r w:rsidRPr="001D71DE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TABELA</w:t>
        </w:r>
      </w:hyperlink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6" w:name="_Toc399839205"/>
      <w:bookmarkEnd w:id="16"/>
    </w:p>
    <w:p w:rsidR="009538D9" w:rsidRPr="009538D9" w:rsidRDefault="001D71DE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10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.    Premissas</w:t>
      </w:r>
    </w:p>
    <w:p w:rsidR="009538D9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será de fácil integração com usuário.</w:t>
      </w:r>
    </w:p>
    <w:p w:rsid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será responsiva.</w:t>
      </w:r>
    </w:p>
    <w:p w:rsid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terá uma versão mobile nativa (Android).</w:t>
      </w:r>
    </w:p>
    <w:p w:rsidR="00F770F4" w:rsidRP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estará pronta em sua versão 1.0.0 até o dia (10/12/2016).</w:t>
      </w:r>
    </w:p>
    <w:p w:rsidR="00F770F4" w:rsidRPr="00F770F4" w:rsidRDefault="00F770F4" w:rsidP="00F770F4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1D71DE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7" w:name="_Toc399839206"/>
      <w:bookmarkEnd w:id="17"/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11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. Restrições</w:t>
      </w:r>
    </w:p>
    <w:p w:rsidR="00D37A43" w:rsidRPr="009538D9" w:rsidRDefault="00D37A43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P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1D71DE" w:rsidP="00344C04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8" w:name="_Toc399839207"/>
      <w:bookmarkEnd w:id="18"/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12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. Riscos</w:t>
      </w:r>
    </w:p>
    <w:p w:rsidR="00211EE6" w:rsidRDefault="00211EE6"/>
    <w:sectPr w:rsidR="0021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2FC6"/>
    <w:multiLevelType w:val="multilevel"/>
    <w:tmpl w:val="019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D42"/>
    <w:multiLevelType w:val="multilevel"/>
    <w:tmpl w:val="7DC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50354"/>
    <w:multiLevelType w:val="hybridMultilevel"/>
    <w:tmpl w:val="AD5425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6591C"/>
    <w:multiLevelType w:val="multilevel"/>
    <w:tmpl w:val="A1B2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02B9"/>
    <w:multiLevelType w:val="hybridMultilevel"/>
    <w:tmpl w:val="60540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7BF9"/>
    <w:multiLevelType w:val="hybridMultilevel"/>
    <w:tmpl w:val="9148F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19CE"/>
    <w:multiLevelType w:val="multilevel"/>
    <w:tmpl w:val="54C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3F95"/>
    <w:multiLevelType w:val="hybridMultilevel"/>
    <w:tmpl w:val="CB30A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85245"/>
    <w:multiLevelType w:val="multilevel"/>
    <w:tmpl w:val="BFA6EA4E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9" w15:restartNumberingAfterBreak="0">
    <w:nsid w:val="2E524CE6"/>
    <w:multiLevelType w:val="multilevel"/>
    <w:tmpl w:val="B85C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512E"/>
    <w:multiLevelType w:val="multilevel"/>
    <w:tmpl w:val="4B1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72D7F"/>
    <w:multiLevelType w:val="multilevel"/>
    <w:tmpl w:val="58F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B42B0"/>
    <w:multiLevelType w:val="multilevel"/>
    <w:tmpl w:val="55D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E6AE0"/>
    <w:multiLevelType w:val="hybridMultilevel"/>
    <w:tmpl w:val="CF6AB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4C0E"/>
    <w:multiLevelType w:val="multilevel"/>
    <w:tmpl w:val="F8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765B1"/>
    <w:multiLevelType w:val="multilevel"/>
    <w:tmpl w:val="FC8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D3351"/>
    <w:multiLevelType w:val="multilevel"/>
    <w:tmpl w:val="E36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45A64"/>
    <w:multiLevelType w:val="hybridMultilevel"/>
    <w:tmpl w:val="08CAA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D27C42"/>
    <w:multiLevelType w:val="multilevel"/>
    <w:tmpl w:val="88D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84DAA"/>
    <w:multiLevelType w:val="multilevel"/>
    <w:tmpl w:val="7DC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B3A3E"/>
    <w:multiLevelType w:val="hybridMultilevel"/>
    <w:tmpl w:val="1AD22B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903DE"/>
    <w:multiLevelType w:val="multilevel"/>
    <w:tmpl w:val="20F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165BF"/>
    <w:multiLevelType w:val="multilevel"/>
    <w:tmpl w:val="3E9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1434A"/>
    <w:multiLevelType w:val="multilevel"/>
    <w:tmpl w:val="488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9"/>
  </w:num>
  <w:num w:numId="5">
    <w:abstractNumId w:val="14"/>
  </w:num>
  <w:num w:numId="6">
    <w:abstractNumId w:val="23"/>
  </w:num>
  <w:num w:numId="7">
    <w:abstractNumId w:val="6"/>
  </w:num>
  <w:num w:numId="8">
    <w:abstractNumId w:val="18"/>
  </w:num>
  <w:num w:numId="9">
    <w:abstractNumId w:val="15"/>
  </w:num>
  <w:num w:numId="10">
    <w:abstractNumId w:val="22"/>
  </w:num>
  <w:num w:numId="11">
    <w:abstractNumId w:val="0"/>
  </w:num>
  <w:num w:numId="12">
    <w:abstractNumId w:val="21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10"/>
  </w:num>
  <w:num w:numId="18">
    <w:abstractNumId w:val="4"/>
  </w:num>
  <w:num w:numId="19">
    <w:abstractNumId w:val="5"/>
  </w:num>
  <w:num w:numId="20">
    <w:abstractNumId w:val="17"/>
  </w:num>
  <w:num w:numId="21">
    <w:abstractNumId w:val="2"/>
  </w:num>
  <w:num w:numId="22">
    <w:abstractNumId w:val="7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9"/>
    <w:rsid w:val="001142E4"/>
    <w:rsid w:val="001D71DE"/>
    <w:rsid w:val="00211EE6"/>
    <w:rsid w:val="00214996"/>
    <w:rsid w:val="00344C04"/>
    <w:rsid w:val="005726A4"/>
    <w:rsid w:val="006C18B3"/>
    <w:rsid w:val="0090532F"/>
    <w:rsid w:val="009538D9"/>
    <w:rsid w:val="009D0925"/>
    <w:rsid w:val="00BE3DF9"/>
    <w:rsid w:val="00CA2966"/>
    <w:rsid w:val="00D10B33"/>
    <w:rsid w:val="00D37A43"/>
    <w:rsid w:val="00D51A90"/>
    <w:rsid w:val="00DC2BB2"/>
    <w:rsid w:val="00E14BA9"/>
    <w:rsid w:val="00F770F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82D21-8858-409C-83E8-A796214D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3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8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38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38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538D9"/>
    <w:rPr>
      <w:i/>
      <w:iCs/>
    </w:rPr>
  </w:style>
  <w:style w:type="character" w:customStyle="1" w:styleId="apple-converted-space">
    <w:name w:val="apple-converted-space"/>
    <w:basedOn w:val="Fontepargpadro"/>
    <w:rsid w:val="009538D9"/>
  </w:style>
  <w:style w:type="character" w:styleId="Hyperlink">
    <w:name w:val="Hyperlink"/>
    <w:basedOn w:val="Fontepargpadro"/>
    <w:uiPriority w:val="99"/>
    <w:unhideWhenUsed/>
    <w:rsid w:val="009538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38D9"/>
    <w:rPr>
      <w:b/>
      <w:bCs/>
    </w:rPr>
  </w:style>
  <w:style w:type="paragraph" w:styleId="PargrafodaLista">
    <w:name w:val="List Paragraph"/>
    <w:basedOn w:val="Normal"/>
    <w:uiPriority w:val="34"/>
    <w:qFormat/>
    <w:rsid w:val="00FD488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abela%20de%20requisito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Willian</dc:creator>
  <cp:keywords/>
  <dc:description/>
  <cp:lastModifiedBy>carlos stefano</cp:lastModifiedBy>
  <cp:revision>8</cp:revision>
  <dcterms:created xsi:type="dcterms:W3CDTF">2016-08-25T12:49:00Z</dcterms:created>
  <dcterms:modified xsi:type="dcterms:W3CDTF">2016-08-26T18:05:00Z</dcterms:modified>
</cp:coreProperties>
</file>