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02355C">
      <w:pPr>
        <w:widowControl/>
        <w:spacing w:before="60" w:after="60"/>
        <w:jc w:val="right"/>
        <w:rPr>
          <w:rFonts w:ascii="Times New Roman" w:eastAsia="Times New Roman" w:hAnsi="Times New Roman" w:cs="Times New Roman"/>
        </w:rPr>
      </w:pPr>
      <w:proofErr w:type="spellStart"/>
      <w:r>
        <w:rPr>
          <w:rFonts w:ascii="Arial" w:eastAsia="Arial" w:hAnsi="Arial" w:cs="Arial"/>
          <w:b/>
          <w:sz w:val="44"/>
          <w:szCs w:val="44"/>
        </w:rPr>
        <w:t>SuperMaps</w:t>
      </w:r>
      <w:proofErr w:type="spellEnd"/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br/>
      </w:r>
      <w:r>
        <w:rPr>
          <w:rFonts w:ascii="Arial" w:eastAsia="Arial" w:hAnsi="Arial" w:cs="Arial"/>
          <w:b/>
          <w:sz w:val="32"/>
          <w:szCs w:val="32"/>
        </w:rPr>
        <w:t xml:space="preserve">Cliente: </w:t>
      </w:r>
      <w:r>
        <w:rPr>
          <w:rFonts w:ascii="Arial" w:eastAsia="Arial" w:hAnsi="Arial" w:cs="Arial"/>
          <w:b/>
          <w:i/>
          <w:sz w:val="32"/>
          <w:szCs w:val="32"/>
        </w:rPr>
        <w:t>Grupo 4</w:t>
      </w: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</w:p>
    <w:p w:rsidR="00FE5518" w:rsidRDefault="0002355C">
      <w:pPr>
        <w:widowControl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COM2</w:t>
      </w:r>
      <w:r w:rsidR="00C10B3C">
        <w:rPr>
          <w:rFonts w:ascii="Arial" w:eastAsia="Arial" w:hAnsi="Arial" w:cs="Arial"/>
          <w:b/>
          <w:sz w:val="28"/>
          <w:szCs w:val="28"/>
        </w:rPr>
        <w:t>1</w:t>
      </w:r>
      <w:bookmarkStart w:id="0" w:name="_GoBack"/>
      <w:bookmarkEnd w:id="0"/>
      <w:r>
        <w:rPr>
          <w:rFonts w:ascii="Arial" w:eastAsia="Arial" w:hAnsi="Arial" w:cs="Arial"/>
          <w:b/>
          <w:sz w:val="28"/>
          <w:szCs w:val="28"/>
        </w:rPr>
        <w:t xml:space="preserve">2 </w:t>
      </w:r>
      <w:r w:rsidR="007801DB">
        <w:rPr>
          <w:rFonts w:ascii="Arial" w:eastAsia="Arial" w:hAnsi="Arial" w:cs="Arial"/>
          <w:b/>
          <w:sz w:val="28"/>
          <w:szCs w:val="28"/>
        </w:rPr>
        <w:t>–</w:t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SuperMaps</w:t>
      </w:r>
      <w:proofErr w:type="spellEnd"/>
      <w:r w:rsidR="007801D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br/>
        <w:t>DOCUMENTO DE REQUISITOS</w:t>
      </w:r>
    </w:p>
    <w:p w:rsidR="00FE5518" w:rsidRDefault="00FE5518">
      <w:pPr>
        <w:widowControl/>
        <w:jc w:val="right"/>
        <w:rPr>
          <w:rFonts w:ascii="Arial" w:eastAsia="Arial" w:hAnsi="Arial" w:cs="Arial"/>
          <w:b/>
          <w:sz w:val="28"/>
          <w:szCs w:val="28"/>
        </w:rPr>
      </w:pPr>
    </w:p>
    <w:p w:rsidR="00FE5518" w:rsidRDefault="0002355C">
      <w:pPr>
        <w:widowControl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Versão 1.0</w:t>
      </w:r>
    </w:p>
    <w:p w:rsidR="00FE5518" w:rsidRDefault="00FE5518">
      <w:pPr>
        <w:widowControl/>
        <w:jc w:val="right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jc w:val="right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</w:rPr>
      </w:pPr>
    </w:p>
    <w:p w:rsidR="00FE5518" w:rsidRDefault="00FE5518">
      <w:pPr>
        <w:widowControl/>
        <w:spacing w:before="60" w:after="60"/>
        <w:jc w:val="right"/>
        <w:rPr>
          <w:rFonts w:ascii="Times New Roman" w:eastAsia="Times New Roman" w:hAnsi="Times New Roman" w:cs="Times New Roman"/>
        </w:rPr>
      </w:pPr>
    </w:p>
    <w:p w:rsidR="00FE5518" w:rsidRDefault="00FE5518">
      <w:pPr>
        <w:widowControl/>
        <w:jc w:val="both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jc w:val="both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jc w:val="both"/>
        <w:rPr>
          <w:rFonts w:ascii="Arial" w:eastAsia="Arial" w:hAnsi="Arial" w:cs="Arial"/>
          <w:b/>
          <w:sz w:val="28"/>
          <w:szCs w:val="28"/>
        </w:rPr>
      </w:pPr>
    </w:p>
    <w:p w:rsidR="00FE5518" w:rsidRDefault="00FE5518">
      <w:pPr>
        <w:widowControl/>
        <w:jc w:val="both"/>
        <w:rPr>
          <w:rFonts w:ascii="Arial" w:eastAsia="Arial" w:hAnsi="Arial" w:cs="Arial"/>
          <w:b/>
          <w:sz w:val="28"/>
          <w:szCs w:val="28"/>
        </w:rPr>
      </w:pPr>
    </w:p>
    <w:p w:rsidR="00FE5518" w:rsidRDefault="0002355C">
      <w:pPr>
        <w:spacing w:line="276" w:lineRule="auto"/>
        <w:rPr>
          <w:rFonts w:ascii="Arial" w:eastAsia="Arial" w:hAnsi="Arial" w:cs="Arial"/>
          <w:b/>
          <w:sz w:val="28"/>
          <w:szCs w:val="28"/>
        </w:rPr>
        <w:sectPr w:rsidR="00FE5518">
          <w:headerReference w:type="default" r:id="rId7"/>
          <w:footerReference w:type="default" r:id="rId8"/>
          <w:pgSz w:w="11906" w:h="16838"/>
          <w:pgMar w:top="1701" w:right="1418" w:bottom="1899" w:left="1418" w:header="720" w:footer="731" w:gutter="0"/>
          <w:pgNumType w:start="1"/>
          <w:cols w:space="720"/>
        </w:sectPr>
      </w:pPr>
      <w:r>
        <w:br w:type="page"/>
      </w:r>
    </w:p>
    <w:p w:rsidR="00FE5518" w:rsidRDefault="0002355C">
      <w:pPr>
        <w:widowControl/>
        <w:spacing w:before="360" w:after="12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ÍNDICE</w:t>
      </w:r>
    </w:p>
    <w:sdt>
      <w:sdtPr>
        <w:id w:val="573405270"/>
        <w:docPartObj>
          <w:docPartGallery w:val="Table of Contents"/>
          <w:docPartUnique/>
        </w:docPartObj>
      </w:sdtPr>
      <w:sdtEndPr/>
      <w:sdtContent>
        <w:p w:rsidR="005C64D7" w:rsidRDefault="0002355C">
          <w:pPr>
            <w:pStyle w:val="Sumrio1"/>
            <w:tabs>
              <w:tab w:val="left" w:pos="480"/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15203291" w:history="1">
            <w:r w:rsidR="005C64D7" w:rsidRPr="00D12000">
              <w:rPr>
                <w:rStyle w:val="Hyperlink"/>
                <w:noProof/>
              </w:rPr>
              <w:t>1.</w:t>
            </w:r>
            <w:r w:rsidR="005C64D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C64D7" w:rsidRPr="00D12000">
              <w:rPr>
                <w:rStyle w:val="Hyperlink"/>
                <w:noProof/>
              </w:rPr>
              <w:t>Requisitos Funcionais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_Toc515203291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3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292" w:history="1">
            <w:r w:rsidR="005C64D7" w:rsidRPr="00D12000">
              <w:rPr>
                <w:rStyle w:val="Hyperlink"/>
                <w:noProof/>
              </w:rPr>
              <w:t>[RF01] Importar Banco de Dados do Supermercado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_Toc515203292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3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293" w:history="1">
            <w:r w:rsidR="005C64D7" w:rsidRPr="00D12000">
              <w:rPr>
                <w:rStyle w:val="Hyperlink"/>
                <w:noProof/>
              </w:rPr>
              <w:t>[RF02] Cadastrar Mapa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_Toc515203293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3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294" w:history="1">
            <w:r w:rsidR="005C64D7" w:rsidRPr="00D12000">
              <w:rPr>
                <w:rStyle w:val="Hyperlink"/>
                <w:noProof/>
              </w:rPr>
              <w:t>[RF03] Editar Mapa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_Toc515203294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3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295" w:history="1">
            <w:r w:rsidR="005C64D7" w:rsidRPr="00D12000">
              <w:rPr>
                <w:rStyle w:val="Hyperlink"/>
                <w:noProof/>
              </w:rPr>
              <w:t>[RF04] Remover Mapa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_Toc515203295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4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296" w:history="1">
            <w:r w:rsidR="005C64D7" w:rsidRPr="00D12000">
              <w:rPr>
                <w:rStyle w:val="Hyperlink"/>
                <w:noProof/>
              </w:rPr>
              <w:t>[RF05] Consultar Mapa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_Toc515203296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4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297" w:history="1">
            <w:r w:rsidR="005C64D7" w:rsidRPr="00D12000">
              <w:rPr>
                <w:rStyle w:val="Hyperlink"/>
                <w:noProof/>
              </w:rPr>
              <w:t>[RF06] Cadastrar Prateleira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_Toc515203297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5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298" w:history="1">
            <w:r w:rsidR="005C64D7" w:rsidRPr="00D12000">
              <w:rPr>
                <w:rStyle w:val="Hyperlink"/>
                <w:noProof/>
              </w:rPr>
              <w:t>[RF07] Editar Prateleira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_Toc515203298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5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299" w:history="1">
            <w:r w:rsidR="005C64D7" w:rsidRPr="00D12000">
              <w:rPr>
                <w:rStyle w:val="Hyperlink"/>
                <w:noProof/>
              </w:rPr>
              <w:t>[RF08] Consultar Prateleira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_Toc515203299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5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0" w:history="1">
            <w:r w:rsidR="005C64D7" w:rsidRPr="00D12000">
              <w:rPr>
                <w:rStyle w:val="Hyperlink"/>
                <w:noProof/>
              </w:rPr>
              <w:t>[RF09] Remover Prateleira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_Toc515203300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6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1" w:history="1">
            <w:r w:rsidR="005C64D7" w:rsidRPr="00D12000">
              <w:rPr>
                <w:rStyle w:val="Hyperlink"/>
                <w:noProof/>
              </w:rPr>
              <w:t>[RF10] Inserir Prateleira no Mapa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_Toc515203301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6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2" w:history="1">
            <w:r w:rsidR="005C64D7" w:rsidRPr="00D12000">
              <w:rPr>
                <w:rStyle w:val="Hyperlink"/>
                <w:noProof/>
              </w:rPr>
              <w:t>[RF11] Inserir Produtos na Prateleira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_Toc515203302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7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3" w:history="1">
            <w:r w:rsidR="005C64D7" w:rsidRPr="00D12000">
              <w:rPr>
                <w:rStyle w:val="Hyperlink"/>
                <w:noProof/>
              </w:rPr>
              <w:t>[RF12] Remover Produto na Prateleira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_Toc515203303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7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4" w:history="1">
            <w:r w:rsidR="005C64D7" w:rsidRPr="00D12000">
              <w:rPr>
                <w:rStyle w:val="Hyperlink"/>
                <w:noProof/>
              </w:rPr>
              <w:t>[RF13] Atualizar Produto na Prateleira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_Toc515203304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7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5" w:history="1">
            <w:r w:rsidR="005C64D7" w:rsidRPr="00D12000">
              <w:rPr>
                <w:rStyle w:val="Hyperlink"/>
                <w:noProof/>
              </w:rPr>
              <w:t>[RF14] Consultar Produto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_Toc515203305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7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6" w:history="1">
            <w:r w:rsidR="005C64D7" w:rsidRPr="00D12000">
              <w:rPr>
                <w:rStyle w:val="Hyperlink"/>
                <w:noProof/>
              </w:rPr>
              <w:t>[RF15] Localizar Produto no Supermercado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_Toc515203306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8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7" w:history="1">
            <w:r w:rsidR="005C64D7" w:rsidRPr="00D12000">
              <w:rPr>
                <w:rStyle w:val="Hyperlink"/>
                <w:noProof/>
              </w:rPr>
              <w:t>[RF16] Calcular menor caminho para compras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_Toc515203307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8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8" w:history="1">
            <w:r w:rsidR="005C64D7" w:rsidRPr="00D12000">
              <w:rPr>
                <w:rStyle w:val="Hyperlink"/>
                <w:noProof/>
              </w:rPr>
              <w:t>[RF17] Emissão do menor caminho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_Toc515203308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9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09" w:history="1">
            <w:r w:rsidR="005C64D7" w:rsidRPr="00D12000">
              <w:rPr>
                <w:rStyle w:val="Hyperlink"/>
                <w:noProof/>
              </w:rPr>
              <w:t>1.1</w:t>
            </w:r>
            <w:r w:rsidR="005C64D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5C64D7" w:rsidRPr="00D12000">
              <w:rPr>
                <w:rStyle w:val="Hyperlink"/>
                <w:noProof/>
              </w:rPr>
              <w:t>Relatórios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_Toc515203309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9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10" w:history="1">
            <w:r w:rsidR="005C64D7" w:rsidRPr="00D12000">
              <w:rPr>
                <w:rStyle w:val="Hyperlink"/>
                <w:noProof/>
              </w:rPr>
              <w:t>[RF18] Ranking de Produtos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_Toc515203310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9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5C64D7" w:rsidRDefault="00EF04A0">
          <w:pPr>
            <w:pStyle w:val="Sumrio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5203311" w:history="1">
            <w:r w:rsidR="005C64D7" w:rsidRPr="00D12000">
              <w:rPr>
                <w:rStyle w:val="Hyperlink"/>
                <w:noProof/>
              </w:rPr>
              <w:t>[RF19] Relatório de itens mais visitados no supermercado</w:t>
            </w:r>
            <w:r w:rsidR="005C64D7">
              <w:rPr>
                <w:noProof/>
                <w:webHidden/>
              </w:rPr>
              <w:tab/>
            </w:r>
            <w:r w:rsidR="005C64D7">
              <w:rPr>
                <w:noProof/>
                <w:webHidden/>
              </w:rPr>
              <w:fldChar w:fldCharType="begin"/>
            </w:r>
            <w:r w:rsidR="005C64D7">
              <w:rPr>
                <w:noProof/>
                <w:webHidden/>
              </w:rPr>
              <w:instrText xml:space="preserve"> PAGEREF _Toc515203311 \h </w:instrText>
            </w:r>
            <w:r w:rsidR="005C64D7">
              <w:rPr>
                <w:noProof/>
                <w:webHidden/>
              </w:rPr>
            </w:r>
            <w:r w:rsidR="005C64D7">
              <w:rPr>
                <w:noProof/>
                <w:webHidden/>
              </w:rPr>
              <w:fldChar w:fldCharType="separate"/>
            </w:r>
            <w:r w:rsidR="005C64D7">
              <w:rPr>
                <w:noProof/>
                <w:webHidden/>
              </w:rPr>
              <w:t>10</w:t>
            </w:r>
            <w:r w:rsidR="005C64D7">
              <w:rPr>
                <w:noProof/>
                <w:webHidden/>
              </w:rPr>
              <w:fldChar w:fldCharType="end"/>
            </w:r>
          </w:hyperlink>
        </w:p>
        <w:p w:rsidR="00FE5518" w:rsidRDefault="0002355C">
          <w:pPr>
            <w:tabs>
              <w:tab w:val="left" w:pos="1100"/>
              <w:tab w:val="right" w:pos="9060"/>
            </w:tabs>
            <w:spacing w:after="100"/>
            <w:ind w:left="480"/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end"/>
          </w:r>
        </w:p>
      </w:sdtContent>
    </w:sdt>
    <w:p w:rsidR="00B333D9" w:rsidRDefault="00B333D9">
      <w:pPr>
        <w:rPr>
          <w:rFonts w:ascii="Arial" w:eastAsia="Arial" w:hAnsi="Arial" w:cs="Arial"/>
          <w:b/>
          <w:smallCaps/>
          <w:sz w:val="28"/>
          <w:szCs w:val="28"/>
        </w:rPr>
      </w:pPr>
      <w:r>
        <w:br w:type="page"/>
      </w:r>
    </w:p>
    <w:p w:rsidR="00FE5518" w:rsidRDefault="005C64D7" w:rsidP="005C64D7">
      <w:pPr>
        <w:pStyle w:val="Ttulo1"/>
        <w:keepNext w:val="0"/>
        <w:numPr>
          <w:ilvl w:val="0"/>
          <w:numId w:val="20"/>
        </w:numPr>
        <w:spacing w:before="280" w:after="119"/>
        <w:ind w:left="426"/>
      </w:pPr>
      <w:bookmarkStart w:id="1" w:name="_Toc515203291"/>
      <w:r>
        <w:lastRenderedPageBreak/>
        <w:t>Requisitos Funcionais</w:t>
      </w:r>
      <w:bookmarkEnd w:id="1"/>
    </w:p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" w:name="_Toc515203292"/>
      <w:r>
        <w:rPr>
          <w:sz w:val="22"/>
          <w:szCs w:val="22"/>
        </w:rPr>
        <w:t xml:space="preserve">[RF01] </w:t>
      </w:r>
      <w:hyperlink w:anchor="_35nkun2">
        <w:r>
          <w:rPr>
            <w:rFonts w:ascii="Liberation Serif" w:eastAsia="Liberation Serif" w:hAnsi="Liberation Serif" w:cs="Liberation Serif"/>
          </w:rPr>
          <w:t>Importar Banco de Dados do Supermercado</w:t>
        </w:r>
        <w:bookmarkEnd w:id="2"/>
      </w:hyperlink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Atores:</w:t>
      </w:r>
      <w:r>
        <w:rPr>
          <w:rFonts w:ascii="Arial" w:eastAsia="Arial" w:hAnsi="Arial" w:cs="Arial"/>
          <w:sz w:val="22"/>
          <w:szCs w:val="22"/>
        </w:rPr>
        <w:t xml:space="preserve"> Administrador do Sistema.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 ator Administrador do Sistema faça o cadastro ou importação dos produtos existentes do seu mercado. Para cadastrar um produto será necessário informar os dados descritos na Tabela 1.</w:t>
      </w:r>
    </w:p>
    <w:p w:rsidR="005C64D7" w:rsidRDefault="005C64D7" w:rsidP="005C64D7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3" w:name="_1ksv4uv" w:colFirst="0" w:colLast="0"/>
      <w:bookmarkEnd w:id="3"/>
      <w:r>
        <w:rPr>
          <w:rFonts w:ascii="Arial" w:eastAsia="Arial" w:hAnsi="Arial" w:cs="Arial"/>
          <w:sz w:val="22"/>
          <w:szCs w:val="22"/>
        </w:rPr>
        <w:t>Tabela 1. Dados do Produto</w:t>
      </w:r>
    </w:p>
    <w:tbl>
      <w:tblPr>
        <w:tblStyle w:val="a1"/>
        <w:tblW w:w="921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85"/>
        <w:gridCol w:w="5528"/>
      </w:tblGrid>
      <w:tr w:rsidR="005C64D7" w:rsidTr="008A766A">
        <w:trPr>
          <w:trHeight w:val="560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64D7" w:rsidRDefault="005C64D7" w:rsidP="008A766A">
            <w:pPr>
              <w:widowControl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Atributo (Campo)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64D7" w:rsidRDefault="005C64D7" w:rsidP="008A766A">
            <w:pPr>
              <w:widowControl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Descrição</w:t>
            </w:r>
          </w:p>
        </w:tc>
      </w:tr>
      <w:tr w:rsidR="005C64D7" w:rsidTr="008A766A">
        <w:trPr>
          <w:trHeight w:val="560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64D7" w:rsidRDefault="005C64D7" w:rsidP="008A766A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*Código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64D7" w:rsidRDefault="005C64D7" w:rsidP="008A766A">
            <w:pPr>
              <w:widowControl/>
              <w:spacing w:after="60"/>
              <w:ind w:right="37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Código do Produto no sistema do cliente.</w:t>
            </w:r>
          </w:p>
        </w:tc>
      </w:tr>
      <w:tr w:rsidR="005C64D7" w:rsidTr="008A766A">
        <w:trPr>
          <w:trHeight w:val="560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64D7" w:rsidRDefault="005C64D7" w:rsidP="008A766A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*Nome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64D7" w:rsidRDefault="005C64D7" w:rsidP="008A766A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Nome do Produto no sistema do cliente.</w:t>
            </w:r>
          </w:p>
        </w:tc>
      </w:tr>
      <w:tr w:rsidR="005C64D7" w:rsidTr="008A766A">
        <w:trPr>
          <w:trHeight w:val="560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64D7" w:rsidRDefault="005C64D7" w:rsidP="008A766A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Foto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64D7" w:rsidRDefault="005C64D7" w:rsidP="008A766A">
            <w:pPr>
              <w:widowControl/>
              <w:spacing w:after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Foto do Produto.</w:t>
            </w:r>
          </w:p>
        </w:tc>
      </w:tr>
    </w:tbl>
    <w:p w:rsidR="005C64D7" w:rsidRDefault="005C64D7" w:rsidP="005C64D7">
      <w:pPr>
        <w:widowControl/>
        <w:spacing w:after="160"/>
        <w:ind w:left="144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*Esses campos são considerados de preenchimento obrigatório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ator realiza a inclusão dos dados de preenchimento obrigatório e os opcionais. O sistema realiza a inclusão, caso não falte nenhum campo de preenchimento obrigatório, dos dados informados. Assim, o sistema exibe uma mensagem informando que a inclusão do Produto foi efetivada com sucesso.</w:t>
      </w:r>
    </w:p>
    <w:tbl>
      <w:tblPr>
        <w:tblStyle w:val="a2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bookmarkStart w:id="4" w:name="_2jxsxqh" w:colFirst="0" w:colLast="0"/>
            <w:bookmarkEnd w:id="4"/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bookmarkStart w:id="5" w:name="_Toc515203293"/>
      <w:r>
        <w:rPr>
          <w:sz w:val="22"/>
          <w:szCs w:val="22"/>
        </w:rPr>
        <w:t>[RF02] Cadastrar Mapa</w:t>
      </w:r>
      <w:bookmarkEnd w:id="5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 do Sistema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 administrador cadastre o mapa do seu supermercado. O mapa irá representar as dimensões do supermercado e possíveis locais para a alocação das prateleiras, que poderá ser realizado através do [RF10</w:t>
      </w:r>
      <w:proofErr w:type="gramStart"/>
      <w:r>
        <w:rPr>
          <w:rFonts w:ascii="Arial" w:eastAsia="Arial" w:hAnsi="Arial" w:cs="Arial"/>
          <w:sz w:val="22"/>
          <w:szCs w:val="22"/>
        </w:rPr>
        <w:t>] Inserir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prateleira no mapa. Para realizar o cadastro do mapa o usuário deve inicialmente informar o tamanho do seu supermercado baseado na altura e largura. Feito isso, é possível que o usuário possa inserir prateleiras em cada região da matriz.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6" w:name="_Toc515203294"/>
      <w:r>
        <w:rPr>
          <w:sz w:val="22"/>
          <w:szCs w:val="22"/>
        </w:rPr>
        <w:t>[RF03] Editar Mapa</w:t>
      </w:r>
      <w:bookmarkEnd w:id="6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 do Sistema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 xml:space="preserve">O sistema permitirá que o administrador faça a alteração dos dados do mapa. Para alterar os dados do mapa será necessário fazer a consulta do mapa através do [RF05] Consultar Mapa. A ator poderá alterar tanto o valor de altura e largura do mapa quanto a posição de cada prateleira. 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4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7" w:name="_Toc515203295"/>
      <w:r>
        <w:rPr>
          <w:sz w:val="22"/>
          <w:szCs w:val="22"/>
        </w:rPr>
        <w:t>[RF04] Remover Mapa</w:t>
      </w:r>
      <w:bookmarkEnd w:id="7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 do Sistema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 xml:space="preserve">O sistema permitirá que o administrador faça a exclusão do mapa do supermercado. Para excluir o mapa é necessário primeiramente consultá-lo através do [RF06] Consultar Mapa. 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 xml:space="preserve">Caso o administrador remova o mapa ele deve obrigatoriamente realizar o cadastro de um novo mapa pelo [RF02] Cadastrar Mapa. </w:t>
      </w:r>
    </w:p>
    <w:tbl>
      <w:tblPr>
        <w:tblStyle w:val="a5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8" w:name="_Toc515203296"/>
      <w:r>
        <w:rPr>
          <w:sz w:val="22"/>
          <w:szCs w:val="22"/>
        </w:rPr>
        <w:t>[RF05] Consultar Mapa</w:t>
      </w:r>
      <w:bookmarkEnd w:id="8"/>
    </w:p>
    <w:p w:rsidR="005C64D7" w:rsidRDefault="005C64D7" w:rsidP="005C64D7">
      <w:pPr>
        <w:widowControl/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 do Sistema/Cliente.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sistema permitirá que o administrador faça a consulta do mapa. Ele retornará a imagem do mapa com a posição de cada prateleira com a sua numeração e será exibida uma legenda ao lado para facilitar a consulta. A figura 1 exemplifica uma consulta ao mapa.</w:t>
      </w:r>
    </w:p>
    <w:p w:rsidR="005C64D7" w:rsidRDefault="005C64D7" w:rsidP="005C64D7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30C93029" wp14:editId="3149716F">
            <wp:extent cx="5761990" cy="3213100"/>
            <wp:effectExtent l="0" t="0" r="0" b="0"/>
            <wp:docPr id="4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64D7" w:rsidRDefault="005C64D7" w:rsidP="005C64D7">
      <w:pPr>
        <w:spacing w:before="120" w:after="120"/>
        <w:ind w:firstLine="7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Figura 1. Consulta ao mapa do supermercado</w:t>
      </w:r>
    </w:p>
    <w:p w:rsidR="005C64D7" w:rsidRDefault="005C64D7" w:rsidP="005C64D7">
      <w:pPr>
        <w:ind w:firstLine="708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9" w:name="_Toc515203297"/>
      <w:r>
        <w:rPr>
          <w:sz w:val="22"/>
          <w:szCs w:val="22"/>
        </w:rPr>
        <w:lastRenderedPageBreak/>
        <w:t>[RF06] Cadastrar Prateleira</w:t>
      </w:r>
      <w:bookmarkEnd w:id="9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façam o cadastro de prateleiras do supermercado. Para cadastrar uma prateleira deverá informar os dados contidos na Tabela 1.</w:t>
      </w:r>
    </w:p>
    <w:p w:rsidR="005C64D7" w:rsidRDefault="005C64D7" w:rsidP="005C64D7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10" w:name="_3whwml4" w:colFirst="0" w:colLast="0"/>
      <w:bookmarkEnd w:id="10"/>
      <w:r>
        <w:rPr>
          <w:rFonts w:ascii="Arial" w:eastAsia="Arial" w:hAnsi="Arial" w:cs="Arial"/>
          <w:sz w:val="22"/>
          <w:szCs w:val="22"/>
        </w:rPr>
        <w:t>Tabela 1. Dados da Prateleira</w:t>
      </w:r>
    </w:p>
    <w:tbl>
      <w:tblPr>
        <w:tblStyle w:val="a7"/>
        <w:tblW w:w="92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5528"/>
      </w:tblGrid>
      <w:tr w:rsidR="005C64D7" w:rsidTr="008A766A">
        <w:trPr>
          <w:trHeight w:val="56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Atributo (Campo)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</w:tr>
      <w:tr w:rsidR="005C64D7" w:rsidTr="008A766A">
        <w:trPr>
          <w:trHeight w:val="56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Campo auto incrementável de acordo com a quantidade de prateleiras já criadas no supermercado.</w:t>
            </w:r>
          </w:p>
        </w:tc>
      </w:tr>
      <w:tr w:rsidR="005C64D7" w:rsidTr="008A766A">
        <w:trPr>
          <w:trHeight w:val="56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*Nome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 da prateleira</w:t>
            </w:r>
          </w:p>
        </w:tc>
      </w:tr>
      <w:tr w:rsidR="005C64D7" w:rsidTr="008A766A">
        <w:trPr>
          <w:trHeight w:val="56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*Altura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Altura da prateleira. Por default a altura será 3.</w:t>
            </w:r>
          </w:p>
        </w:tc>
      </w:tr>
      <w:tr w:rsidR="005C64D7" w:rsidTr="008A766A">
        <w:trPr>
          <w:trHeight w:val="56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*Largura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Largura da prateleira. Por default a largura será 4.</w:t>
            </w:r>
          </w:p>
        </w:tc>
      </w:tr>
    </w:tbl>
    <w:p w:rsidR="005C64D7" w:rsidRDefault="005C64D7" w:rsidP="005C64D7">
      <w:pPr>
        <w:widowControl/>
        <w:spacing w:after="160"/>
        <w:ind w:left="144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*Esses campos são considerados de preenchimento obrigatório</w:t>
      </w:r>
    </w:p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1" w:name="_Toc515203298"/>
      <w:r>
        <w:rPr>
          <w:sz w:val="22"/>
          <w:szCs w:val="22"/>
        </w:rPr>
        <w:t>[RF07] Editar Prateleira</w:t>
      </w:r>
      <w:bookmarkEnd w:id="11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façam a alteração nos registros da prateleira. Para realizar a alteração primeiramente será necessário consultar tal prateleira, através do [RF09] Consultar Prateleira. Uma vez listados a prateleira, o ator deve informar quais dados serão alterados.</w:t>
      </w:r>
    </w:p>
    <w:p w:rsidR="005C64D7" w:rsidRDefault="005C64D7" w:rsidP="005C64D7">
      <w:pPr>
        <w:widowControl/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Apenas o campo número não poderá ser alterado.</w:t>
      </w:r>
    </w:p>
    <w:tbl>
      <w:tblPr>
        <w:tblStyle w:val="a8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2" w:name="_Toc515203299"/>
      <w:r>
        <w:rPr>
          <w:sz w:val="22"/>
          <w:szCs w:val="22"/>
        </w:rPr>
        <w:t>[RF08] Consultar Prateleira</w:t>
      </w:r>
      <w:bookmarkEnd w:id="12"/>
    </w:p>
    <w:p w:rsidR="005C64D7" w:rsidRDefault="005C64D7" w:rsidP="005C64D7">
      <w:pPr>
        <w:widowControl/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façam a consulta de uma prateleira no supermercado. Para consultar os dados de uma prateleira será necessário primeiramente informar algum dado dos filtros presentes na Tabela 2.</w:t>
      </w:r>
    </w:p>
    <w:p w:rsidR="005C64D7" w:rsidRDefault="005C64D7" w:rsidP="005C64D7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bookmarkStart w:id="13" w:name="_49x2ik5" w:colFirst="0" w:colLast="0"/>
      <w:bookmarkEnd w:id="13"/>
      <w:r>
        <w:rPr>
          <w:rFonts w:ascii="Arial" w:eastAsia="Arial" w:hAnsi="Arial" w:cs="Arial"/>
          <w:sz w:val="22"/>
          <w:szCs w:val="22"/>
        </w:rPr>
        <w:t>Tabela 2. Filtros para consulta de Prateleira</w:t>
      </w:r>
    </w:p>
    <w:tbl>
      <w:tblPr>
        <w:tblStyle w:val="a9"/>
        <w:tblW w:w="92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5528"/>
      </w:tblGrid>
      <w:tr w:rsidR="005C64D7" w:rsidTr="008A766A">
        <w:trPr>
          <w:trHeight w:val="44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Atributo (Campo)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</w:tr>
      <w:tr w:rsidR="005C64D7" w:rsidTr="008A766A">
        <w:trPr>
          <w:trHeight w:val="44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Número da prateleira</w:t>
            </w:r>
          </w:p>
        </w:tc>
      </w:tr>
      <w:tr w:rsidR="005C64D7" w:rsidTr="008A766A">
        <w:trPr>
          <w:trHeight w:val="44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 da prateleira</w:t>
            </w:r>
          </w:p>
        </w:tc>
      </w:tr>
      <w:tr w:rsidR="005C64D7" w:rsidTr="008A766A">
        <w:trPr>
          <w:trHeight w:val="44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Produtos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Campo de escolha única com todos os produtos importados através do [RF01] Importar Banco de </w:t>
            </w:r>
            <w:r>
              <w:rPr>
                <w:rFonts w:ascii="Arial" w:eastAsia="Arial" w:hAnsi="Arial" w:cs="Arial"/>
              </w:rPr>
              <w:lastRenderedPageBreak/>
              <w:t>Dados do Supermercado</w:t>
            </w:r>
          </w:p>
        </w:tc>
      </w:tr>
    </w:tbl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a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4" w:name="_Toc515203300"/>
      <w:r>
        <w:rPr>
          <w:sz w:val="22"/>
          <w:szCs w:val="22"/>
        </w:rPr>
        <w:t>[RF09] Remover Prateleira</w:t>
      </w:r>
      <w:bookmarkEnd w:id="14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Administrador.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sistema permitirá que o ator administrador faça a exclusão de uma prateleira. Ela só poderá ser excluída caso não possua nenhum produto.</w:t>
      </w:r>
    </w:p>
    <w:tbl>
      <w:tblPr>
        <w:tblStyle w:val="ab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5" w:name="_Toc515203301"/>
      <w:r>
        <w:rPr>
          <w:sz w:val="22"/>
          <w:szCs w:val="22"/>
        </w:rPr>
        <w:t>[RF10] Inserir Prateleira no Mapa</w:t>
      </w:r>
      <w:bookmarkEnd w:id="15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Atores: </w:t>
      </w:r>
      <w:r>
        <w:rPr>
          <w:rFonts w:ascii="Arial" w:eastAsia="Arial" w:hAnsi="Arial" w:cs="Arial"/>
          <w:sz w:val="22"/>
          <w:szCs w:val="22"/>
        </w:rPr>
        <w:t>Administrador.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sistema permitirá que o ator administrador insira prateleiras no mapa, para que seja realizada a inserção o ator deverá previamente consultar o mapa para observar a disposição do mesmo.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Para inserir a prateleira no mapa o ator deve selecionar uma prateleira já cadastrada através do [RF06] Cadastrar Prateleira e dispor da forma que desejar no mapa. A figura 2 ilustra o processo de inserção de prateleira no mapa, onde no canto esquerdo é possível visualizar o mapa do supermercado, e no canto direito as possíveis prateleiras para alocação.</w:t>
      </w:r>
    </w:p>
    <w:p w:rsidR="005C64D7" w:rsidRDefault="005C64D7" w:rsidP="005C64D7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69916F50" wp14:editId="0B682E8D">
            <wp:extent cx="4965260" cy="2786063"/>
            <wp:effectExtent l="0" t="0" r="0" b="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260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64D7" w:rsidRDefault="005C64D7" w:rsidP="005C64D7">
      <w:pPr>
        <w:spacing w:before="120" w:after="120"/>
        <w:ind w:firstLine="9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Figura 2. Inserção de prateleira no mapa.</w:t>
      </w:r>
    </w:p>
    <w:p w:rsidR="005C64D7" w:rsidRDefault="005C64D7" w:rsidP="005C64D7">
      <w:pPr>
        <w:spacing w:before="120" w:after="120"/>
        <w:ind w:firstLine="90"/>
        <w:jc w:val="center"/>
        <w:rPr>
          <w:rFonts w:ascii="Arial" w:eastAsia="Arial" w:hAnsi="Arial" w:cs="Arial"/>
          <w:sz w:val="22"/>
          <w:szCs w:val="22"/>
        </w:rPr>
      </w:pPr>
    </w:p>
    <w:tbl>
      <w:tblPr>
        <w:tblStyle w:val="ac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6" w:name="_Toc515203302"/>
      <w:r>
        <w:rPr>
          <w:sz w:val="22"/>
          <w:szCs w:val="22"/>
        </w:rPr>
        <w:t>[RF11] Inserir Produtos na Prateleira</w:t>
      </w:r>
      <w:bookmarkEnd w:id="16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insiram produtos na prateleira dada sua disponibilidade, para que essa operação seja realizada ele consultará a prateleira através do [RF08] Consultar Prateleira. Os produtos serão inseridos através de um campo de seleção múltipla com todos os produtos importados pelo [RF01] Importar Banco de Dados do Supermercado.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i/>
          <w:sz w:val="20"/>
          <w:szCs w:val="20"/>
        </w:rPr>
      </w:pPr>
    </w:p>
    <w:tbl>
      <w:tblPr>
        <w:tblStyle w:val="ad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bookmarkStart w:id="17" w:name="_Toc515203303"/>
      <w:r>
        <w:rPr>
          <w:sz w:val="22"/>
          <w:szCs w:val="22"/>
        </w:rPr>
        <w:t>[RF12] Remover Produto na Prateleira</w:t>
      </w:r>
      <w:bookmarkEnd w:id="17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removam os produtos cadastrados nas prateleiras, o ator selecionará a prateleira desejada através do [RF08] Consultar Prateleira e em seguida selecionar os produtos que deseja remover.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Ao remover o produto da prateleira, o mesmo deverá ser alocado em outras prateleiras obrigatoriamente.</w:t>
      </w:r>
    </w:p>
    <w:tbl>
      <w:tblPr>
        <w:tblStyle w:val="ae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8" w:name="_Toc515203304"/>
      <w:r>
        <w:rPr>
          <w:sz w:val="22"/>
          <w:szCs w:val="22"/>
        </w:rPr>
        <w:t>[RF13] Atualizar Produto na Prateleira</w:t>
      </w:r>
      <w:bookmarkEnd w:id="18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façam a atualização dos produtos na prateleira, ela pode ser feita através do [RF11] Inserir Produtos na Prateleira ou pelo [RF12] Remover Produtos na Prateleira.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f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19" w:name="_gxivu3pc7wcg" w:colFirst="0" w:colLast="0"/>
      <w:bookmarkStart w:id="20" w:name="_Toc515203305"/>
      <w:bookmarkEnd w:id="19"/>
      <w:r>
        <w:rPr>
          <w:sz w:val="22"/>
          <w:szCs w:val="22"/>
        </w:rPr>
        <w:t>[RF14] Consultar Produto</w:t>
      </w:r>
      <w:bookmarkEnd w:id="20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Administrador/Funcionário/Gerente.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O sistema permitirá que os atores consultem um determinado produto com base nas informações </w:t>
      </w:r>
      <w:proofErr w:type="spellStart"/>
      <w:r>
        <w:rPr>
          <w:rFonts w:ascii="Arial" w:eastAsia="Arial" w:hAnsi="Arial" w:cs="Arial"/>
          <w:sz w:val="22"/>
          <w:szCs w:val="22"/>
        </w:rPr>
        <w:t>pré</w:t>
      </w:r>
      <w:proofErr w:type="spellEnd"/>
      <w:r>
        <w:rPr>
          <w:rFonts w:ascii="Arial" w:eastAsia="Arial" w:hAnsi="Arial" w:cs="Arial"/>
          <w:sz w:val="22"/>
          <w:szCs w:val="22"/>
        </w:rPr>
        <w:t>-cadastradas pelo [RF01] Importar Banco de Dados do Supermercado.</w:t>
      </w:r>
    </w:p>
    <w:tbl>
      <w:tblPr>
        <w:tblStyle w:val="af0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1" w:name="_Toc515203306"/>
      <w:r>
        <w:rPr>
          <w:sz w:val="22"/>
          <w:szCs w:val="22"/>
        </w:rPr>
        <w:t>[RF15] Localizar Produto no Supermercado</w:t>
      </w:r>
      <w:bookmarkEnd w:id="21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Cliente.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O sistema permitirá que o ator Cliente escolha um Produto de uma lista </w:t>
      </w:r>
      <w:proofErr w:type="spellStart"/>
      <w:r>
        <w:rPr>
          <w:rFonts w:ascii="Arial" w:eastAsia="Arial" w:hAnsi="Arial" w:cs="Arial"/>
          <w:sz w:val="22"/>
          <w:szCs w:val="22"/>
        </w:rPr>
        <w:t>pré</w:t>
      </w:r>
      <w:proofErr w:type="spellEnd"/>
      <w:r>
        <w:rPr>
          <w:rFonts w:ascii="Arial" w:eastAsia="Arial" w:hAnsi="Arial" w:cs="Arial"/>
          <w:sz w:val="22"/>
          <w:szCs w:val="22"/>
        </w:rPr>
        <w:t>-cadastrada.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Para facilitar a pesquisa será apresentado um campo de busca onde o Cliente digitará o texto que julgar necessário e todos os Produtos relacionados irão aparecer para escolha do ator.</w:t>
      </w:r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 figura 3 demonstra um protótipo de como será a página:</w:t>
      </w:r>
    </w:p>
    <w:p w:rsidR="005C64D7" w:rsidRDefault="005C64D7" w:rsidP="005C64D7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36CE8C93" wp14:editId="2CF3A378">
            <wp:extent cx="5761990" cy="3238500"/>
            <wp:effectExtent l="0" t="0" r="0" b="0"/>
            <wp:docPr id="6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64D7" w:rsidRDefault="005C64D7" w:rsidP="005C64D7">
      <w:pPr>
        <w:spacing w:before="120" w:after="120"/>
        <w:ind w:firstLine="7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Figura 3. Localização do Produto</w:t>
      </w:r>
    </w:p>
    <w:tbl>
      <w:tblPr>
        <w:tblStyle w:val="af1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2" w:name="_Toc515203307"/>
      <w:r>
        <w:rPr>
          <w:sz w:val="22"/>
          <w:szCs w:val="22"/>
        </w:rPr>
        <w:t>[RF16</w:t>
      </w:r>
      <w:proofErr w:type="gramStart"/>
      <w:r>
        <w:rPr>
          <w:sz w:val="22"/>
          <w:szCs w:val="22"/>
        </w:rPr>
        <w:t>] Calcular</w:t>
      </w:r>
      <w:proofErr w:type="gramEnd"/>
      <w:r>
        <w:rPr>
          <w:sz w:val="22"/>
          <w:szCs w:val="22"/>
        </w:rPr>
        <w:t xml:space="preserve"> menor caminho para compras</w:t>
      </w:r>
      <w:bookmarkEnd w:id="22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Cliente.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sistema, após a escolha de Produto(s) do Cliente, irá calcular a menor rota para pegar todos os Produtos e irá mostrar na tela.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Style w:val="af2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3" w:name="_18zeuumzse96" w:colFirst="0" w:colLast="0"/>
      <w:bookmarkStart w:id="24" w:name="_Toc515203308"/>
      <w:bookmarkEnd w:id="23"/>
      <w:r>
        <w:rPr>
          <w:sz w:val="22"/>
          <w:szCs w:val="22"/>
        </w:rPr>
        <w:lastRenderedPageBreak/>
        <w:t>[RF17] Emissão do menor caminho</w:t>
      </w:r>
      <w:bookmarkEnd w:id="24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Sistema.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irá receber o cálculo do menor caminho e decidirá como irá apresentar para o Cliente o mapa. Podendo ser uma imagem na tela, a impressão do caminho, o compartilhamento da imagem ou todos juntos.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f3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2"/>
        <w:numPr>
          <w:ilvl w:val="1"/>
          <w:numId w:val="34"/>
        </w:numPr>
      </w:pPr>
      <w:bookmarkStart w:id="25" w:name="_Toc515203309"/>
      <w:r>
        <w:t>Relatórios</w:t>
      </w:r>
      <w:bookmarkEnd w:id="25"/>
    </w:p>
    <w:p w:rsidR="005C64D7" w:rsidRDefault="005C64D7" w:rsidP="005C64D7">
      <w:pPr>
        <w:spacing w:before="120" w:after="120"/>
        <w:ind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Nesta seção serão descritos os relatórios do </w:t>
      </w:r>
      <w:proofErr w:type="spellStart"/>
      <w:r>
        <w:rPr>
          <w:rFonts w:ascii="Arial" w:eastAsia="Arial" w:hAnsi="Arial" w:cs="Arial"/>
          <w:sz w:val="22"/>
          <w:szCs w:val="22"/>
        </w:rPr>
        <w:t>SuperMaps</w:t>
      </w:r>
      <w:proofErr w:type="spellEnd"/>
      <w:r>
        <w:rPr>
          <w:rFonts w:ascii="Arial" w:eastAsia="Arial" w:hAnsi="Arial" w:cs="Arial"/>
          <w:sz w:val="22"/>
          <w:szCs w:val="22"/>
        </w:rPr>
        <w:t>, onde serão especificados seus atributos, filtros e gráficos.</w:t>
      </w:r>
    </w:p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6" w:name="_Toc515203310"/>
      <w:r>
        <w:rPr>
          <w:sz w:val="22"/>
          <w:szCs w:val="22"/>
        </w:rPr>
        <w:t>[RF18] Ranking de Produtos</w:t>
      </w:r>
      <w:bookmarkEnd w:id="26"/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Gerente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permitirá que os atores verifiquem dado produto/categoria sua quantidade de vendas dada determinada época do ano. O ranking apresentará a quantidade de produtos que foi vendida em certo período de tempo e então emitir um relatório (</w:t>
      </w:r>
      <w:proofErr w:type="spellStart"/>
      <w:r>
        <w:rPr>
          <w:rFonts w:ascii="Arial" w:eastAsia="Arial" w:hAnsi="Arial" w:cs="Arial"/>
          <w:sz w:val="22"/>
          <w:szCs w:val="22"/>
        </w:rPr>
        <w:t>tempo</w:t>
      </w:r>
      <w:r w:rsidRPr="00B333D9">
        <w:rPr>
          <w:rFonts w:ascii="Arial" w:eastAsia="Arial" w:hAnsi="Arial" w:cs="Arial"/>
          <w:sz w:val="22"/>
          <w:szCs w:val="22"/>
        </w:rPr>
        <w:t>X</w:t>
      </w:r>
      <w:r>
        <w:rPr>
          <w:rFonts w:ascii="Arial" w:eastAsia="Arial" w:hAnsi="Arial" w:cs="Arial"/>
          <w:sz w:val="22"/>
          <w:szCs w:val="22"/>
        </w:rPr>
        <w:t>vendas</w:t>
      </w:r>
      <w:proofErr w:type="spellEnd"/>
      <w:r>
        <w:rPr>
          <w:rFonts w:ascii="Arial" w:eastAsia="Arial" w:hAnsi="Arial" w:cs="Arial"/>
          <w:sz w:val="22"/>
          <w:szCs w:val="22"/>
        </w:rPr>
        <w:t>). Como exemplificado no gráfico 1 vemos a quantidade de sorvetes vendidos em 2017 com o passar do tempo.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Para gerar o ranking é necessário informar os filtros da tabela 3.</w:t>
      </w:r>
    </w:p>
    <w:p w:rsidR="005C64D7" w:rsidRDefault="005C64D7" w:rsidP="005C64D7">
      <w:pPr>
        <w:spacing w:before="120" w:after="1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Gráfico 1. Ranking de Produtos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641CF5BC" wp14:editId="460C14C6">
            <wp:extent cx="5400675" cy="3152775"/>
            <wp:effectExtent l="0" t="0" r="0" b="0"/>
            <wp:docPr id="2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64D7" w:rsidRPr="00B333D9" w:rsidRDefault="005C64D7" w:rsidP="005C64D7">
      <w:pPr>
        <w:keepNext/>
        <w:widowControl/>
        <w:spacing w:before="120" w:after="120"/>
        <w:jc w:val="center"/>
        <w:rPr>
          <w:rFonts w:ascii="Arial" w:eastAsia="Arial" w:hAnsi="Arial" w:cs="Arial"/>
          <w:szCs w:val="22"/>
        </w:rPr>
      </w:pPr>
      <w:r w:rsidRPr="00B333D9">
        <w:rPr>
          <w:rFonts w:ascii="Arial" w:eastAsia="Arial" w:hAnsi="Arial" w:cs="Arial"/>
          <w:sz w:val="22"/>
          <w:szCs w:val="20"/>
        </w:rPr>
        <w:t>Tabela 3. Filtros do Ranking de produtos</w:t>
      </w:r>
    </w:p>
    <w:tbl>
      <w:tblPr>
        <w:tblStyle w:val="af4"/>
        <w:tblW w:w="921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5528"/>
      </w:tblGrid>
      <w:tr w:rsidR="005C64D7" w:rsidTr="008A766A">
        <w:trPr>
          <w:trHeight w:val="44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Atributo (Campo)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</w:t>
            </w:r>
          </w:p>
        </w:tc>
      </w:tr>
      <w:tr w:rsidR="005C64D7" w:rsidTr="008A766A">
        <w:trPr>
          <w:trHeight w:val="44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*Produto(s)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Campo de escolha múltipla dos produtos oriundos da base de dados do supermercado importados através do [RF01] Importar Banco de dados do Supermercado.</w:t>
            </w:r>
          </w:p>
        </w:tc>
      </w:tr>
      <w:tr w:rsidR="005C64D7" w:rsidTr="008A766A">
        <w:trPr>
          <w:trHeight w:val="440"/>
        </w:trPr>
        <w:tc>
          <w:tcPr>
            <w:tcW w:w="3685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*Período</w:t>
            </w:r>
          </w:p>
        </w:tc>
        <w:tc>
          <w:tcPr>
            <w:tcW w:w="5528" w:type="dxa"/>
            <w:vAlign w:val="center"/>
          </w:tcPr>
          <w:p w:rsidR="005C64D7" w:rsidRDefault="005C64D7" w:rsidP="008A766A">
            <w:pPr>
              <w:widowControl w:val="0"/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Campo de escolha onde </w:t>
            </w:r>
            <w:proofErr w:type="gramStart"/>
            <w:r>
              <w:rPr>
                <w:rFonts w:ascii="Arial" w:eastAsia="Arial" w:hAnsi="Arial" w:cs="Arial"/>
              </w:rPr>
              <w:t>é</w:t>
            </w:r>
            <w:proofErr w:type="gramEnd"/>
            <w:r>
              <w:rPr>
                <w:rFonts w:ascii="Arial" w:eastAsia="Arial" w:hAnsi="Arial" w:cs="Arial"/>
              </w:rPr>
              <w:t xml:space="preserve"> selecionado o período inicial e o período final desejado (DD/MM/AAAA). </w:t>
            </w:r>
          </w:p>
        </w:tc>
      </w:tr>
    </w:tbl>
    <w:p w:rsidR="005C64D7" w:rsidRDefault="005C64D7" w:rsidP="005C64D7">
      <w:pPr>
        <w:widowControl/>
        <w:spacing w:after="160"/>
        <w:ind w:left="144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*Esses campos são considerados de preenchimento obrigatório</w:t>
      </w:r>
    </w:p>
    <w:tbl>
      <w:tblPr>
        <w:tblStyle w:val="af5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5C64D7" w:rsidRDefault="005C64D7" w:rsidP="005C64D7">
      <w:pPr>
        <w:pStyle w:val="Ttulo3"/>
        <w:pBdr>
          <w:top w:val="single" w:sz="4" w:space="1" w:color="000000"/>
          <w:bottom w:val="single" w:sz="4" w:space="1" w:color="000000"/>
        </w:pBdr>
        <w:jc w:val="center"/>
        <w:rPr>
          <w:sz w:val="22"/>
          <w:szCs w:val="22"/>
        </w:rPr>
      </w:pPr>
      <w:bookmarkStart w:id="27" w:name="_Toc515203311"/>
      <w:r>
        <w:rPr>
          <w:sz w:val="22"/>
          <w:szCs w:val="22"/>
        </w:rPr>
        <w:t>[RF19] Relatório de itens mais visitados no supermercado</w:t>
      </w:r>
      <w:bookmarkEnd w:id="27"/>
      <w:r>
        <w:rPr>
          <w:sz w:val="22"/>
          <w:szCs w:val="22"/>
        </w:rPr>
        <w:t xml:space="preserve"> 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Ator: </w:t>
      </w:r>
      <w:r>
        <w:rPr>
          <w:rFonts w:ascii="Arial" w:eastAsia="Arial" w:hAnsi="Arial" w:cs="Arial"/>
          <w:sz w:val="22"/>
          <w:szCs w:val="22"/>
        </w:rPr>
        <w:t>Administrador do Sistema.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O sistema irá analisar quais foram os Produtos mais pesquisados e irá imprimir uma tabela em forma de ranking com o nome do Produto, a quantidade de vezes que foi pesquisado e sua localização no mercado.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A tabela XX mostra um esboço desse relatório:</w:t>
      </w:r>
    </w:p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</w:r>
    </w:p>
    <w:tbl>
      <w:tblPr>
        <w:tblStyle w:val="af6"/>
        <w:tblW w:w="90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3"/>
        <w:gridCol w:w="3023"/>
      </w:tblGrid>
      <w:tr w:rsidR="005C64D7" w:rsidTr="008A766A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Nome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Quantidade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Localização</w:t>
            </w:r>
          </w:p>
        </w:tc>
      </w:tr>
      <w:tr w:rsidR="005C64D7" w:rsidTr="008A766A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Arroz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Corredor: 10, Prateleira: 2</w:t>
            </w:r>
          </w:p>
        </w:tc>
      </w:tr>
      <w:tr w:rsidR="005C64D7" w:rsidTr="008A766A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Feijão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Corredor: 10, Prateleira: 4</w:t>
            </w:r>
          </w:p>
        </w:tc>
      </w:tr>
      <w:tr w:rsidR="005C64D7" w:rsidTr="008A766A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Carne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Corredor: 9, Prateleira: 1</w:t>
            </w:r>
          </w:p>
        </w:tc>
      </w:tr>
      <w:tr w:rsidR="005C64D7" w:rsidTr="008A766A"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Pão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</w:t>
            </w:r>
          </w:p>
        </w:tc>
        <w:tc>
          <w:tcPr>
            <w:tcW w:w="3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64D7" w:rsidRDefault="005C64D7" w:rsidP="008A766A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Corredor: 1, Prateleira: 2</w:t>
            </w:r>
          </w:p>
        </w:tc>
      </w:tr>
    </w:tbl>
    <w:p w:rsidR="005C64D7" w:rsidRDefault="005C64D7" w:rsidP="005C64D7">
      <w:pPr>
        <w:spacing w:before="120" w:after="12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f7"/>
        <w:tblW w:w="921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974"/>
        <w:gridCol w:w="465"/>
        <w:gridCol w:w="2167"/>
        <w:gridCol w:w="464"/>
        <w:gridCol w:w="2168"/>
        <w:gridCol w:w="464"/>
        <w:gridCol w:w="1508"/>
      </w:tblGrid>
      <w:tr w:rsidR="005C64D7" w:rsidTr="008A766A">
        <w:trPr>
          <w:trHeight w:val="800"/>
        </w:trPr>
        <w:tc>
          <w:tcPr>
            <w:tcW w:w="197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Prioridade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⌧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jc w:val="right"/>
              <w:rPr>
                <w:rFonts w:ascii="Noto Sans Symbols" w:eastAsia="Noto Sans Symbols" w:hAnsi="Noto Sans Symbols" w:cs="Noto Sans Symbols"/>
                <w:sz w:val="22"/>
                <w:szCs w:val="22"/>
              </w:rPr>
            </w:pPr>
            <w:r>
              <w:rPr>
                <w:rFonts w:ascii="Noto Sans Symbols" w:eastAsia="Noto Sans Symbols" w:hAnsi="Noto Sans Symbols" w:cs="Noto Sans Symbols"/>
                <w:sz w:val="22"/>
                <w:szCs w:val="22"/>
              </w:rPr>
              <w:t>◻</w:t>
            </w:r>
          </w:p>
        </w:tc>
        <w:tc>
          <w:tcPr>
            <w:tcW w:w="15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64D7" w:rsidRDefault="005C64D7" w:rsidP="008A766A">
            <w:pPr>
              <w:widowControl/>
              <w:spacing w:before="240" w:after="240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:rsidR="0002355C" w:rsidRDefault="0002355C" w:rsidP="0002355C">
      <w:pPr>
        <w:rPr>
          <w:rFonts w:ascii="Arial" w:eastAsia="Arial" w:hAnsi="Arial" w:cs="Arial"/>
          <w:i/>
          <w:sz w:val="22"/>
          <w:szCs w:val="22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02355C" w:rsidRDefault="0002355C" w:rsidP="0002355C">
      <w:pPr>
        <w:rPr>
          <w:rFonts w:ascii="Times New Roman" w:eastAsia="Times New Roman" w:hAnsi="Times New Roman" w:cs="Times New Roman"/>
        </w:rPr>
      </w:pPr>
    </w:p>
    <w:p w:rsidR="00FE5518" w:rsidRDefault="0002355C" w:rsidP="0002355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margin">
                  <wp:posOffset>63500</wp:posOffset>
                </wp:positionH>
                <wp:positionV relativeFrom="paragraph">
                  <wp:posOffset>152400</wp:posOffset>
                </wp:positionV>
                <wp:extent cx="2628900" cy="12700"/>
                <wp:effectExtent l="0" t="0" r="0" b="0"/>
                <wp:wrapNone/>
                <wp:docPr id="98" name="Conector de Seta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B05D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8" o:spid="_x0000_s1026" type="#_x0000_t32" style="position:absolute;margin-left:5pt;margin-top:12pt;width:207pt;height:1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">
                <v:stroke startarrowwidth="narrow" startarrowlength="short" endarrowwidth="narrow" endarrowlength="short" miterlimit="5243f" joinstyle="miter" endcap="square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margin">
                  <wp:posOffset>3035300</wp:posOffset>
                </wp:positionH>
                <wp:positionV relativeFrom="paragraph">
                  <wp:posOffset>152400</wp:posOffset>
                </wp:positionV>
                <wp:extent cx="2628900" cy="12700"/>
                <wp:effectExtent l="0" t="0" r="0" b="0"/>
                <wp:wrapNone/>
                <wp:docPr id="99" name="Conector de Seta Re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18BAE" id="Conector de Seta Reta 99" o:spid="_x0000_s1026" type="#_x0000_t32" style="position:absolute;margin-left:239pt;margin-top:12pt;width:207pt;height:1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">
                <v:stroke startarrowwidth="narrow" startarrowlength="short" endarrowwidth="narrow" endarrowlength="short" miterlimit="5243f" joinstyle="miter" endcap="square"/>
                <w10:wrap anchorx="margin"/>
              </v:shape>
            </w:pict>
          </mc:Fallback>
        </mc:AlternateContent>
      </w:r>
    </w:p>
    <w:p w:rsidR="00FE5518" w:rsidRDefault="0002355C">
      <w:pPr>
        <w:widowControl/>
        <w:ind w:firstLine="72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Representante do contratado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 xml:space="preserve">       Representante da contratante</w:t>
      </w:r>
    </w:p>
    <w:p w:rsidR="00FE5518" w:rsidRDefault="0002355C">
      <w:pPr>
        <w:widowControl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              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 xml:space="preserve">                           </w:t>
      </w:r>
    </w:p>
    <w:p w:rsidR="00FE5518" w:rsidRDefault="00FE5518">
      <w:pPr>
        <w:widowControl/>
        <w:ind w:firstLine="720"/>
        <w:rPr>
          <w:rFonts w:ascii="Arial" w:eastAsia="Arial" w:hAnsi="Arial" w:cs="Arial"/>
          <w:sz w:val="22"/>
          <w:szCs w:val="22"/>
        </w:rPr>
      </w:pPr>
    </w:p>
    <w:p w:rsidR="00FE5518" w:rsidRDefault="00FE5518">
      <w:pPr>
        <w:widowControl/>
        <w:ind w:firstLine="720"/>
        <w:rPr>
          <w:rFonts w:ascii="Arial" w:eastAsia="Arial" w:hAnsi="Arial" w:cs="Arial"/>
          <w:sz w:val="22"/>
          <w:szCs w:val="22"/>
        </w:rPr>
      </w:pPr>
    </w:p>
    <w:p w:rsidR="00FE5518" w:rsidRDefault="0002355C">
      <w:pPr>
        <w:widowControl/>
        <w:spacing w:before="60" w:after="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Testemunha 1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>Testemunha 2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margin">
                  <wp:posOffset>50800</wp:posOffset>
                </wp:positionH>
                <wp:positionV relativeFrom="paragraph">
                  <wp:posOffset>38100</wp:posOffset>
                </wp:positionV>
                <wp:extent cx="2628900" cy="12700"/>
                <wp:effectExtent l="0" t="0" r="0" b="0"/>
                <wp:wrapNone/>
                <wp:docPr id="97" name="Conector de Seta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3287D" id="Conector de Seta Reta 97" o:spid="_x0000_s1026" type="#_x0000_t32" style="position:absolute;margin-left:4pt;margin-top:3pt;width:207pt;height:1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">
                <v:stroke startarrowwidth="narrow" startarrowlength="short" endarrowwidth="narrow" endarrowlength="short" miterlimit="5243f" joinstyle="miter" endcap="square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margin">
                  <wp:posOffset>3060700</wp:posOffset>
                </wp:positionH>
                <wp:positionV relativeFrom="paragraph">
                  <wp:posOffset>38100</wp:posOffset>
                </wp:positionV>
                <wp:extent cx="2628900" cy="12700"/>
                <wp:effectExtent l="0" t="0" r="0" b="0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525" cap="sq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3C205" id="Conector de Seta Reta 100" o:spid="_x0000_s1026" type="#_x0000_t32" style="position:absolute;margin-left:241pt;margin-top:3pt;width:207pt;height: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">
                <v:stroke startarrowwidth="narrow" startarrowlength="short" endarrowwidth="narrow" endarrowlength="short" miterlimit="5243f" joinstyle="miter" endcap="square"/>
                <w10:wrap anchorx="margin"/>
              </v:shape>
            </w:pict>
          </mc:Fallback>
        </mc:AlternateContent>
      </w:r>
    </w:p>
    <w:p w:rsidR="00FE5518" w:rsidRDefault="00FE5518">
      <w:pPr>
        <w:widowControl/>
        <w:spacing w:before="60" w:after="60"/>
        <w:jc w:val="both"/>
        <w:rPr>
          <w:rFonts w:ascii="Arial" w:eastAsia="Arial" w:hAnsi="Arial" w:cs="Arial"/>
          <w:i/>
          <w:sz w:val="22"/>
          <w:szCs w:val="22"/>
        </w:rPr>
      </w:pPr>
    </w:p>
    <w:sectPr w:rsidR="00FE5518">
      <w:type w:val="continuous"/>
      <w:pgSz w:w="11906" w:h="16838"/>
      <w:pgMar w:top="1701" w:right="1418" w:bottom="1899" w:left="1418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04A0" w:rsidRDefault="00EF04A0">
      <w:r>
        <w:separator/>
      </w:r>
    </w:p>
  </w:endnote>
  <w:endnote w:type="continuationSeparator" w:id="0">
    <w:p w:rsidR="00EF04A0" w:rsidRDefault="00EF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355C" w:rsidRDefault="0002355C">
    <w:pPr>
      <w:spacing w:line="276" w:lineRule="auto"/>
      <w:rPr>
        <w:rFonts w:ascii="Arial" w:eastAsia="Arial" w:hAnsi="Arial" w:cs="Arial"/>
        <w:sz w:val="20"/>
        <w:szCs w:val="20"/>
      </w:rPr>
    </w:pPr>
  </w:p>
  <w:tbl>
    <w:tblPr>
      <w:tblStyle w:val="affffd"/>
      <w:tblW w:w="9072" w:type="dxa"/>
      <w:tblInd w:w="0" w:type="dxa"/>
      <w:tblLayout w:type="fixed"/>
      <w:tblLook w:val="0000" w:firstRow="0" w:lastRow="0" w:firstColumn="0" w:lastColumn="0" w:noHBand="0" w:noVBand="0"/>
    </w:tblPr>
    <w:tblGrid>
      <w:gridCol w:w="4536"/>
      <w:gridCol w:w="4536"/>
    </w:tblGrid>
    <w:tr w:rsidR="0002355C">
      <w:trPr>
        <w:trHeight w:val="260"/>
      </w:trPr>
      <w:tc>
        <w:tcPr>
          <w:tcW w:w="4536" w:type="dxa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2355C" w:rsidRDefault="0002355C">
          <w:pPr>
            <w:widowControl/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Documento de Requisitos</w:t>
          </w:r>
        </w:p>
      </w:tc>
      <w:tc>
        <w:tcPr>
          <w:tcW w:w="4536" w:type="dxa"/>
          <w:tcBorders>
            <w:top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2355C" w:rsidRDefault="0002355C">
          <w:pPr>
            <w:widowControl/>
            <w:tabs>
              <w:tab w:val="center" w:pos="4153"/>
              <w:tab w:val="right" w:pos="8306"/>
            </w:tabs>
            <w:spacing w:before="60"/>
            <w:jc w:val="right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Página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>
            <w:rPr>
              <w:rFonts w:ascii="Arial" w:eastAsia="Arial" w:hAnsi="Arial" w:cs="Arial"/>
              <w:noProof/>
              <w:sz w:val="16"/>
              <w:szCs w:val="16"/>
            </w:rPr>
            <w:t>1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sz w:val="16"/>
              <w:szCs w:val="16"/>
            </w:rPr>
            <w:t xml:space="preserve"> de 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>
            <w:rPr>
              <w:rFonts w:ascii="Arial" w:eastAsia="Arial" w:hAnsi="Arial" w:cs="Arial"/>
              <w:noProof/>
              <w:sz w:val="16"/>
              <w:szCs w:val="16"/>
            </w:rPr>
            <w:t>1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</w:p>
      </w:tc>
    </w:tr>
    <w:tr w:rsidR="0002355C">
      <w:trPr>
        <w:trHeight w:val="260"/>
      </w:trPr>
      <w:tc>
        <w:tcPr>
          <w:tcW w:w="453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2355C" w:rsidRDefault="0002355C">
          <w:pPr>
            <w:widowControl/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Projeto: &lt;código do projeto&gt; versão: X.X</w:t>
          </w:r>
        </w:p>
      </w:tc>
      <w:tc>
        <w:tcPr>
          <w:tcW w:w="4536" w:type="dxa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2355C" w:rsidRDefault="0002355C">
          <w:pPr>
            <w:widowControl/>
            <w:tabs>
              <w:tab w:val="center" w:pos="4153"/>
              <w:tab w:val="right" w:pos="8306"/>
            </w:tabs>
            <w:spacing w:before="60"/>
            <w:jc w:val="right"/>
            <w:rPr>
              <w:rFonts w:ascii="Arial" w:eastAsia="Arial" w:hAnsi="Arial" w:cs="Arial"/>
              <w:sz w:val="16"/>
              <w:szCs w:val="16"/>
            </w:rPr>
          </w:pPr>
        </w:p>
      </w:tc>
    </w:tr>
  </w:tbl>
  <w:p w:rsidR="0002355C" w:rsidRDefault="0002355C">
    <w:pPr>
      <w:widowControl/>
      <w:tabs>
        <w:tab w:val="center" w:pos="4153"/>
        <w:tab w:val="right" w:pos="8306"/>
      </w:tabs>
      <w:spacing w:before="60"/>
      <w:jc w:val="both"/>
      <w:rPr>
        <w:rFonts w:ascii="Arial" w:eastAsia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04A0" w:rsidRDefault="00EF04A0">
      <w:r>
        <w:separator/>
      </w:r>
    </w:p>
  </w:footnote>
  <w:footnote w:type="continuationSeparator" w:id="0">
    <w:p w:rsidR="00EF04A0" w:rsidRDefault="00EF04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355C" w:rsidRDefault="0002355C">
    <w:pPr>
      <w:spacing w:line="276" w:lineRule="auto"/>
      <w:rPr>
        <w:rFonts w:ascii="Arial" w:eastAsia="Arial" w:hAnsi="Arial" w:cs="Arial"/>
        <w:i/>
        <w:sz w:val="22"/>
        <w:szCs w:val="22"/>
      </w:rPr>
    </w:pPr>
  </w:p>
  <w:p w:rsidR="0002355C" w:rsidRDefault="0002355C">
    <w:pPr>
      <w:widowControl/>
      <w:tabs>
        <w:tab w:val="center" w:pos="4153"/>
        <w:tab w:val="right" w:pos="8306"/>
      </w:tabs>
      <w:spacing w:before="60" w:after="60"/>
      <w:jc w:val="both"/>
      <w:rPr>
        <w:rFonts w:ascii="Arial" w:eastAsia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F5ACF"/>
    <w:multiLevelType w:val="multilevel"/>
    <w:tmpl w:val="0B60B6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 w15:restartNumberingAfterBreak="0">
    <w:nsid w:val="0875287E"/>
    <w:multiLevelType w:val="multilevel"/>
    <w:tmpl w:val="6BB8E0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B3CDF"/>
    <w:multiLevelType w:val="multilevel"/>
    <w:tmpl w:val="F5EADC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D825B2"/>
    <w:multiLevelType w:val="multilevel"/>
    <w:tmpl w:val="D28CE2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18260EEB"/>
    <w:multiLevelType w:val="multilevel"/>
    <w:tmpl w:val="E7BE08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36056"/>
    <w:multiLevelType w:val="multilevel"/>
    <w:tmpl w:val="39888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23676"/>
    <w:multiLevelType w:val="multilevel"/>
    <w:tmpl w:val="FDEE33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25F4D60"/>
    <w:multiLevelType w:val="multilevel"/>
    <w:tmpl w:val="475C2B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D3D0E"/>
    <w:multiLevelType w:val="multilevel"/>
    <w:tmpl w:val="190AD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559013F"/>
    <w:multiLevelType w:val="multilevel"/>
    <w:tmpl w:val="0CBA8B1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int="default"/>
      </w:rPr>
    </w:lvl>
  </w:abstractNum>
  <w:abstractNum w:abstractNumId="10" w15:restartNumberingAfterBreak="0">
    <w:nsid w:val="27C565CD"/>
    <w:multiLevelType w:val="multilevel"/>
    <w:tmpl w:val="5E6E3F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32884D2E"/>
    <w:multiLevelType w:val="multilevel"/>
    <w:tmpl w:val="64B6F5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84499C"/>
    <w:multiLevelType w:val="multilevel"/>
    <w:tmpl w:val="3DB6DC44"/>
    <w:lvl w:ilvl="0">
      <w:start w:val="3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decimal"/>
      <w:lvlText w:val="%3"/>
      <w:lvlJc w:val="left"/>
      <w:pPr>
        <w:ind w:left="0" w:firstLine="0"/>
      </w:pPr>
    </w:lvl>
    <w:lvl w:ilvl="3">
      <w:start w:val="1"/>
      <w:numFmt w:val="decimal"/>
      <w:lvlText w:val="%4"/>
      <w:lvlJc w:val="left"/>
      <w:pPr>
        <w:ind w:left="0" w:firstLine="0"/>
      </w:pPr>
    </w:lvl>
    <w:lvl w:ilvl="4">
      <w:start w:val="1"/>
      <w:numFmt w:val="decimal"/>
      <w:lvlText w:val="%5"/>
      <w:lvlJc w:val="left"/>
      <w:pPr>
        <w:ind w:left="0" w:firstLine="0"/>
      </w:pPr>
    </w:lvl>
    <w:lvl w:ilvl="5">
      <w:start w:val="1"/>
      <w:numFmt w:val="decimal"/>
      <w:lvlText w:val="%6"/>
      <w:lvlJc w:val="left"/>
      <w:pPr>
        <w:ind w:left="0" w:firstLine="0"/>
      </w:pPr>
    </w:lvl>
    <w:lvl w:ilvl="6">
      <w:start w:val="1"/>
      <w:numFmt w:val="decimal"/>
      <w:lvlText w:val="%7"/>
      <w:lvlJc w:val="left"/>
      <w:pPr>
        <w:ind w:left="0" w:firstLine="0"/>
      </w:pPr>
    </w:lvl>
    <w:lvl w:ilvl="7">
      <w:start w:val="2"/>
      <w:numFmt w:val="decimal"/>
      <w:lvlText w:val="%8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3" w15:restartNumberingAfterBreak="0">
    <w:nsid w:val="47501E19"/>
    <w:multiLevelType w:val="multilevel"/>
    <w:tmpl w:val="CFA0E39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2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4" w15:restartNumberingAfterBreak="0">
    <w:nsid w:val="498C4A64"/>
    <w:multiLevelType w:val="multilevel"/>
    <w:tmpl w:val="669851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683C4D"/>
    <w:multiLevelType w:val="multilevel"/>
    <w:tmpl w:val="1AE04A9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FD26A2C"/>
    <w:multiLevelType w:val="multilevel"/>
    <w:tmpl w:val="E558E6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8C2BE7"/>
    <w:multiLevelType w:val="multilevel"/>
    <w:tmpl w:val="D39A6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77667"/>
    <w:multiLevelType w:val="multilevel"/>
    <w:tmpl w:val="31B68FD8"/>
    <w:lvl w:ilvl="0">
      <w:start w:val="1"/>
      <w:numFmt w:val="bullet"/>
      <w:lvlText w:val="▪"/>
      <w:lvlJc w:val="left"/>
      <w:pPr>
        <w:ind w:left="340" w:hanging="34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558644AA"/>
    <w:multiLevelType w:val="multilevel"/>
    <w:tmpl w:val="E31A12D2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0" w15:restartNumberingAfterBreak="0">
    <w:nsid w:val="56B35191"/>
    <w:multiLevelType w:val="multilevel"/>
    <w:tmpl w:val="00E6D0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BE5C6A"/>
    <w:multiLevelType w:val="multilevel"/>
    <w:tmpl w:val="53D8FB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343C1"/>
    <w:multiLevelType w:val="multilevel"/>
    <w:tmpl w:val="F27ADB50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3" w15:restartNumberingAfterBreak="0">
    <w:nsid w:val="5CBD7D8D"/>
    <w:multiLevelType w:val="multilevel"/>
    <w:tmpl w:val="BD6A2CC4"/>
    <w:lvl w:ilvl="0">
      <w:start w:val="1"/>
      <w:numFmt w:val="decimal"/>
      <w:lvlText w:val="[RNF%1]"/>
      <w:lvlJc w:val="left"/>
      <w:pPr>
        <w:ind w:left="360" w:hanging="360"/>
      </w:pPr>
      <w:rPr>
        <w:b/>
        <w:i w:val="0"/>
        <w:smallCaps w:val="0"/>
        <w:strike w:val="0"/>
        <w:color w:val="000000"/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5F9B0390"/>
    <w:multiLevelType w:val="multilevel"/>
    <w:tmpl w:val="C5BC32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06370C9"/>
    <w:multiLevelType w:val="multilevel"/>
    <w:tmpl w:val="4CA496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52511D4"/>
    <w:multiLevelType w:val="multilevel"/>
    <w:tmpl w:val="5E043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750164"/>
    <w:multiLevelType w:val="multilevel"/>
    <w:tmpl w:val="0EA8B5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663545FA"/>
    <w:multiLevelType w:val="multilevel"/>
    <w:tmpl w:val="92E4C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BCC4042"/>
    <w:multiLevelType w:val="multilevel"/>
    <w:tmpl w:val="AAD2D0C8"/>
    <w:lvl w:ilvl="0">
      <w:start w:val="1"/>
      <w:numFmt w:val="bullet"/>
      <w:lvlText w:val="▪"/>
      <w:lvlJc w:val="left"/>
      <w:pPr>
        <w:ind w:left="340" w:hanging="34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6EEE65D8"/>
    <w:multiLevelType w:val="multilevel"/>
    <w:tmpl w:val="9B4A090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2503DA3"/>
    <w:multiLevelType w:val="multilevel"/>
    <w:tmpl w:val="8822E0B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2" w15:restartNumberingAfterBreak="0">
    <w:nsid w:val="75CE3A57"/>
    <w:multiLevelType w:val="multilevel"/>
    <w:tmpl w:val="AF46A19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7FDD10FC"/>
    <w:multiLevelType w:val="multilevel"/>
    <w:tmpl w:val="9A3468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1"/>
  </w:num>
  <w:num w:numId="3">
    <w:abstractNumId w:val="11"/>
  </w:num>
  <w:num w:numId="4">
    <w:abstractNumId w:val="4"/>
  </w:num>
  <w:num w:numId="5">
    <w:abstractNumId w:val="23"/>
  </w:num>
  <w:num w:numId="6">
    <w:abstractNumId w:val="21"/>
  </w:num>
  <w:num w:numId="7">
    <w:abstractNumId w:val="18"/>
  </w:num>
  <w:num w:numId="8">
    <w:abstractNumId w:val="25"/>
  </w:num>
  <w:num w:numId="9">
    <w:abstractNumId w:val="26"/>
  </w:num>
  <w:num w:numId="10">
    <w:abstractNumId w:val="33"/>
  </w:num>
  <w:num w:numId="11">
    <w:abstractNumId w:val="32"/>
  </w:num>
  <w:num w:numId="12">
    <w:abstractNumId w:val="14"/>
  </w:num>
  <w:num w:numId="13">
    <w:abstractNumId w:val="28"/>
  </w:num>
  <w:num w:numId="14">
    <w:abstractNumId w:val="13"/>
  </w:num>
  <w:num w:numId="15">
    <w:abstractNumId w:val="16"/>
  </w:num>
  <w:num w:numId="16">
    <w:abstractNumId w:val="1"/>
  </w:num>
  <w:num w:numId="17">
    <w:abstractNumId w:val="22"/>
  </w:num>
  <w:num w:numId="18">
    <w:abstractNumId w:val="9"/>
  </w:num>
  <w:num w:numId="19">
    <w:abstractNumId w:val="15"/>
  </w:num>
  <w:num w:numId="20">
    <w:abstractNumId w:val="10"/>
  </w:num>
  <w:num w:numId="21">
    <w:abstractNumId w:val="0"/>
  </w:num>
  <w:num w:numId="22">
    <w:abstractNumId w:val="19"/>
  </w:num>
  <w:num w:numId="23">
    <w:abstractNumId w:val="8"/>
  </w:num>
  <w:num w:numId="24">
    <w:abstractNumId w:val="5"/>
  </w:num>
  <w:num w:numId="25">
    <w:abstractNumId w:val="12"/>
  </w:num>
  <w:num w:numId="26">
    <w:abstractNumId w:val="17"/>
  </w:num>
  <w:num w:numId="27">
    <w:abstractNumId w:val="7"/>
  </w:num>
  <w:num w:numId="28">
    <w:abstractNumId w:val="29"/>
  </w:num>
  <w:num w:numId="29">
    <w:abstractNumId w:val="24"/>
  </w:num>
  <w:num w:numId="30">
    <w:abstractNumId w:val="20"/>
  </w:num>
  <w:num w:numId="31">
    <w:abstractNumId w:val="27"/>
  </w:num>
  <w:num w:numId="32">
    <w:abstractNumId w:val="6"/>
  </w:num>
  <w:num w:numId="33">
    <w:abstractNumId w:val="30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518"/>
    <w:rsid w:val="0002355C"/>
    <w:rsid w:val="00027597"/>
    <w:rsid w:val="00082927"/>
    <w:rsid w:val="002B620A"/>
    <w:rsid w:val="0035470F"/>
    <w:rsid w:val="00487617"/>
    <w:rsid w:val="005C64D7"/>
    <w:rsid w:val="006E2D68"/>
    <w:rsid w:val="007022FE"/>
    <w:rsid w:val="007801DB"/>
    <w:rsid w:val="00B333D9"/>
    <w:rsid w:val="00C10B3C"/>
    <w:rsid w:val="00EF04A0"/>
    <w:rsid w:val="00F80A1A"/>
    <w:rsid w:val="00FE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430C7"/>
  <w15:docId w15:val="{E6C189CC-A3DC-4A54-8A82-FCD9A3506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color w:val="000000"/>
        <w:sz w:val="24"/>
        <w:szCs w:val="24"/>
        <w:lang w:val="pt-BR" w:eastAsia="pt-BR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widowControl/>
      <w:shd w:val="clear" w:color="auto" w:fill="DFDFDF"/>
      <w:spacing w:before="240" w:after="120"/>
      <w:jc w:val="both"/>
      <w:outlineLvl w:val="0"/>
    </w:pPr>
    <w:rPr>
      <w:rFonts w:ascii="Arial" w:eastAsia="Arial" w:hAnsi="Arial" w:cs="Arial"/>
      <w:b/>
      <w:smallCaps/>
      <w:sz w:val="28"/>
      <w:szCs w:val="28"/>
    </w:rPr>
  </w:style>
  <w:style w:type="paragraph" w:styleId="Ttulo2">
    <w:name w:val="heading 2"/>
    <w:basedOn w:val="Normal"/>
    <w:next w:val="Normal"/>
    <w:pPr>
      <w:keepNext/>
      <w:widowControl/>
      <w:spacing w:before="240" w:after="60"/>
      <w:jc w:val="both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widowControl/>
      <w:spacing w:before="240" w:after="60"/>
      <w:jc w:val="both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pPr>
      <w:keepNext/>
      <w:widowControl/>
      <w:spacing w:before="240" w:after="60"/>
      <w:jc w:val="both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widowControl/>
      <w:spacing w:before="240" w:after="60"/>
      <w:jc w:val="both"/>
      <w:outlineLvl w:val="4"/>
    </w:pPr>
    <w:rPr>
      <w:rFonts w:ascii="Arial" w:eastAsia="Arial" w:hAnsi="Arial" w:cs="Arial"/>
    </w:rPr>
  </w:style>
  <w:style w:type="paragraph" w:styleId="Ttulo6">
    <w:name w:val="heading 6"/>
    <w:basedOn w:val="Normal"/>
    <w:next w:val="Normal"/>
    <w:pPr>
      <w:widowControl/>
      <w:spacing w:before="240" w:after="60"/>
      <w:jc w:val="both"/>
      <w:outlineLvl w:val="5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top w:val="single" w:sz="4" w:space="1" w:color="000000"/>
        <w:bottom w:val="single" w:sz="4" w:space="1" w:color="000000"/>
      </w:pBdr>
      <w:contextualSpacing/>
      <w:jc w:val="center"/>
    </w:pPr>
    <w:rPr>
      <w:rFonts w:ascii="Arial" w:eastAsia="Arial" w:hAnsi="Arial" w:cs="Arial"/>
      <w:b/>
      <w:sz w:val="22"/>
      <w:szCs w:val="2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9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4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b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e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3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6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b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e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3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6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b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0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5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7">
    <w:basedOn w:val="TableNormal"/>
    <w:pPr>
      <w:widowControl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2355C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355C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235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2355C"/>
  </w:style>
  <w:style w:type="paragraph" w:styleId="Rodap">
    <w:name w:val="footer"/>
    <w:basedOn w:val="Normal"/>
    <w:link w:val="RodapChar"/>
    <w:uiPriority w:val="99"/>
    <w:unhideWhenUsed/>
    <w:rsid w:val="000235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2355C"/>
  </w:style>
  <w:style w:type="paragraph" w:styleId="PargrafodaLista">
    <w:name w:val="List Paragraph"/>
    <w:basedOn w:val="Normal"/>
    <w:uiPriority w:val="34"/>
    <w:qFormat/>
    <w:rsid w:val="0002355C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333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333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B333D9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B333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1850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 Souza</dc:creator>
  <cp:lastModifiedBy>Vinicius Souza</cp:lastModifiedBy>
  <cp:revision>8</cp:revision>
  <cp:lastPrinted>2018-03-20T12:47:00Z</cp:lastPrinted>
  <dcterms:created xsi:type="dcterms:W3CDTF">2018-03-20T12:47:00Z</dcterms:created>
  <dcterms:modified xsi:type="dcterms:W3CDTF">2018-05-27T21:27:00Z</dcterms:modified>
</cp:coreProperties>
</file>