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0A6" w:rsidRPr="006C71E2" w:rsidRDefault="006C71E2">
      <w:pPr>
        <w:pStyle w:val="titulo"/>
        <w:spacing w:before="3120"/>
        <w:rPr>
          <w:sz w:val="48"/>
        </w:rPr>
      </w:pPr>
      <w:proofErr w:type="spellStart"/>
      <w:r w:rsidRPr="006C71E2">
        <w:rPr>
          <w:sz w:val="44"/>
        </w:rPr>
        <w:t>Super</w:t>
      </w:r>
      <w:proofErr w:type="spellEnd"/>
      <w:r w:rsidRPr="006C71E2">
        <w:rPr>
          <w:sz w:val="44"/>
        </w:rPr>
        <w:t xml:space="preserve"> Maps</w:t>
      </w:r>
      <w:r w:rsidR="00A820A6" w:rsidRPr="006C71E2">
        <w:rPr>
          <w:sz w:val="48"/>
        </w:rPr>
        <w:t xml:space="preserve"> </w:t>
      </w:r>
      <w:r w:rsidR="00A820A6" w:rsidRPr="006C71E2">
        <w:rPr>
          <w:sz w:val="48"/>
        </w:rPr>
        <w:br/>
      </w:r>
      <w:r w:rsidR="00A820A6" w:rsidRPr="006C71E2">
        <w:rPr>
          <w:sz w:val="32"/>
        </w:rPr>
        <w:t xml:space="preserve">Cliente: </w:t>
      </w:r>
      <w:r w:rsidRPr="006C71E2">
        <w:rPr>
          <w:i/>
          <w:sz w:val="32"/>
        </w:rPr>
        <w:t>Grupo 4</w:t>
      </w:r>
      <w:r w:rsidR="00A820A6" w:rsidRPr="006C71E2">
        <w:rPr>
          <w:sz w:val="48"/>
        </w:rPr>
        <w:br/>
      </w:r>
    </w:p>
    <w:p w:rsidR="00A820A6" w:rsidRPr="006C71E2" w:rsidRDefault="00A820A6">
      <w:pPr>
        <w:pStyle w:val="versao"/>
      </w:pPr>
    </w:p>
    <w:p w:rsidR="00A820A6" w:rsidRDefault="006C71E2">
      <w:pPr>
        <w:pStyle w:val="versao"/>
        <w:rPr>
          <w:rFonts w:cs="Arial"/>
        </w:rPr>
      </w:pPr>
      <w:r>
        <w:rPr>
          <w:rFonts w:cs="Arial"/>
        </w:rPr>
        <w:t>COM2</w:t>
      </w:r>
      <w:r w:rsidR="00034D61">
        <w:rPr>
          <w:rFonts w:cs="Arial"/>
        </w:rPr>
        <w:t>1</w:t>
      </w:r>
      <w:r>
        <w:rPr>
          <w:rFonts w:cs="Arial"/>
        </w:rPr>
        <w:t xml:space="preserve">2 – </w:t>
      </w:r>
      <w:proofErr w:type="spellStart"/>
      <w:r>
        <w:rPr>
          <w:rFonts w:cs="Arial"/>
        </w:rPr>
        <w:t>Super</w:t>
      </w:r>
      <w:proofErr w:type="spellEnd"/>
      <w:r>
        <w:rPr>
          <w:rFonts w:cs="Arial"/>
        </w:rPr>
        <w:t xml:space="preserve"> Maps</w:t>
      </w:r>
      <w:r w:rsidR="00A820A6">
        <w:rPr>
          <w:rFonts w:cs="Arial"/>
        </w:rPr>
        <w:t xml:space="preserve"> </w:t>
      </w:r>
      <w:r w:rsidR="00A820A6">
        <w:rPr>
          <w:rFonts w:cs="Arial"/>
        </w:rPr>
        <w:br/>
        <w:t>PLANO DE PROJETO</w:t>
      </w: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</w:rPr>
      </w:pPr>
    </w:p>
    <w:p w:rsidR="00A820A6" w:rsidRDefault="00A820A6" w:rsidP="006C71E2">
      <w:pPr>
        <w:pStyle w:val="versao"/>
        <w:jc w:val="center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A820A6" w:rsidRDefault="006C71E2">
      <w:pPr>
        <w:pStyle w:val="conteudo"/>
        <w:tabs>
          <w:tab w:val="left" w:pos="142"/>
        </w:tabs>
        <w:ind w:right="281"/>
        <w:jc w:val="center"/>
      </w:pPr>
      <w:r>
        <w:br w:type="page"/>
      </w:r>
      <w:r w:rsidR="00A820A6">
        <w:lastRenderedPageBreak/>
        <w:t>ÍNDICE</w:t>
      </w:r>
    </w:p>
    <w:p w:rsidR="00A820A6" w:rsidRDefault="00A820A6">
      <w:pPr>
        <w:ind w:right="424"/>
      </w:pPr>
    </w:p>
    <w:p w:rsidR="001600CF" w:rsidRDefault="00A820A6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</w:instrText>
      </w:r>
      <w:r>
        <w:rPr>
          <w:sz w:val="22"/>
        </w:rPr>
        <w:fldChar w:fldCharType="separate"/>
      </w:r>
      <w:bookmarkStart w:id="0" w:name="_GoBack"/>
      <w:bookmarkEnd w:id="0"/>
      <w:r w:rsidR="001600CF">
        <w:t>1. Introdução</w:t>
      </w:r>
      <w:r w:rsidR="001600CF">
        <w:tab/>
      </w:r>
      <w:r w:rsidR="001600CF">
        <w:fldChar w:fldCharType="begin"/>
      </w:r>
      <w:r w:rsidR="001600CF">
        <w:instrText xml:space="preserve"> PAGEREF _Toc515209575 \h </w:instrText>
      </w:r>
      <w:r w:rsidR="001600CF">
        <w:fldChar w:fldCharType="separate"/>
      </w:r>
      <w:r w:rsidR="001600CF">
        <w:t>3</w:t>
      </w:r>
      <w:r w:rsidR="001600CF"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Visão geral deste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Convenções, termos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Visão geral</w:t>
      </w:r>
      <w:r>
        <w:tab/>
      </w:r>
      <w:r>
        <w:fldChar w:fldCharType="begin"/>
      </w:r>
      <w:r>
        <w:instrText xml:space="preserve"> PAGEREF _Toc515209578 \h </w:instrText>
      </w:r>
      <w:r>
        <w:fldChar w:fldCharType="separate"/>
      </w:r>
      <w:r>
        <w:t>4</w:t>
      </w:r>
      <w: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Estrutura Analítica de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processo de desenvolvimento do software</w:t>
      </w:r>
      <w:r>
        <w:tab/>
      </w:r>
      <w:r>
        <w:fldChar w:fldCharType="begin"/>
      </w:r>
      <w:r>
        <w:instrText xml:space="preserve"> PAGEREF _Toc515209580 \h </w:instrText>
      </w:r>
      <w:r>
        <w:fldChar w:fldCharType="separate"/>
      </w:r>
      <w:r>
        <w:t>5</w:t>
      </w:r>
      <w: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 Processo de Software da SWFactory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Padrão de pastas na ferramenta de controle de mudanças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Padrões de nomeação de arquivos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Padrões de nomeação dos objetos de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Padrões de nomeação de código fonte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Revisões, Verificações e Validações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Monitoração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organização do projeto</w:t>
      </w:r>
      <w:r>
        <w:tab/>
      </w:r>
      <w:r>
        <w:fldChar w:fldCharType="begin"/>
      </w:r>
      <w:r>
        <w:instrText xml:space="preserve"> PAGEREF _Toc515209588 \h </w:instrText>
      </w:r>
      <w:r>
        <w:fldChar w:fldCharType="separate"/>
      </w:r>
      <w:r>
        <w:t>6</w:t>
      </w:r>
      <w: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Organograma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Interfaces Técnicas e Organizacionais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Reuniões da Equipe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Reuniões de Apresentação de Status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4.2.3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Interface entre a Equipe Técnica e os Usuários (Clientes)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Infra-estrutura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Equipamentos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4.3.3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&lt;Outros itens relevantes&gt;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Controle de Documentos 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bCs/>
          <w:iCs/>
          <w:noProof/>
        </w:rPr>
        <w:t>4.4.1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bCs/>
          <w:iCs/>
          <w:noProof/>
        </w:rPr>
        <w:t>Controle de versão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Dados Gerenciados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Permissões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Armazenamento, cópia, recuperação e preservação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análise de riscos</w:t>
      </w:r>
      <w:r>
        <w:tab/>
      </w:r>
      <w:r>
        <w:fldChar w:fldCharType="begin"/>
      </w:r>
      <w:r>
        <w:instrText xml:space="preserve"> PAGEREF _Toc515209603 \h </w:instrText>
      </w:r>
      <w:r>
        <w:fldChar w:fldCharType="separate"/>
      </w:r>
      <w:r>
        <w:t>9</w:t>
      </w:r>
      <w: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Resposta aos 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ações corretivas</w:t>
      </w:r>
      <w:r>
        <w:tab/>
      </w:r>
      <w:r>
        <w:fldChar w:fldCharType="begin"/>
      </w:r>
      <w:r>
        <w:instrText xml:space="preserve"> PAGEREF _Toc515209605 \h </w:instrText>
      </w:r>
      <w:r>
        <w:fldChar w:fldCharType="separate"/>
      </w:r>
      <w:r>
        <w:t>9</w:t>
      </w:r>
      <w: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7.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Estimativas</w:t>
      </w:r>
      <w:r>
        <w:tab/>
      </w:r>
      <w:r>
        <w:fldChar w:fldCharType="begin"/>
      </w:r>
      <w:r>
        <w:instrText xml:space="preserve"> PAGEREF _Toc515209606 \h </w:instrText>
      </w:r>
      <w:r>
        <w:fldChar w:fldCharType="separate"/>
      </w:r>
      <w:r>
        <w:t>10</w:t>
      </w:r>
      <w: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8.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cronograma</w:t>
      </w:r>
      <w:r>
        <w:tab/>
      </w:r>
      <w:r>
        <w:fldChar w:fldCharType="begin"/>
      </w:r>
      <w:r>
        <w:instrText xml:space="preserve"> PAGEREF _Toc515209607 \h </w:instrText>
      </w:r>
      <w:r>
        <w:fldChar w:fldCharType="separate"/>
      </w:r>
      <w:r>
        <w:t>10</w:t>
      </w:r>
      <w:r>
        <w:fldChar w:fldCharType="end"/>
      </w:r>
    </w:p>
    <w:p w:rsidR="00A820A6" w:rsidRDefault="00A820A6">
      <w:pPr>
        <w:ind w:right="424"/>
        <w:sectPr w:rsidR="00A820A6">
          <w:headerReference w:type="default" r:id="rId7"/>
          <w:footerReference w:type="default" r:id="rId8"/>
          <w:pgSz w:w="11906" w:h="16838" w:code="9"/>
          <w:pgMar w:top="2370" w:right="1418" w:bottom="1899" w:left="1418" w:header="720" w:footer="672" w:gutter="0"/>
          <w:cols w:space="720"/>
          <w:titlePg/>
        </w:sectPr>
      </w:pPr>
      <w:r>
        <w:fldChar w:fldCharType="end"/>
      </w:r>
    </w:p>
    <w:p w:rsidR="00A820A6" w:rsidRDefault="00A820A6">
      <w:pPr>
        <w:pStyle w:val="Ttulo1"/>
        <w:numPr>
          <w:ilvl w:val="0"/>
          <w:numId w:val="0"/>
        </w:numPr>
        <w:ind w:right="-2"/>
      </w:pPr>
      <w:bookmarkStart w:id="2" w:name="_Toc467473439"/>
      <w:bookmarkStart w:id="3" w:name="_Toc467473971"/>
      <w:bookmarkStart w:id="4" w:name="_Toc467477710"/>
      <w:bookmarkStart w:id="5" w:name="_Toc467494864"/>
      <w:bookmarkStart w:id="6" w:name="_Toc467495234"/>
      <w:bookmarkStart w:id="7" w:name="_Toc468086040"/>
      <w:bookmarkStart w:id="8" w:name="_Toc475507691"/>
      <w:bookmarkStart w:id="9" w:name="_Toc487017240"/>
      <w:bookmarkStart w:id="10" w:name="_Toc515209575"/>
      <w:r>
        <w:lastRenderedPageBreak/>
        <w:t>1. Introdução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A820A6" w:rsidRDefault="00A820A6">
      <w:pPr>
        <w:ind w:right="-2"/>
      </w:pPr>
      <w:r>
        <w:t xml:space="preserve">Este documento compreende as informações pertinentes ao planejamento do projeto </w:t>
      </w:r>
      <w:proofErr w:type="spellStart"/>
      <w:r w:rsidR="006C71E2" w:rsidRPr="006C71E2">
        <w:t>SuperMaps</w:t>
      </w:r>
      <w:proofErr w:type="spellEnd"/>
      <w:r>
        <w:rPr>
          <w:i/>
        </w:rPr>
        <w:t>,</w:t>
      </w:r>
      <w:r>
        <w:t xml:space="preserve"> incluindo o processo de software adotado, com suas fases e artefatos gerados. Apresenta os padrões e técnicas adotados, além de análise de riscos e planejamento de atividades de revisão,</w:t>
      </w:r>
      <w:r>
        <w:rPr>
          <w:color w:val="FF0000"/>
        </w:rPr>
        <w:t xml:space="preserve"> </w:t>
      </w:r>
      <w:r>
        <w:t>validação e verificação do projeto. O cronograma de atividades, recursos alocados e planos para gerência da configuração, teste e inspeção também são referenciados por este documento.</w:t>
      </w:r>
    </w:p>
    <w:p w:rsidR="00A820A6" w:rsidRDefault="00A820A6">
      <w:pPr>
        <w:ind w:right="-2"/>
      </w:pPr>
      <w:r>
        <w:t xml:space="preserve">Este plano foi elaborado a partir de informações documentadas na proposta técnica, fundamentada em um levantamento inicial de requisitos e no escopo do produto/serviço que será realizado por este projeto. </w:t>
      </w:r>
    </w:p>
    <w:p w:rsidR="00616C1B" w:rsidRDefault="00A820A6">
      <w:pPr>
        <w:ind w:right="-2"/>
      </w:pPr>
      <w:r>
        <w:t xml:space="preserve">Este documento será utilizado como base para as atividades de acompanhamento, revisão, verificação e validação do projeto desde seu início até sua conclusão, a fim de garantir a análise comparativa do desempenho real </w:t>
      </w:r>
      <w:r>
        <w:rPr>
          <w:i/>
        </w:rPr>
        <w:t>versus</w:t>
      </w:r>
      <w:r>
        <w:t xml:space="preserve"> planejado. Desta forma, ações corretivas e preventivas poderão ser tomadas, sempre que resultados ou desempenhos reais se desviarem significativamente do planejado.  </w:t>
      </w:r>
    </w:p>
    <w:p w:rsidR="00A820A6" w:rsidRDefault="00A820A6">
      <w:pPr>
        <w:pStyle w:val="Ttulo2"/>
        <w:ind w:right="-2"/>
      </w:pPr>
      <w:bookmarkStart w:id="11" w:name="_Toc467473440"/>
      <w:bookmarkStart w:id="12" w:name="_Toc467473972"/>
      <w:bookmarkStart w:id="13" w:name="_Toc467477711"/>
      <w:bookmarkStart w:id="14" w:name="_Toc467494865"/>
      <w:bookmarkStart w:id="15" w:name="_Toc467495235"/>
      <w:bookmarkStart w:id="16" w:name="_Toc468086041"/>
      <w:bookmarkStart w:id="17" w:name="_Toc475507692"/>
      <w:bookmarkStart w:id="18" w:name="_Toc487017241"/>
      <w:bookmarkStart w:id="19" w:name="_Toc515209576"/>
      <w:r>
        <w:t>Visão geral deste documento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A820A6" w:rsidRDefault="00A820A6">
      <w:pPr>
        <w:ind w:right="-2"/>
      </w:pPr>
      <w:r>
        <w:t>Este documento está dividido em &lt;N&gt; seções:</w:t>
      </w:r>
    </w:p>
    <w:p w:rsidR="00A820A6" w:rsidRDefault="00A820A6">
      <w:pPr>
        <w:pStyle w:val="Commarcadores"/>
        <w:ind w:right="-2"/>
      </w:pPr>
      <w:r>
        <w:t xml:space="preserve">Seção 2 - Visão Geral do Sistema: </w:t>
      </w:r>
      <w:r>
        <w:rPr>
          <w:b w:val="0"/>
        </w:rPr>
        <w:t>apresenta uma vi</w:t>
      </w:r>
      <w:r w:rsidR="00C60A94">
        <w:rPr>
          <w:b w:val="0"/>
        </w:rPr>
        <w:t xml:space="preserve">são geral do produto/serviço a </w:t>
      </w:r>
      <w:r>
        <w:rPr>
          <w:b w:val="0"/>
        </w:rPr>
        <w:t>ser desenvolvido e uma breve descrição da instituição contratante.</w:t>
      </w:r>
    </w:p>
    <w:p w:rsidR="00A820A6" w:rsidRDefault="00A820A6">
      <w:pPr>
        <w:pStyle w:val="Commarcadores"/>
        <w:ind w:right="-2"/>
      </w:pPr>
      <w:r>
        <w:t xml:space="preserve">Seção 3 - Processo de Software: </w:t>
      </w:r>
      <w:r>
        <w:rPr>
          <w:b w:val="0"/>
        </w:rPr>
        <w:t>descreve, em linhas gerais, o processo de software adotado para o projeto, suas fases, artefatos gerados, padrões e ferramentas a serem utilizadas para suporte ao processo.</w:t>
      </w:r>
    </w:p>
    <w:p w:rsidR="00A820A6" w:rsidRDefault="00A820A6">
      <w:pPr>
        <w:pStyle w:val="Commarcadores"/>
        <w:ind w:right="-2"/>
      </w:pPr>
      <w:r>
        <w:t xml:space="preserve">Seção 4 - Entradas e Saídas do Projeto: </w:t>
      </w:r>
      <w:r>
        <w:rPr>
          <w:b w:val="0"/>
        </w:rPr>
        <w:t>descreve em linhas gerais as entradas e saídas do projeto.</w:t>
      </w:r>
    </w:p>
    <w:p w:rsidR="00A820A6" w:rsidRDefault="00A820A6">
      <w:pPr>
        <w:pStyle w:val="Commarcadores"/>
        <w:ind w:right="-2"/>
      </w:pPr>
      <w:r>
        <w:t xml:space="preserve">Seção 5 - Organização do Projeto: </w:t>
      </w:r>
      <w:r>
        <w:rPr>
          <w:b w:val="0"/>
        </w:rPr>
        <w:t>compreende informações a respeito da organização do projeto, descrevendo a infra-estrutura do projeto em termos de pessoas, ambiente computacional entre outros.</w:t>
      </w:r>
    </w:p>
    <w:p w:rsidR="00A820A6" w:rsidRDefault="00A820A6">
      <w:pPr>
        <w:pStyle w:val="Commarcadores"/>
        <w:ind w:right="-2"/>
      </w:pPr>
      <w:r>
        <w:t xml:space="preserve">Seção 6 - Análise de Riscos: </w:t>
      </w:r>
      <w:r>
        <w:rPr>
          <w:b w:val="0"/>
        </w:rPr>
        <w:t>apresenta uma análise de risco no âmbito do desenvolvimento do projeto.</w:t>
      </w:r>
      <w:r>
        <w:t xml:space="preserve"> </w:t>
      </w:r>
    </w:p>
    <w:p w:rsidR="00960F8D" w:rsidRDefault="00960F8D">
      <w:pPr>
        <w:pStyle w:val="Commarcadores"/>
        <w:ind w:right="-2"/>
      </w:pPr>
      <w:r>
        <w:t xml:space="preserve">Seção 7 – Ações Corretivas: </w:t>
      </w:r>
      <w:r w:rsidRPr="00FA4B2F">
        <w:rPr>
          <w:b w:val="0"/>
        </w:rPr>
        <w:t xml:space="preserve">apresenta os critérios para que </w:t>
      </w:r>
      <w:r w:rsidR="00C60A94" w:rsidRPr="00FA4B2F">
        <w:rPr>
          <w:b w:val="0"/>
        </w:rPr>
        <w:t>ocorram</w:t>
      </w:r>
      <w:r w:rsidRPr="00FA4B2F">
        <w:rPr>
          <w:b w:val="0"/>
        </w:rPr>
        <w:t xml:space="preserve"> ações corretivas, quando a execução do projeto se desvia do planejado.</w:t>
      </w:r>
    </w:p>
    <w:p w:rsidR="00A820A6" w:rsidRDefault="00960F8D">
      <w:pPr>
        <w:pStyle w:val="Commarcadores"/>
        <w:ind w:right="-2"/>
        <w:rPr>
          <w:b w:val="0"/>
        </w:rPr>
      </w:pPr>
      <w:r>
        <w:t>Seção 8</w:t>
      </w:r>
      <w:r w:rsidR="00A820A6">
        <w:t xml:space="preserve"> - Armazenamento, Cópia, Recuperação e Preservação: </w:t>
      </w:r>
      <w:r w:rsidR="00A820A6">
        <w:rPr>
          <w:b w:val="0"/>
        </w:rPr>
        <w:t>apresenta os procedimentos de garantia de prevenção de danificação ou deterioração do produto/serviço.</w:t>
      </w:r>
    </w:p>
    <w:p w:rsidR="00423917" w:rsidRDefault="00423917">
      <w:pPr>
        <w:pStyle w:val="Commarcadores"/>
        <w:ind w:right="-2"/>
        <w:rPr>
          <w:b w:val="0"/>
        </w:rPr>
      </w:pPr>
      <w:r>
        <w:t>Seção 9 –</w:t>
      </w:r>
      <w:r>
        <w:rPr>
          <w:b w:val="0"/>
        </w:rPr>
        <w:t xml:space="preserve"> </w:t>
      </w:r>
      <w:r w:rsidRPr="00FA4B2F">
        <w:t>Estimativas:</w:t>
      </w:r>
      <w:r>
        <w:t xml:space="preserve"> </w:t>
      </w:r>
      <w:r w:rsidRPr="00FA4B2F">
        <w:rPr>
          <w:b w:val="0"/>
        </w:rPr>
        <w:t>apresenta com</w:t>
      </w:r>
      <w:r>
        <w:rPr>
          <w:b w:val="0"/>
        </w:rPr>
        <w:t>o</w:t>
      </w:r>
      <w:r w:rsidRPr="00FA4B2F">
        <w:rPr>
          <w:b w:val="0"/>
        </w:rPr>
        <w:t xml:space="preserve"> são realizadas as estimativas de tamanho, esforço e custo</w:t>
      </w:r>
      <w:r>
        <w:rPr>
          <w:b w:val="0"/>
        </w:rPr>
        <w:t>.</w:t>
      </w:r>
    </w:p>
    <w:p w:rsidR="00A820A6" w:rsidRDefault="00A820A6">
      <w:pPr>
        <w:pStyle w:val="Commarcadores"/>
        <w:ind w:right="-2"/>
      </w:pPr>
      <w:r>
        <w:t xml:space="preserve">Seção </w:t>
      </w:r>
      <w:r w:rsidR="00423917">
        <w:t>10</w:t>
      </w:r>
      <w:r>
        <w:t xml:space="preserve"> - Cronograma: </w:t>
      </w:r>
      <w:r>
        <w:rPr>
          <w:b w:val="0"/>
        </w:rPr>
        <w:t>apresenta o cronograma geral do projeto.</w:t>
      </w:r>
    </w:p>
    <w:p w:rsidR="00A820A6" w:rsidRDefault="00A820A6">
      <w:pPr>
        <w:pStyle w:val="Ttulo2"/>
        <w:ind w:right="424"/>
      </w:pPr>
      <w:bookmarkStart w:id="20" w:name="_Toc467473441"/>
      <w:bookmarkStart w:id="21" w:name="_Toc467473973"/>
      <w:bookmarkStart w:id="22" w:name="_Toc467477712"/>
      <w:bookmarkStart w:id="23" w:name="_Toc467494866"/>
      <w:bookmarkStart w:id="24" w:name="_Toc467495236"/>
      <w:bookmarkStart w:id="25" w:name="_Toc468086042"/>
      <w:bookmarkStart w:id="26" w:name="_Toc475507693"/>
      <w:bookmarkStart w:id="27" w:name="_Toc487017242"/>
      <w:bookmarkStart w:id="28" w:name="_Toc515209577"/>
      <w:r>
        <w:t>Convenções, termos e abreviações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8664DB" w:rsidRPr="008664DB" w:rsidRDefault="00A820A6" w:rsidP="008664DB">
      <w:pPr>
        <w:pStyle w:val="Ttulo1"/>
        <w:ind w:right="-2"/>
      </w:pPr>
      <w:bookmarkStart w:id="29" w:name="_Hlt467473290"/>
      <w:bookmarkStart w:id="30" w:name="_Toc467473443"/>
      <w:bookmarkStart w:id="31" w:name="_Toc467473975"/>
      <w:bookmarkStart w:id="32" w:name="_Toc467477714"/>
      <w:bookmarkStart w:id="33" w:name="_Toc467494868"/>
      <w:bookmarkStart w:id="34" w:name="_Toc467495238"/>
      <w:bookmarkStart w:id="35" w:name="_Toc468086046"/>
      <w:bookmarkStart w:id="36" w:name="_Toc475507697"/>
      <w:bookmarkStart w:id="37" w:name="_Toc487017243"/>
      <w:bookmarkStart w:id="38" w:name="_Toc515209578"/>
      <w:bookmarkEnd w:id="29"/>
      <w:r>
        <w:lastRenderedPageBreak/>
        <w:t>Visão geral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820A6" w:rsidRDefault="00A820A6">
      <w:pPr>
        <w:ind w:right="-2"/>
        <w:rPr>
          <w:i/>
        </w:rPr>
      </w:pPr>
      <w:r>
        <w:rPr>
          <w:i/>
        </w:rPr>
        <w:t>&lt;Esta seção descreve em linhas gerais, os objetivos do produto ou serviço a ser realizado e suas principais funcionalidades, comunicando o propósito da aplicação e a importância do projeto para todas as pessoas envolvidas.</w:t>
      </w:r>
      <w:bookmarkStart w:id="39" w:name="_Toc467473445"/>
      <w:bookmarkStart w:id="40" w:name="_Toc467473977"/>
      <w:bookmarkStart w:id="41" w:name="_Toc467477716"/>
      <w:bookmarkStart w:id="42" w:name="_Toc467494870"/>
      <w:bookmarkStart w:id="43" w:name="_Toc467495240"/>
      <w:bookmarkStart w:id="44" w:name="_Toc468086048"/>
      <w:bookmarkStart w:id="45" w:name="_Toc475507699"/>
      <w:r>
        <w:rPr>
          <w:i/>
        </w:rPr>
        <w:t>&gt;</w:t>
      </w:r>
    </w:p>
    <w:p w:rsidR="008664DB" w:rsidRDefault="00A820A6">
      <w:pPr>
        <w:ind w:right="-2"/>
        <w:rPr>
          <w:i/>
        </w:rPr>
      </w:pPr>
      <w:r>
        <w:rPr>
          <w:i/>
        </w:rPr>
        <w:t>&lt;Este texto pode ser similar ao utilizado na Proposta Técnica&gt;</w:t>
      </w:r>
    </w:p>
    <w:p w:rsidR="00B44E17" w:rsidRDefault="00034D61" w:rsidP="008664DB">
      <w:pPr>
        <w:pStyle w:val="Ttulo2"/>
      </w:pPr>
      <w:bookmarkStart w:id="46" w:name="_Toc515209579"/>
      <w:r>
        <w:t>Estrutura Analítica de Projeto</w:t>
      </w:r>
      <w:bookmarkEnd w:id="46"/>
    </w:p>
    <w:p w:rsidR="00B44E17" w:rsidRDefault="00B44E17" w:rsidP="008664DB"/>
    <w:p w:rsidR="008664DB" w:rsidRDefault="00556291" w:rsidP="008664DB">
      <w:pPr>
        <w:rPr>
          <w:i/>
        </w:rPr>
      </w:pPr>
      <w:r>
        <w:rPr>
          <w:noProof/>
        </w:rPr>
        <w:drawing>
          <wp:inline distT="0" distB="0" distL="0" distR="0">
            <wp:extent cx="5715000" cy="5819775"/>
            <wp:effectExtent l="0" t="0" r="19050" b="0"/>
            <wp:docPr id="25" name="Organograma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74FC7" w:rsidRDefault="00974FC7" w:rsidP="008664DB"/>
    <w:p w:rsidR="00B44E17" w:rsidRPr="00181953" w:rsidRDefault="00F517D4" w:rsidP="00F517D4">
      <w:pPr>
        <w:jc w:val="center"/>
        <w:rPr>
          <w:i/>
          <w:sz w:val="24"/>
          <w:szCs w:val="24"/>
        </w:rPr>
      </w:pPr>
      <w:r w:rsidRPr="00181953">
        <w:rPr>
          <w:i/>
          <w:sz w:val="24"/>
          <w:szCs w:val="24"/>
        </w:rPr>
        <w:lastRenderedPageBreak/>
        <w:t>Figura 1: WBS do projeto</w:t>
      </w:r>
    </w:p>
    <w:p w:rsidR="008664DB" w:rsidRDefault="008664DB">
      <w:pPr>
        <w:ind w:right="-2"/>
        <w:rPr>
          <w:i/>
        </w:rPr>
      </w:pPr>
    </w:p>
    <w:p w:rsidR="00A820A6" w:rsidRDefault="00A820A6">
      <w:pPr>
        <w:pStyle w:val="Ttulo1"/>
        <w:ind w:right="-2"/>
      </w:pPr>
      <w:bookmarkStart w:id="47" w:name="_Toc487017252"/>
      <w:bookmarkStart w:id="48" w:name="_Toc487017244"/>
      <w:bookmarkStart w:id="49" w:name="_Toc515209580"/>
      <w:bookmarkEnd w:id="39"/>
      <w:bookmarkEnd w:id="40"/>
      <w:bookmarkEnd w:id="41"/>
      <w:bookmarkEnd w:id="42"/>
      <w:bookmarkEnd w:id="43"/>
      <w:bookmarkEnd w:id="44"/>
      <w:bookmarkEnd w:id="45"/>
      <w:r>
        <w:t>processo de desenvolvimento do software</w:t>
      </w:r>
      <w:bookmarkEnd w:id="47"/>
      <w:bookmarkEnd w:id="49"/>
      <w:r>
        <w:t xml:space="preserve"> </w:t>
      </w:r>
    </w:p>
    <w:p w:rsidR="00A820A6" w:rsidRDefault="00A820A6">
      <w:pPr>
        <w:ind w:right="-2"/>
        <w:rPr>
          <w:i/>
        </w:rPr>
      </w:pPr>
      <w:r>
        <w:rPr>
          <w:i/>
        </w:rPr>
        <w:t xml:space="preserve">&lt;Esta seção descreve a metodologia de desenvolvimento adotada pelo projeto, descrevendo as atividades de ciclo de vida, atividades de apoio e artefatos gerados. No caso de ser adotado um processo padrão da </w:t>
      </w:r>
      <w:r w:rsidR="00796832">
        <w:rPr>
          <w:i/>
        </w:rPr>
        <w:t>SWFactory</w:t>
      </w:r>
      <w:r>
        <w:rPr>
          <w:i/>
        </w:rPr>
        <w:t xml:space="preserve"> pode ser feita uma referência à mesma, descriminando quais os artefatos a serem gerados por este projeto.&gt;</w:t>
      </w:r>
    </w:p>
    <w:p w:rsidR="00A820A6" w:rsidRDefault="00A820A6">
      <w:pPr>
        <w:pStyle w:val="Ttulo2"/>
        <w:ind w:right="-2"/>
      </w:pPr>
      <w:bookmarkStart w:id="50" w:name="_Toc487017253"/>
      <w:bookmarkStart w:id="51" w:name="_Toc515209581"/>
      <w:r>
        <w:t xml:space="preserve">O Processo de Software </w:t>
      </w:r>
      <w:bookmarkEnd w:id="50"/>
      <w:r>
        <w:t xml:space="preserve">da </w:t>
      </w:r>
      <w:r w:rsidR="00796832">
        <w:t>SWFactory</w:t>
      </w:r>
      <w:bookmarkEnd w:id="51"/>
    </w:p>
    <w:p w:rsidR="00A820A6" w:rsidRDefault="00A820A6">
      <w:pPr>
        <w:pStyle w:val="Corpodetexto3"/>
        <w:ind w:right="-2"/>
      </w:pPr>
      <w:r>
        <w:t xml:space="preserve">&lt;Esta subseção descreve o processo de software adotado pela </w:t>
      </w:r>
      <w:r w:rsidR="00796832">
        <w:t>contratada</w:t>
      </w:r>
      <w:r>
        <w:t xml:space="preserve"> para o desenvolvimento e avaliação do projeto. Um processo de software compreende a metodologia, modelo de ciclo de vida, técnicas, artefatos, ferramentas e atividades instanciadas para o projeto.&gt;</w:t>
      </w:r>
    </w:p>
    <w:p w:rsidR="00D872B6" w:rsidRDefault="00D872B6" w:rsidP="00D872B6">
      <w:pPr>
        <w:pStyle w:val="Ttulo3"/>
      </w:pPr>
      <w:bookmarkStart w:id="52" w:name="_Toc110933816"/>
      <w:bookmarkStart w:id="53" w:name="_Toc515209582"/>
      <w:r>
        <w:t>Padrão de pastas na ferramenta de controle de mudanças</w:t>
      </w:r>
      <w:bookmarkEnd w:id="52"/>
      <w:bookmarkEnd w:id="53"/>
    </w:p>
    <w:p w:rsidR="00D872B6" w:rsidRDefault="00D872B6" w:rsidP="00D872B6">
      <w:pPr>
        <w:spacing w:after="0"/>
        <w:rPr>
          <w:i/>
        </w:rPr>
      </w:pPr>
      <w:r w:rsidRPr="00D872B6">
        <w:rPr>
          <w:i/>
        </w:rPr>
        <w:t xml:space="preserve">&lt;Os </w:t>
      </w:r>
      <w:r w:rsidR="00463409">
        <w:rPr>
          <w:i/>
        </w:rPr>
        <w:t>artefatos</w:t>
      </w:r>
      <w:r w:rsidRPr="00D872B6">
        <w:rPr>
          <w:i/>
        </w:rPr>
        <w:t xml:space="preserve"> gerados no decorrer do projeto deverão ser armazenados na ferramenta </w:t>
      </w:r>
      <w:r w:rsidR="00747781">
        <w:rPr>
          <w:i/>
        </w:rPr>
        <w:t>utilizada para</w:t>
      </w:r>
      <w:r w:rsidRPr="00D872B6">
        <w:rPr>
          <w:i/>
        </w:rPr>
        <w:t xml:space="preserve"> controle de versão, na seguinte estrutura de pastas.</w:t>
      </w:r>
      <w:r>
        <w:rPr>
          <w:i/>
        </w:rPr>
        <w:t xml:space="preserve"> </w:t>
      </w:r>
    </w:p>
    <w:p w:rsidR="000000AD" w:rsidRDefault="00D872B6" w:rsidP="0015704C">
      <w:pPr>
        <w:spacing w:before="0"/>
        <w:rPr>
          <w:i/>
        </w:rPr>
      </w:pPr>
      <w:r w:rsidRPr="00D872B6">
        <w:rPr>
          <w:i/>
        </w:rPr>
        <w:t>Abaixo segue um exemplo de como deve ser especificada a estrutura de pastas. &gt;</w:t>
      </w:r>
    </w:p>
    <w:p w:rsidR="000000AD" w:rsidRDefault="000000AD" w:rsidP="0015704C">
      <w:pPr>
        <w:spacing w:before="0"/>
        <w:rPr>
          <w:i/>
        </w:rPr>
      </w:pPr>
    </w:p>
    <w:p w:rsidR="00D872B6" w:rsidRDefault="00556291" w:rsidP="0015704C">
      <w:pPr>
        <w:spacing w:before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0</wp:posOffset>
                </wp:positionV>
                <wp:extent cx="3138170" cy="2870835"/>
                <wp:effectExtent l="0" t="0" r="0" b="0"/>
                <wp:wrapNone/>
                <wp:docPr id="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170" cy="287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2B6" w:rsidRDefault="00556291" w:rsidP="00D872B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943225" cy="2657475"/>
                                  <wp:effectExtent l="0" t="0" r="0" b="0"/>
                                  <wp:docPr id="3" name="Imagem 3" descr="image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3225" cy="2657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left:0;text-align:left;margin-left:89.75pt;margin-top:0;width:247.1pt;height:226.0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+5kKQIAAFAEAAAOAAAAZHJzL2Uyb0RvYy54bWysVNtu2zAMfR+wfxD0vtjOZXGNOEWXLsOA&#10;7gK0+wBZlm1hsihISuzs60fJaZbdXob5QSBF6pA8JL25HXtFjsI6Cbqk2SylRGgOtdRtSb887V/l&#10;lDjPdM0UaFHSk3D0dvvyxWYwhZhDB6oWliCIdsVgStp5b4okcbwTPXMzMEKjsQHbM4+qbZPasgHR&#10;e5XM0/R1MoCtjQUunMPb+8lItxG/aQT3n5rGCU9USTE3H08bzyqcyXbDitYy00l+ToP9QxY9kxqD&#10;XqDumWfkYOVvUL3kFhw0fsahT6BpJBexBqwmS3+p5rFjRsRakBxnLjS5/wfLPx4/WyLrkq4p0azH&#10;Fj2J0ZM3MJJ8GegZjCvQ69Ggnx/xHtscS3XmAfhXRzTsOqZbcWctDJ1gNaaXhZfJ1dMJxwWQavgA&#10;NcZhBw8RaGxsH7hDNgiiY5tOl9aEXDheLrJFnq3RxNE2z9dpvljFGKx4fm6s8+8E9CQIJbXY+wjP&#10;jg/Oh3RY8ewSojlQst5LpaJi22qnLDkynJN9/M7oP7kpTYaS3qzmq4mBv0Kk8fsTRC89DrySfUnz&#10;ixMrAm9vdR3H0TOpJhlTVvpMZOBuYtGP1XhuTAX1CSm1MA02LiIKHdhvlAw41CXVuHWUqPcam3KT&#10;LZdhB6KyXK3nqNhrS3VtYZojUEk9JZO489PeHIyVbYdxpjHQcIeNbGSkOHR8yumcNY5tZP68YmEv&#10;rvXo9eNHsP0OAAD//wMAUEsDBBQABgAIAAAAIQAUT04O3wAAAAgBAAAPAAAAZHJzL2Rvd25yZXYu&#10;eG1sTI/NTsMwEITvSLyDtUjcqJP+JYQ4VYQESFwKLYf25sZLEhGvo9hpw9uznOA4mtHMN/lmsp04&#10;4+BbRwriWQQCqXKmpVrBx/7pLgXhgyajO0eo4Bs9bIrrq1xnxl3oHc+7UAsuIZ9pBU0IfSalrxq0&#10;2s9cj8TepxusDiyHWppBX7jcdnIeRWtpdUu80OgeHxusvnajVfByWLwtTZzG+9ekPCYhtduxfFbq&#10;9mYqH0AEnMJfGH7xGR0KZjq5kYwXHevkfsVRBfyI7XWySECcFCxX8xhkkcv/B4ofAAAA//8DAFBL&#10;AQItABQABgAIAAAAIQC2gziS/gAAAOEBAAATAAAAAAAAAAAAAAAAAAAAAABbQ29udGVudF9UeXBl&#10;c10ueG1sUEsBAi0AFAAGAAgAAAAhADj9If/WAAAAlAEAAAsAAAAAAAAAAAAAAAAALwEAAF9yZWxz&#10;Ly5yZWxzUEsBAi0AFAAGAAgAAAAhAB0z7mQpAgAAUAQAAA4AAAAAAAAAAAAAAAAALgIAAGRycy9l&#10;Mm9Eb2MueG1sUEsBAi0AFAAGAAgAAAAhABRPTg7fAAAACAEAAA8AAAAAAAAAAAAAAAAAgwQAAGRy&#10;cy9kb3ducmV2LnhtbFBLBQYAAAAABAAEAPMAAACPBQAAAAA=&#10;">
                <v:textbox>
                  <w:txbxContent>
                    <w:p w:rsidR="00D872B6" w:rsidRDefault="00556291" w:rsidP="00D872B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943225" cy="2657475"/>
                            <wp:effectExtent l="0" t="0" r="0" b="0"/>
                            <wp:docPr id="3" name="Imagem 3" descr="image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3225" cy="2657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872B6" w:rsidRDefault="00D872B6" w:rsidP="00D872B6"/>
    <w:p w:rsidR="00D872B6" w:rsidRDefault="00D872B6" w:rsidP="00D872B6"/>
    <w:p w:rsidR="00D872B6" w:rsidRDefault="00D872B6" w:rsidP="00D872B6"/>
    <w:p w:rsidR="00D872B6" w:rsidRDefault="00D872B6" w:rsidP="00D872B6"/>
    <w:p w:rsidR="00D872B6" w:rsidRDefault="00D872B6" w:rsidP="00D872B6"/>
    <w:p w:rsidR="00D872B6" w:rsidRDefault="00D872B6" w:rsidP="00D872B6"/>
    <w:p w:rsidR="00D872B6" w:rsidRDefault="00D872B6" w:rsidP="00D872B6"/>
    <w:p w:rsidR="00D872B6" w:rsidRDefault="00D872B6" w:rsidP="00D872B6"/>
    <w:p w:rsidR="00D872B6" w:rsidRDefault="00D872B6" w:rsidP="00D872B6"/>
    <w:p w:rsidR="00D872B6" w:rsidRDefault="00D872B6" w:rsidP="00D872B6"/>
    <w:p w:rsidR="00D872B6" w:rsidRDefault="00D872B6" w:rsidP="00BC294F">
      <w:pPr>
        <w:pStyle w:val="Legenda"/>
        <w:spacing w:before="160"/>
      </w:pPr>
      <w:bookmarkStart w:id="54" w:name="_Toc107106248"/>
      <w:r>
        <w:t xml:space="preserve">Figura 3. </w:t>
      </w:r>
      <w:r w:rsidR="003F5710">
        <w:fldChar w:fldCharType="begin"/>
      </w:r>
      <w:r w:rsidR="003F5710">
        <w:instrText xml:space="preserve"> SEQ Figura_3. \* ARABIC </w:instrText>
      </w:r>
      <w:r w:rsidR="003F5710">
        <w:fldChar w:fldCharType="separate"/>
      </w:r>
      <w:r>
        <w:rPr>
          <w:noProof/>
        </w:rPr>
        <w:t>1</w:t>
      </w:r>
      <w:r w:rsidR="003F5710">
        <w:rPr>
          <w:noProof/>
        </w:rPr>
        <w:fldChar w:fldCharType="end"/>
      </w:r>
      <w:r>
        <w:t xml:space="preserve"> – </w:t>
      </w:r>
      <w:r w:rsidRPr="00A5413C">
        <w:rPr>
          <w:b w:val="0"/>
        </w:rPr>
        <w:t>Estrutura de Pastas</w:t>
      </w:r>
      <w:bookmarkEnd w:id="54"/>
      <w:r w:rsidR="00747781">
        <w:rPr>
          <w:b w:val="0"/>
        </w:rPr>
        <w:t xml:space="preserve"> no Repositório.</w:t>
      </w:r>
    </w:p>
    <w:p w:rsidR="00D872B6" w:rsidRDefault="00D872B6" w:rsidP="00D872B6">
      <w:pPr>
        <w:pStyle w:val="Ttulo3"/>
      </w:pPr>
      <w:bookmarkStart w:id="55" w:name="_Toc110933817"/>
      <w:bookmarkStart w:id="56" w:name="_Toc515209583"/>
      <w:r>
        <w:t>Padrões de nomeação de arquivos</w:t>
      </w:r>
      <w:bookmarkEnd w:id="55"/>
      <w:bookmarkEnd w:id="56"/>
    </w:p>
    <w:p w:rsidR="00D872B6" w:rsidRPr="00037933" w:rsidRDefault="00037933" w:rsidP="00D872B6">
      <w:pPr>
        <w:ind w:right="-2"/>
        <w:rPr>
          <w:i/>
        </w:rPr>
      </w:pPr>
      <w:r w:rsidRPr="00037933">
        <w:rPr>
          <w:i/>
        </w:rPr>
        <w:t>&lt;</w:t>
      </w:r>
      <w:r w:rsidR="00D872B6" w:rsidRPr="00037933">
        <w:rPr>
          <w:i/>
        </w:rPr>
        <w:t>Serão utilizados para nomear os arquivos, a sigla do projeto acrescido de espaço “-”, espaço novamente, nome que identifique o arquivo</w:t>
      </w:r>
      <w:r w:rsidR="00C24DC4" w:rsidRPr="00037933">
        <w:rPr>
          <w:i/>
        </w:rPr>
        <w:t xml:space="preserve">, </w:t>
      </w:r>
      <w:proofErr w:type="spellStart"/>
      <w:r w:rsidR="00C24DC4" w:rsidRPr="00037933">
        <w:rPr>
          <w:i/>
        </w:rPr>
        <w:t>underline</w:t>
      </w:r>
      <w:proofErr w:type="spellEnd"/>
      <w:r w:rsidR="00C24DC4" w:rsidRPr="00037933">
        <w:rPr>
          <w:i/>
        </w:rPr>
        <w:t xml:space="preserve"> “_”, e da versão do mesmo</w:t>
      </w:r>
      <w:r w:rsidR="00D872B6" w:rsidRPr="00037933">
        <w:rPr>
          <w:i/>
        </w:rPr>
        <w:t>. Exemplo:</w:t>
      </w:r>
    </w:p>
    <w:p w:rsidR="00F87B0D" w:rsidRDefault="00F87B0D" w:rsidP="00D872B6">
      <w:pPr>
        <w:ind w:right="-2"/>
        <w:rPr>
          <w:i/>
        </w:rPr>
      </w:pPr>
      <w:r w:rsidRPr="00037933">
        <w:rPr>
          <w:i/>
        </w:rPr>
        <w:t>“SIGLA – Plano De Projeto_00.doc”</w:t>
      </w:r>
      <w:r w:rsidR="00037933" w:rsidRPr="00037933">
        <w:rPr>
          <w:i/>
        </w:rPr>
        <w:t xml:space="preserve"> &gt;</w:t>
      </w:r>
    </w:p>
    <w:p w:rsidR="00797961" w:rsidRDefault="008E29F9" w:rsidP="008E29F9">
      <w:pPr>
        <w:pStyle w:val="Ttulo3"/>
      </w:pPr>
      <w:bookmarkStart w:id="57" w:name="_Toc515209584"/>
      <w:r>
        <w:lastRenderedPageBreak/>
        <w:t>Padrões de nomeação do</w:t>
      </w:r>
      <w:r w:rsidR="00CB7173">
        <w:t>s</w:t>
      </w:r>
      <w:r>
        <w:t xml:space="preserve"> objetos de banco de dados</w:t>
      </w:r>
      <w:bookmarkEnd w:id="57"/>
    </w:p>
    <w:p w:rsidR="00797961" w:rsidRPr="00797961" w:rsidRDefault="00797961" w:rsidP="00797961">
      <w:r w:rsidRPr="00037933">
        <w:rPr>
          <w:i/>
        </w:rPr>
        <w:t xml:space="preserve">&lt;Serão </w:t>
      </w:r>
      <w:r>
        <w:rPr>
          <w:i/>
        </w:rPr>
        <w:t>estabelecidos padrões para nomear objetos de banco de dados.</w:t>
      </w:r>
      <w:r w:rsidR="0083350F">
        <w:rPr>
          <w:i/>
        </w:rPr>
        <w:t xml:space="preserve"> Estes padrões serão armazenados no documento Padrões </w:t>
      </w:r>
      <w:r w:rsidR="00511104">
        <w:rPr>
          <w:i/>
        </w:rPr>
        <w:t>de</w:t>
      </w:r>
      <w:r w:rsidR="009E4BC2">
        <w:rPr>
          <w:i/>
        </w:rPr>
        <w:t xml:space="preserve"> </w:t>
      </w:r>
      <w:r w:rsidR="0083350F">
        <w:rPr>
          <w:i/>
        </w:rPr>
        <w:t xml:space="preserve">Objetos </w:t>
      </w:r>
      <w:r w:rsidR="00511104">
        <w:rPr>
          <w:i/>
        </w:rPr>
        <w:t>de</w:t>
      </w:r>
      <w:r w:rsidR="0083350F">
        <w:rPr>
          <w:i/>
        </w:rPr>
        <w:t xml:space="preserve"> Banco </w:t>
      </w:r>
      <w:r w:rsidR="00511104">
        <w:rPr>
          <w:i/>
        </w:rPr>
        <w:t>de</w:t>
      </w:r>
      <w:r w:rsidR="0083350F">
        <w:rPr>
          <w:i/>
        </w:rPr>
        <w:t xml:space="preserve"> Dados_00.doc.</w:t>
      </w:r>
      <w:r w:rsidR="009116BE">
        <w:rPr>
          <w:i/>
        </w:rPr>
        <w:t xml:space="preserve"> &gt;</w:t>
      </w:r>
    </w:p>
    <w:p w:rsidR="008E29F9" w:rsidRDefault="008E29F9" w:rsidP="008E29F9">
      <w:pPr>
        <w:pStyle w:val="Ttulo3"/>
      </w:pPr>
      <w:r>
        <w:t xml:space="preserve"> </w:t>
      </w:r>
      <w:bookmarkStart w:id="58" w:name="_Toc515209585"/>
      <w:r w:rsidR="003E1F7C">
        <w:t xml:space="preserve">Padrões de nomeação de </w:t>
      </w:r>
      <w:r w:rsidR="00054230">
        <w:t xml:space="preserve">código </w:t>
      </w:r>
      <w:r w:rsidR="00DE0683">
        <w:t>fonte</w:t>
      </w:r>
      <w:bookmarkEnd w:id="58"/>
    </w:p>
    <w:p w:rsidR="008E29F9" w:rsidRDefault="00DE0683" w:rsidP="00D872B6">
      <w:pPr>
        <w:ind w:right="-2"/>
      </w:pPr>
      <w:r w:rsidRPr="00037933">
        <w:rPr>
          <w:i/>
        </w:rPr>
        <w:t xml:space="preserve">&lt;Serão </w:t>
      </w:r>
      <w:r>
        <w:rPr>
          <w:i/>
        </w:rPr>
        <w:t xml:space="preserve">estabelecidos padrões para nomear objetos de </w:t>
      </w:r>
      <w:r w:rsidR="00511104">
        <w:rPr>
          <w:i/>
        </w:rPr>
        <w:t>código fonte</w:t>
      </w:r>
      <w:r>
        <w:rPr>
          <w:i/>
        </w:rPr>
        <w:t xml:space="preserve">. Estes padrões serão armazenados no documento Padrões </w:t>
      </w:r>
      <w:r w:rsidR="00511104">
        <w:rPr>
          <w:i/>
        </w:rPr>
        <w:t>de</w:t>
      </w:r>
      <w:r w:rsidR="009E4BC2">
        <w:rPr>
          <w:i/>
        </w:rPr>
        <w:t xml:space="preserve"> </w:t>
      </w:r>
      <w:r>
        <w:rPr>
          <w:i/>
        </w:rPr>
        <w:t xml:space="preserve">Código Fonte_00.doc. </w:t>
      </w:r>
      <w:r w:rsidR="00AD23CA">
        <w:rPr>
          <w:i/>
        </w:rPr>
        <w:t>&gt;</w:t>
      </w:r>
    </w:p>
    <w:p w:rsidR="00A820A6" w:rsidRDefault="00A820A6">
      <w:pPr>
        <w:pStyle w:val="Ttulo2"/>
        <w:ind w:right="-2"/>
      </w:pPr>
      <w:bookmarkStart w:id="59" w:name="_Toc487017257"/>
      <w:bookmarkStart w:id="60" w:name="_Toc515209586"/>
      <w:r>
        <w:t>Revisões, Verificações e Validações</w:t>
      </w:r>
      <w:bookmarkEnd w:id="59"/>
      <w:bookmarkEnd w:id="60"/>
    </w:p>
    <w:p w:rsidR="00A820A6" w:rsidRDefault="00A820A6" w:rsidP="000039C7">
      <w:pPr>
        <w:rPr>
          <w:i/>
        </w:rPr>
      </w:pPr>
      <w:r>
        <w:rPr>
          <w:i/>
        </w:rPr>
        <w:t>&lt;Nesta</w:t>
      </w:r>
      <w:r w:rsidR="000039C7">
        <w:rPr>
          <w:i/>
        </w:rPr>
        <w:t xml:space="preserve"> seção devem ser relacionados os</w:t>
      </w:r>
      <w:r>
        <w:rPr>
          <w:i/>
        </w:rPr>
        <w:t xml:space="preserve"> pontos quando serão realizadas as atividades de verificação do projeto, as quais poderão ser feitas pela equipe técnica e/ou em conjunto com o cliente, e também a forma como estas atividades serão realizadas.&gt;</w:t>
      </w:r>
    </w:p>
    <w:p w:rsidR="006122B9" w:rsidRDefault="006122B9" w:rsidP="006122B9">
      <w:pPr>
        <w:pStyle w:val="Ttulo2"/>
      </w:pPr>
      <w:bookmarkStart w:id="61" w:name="_Toc515209587"/>
      <w:r>
        <w:t>Monitoração do Projeto</w:t>
      </w:r>
      <w:bookmarkEnd w:id="61"/>
    </w:p>
    <w:p w:rsidR="00A7099E" w:rsidRPr="006122B9" w:rsidRDefault="006122B9" w:rsidP="006122B9">
      <w:r>
        <w:t>&lt;Nesta seção deve ser listado o que vai ser monitorado quando um marco do projeto é atingido</w:t>
      </w:r>
      <w:r w:rsidR="0015704C">
        <w:t xml:space="preserve">. Além disso, também deve ser definida a periodicidade de </w:t>
      </w:r>
      <w:r w:rsidR="00D7621D">
        <w:t>ocorrência d</w:t>
      </w:r>
      <w:r w:rsidR="0015704C">
        <w:t>o Processo de Monitoração de Controle (PMC)</w:t>
      </w:r>
      <w:r w:rsidR="00D7621D">
        <w:t xml:space="preserve"> no projeto</w:t>
      </w:r>
      <w:r>
        <w:t>.</w:t>
      </w:r>
      <w:r w:rsidR="00B77725">
        <w:t xml:space="preserve"> Esta monitoração inclui custos, esforços entre outros.</w:t>
      </w:r>
      <w:r>
        <w:t>&gt;</w:t>
      </w:r>
    </w:p>
    <w:p w:rsidR="00A820A6" w:rsidRDefault="00A820A6">
      <w:pPr>
        <w:pStyle w:val="Ttulo1"/>
        <w:ind w:right="-144"/>
      </w:pPr>
      <w:bookmarkStart w:id="62" w:name="_Toc487017245"/>
      <w:bookmarkStart w:id="63" w:name="_Toc515209588"/>
      <w:bookmarkEnd w:id="48"/>
      <w:r>
        <w:t>organização do projeto</w:t>
      </w:r>
      <w:bookmarkEnd w:id="62"/>
      <w:bookmarkEnd w:id="63"/>
    </w:p>
    <w:p w:rsidR="00A820A6" w:rsidRDefault="00A820A6">
      <w:pPr>
        <w:pStyle w:val="Corpodetexto3"/>
        <w:ind w:right="-144"/>
      </w:pPr>
      <w:r>
        <w:t>&lt;Esta seção apresenta informações a respeito da estrutura organizacional do projeto, incluindo o organograma do projeto, pessoal envolvido e responsabilidades, recursos computacionais alocados ao projeto, ferramentas de apoio, além de descrever como serão realizadas as interfaces organizacionais entre os diferentes grupos envolvidos no desenvolvimento do projeto.&gt;</w:t>
      </w:r>
    </w:p>
    <w:p w:rsidR="00A820A6" w:rsidRDefault="00A820A6">
      <w:pPr>
        <w:pStyle w:val="Ttulo2"/>
        <w:ind w:right="-144"/>
      </w:pPr>
      <w:bookmarkStart w:id="64" w:name="_Toc487017246"/>
      <w:bookmarkStart w:id="65" w:name="_Toc515209589"/>
      <w:r>
        <w:t>Organograma</w:t>
      </w:r>
      <w:bookmarkEnd w:id="64"/>
      <w:bookmarkEnd w:id="65"/>
    </w:p>
    <w:p w:rsidR="00A820A6" w:rsidRDefault="00A820A6">
      <w:pPr>
        <w:ind w:right="-144"/>
        <w:rPr>
          <w:i/>
        </w:rPr>
      </w:pPr>
      <w:r>
        <w:rPr>
          <w:i/>
        </w:rPr>
        <w:t>&lt; Esta seção apresenta o organograma do projeto, com as pessoas envolvidas no projeto, seus respectivos nomes, papéis e atribuições. &gt;</w:t>
      </w:r>
    </w:p>
    <w:p w:rsidR="00A820A6" w:rsidRDefault="00A820A6">
      <w:pPr>
        <w:pStyle w:val="Ttulo2"/>
        <w:ind w:right="-144"/>
      </w:pPr>
      <w:bookmarkStart w:id="66" w:name="_Toc487017248"/>
      <w:bookmarkStart w:id="67" w:name="_Toc515209590"/>
      <w:r>
        <w:t>Interfaces Técnicas e Organizacionais</w:t>
      </w:r>
      <w:bookmarkEnd w:id="66"/>
      <w:bookmarkEnd w:id="67"/>
    </w:p>
    <w:p w:rsidR="00A820A6" w:rsidRDefault="00A820A6">
      <w:pPr>
        <w:ind w:right="-2"/>
        <w:rPr>
          <w:i/>
        </w:rPr>
      </w:pPr>
      <w:r>
        <w:rPr>
          <w:i/>
        </w:rPr>
        <w:t xml:space="preserve">&lt; Esta subseção compreende informações sobre como serão realizadas </w:t>
      </w:r>
      <w:r w:rsidR="00441BF8">
        <w:rPr>
          <w:i/>
        </w:rPr>
        <w:t xml:space="preserve">as </w:t>
      </w:r>
      <w:r>
        <w:rPr>
          <w:i/>
        </w:rPr>
        <w:t>interações entre os grupos relacionados com o projeto, tais como reuniões com os usuários, equipe técnica, representantes legais do fornecedor e cliente, entre outros.</w:t>
      </w:r>
      <w:r w:rsidR="00441BF8">
        <w:rPr>
          <w:i/>
        </w:rPr>
        <w:t xml:space="preserve"> Na escolha dos usuários que irão compor a interface, deve ser dado preferência para</w:t>
      </w:r>
      <w:r w:rsidR="00C35083">
        <w:rPr>
          <w:i/>
        </w:rPr>
        <w:t xml:space="preserve"> contratantes do serviço,</w:t>
      </w:r>
      <w:r w:rsidR="00441BF8">
        <w:rPr>
          <w:i/>
        </w:rPr>
        <w:t xml:space="preserve"> pessoas que tenham conhecimento do negocio da empresa, e principalmente que</w:t>
      </w:r>
      <w:r w:rsidR="00C35083">
        <w:rPr>
          <w:i/>
        </w:rPr>
        <w:t>m</w:t>
      </w:r>
      <w:r w:rsidR="00441BF8">
        <w:rPr>
          <w:i/>
        </w:rPr>
        <w:t xml:space="preserve"> irá </w:t>
      </w:r>
      <w:r w:rsidR="008C7727">
        <w:rPr>
          <w:i/>
        </w:rPr>
        <w:t xml:space="preserve">utilizar </w:t>
      </w:r>
      <w:r w:rsidR="007C516C">
        <w:rPr>
          <w:i/>
        </w:rPr>
        <w:t>os artefatos gerados pelo projeto</w:t>
      </w:r>
      <w:r w:rsidR="00441BF8">
        <w:rPr>
          <w:i/>
        </w:rPr>
        <w:t>.</w:t>
      </w:r>
      <w:r w:rsidR="00C35083">
        <w:rPr>
          <w:i/>
        </w:rPr>
        <w:t xml:space="preserve"> </w:t>
      </w:r>
      <w:r w:rsidR="00441BF8">
        <w:rPr>
          <w:i/>
        </w:rPr>
        <w:t>&gt;</w:t>
      </w:r>
    </w:p>
    <w:p w:rsidR="002B26AB" w:rsidRDefault="002B26AB">
      <w:pPr>
        <w:ind w:right="-2"/>
        <w:rPr>
          <w:i/>
        </w:rPr>
      </w:pPr>
    </w:p>
    <w:p w:rsidR="00D371F0" w:rsidRDefault="00D371F0" w:rsidP="00D371F0">
      <w:pPr>
        <w:pStyle w:val="Legenda"/>
        <w:jc w:val="left"/>
      </w:pPr>
      <w:bookmarkStart w:id="68" w:name="_Toc107106266"/>
      <w:r>
        <w:t>O papel de cada membro da equipe está descrito na Matriz de Responsabilidades abaixo.</w:t>
      </w:r>
    </w:p>
    <w:tbl>
      <w:tblPr>
        <w:tblW w:w="0" w:type="auto"/>
        <w:tblInd w:w="144" w:type="dxa"/>
        <w:tblLayout w:type="fixed"/>
        <w:tblLook w:val="0000" w:firstRow="0" w:lastRow="0" w:firstColumn="0" w:lastColumn="0" w:noHBand="0" w:noVBand="0"/>
      </w:tblPr>
      <w:tblGrid>
        <w:gridCol w:w="483"/>
        <w:gridCol w:w="1718"/>
        <w:gridCol w:w="1534"/>
        <w:gridCol w:w="2158"/>
        <w:gridCol w:w="3166"/>
      </w:tblGrid>
      <w:tr w:rsidR="00D371F0">
        <w:trPr>
          <w:cantSplit/>
        </w:trPr>
        <w:tc>
          <w:tcPr>
            <w:tcW w:w="9059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3399"/>
          </w:tcPr>
          <w:p w:rsidR="00D371F0" w:rsidRPr="00E75998" w:rsidRDefault="00D371F0" w:rsidP="00225B42">
            <w:pPr>
              <w:jc w:val="center"/>
              <w:rPr>
                <w:b/>
                <w:color w:val="FFFFFF"/>
              </w:rPr>
            </w:pPr>
            <w:r w:rsidRPr="00E75998">
              <w:rPr>
                <w:b/>
                <w:color w:val="FFFFFF"/>
              </w:rPr>
              <w:t>Matriz de Responsabilidade</w:t>
            </w:r>
          </w:p>
        </w:tc>
      </w:tr>
      <w:tr w:rsidR="00D371F0" w:rsidRPr="00E75998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lastRenderedPageBreak/>
              <w:t>#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Nome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% Alocação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Área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Responsabilidade (Perfil)</w:t>
            </w:r>
          </w:p>
        </w:tc>
      </w:tr>
      <w:tr w:rsidR="00D371F0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pPr>
              <w:jc w:val="center"/>
            </w:pPr>
            <w:r>
              <w:t>1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pPr>
              <w:jc w:val="center"/>
            </w:pPr>
            <w:r>
              <w:t>XX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pPr>
              <w:jc w:val="center"/>
            </w:pPr>
            <w:r>
              <w:t>10 %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r>
              <w:t>Gestão de Projetos / Garantia da Qualidade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371F0" w:rsidRDefault="00D371F0" w:rsidP="00225B42">
            <w:r>
              <w:t>Apoiar o Planejamento / Controle do Projeto e realizar a Verificação de algu</w:t>
            </w:r>
            <w:r w:rsidR="003A2A5D">
              <w:t>ma</w:t>
            </w:r>
            <w:r>
              <w:t xml:space="preserve">s </w:t>
            </w:r>
            <w:r w:rsidR="003A2A5D" w:rsidRPr="003A2A5D">
              <w:t>entregas</w:t>
            </w:r>
          </w:p>
        </w:tc>
      </w:tr>
      <w:tr w:rsidR="00D371F0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pPr>
              <w:jc w:val="center"/>
            </w:pPr>
            <w:r>
              <w:t>2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pPr>
              <w:jc w:val="center"/>
            </w:pPr>
            <w:proofErr w:type="spellStart"/>
            <w:r>
              <w:t>yy</w:t>
            </w:r>
            <w:proofErr w:type="spellEnd"/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r>
              <w:t>Gestão de Projeto / Conteúdo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371F0" w:rsidRDefault="00D371F0" w:rsidP="00225B42">
            <w:r>
              <w:t>Membro da equipe de projeto / Elaboração e adaptação de conteúdo / Revisão de Conteúdo</w:t>
            </w:r>
          </w:p>
        </w:tc>
      </w:tr>
      <w:tr w:rsidR="00D371F0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pPr>
              <w:jc w:val="center"/>
            </w:pPr>
            <w:r>
              <w:t>3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187E4C" w:rsidP="00225B42">
            <w:pPr>
              <w:jc w:val="center"/>
            </w:pPr>
            <w:proofErr w:type="spellStart"/>
            <w:r>
              <w:t>zz</w:t>
            </w:r>
            <w:proofErr w:type="spellEnd"/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r>
              <w:t>Infra-estrutura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371F0" w:rsidRDefault="00D371F0" w:rsidP="00225B42">
            <w:r>
              <w:t>Adm. De Servidores e Rede</w:t>
            </w:r>
          </w:p>
        </w:tc>
      </w:tr>
    </w:tbl>
    <w:p w:rsidR="002B26AB" w:rsidRDefault="002B26AB" w:rsidP="002B26AB">
      <w:pPr>
        <w:pStyle w:val="Legenda"/>
      </w:pPr>
      <w:r>
        <w:t xml:space="preserve">Tabela 5. </w:t>
      </w:r>
      <w:r w:rsidR="003F5710">
        <w:fldChar w:fldCharType="begin"/>
      </w:r>
      <w:r w:rsidR="003F5710">
        <w:instrText xml:space="preserve"> SEQ Tabela_5. \* ARABIC </w:instrText>
      </w:r>
      <w:r w:rsidR="003F5710">
        <w:fldChar w:fldCharType="separate"/>
      </w:r>
      <w:r>
        <w:rPr>
          <w:noProof/>
        </w:rPr>
        <w:t>1</w:t>
      </w:r>
      <w:r w:rsidR="003F5710">
        <w:rPr>
          <w:noProof/>
        </w:rPr>
        <w:fldChar w:fldCharType="end"/>
      </w:r>
      <w:r>
        <w:t xml:space="preserve"> – </w:t>
      </w:r>
      <w:r w:rsidRPr="0018234F">
        <w:rPr>
          <w:b w:val="0"/>
        </w:rPr>
        <w:t xml:space="preserve">Matriz de </w:t>
      </w:r>
      <w:bookmarkEnd w:id="68"/>
      <w:r w:rsidR="007D28CB" w:rsidRPr="0018234F">
        <w:rPr>
          <w:b w:val="0"/>
        </w:rPr>
        <w:t>Responsabilidades.</w:t>
      </w:r>
    </w:p>
    <w:p w:rsidR="002B26AB" w:rsidRDefault="002B26AB">
      <w:pPr>
        <w:ind w:right="-2"/>
        <w:rPr>
          <w:i/>
        </w:rPr>
      </w:pPr>
    </w:p>
    <w:p w:rsidR="00A820A6" w:rsidRDefault="00A820A6">
      <w:pPr>
        <w:pStyle w:val="Ttulo3"/>
        <w:ind w:right="-2"/>
        <w:rPr>
          <w:i/>
          <w:iCs/>
        </w:rPr>
      </w:pPr>
      <w:bookmarkStart w:id="69" w:name="_Toc487510403"/>
      <w:bookmarkStart w:id="70" w:name="_Toc515209591"/>
      <w:r>
        <w:rPr>
          <w:i/>
          <w:iCs/>
        </w:rPr>
        <w:t>Reuniões da Equipe Técnica</w:t>
      </w:r>
      <w:bookmarkEnd w:id="69"/>
      <w:bookmarkEnd w:id="70"/>
    </w:p>
    <w:p w:rsidR="00A820A6" w:rsidRDefault="00A820A6">
      <w:pPr>
        <w:pStyle w:val="Topicos"/>
        <w:numPr>
          <w:ilvl w:val="0"/>
          <w:numId w:val="0"/>
        </w:numPr>
        <w:ind w:right="-2"/>
        <w:jc w:val="both"/>
        <w:rPr>
          <w:i/>
        </w:rPr>
      </w:pPr>
      <w:r>
        <w:rPr>
          <w:i/>
        </w:rPr>
        <w:t>&lt;Estas reuniões são realizadas &lt;semanal, quinzenal, mensal...&gt; entre a equipe de desenvolvimento e o gerente do projeto, a fim de acompanhar o desempenho do projeto, em confronto com o plano estabelecido. &gt;</w:t>
      </w:r>
    </w:p>
    <w:p w:rsidR="0071409B" w:rsidRDefault="0071409B" w:rsidP="0071409B">
      <w:pPr>
        <w:pStyle w:val="Ttulo3"/>
      </w:pPr>
      <w:bookmarkStart w:id="71" w:name="_Toc515209592"/>
      <w:r>
        <w:t>Reuniões de Apresentação de Status do Projeto</w:t>
      </w:r>
      <w:bookmarkEnd w:id="71"/>
    </w:p>
    <w:p w:rsidR="0071409B" w:rsidRPr="002246D1" w:rsidRDefault="0071409B" w:rsidP="0071409B">
      <w:r w:rsidRPr="002246D1">
        <w:rPr>
          <w:i/>
        </w:rPr>
        <w:t>&lt;Estas reuniões são realizadas &lt;s</w:t>
      </w:r>
      <w:r>
        <w:rPr>
          <w:i/>
        </w:rPr>
        <w:t>emanal, quinzenal, mensal...&gt;</w:t>
      </w:r>
      <w:r w:rsidRPr="002246D1">
        <w:rPr>
          <w:i/>
        </w:rPr>
        <w:t xml:space="preserve"> </w:t>
      </w:r>
      <w:r>
        <w:rPr>
          <w:i/>
        </w:rPr>
        <w:t xml:space="preserve">entre </w:t>
      </w:r>
      <w:r w:rsidRPr="002246D1">
        <w:rPr>
          <w:i/>
        </w:rPr>
        <w:t xml:space="preserve">o gerente de projeto, o engenheiro de processo e </w:t>
      </w:r>
      <w:r w:rsidR="00BC0669">
        <w:rPr>
          <w:i/>
        </w:rPr>
        <w:t xml:space="preserve">o responsável pela </w:t>
      </w:r>
      <w:r w:rsidRPr="002246D1">
        <w:rPr>
          <w:i/>
        </w:rPr>
        <w:t>qualidade</w:t>
      </w:r>
      <w:r>
        <w:rPr>
          <w:i/>
        </w:rPr>
        <w:t xml:space="preserve"> e o gerente da área de negócio</w:t>
      </w:r>
      <w:r w:rsidRPr="002246D1">
        <w:rPr>
          <w:i/>
        </w:rPr>
        <w:t xml:space="preserve">, a fim de </w:t>
      </w:r>
      <w:r>
        <w:rPr>
          <w:i/>
        </w:rPr>
        <w:t>apresenta</w:t>
      </w:r>
      <w:r w:rsidRPr="002246D1">
        <w:rPr>
          <w:i/>
        </w:rPr>
        <w:t>r a</w:t>
      </w:r>
      <w:r>
        <w:rPr>
          <w:i/>
        </w:rPr>
        <w:t>o gerente da área de negócio o status do projeto</w:t>
      </w:r>
      <w:r w:rsidRPr="002246D1">
        <w:rPr>
          <w:i/>
        </w:rPr>
        <w:t xml:space="preserve">. </w:t>
      </w:r>
      <w:r>
        <w:rPr>
          <w:i/>
        </w:rPr>
        <w:t xml:space="preserve">Nesta reunião serão tratados assuntos relacionados ao andamento do projeto e podem ser propostas ações corretivas. </w:t>
      </w:r>
      <w:r w:rsidRPr="002246D1">
        <w:rPr>
          <w:i/>
        </w:rPr>
        <w:t>&gt;</w:t>
      </w:r>
    </w:p>
    <w:p w:rsidR="00A820A6" w:rsidRDefault="00A820A6">
      <w:pPr>
        <w:pStyle w:val="Ttulo3"/>
        <w:ind w:right="-2"/>
        <w:rPr>
          <w:i/>
          <w:iCs/>
        </w:rPr>
      </w:pPr>
      <w:bookmarkStart w:id="72" w:name="_Toc487510405"/>
      <w:bookmarkStart w:id="73" w:name="_Toc515209593"/>
      <w:r>
        <w:rPr>
          <w:i/>
          <w:iCs/>
        </w:rPr>
        <w:t>Interface entre a Equipe Técnica e os Usuários</w:t>
      </w:r>
      <w:bookmarkEnd w:id="72"/>
      <w:r>
        <w:rPr>
          <w:i/>
          <w:iCs/>
        </w:rPr>
        <w:t xml:space="preserve"> (Clientes)</w:t>
      </w:r>
      <w:bookmarkEnd w:id="73"/>
    </w:p>
    <w:p w:rsidR="00A820A6" w:rsidRDefault="00A820A6">
      <w:pPr>
        <w:pStyle w:val="Corpodetexto3"/>
        <w:ind w:right="-2"/>
      </w:pPr>
      <w:r>
        <w:t xml:space="preserve">&lt;Descreve os tipos de interface entre a equipe técnica, gerente do projeto, líder de projeto, e os diferentes representantes da instituição contratante: usuários, gerentes, gerente de processo e </w:t>
      </w:r>
      <w:r w:rsidR="00BC0669">
        <w:t xml:space="preserve">responsável pela </w:t>
      </w:r>
      <w:r>
        <w:t>qualidade. É importante incluir como os artefatos serão disponibilizados e validados pelo cliente.&gt;</w:t>
      </w:r>
    </w:p>
    <w:p w:rsidR="00277DA3" w:rsidRDefault="00277DA3" w:rsidP="00277DA3">
      <w:pPr>
        <w:pStyle w:val="Ttulo2"/>
        <w:ind w:right="-144"/>
      </w:pPr>
      <w:bookmarkStart w:id="74" w:name="_Toc487017247"/>
      <w:bookmarkStart w:id="75" w:name="_Toc515209594"/>
      <w:r>
        <w:t>Infra-estrutura</w:t>
      </w:r>
      <w:bookmarkEnd w:id="74"/>
      <w:bookmarkEnd w:id="75"/>
    </w:p>
    <w:p w:rsidR="00277DA3" w:rsidRDefault="00277DA3" w:rsidP="00277DA3">
      <w:pPr>
        <w:ind w:right="-144"/>
        <w:rPr>
          <w:i/>
        </w:rPr>
      </w:pPr>
      <w:r>
        <w:rPr>
          <w:i/>
        </w:rPr>
        <w:t>&lt;Nesta subseção deve ser descrita a infra-estrutura utilizada para o desenvolvimento do projeto, incluindo equipamentos, software de apoio, materiais, e qualquer outro recurso que seja relevante ser registrado.&gt;</w:t>
      </w:r>
    </w:p>
    <w:p w:rsidR="00277DA3" w:rsidRDefault="00277DA3" w:rsidP="00277DA3">
      <w:pPr>
        <w:pStyle w:val="Ttulo3"/>
        <w:ind w:right="-144"/>
        <w:rPr>
          <w:i/>
          <w:iCs/>
        </w:rPr>
      </w:pPr>
      <w:bookmarkStart w:id="76" w:name="_Toc515209595"/>
      <w:r>
        <w:rPr>
          <w:i/>
          <w:iCs/>
        </w:rPr>
        <w:t>Ferramentas</w:t>
      </w:r>
      <w:bookmarkEnd w:id="7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3"/>
        <w:gridCol w:w="1984"/>
      </w:tblGrid>
      <w:tr w:rsidR="00277DA3">
        <w:tc>
          <w:tcPr>
            <w:tcW w:w="3693" w:type="dxa"/>
            <w:shd w:val="pct25" w:color="000000" w:fill="FFFFFF"/>
          </w:tcPr>
          <w:p w:rsidR="00277DA3" w:rsidRDefault="00277DA3" w:rsidP="0026078B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Ferramenta</w:t>
            </w:r>
          </w:p>
        </w:tc>
        <w:tc>
          <w:tcPr>
            <w:tcW w:w="1984" w:type="dxa"/>
            <w:shd w:val="pct25" w:color="000000" w:fill="FFFFFF"/>
          </w:tcPr>
          <w:p w:rsidR="00277DA3" w:rsidRDefault="00277DA3" w:rsidP="0026078B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Nº licenças</w:t>
            </w:r>
          </w:p>
        </w:tc>
      </w:tr>
      <w:tr w:rsidR="00277DA3">
        <w:trPr>
          <w:cantSplit/>
        </w:trPr>
        <w:tc>
          <w:tcPr>
            <w:tcW w:w="3693" w:type="dxa"/>
          </w:tcPr>
          <w:p w:rsidR="00277DA3" w:rsidRDefault="00277DA3" w:rsidP="0026078B">
            <w:pPr>
              <w:ind w:right="424"/>
            </w:pPr>
          </w:p>
        </w:tc>
        <w:tc>
          <w:tcPr>
            <w:tcW w:w="1984" w:type="dxa"/>
          </w:tcPr>
          <w:p w:rsidR="00277DA3" w:rsidRDefault="00277DA3" w:rsidP="0026078B">
            <w:pPr>
              <w:ind w:right="424"/>
              <w:jc w:val="center"/>
            </w:pPr>
          </w:p>
        </w:tc>
      </w:tr>
      <w:tr w:rsidR="00277DA3">
        <w:trPr>
          <w:cantSplit/>
        </w:trPr>
        <w:tc>
          <w:tcPr>
            <w:tcW w:w="3693" w:type="dxa"/>
          </w:tcPr>
          <w:p w:rsidR="00277DA3" w:rsidRDefault="00277DA3" w:rsidP="0026078B">
            <w:pPr>
              <w:ind w:right="424"/>
            </w:pPr>
          </w:p>
        </w:tc>
        <w:tc>
          <w:tcPr>
            <w:tcW w:w="1984" w:type="dxa"/>
          </w:tcPr>
          <w:p w:rsidR="00277DA3" w:rsidRDefault="00277DA3" w:rsidP="0026078B">
            <w:pPr>
              <w:ind w:right="424"/>
              <w:jc w:val="center"/>
            </w:pPr>
          </w:p>
        </w:tc>
      </w:tr>
    </w:tbl>
    <w:p w:rsidR="00277DA3" w:rsidRDefault="00277DA3" w:rsidP="00277DA3">
      <w:pPr>
        <w:pStyle w:val="Ttulo3"/>
        <w:ind w:right="424"/>
        <w:rPr>
          <w:i/>
          <w:iCs/>
        </w:rPr>
      </w:pPr>
      <w:bookmarkStart w:id="77" w:name="_Toc515209596"/>
      <w:r>
        <w:rPr>
          <w:i/>
          <w:iCs/>
        </w:rPr>
        <w:lastRenderedPageBreak/>
        <w:t>Equipamentos</w:t>
      </w:r>
      <w:bookmarkEnd w:id="7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2126"/>
      </w:tblGrid>
      <w:tr w:rsidR="00277DA3">
        <w:trPr>
          <w:cantSplit/>
        </w:trPr>
        <w:tc>
          <w:tcPr>
            <w:tcW w:w="6521" w:type="dxa"/>
            <w:shd w:val="pct25" w:color="000000" w:fill="FFFFFF"/>
          </w:tcPr>
          <w:p w:rsidR="00277DA3" w:rsidRDefault="00277DA3" w:rsidP="0026078B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Descrição do equipamento</w:t>
            </w:r>
          </w:p>
        </w:tc>
        <w:tc>
          <w:tcPr>
            <w:tcW w:w="2126" w:type="dxa"/>
            <w:shd w:val="pct25" w:color="000000" w:fill="FFFFFF"/>
          </w:tcPr>
          <w:p w:rsidR="00277DA3" w:rsidRDefault="00277DA3" w:rsidP="0026078B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Quantidade</w:t>
            </w:r>
          </w:p>
        </w:tc>
      </w:tr>
      <w:tr w:rsidR="00277DA3">
        <w:trPr>
          <w:cantSplit/>
        </w:trPr>
        <w:tc>
          <w:tcPr>
            <w:tcW w:w="6521" w:type="dxa"/>
            <w:vAlign w:val="center"/>
          </w:tcPr>
          <w:p w:rsidR="00277DA3" w:rsidRDefault="00277DA3" w:rsidP="0026078B">
            <w:pPr>
              <w:ind w:right="424"/>
            </w:pPr>
          </w:p>
        </w:tc>
        <w:tc>
          <w:tcPr>
            <w:tcW w:w="2126" w:type="dxa"/>
          </w:tcPr>
          <w:p w:rsidR="00277DA3" w:rsidRDefault="00277DA3" w:rsidP="0026078B">
            <w:pPr>
              <w:ind w:right="424"/>
              <w:jc w:val="center"/>
            </w:pPr>
          </w:p>
        </w:tc>
      </w:tr>
      <w:tr w:rsidR="00277DA3">
        <w:trPr>
          <w:cantSplit/>
        </w:trPr>
        <w:tc>
          <w:tcPr>
            <w:tcW w:w="6521" w:type="dxa"/>
            <w:vAlign w:val="center"/>
          </w:tcPr>
          <w:p w:rsidR="00277DA3" w:rsidRDefault="00277DA3" w:rsidP="0026078B">
            <w:pPr>
              <w:ind w:right="424"/>
            </w:pPr>
          </w:p>
        </w:tc>
        <w:tc>
          <w:tcPr>
            <w:tcW w:w="2126" w:type="dxa"/>
          </w:tcPr>
          <w:p w:rsidR="00277DA3" w:rsidRDefault="00277DA3" w:rsidP="0026078B">
            <w:pPr>
              <w:ind w:right="424"/>
              <w:jc w:val="center"/>
            </w:pPr>
          </w:p>
        </w:tc>
      </w:tr>
    </w:tbl>
    <w:p w:rsidR="00277DA3" w:rsidRDefault="00277DA3" w:rsidP="00277DA3">
      <w:pPr>
        <w:pStyle w:val="Ttulo3"/>
        <w:ind w:right="-144"/>
        <w:rPr>
          <w:i/>
          <w:iCs/>
        </w:rPr>
      </w:pPr>
      <w:bookmarkStart w:id="78" w:name="_Toc515209597"/>
      <w:r>
        <w:rPr>
          <w:i/>
          <w:iCs/>
        </w:rPr>
        <w:t>&lt;Outros itens relevantes&gt;</w:t>
      </w:r>
      <w:bookmarkEnd w:id="78"/>
    </w:p>
    <w:p w:rsidR="00A820A6" w:rsidRDefault="00A820A6">
      <w:pPr>
        <w:pStyle w:val="Ttulo2"/>
        <w:ind w:right="-2"/>
      </w:pPr>
      <w:bookmarkStart w:id="79" w:name="_Toc487017249"/>
      <w:bookmarkStart w:id="80" w:name="_Toc515209598"/>
      <w:r>
        <w:t>Controle de Documentos e Dados</w:t>
      </w:r>
      <w:bookmarkEnd w:id="79"/>
      <w:bookmarkEnd w:id="80"/>
    </w:p>
    <w:p w:rsidR="00A820A6" w:rsidRDefault="00A820A6">
      <w:pPr>
        <w:pStyle w:val="Corpodetexto3"/>
        <w:ind w:right="-2"/>
      </w:pPr>
      <w:r>
        <w:t xml:space="preserve">&lt;Esta seção compreende informações relacionadas ao controle de documentos do projeto, incluindo seu armazenamento, atualização e recuperação. Os documentos e dados compreendem todos os artefatos do projeto e outros documentos </w:t>
      </w:r>
      <w:r w:rsidR="006D5AD7">
        <w:t>relevantes a serem controlados.</w:t>
      </w:r>
      <w:r w:rsidR="00D25574">
        <w:t xml:space="preserve"> </w:t>
      </w:r>
      <w:r>
        <w:t>&gt;</w:t>
      </w:r>
    </w:p>
    <w:p w:rsidR="00A03B60" w:rsidRPr="003303E9" w:rsidRDefault="00A03B60" w:rsidP="003303E9">
      <w:pPr>
        <w:pStyle w:val="Ttulo3"/>
        <w:ind w:right="-2"/>
        <w:rPr>
          <w:bCs/>
          <w:i/>
          <w:iCs/>
        </w:rPr>
      </w:pPr>
      <w:bookmarkStart w:id="81" w:name="_Toc110933835"/>
      <w:bookmarkStart w:id="82" w:name="_Toc515209599"/>
      <w:r w:rsidRPr="003303E9">
        <w:rPr>
          <w:bCs/>
          <w:i/>
          <w:iCs/>
        </w:rPr>
        <w:t>Controle de versão</w:t>
      </w:r>
      <w:bookmarkEnd w:id="81"/>
      <w:bookmarkEnd w:id="82"/>
    </w:p>
    <w:p w:rsidR="00A03B60" w:rsidRPr="0052683A" w:rsidRDefault="0052683A" w:rsidP="00A03B60">
      <w:pPr>
        <w:ind w:right="-2"/>
        <w:rPr>
          <w:i/>
        </w:rPr>
      </w:pPr>
      <w:r>
        <w:t>&lt;</w:t>
      </w:r>
      <w:r w:rsidR="00A03B60" w:rsidRPr="0052683A">
        <w:rPr>
          <w:i/>
        </w:rPr>
        <w:t xml:space="preserve">Será utilizada a ferramenta de gerencia de configuração </w:t>
      </w:r>
      <w:r w:rsidR="00A37861">
        <w:rPr>
          <w:i/>
        </w:rPr>
        <w:t>&lt;nome da ferramenta&gt;</w:t>
      </w:r>
      <w:r w:rsidR="00A03B60" w:rsidRPr="0052683A">
        <w:rPr>
          <w:i/>
        </w:rPr>
        <w:t xml:space="preserve">. Essa ferramenta pode ser </w:t>
      </w:r>
      <w:r w:rsidR="00A37861">
        <w:rPr>
          <w:i/>
        </w:rPr>
        <w:t>encontrada</w:t>
      </w:r>
      <w:r w:rsidR="00A03B60" w:rsidRPr="0052683A">
        <w:rPr>
          <w:i/>
        </w:rPr>
        <w:t xml:space="preserve"> </w:t>
      </w:r>
      <w:r w:rsidR="00A37861">
        <w:rPr>
          <w:i/>
        </w:rPr>
        <w:t>em &lt;endereço&gt;.</w:t>
      </w:r>
    </w:p>
    <w:p w:rsidR="00A03B60" w:rsidRPr="0052683A" w:rsidRDefault="00A03B60" w:rsidP="00A03B60">
      <w:pPr>
        <w:ind w:right="-2"/>
        <w:rPr>
          <w:b/>
          <w:i/>
        </w:rPr>
      </w:pPr>
      <w:r w:rsidRPr="0052683A">
        <w:rPr>
          <w:b/>
          <w:i/>
        </w:rPr>
        <w:t>Dados de conexão</w:t>
      </w:r>
    </w:p>
    <w:p w:rsidR="00A03B60" w:rsidRPr="0052683A" w:rsidRDefault="00A03B60" w:rsidP="00A03B60">
      <w:pPr>
        <w:ind w:right="-2"/>
        <w:rPr>
          <w:i/>
        </w:rPr>
      </w:pPr>
      <w:r w:rsidRPr="0052683A">
        <w:rPr>
          <w:b/>
          <w:i/>
        </w:rPr>
        <w:t xml:space="preserve">Host: </w:t>
      </w:r>
      <w:r w:rsidR="00A37861">
        <w:rPr>
          <w:i/>
        </w:rPr>
        <w:t>-</w:t>
      </w:r>
    </w:p>
    <w:p w:rsidR="00A03B60" w:rsidRPr="0052683A" w:rsidRDefault="00A03B60" w:rsidP="00A03B60">
      <w:pPr>
        <w:ind w:right="-2"/>
        <w:rPr>
          <w:i/>
          <w:color w:val="FF0000"/>
        </w:rPr>
      </w:pPr>
      <w:proofErr w:type="spellStart"/>
      <w:r w:rsidRPr="0052683A">
        <w:rPr>
          <w:b/>
          <w:i/>
        </w:rPr>
        <w:t>Port</w:t>
      </w:r>
      <w:proofErr w:type="spellEnd"/>
      <w:r w:rsidRPr="0052683A">
        <w:rPr>
          <w:b/>
          <w:i/>
        </w:rPr>
        <w:t xml:space="preserve">: </w:t>
      </w:r>
      <w:r w:rsidR="00A37861">
        <w:rPr>
          <w:i/>
        </w:rPr>
        <w:t>-</w:t>
      </w:r>
    </w:p>
    <w:p w:rsidR="00A03B60" w:rsidRPr="0052683A" w:rsidRDefault="00A03B60" w:rsidP="00A03B60">
      <w:pPr>
        <w:ind w:right="-2"/>
        <w:rPr>
          <w:i/>
        </w:rPr>
      </w:pPr>
      <w:proofErr w:type="spellStart"/>
      <w:r w:rsidRPr="0052683A">
        <w:rPr>
          <w:b/>
          <w:i/>
        </w:rPr>
        <w:t>User</w:t>
      </w:r>
      <w:proofErr w:type="spellEnd"/>
      <w:r w:rsidRPr="0052683A">
        <w:rPr>
          <w:b/>
          <w:i/>
        </w:rPr>
        <w:t xml:space="preserve">: </w:t>
      </w:r>
      <w:r w:rsidRPr="0052683A">
        <w:rPr>
          <w:i/>
        </w:rPr>
        <w:t>Nome do usuário</w:t>
      </w:r>
    </w:p>
    <w:p w:rsidR="00A03B60" w:rsidRPr="0052683A" w:rsidRDefault="00A03B60" w:rsidP="00A03B60">
      <w:pPr>
        <w:ind w:right="-2"/>
        <w:rPr>
          <w:i/>
        </w:rPr>
      </w:pPr>
      <w:proofErr w:type="spellStart"/>
      <w:r w:rsidRPr="0052683A">
        <w:rPr>
          <w:b/>
          <w:i/>
        </w:rPr>
        <w:t>Password</w:t>
      </w:r>
      <w:proofErr w:type="spellEnd"/>
      <w:r w:rsidRPr="0052683A">
        <w:rPr>
          <w:b/>
          <w:i/>
        </w:rPr>
        <w:t xml:space="preserve">: </w:t>
      </w:r>
      <w:r w:rsidRPr="0052683A">
        <w:rPr>
          <w:i/>
        </w:rPr>
        <w:t>Senha de acesso</w:t>
      </w:r>
    </w:p>
    <w:p w:rsidR="00A03B60" w:rsidRDefault="00A03B60" w:rsidP="00A03B60">
      <w:pPr>
        <w:pStyle w:val="Corpodetexto3"/>
        <w:ind w:right="-2"/>
        <w:rPr>
          <w:i w:val="0"/>
        </w:rPr>
      </w:pPr>
      <w:r w:rsidRPr="0052683A">
        <w:t>Diariamente serão realizados backups do conteúdo do projeto, evitando dessa forma que algum sinistro prejudique o andamento do mesmo.</w:t>
      </w:r>
      <w:r w:rsidR="00A65970">
        <w:t xml:space="preserve"> </w:t>
      </w:r>
      <w:r w:rsidR="0052683A">
        <w:rPr>
          <w:i w:val="0"/>
        </w:rPr>
        <w:t>&gt;</w:t>
      </w:r>
    </w:p>
    <w:p w:rsidR="003234D7" w:rsidRDefault="003234D7" w:rsidP="003234D7">
      <w:pPr>
        <w:pStyle w:val="Ttulo3"/>
      </w:pPr>
      <w:bookmarkStart w:id="83" w:name="_Toc515209600"/>
      <w:r>
        <w:t>Dados Gerenciados</w:t>
      </w:r>
      <w:bookmarkEnd w:id="83"/>
    </w:p>
    <w:p w:rsidR="003234D7" w:rsidRDefault="003234D7" w:rsidP="003234D7">
      <w:pPr>
        <w:rPr>
          <w:i/>
        </w:rPr>
      </w:pPr>
      <w:r w:rsidRPr="003234D7">
        <w:rPr>
          <w:i/>
        </w:rPr>
        <w:t>&lt;Deverão ser listados nessa seção quais são os dados relevantes do projeto e também como será a forma de coleta dos dados</w:t>
      </w:r>
      <w:r w:rsidR="00930858">
        <w:rPr>
          <w:i/>
        </w:rPr>
        <w:t>. O texto abaixo representa um exemplo de preenchimento desta seção.</w:t>
      </w:r>
      <w:r w:rsidRPr="003234D7">
        <w:rPr>
          <w:i/>
        </w:rPr>
        <w:t>&gt;</w:t>
      </w:r>
    </w:p>
    <w:p w:rsidR="003234D7" w:rsidRDefault="00930858" w:rsidP="003234D7">
      <w:r>
        <w:t xml:space="preserve">Documentos de caráter sigiloso deverão ser controlados pelo Gerente de Projeto, através de um projeto na ferramenta </w:t>
      </w:r>
      <w:r w:rsidR="00412D17">
        <w:t>&lt;nome da ferramenta de gerência de configuração&gt;</w:t>
      </w:r>
      <w:r>
        <w:t xml:space="preserve"> que somente o Gerente de Projeto tenha acesso.</w:t>
      </w:r>
    </w:p>
    <w:p w:rsidR="00930858" w:rsidRDefault="00930858" w:rsidP="003234D7">
      <w:r>
        <w:t xml:space="preserve">Documentos </w:t>
      </w:r>
      <w:r w:rsidR="00F6646D">
        <w:t>que não possuem caráter sigiloso serão disponibilizados dentro do projeto</w:t>
      </w:r>
      <w:r w:rsidR="002E18EA">
        <w:t xml:space="preserve"> padrão</w:t>
      </w:r>
      <w:r w:rsidR="00F6646D">
        <w:t xml:space="preserve"> no </w:t>
      </w:r>
      <w:r w:rsidR="00412D17">
        <w:t>&lt;nome da ferramenta de gerência de configuração&gt;</w:t>
      </w:r>
      <w:r w:rsidR="00F6646D">
        <w:t>.</w:t>
      </w:r>
    </w:p>
    <w:p w:rsidR="00694D5D" w:rsidRDefault="00694D5D" w:rsidP="00694D5D">
      <w:pPr>
        <w:pStyle w:val="Ttulo3"/>
      </w:pPr>
      <w:bookmarkStart w:id="84" w:name="_Toc515209601"/>
      <w:r>
        <w:t>Permissões</w:t>
      </w:r>
      <w:bookmarkEnd w:id="84"/>
    </w:p>
    <w:p w:rsidR="00E04E98" w:rsidRPr="00E04E98" w:rsidRDefault="00E04E98" w:rsidP="00E04E98">
      <w:r>
        <w:t>A tabela a seguir ilustra quais são as permissões de cada perfil dentro do projeto.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0"/>
        <w:gridCol w:w="3022"/>
        <w:gridCol w:w="2988"/>
      </w:tblGrid>
      <w:tr w:rsidR="00694D5D" w:rsidTr="00F70F84"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Pastas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Desenvolvedores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Gerência</w:t>
            </w:r>
          </w:p>
        </w:tc>
      </w:tr>
      <w:tr w:rsidR="00694D5D" w:rsidTr="00F70F84"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projeto\gerencia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Leitura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 xml:space="preserve">Leitura, </w:t>
            </w:r>
            <w:proofErr w:type="gramStart"/>
            <w:r>
              <w:t>Escrita</w:t>
            </w:r>
            <w:proofErr w:type="gramEnd"/>
          </w:p>
        </w:tc>
      </w:tr>
      <w:tr w:rsidR="00694D5D" w:rsidTr="00F70F84"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projeto\desenvolvimento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D47FE1">
            <w:r>
              <w:t xml:space="preserve">Leitura, </w:t>
            </w:r>
            <w:proofErr w:type="gramStart"/>
            <w:r>
              <w:t>Escrita</w:t>
            </w:r>
            <w:proofErr w:type="gramEnd"/>
          </w:p>
        </w:tc>
        <w:tc>
          <w:tcPr>
            <w:tcW w:w="3070" w:type="dxa"/>
            <w:shd w:val="clear" w:color="auto" w:fill="auto"/>
          </w:tcPr>
          <w:p w:rsidR="00694D5D" w:rsidRDefault="00694D5D" w:rsidP="00D47FE1">
            <w:r>
              <w:t xml:space="preserve">Leitura, </w:t>
            </w:r>
            <w:proofErr w:type="gramStart"/>
            <w:r>
              <w:t>Escrita</w:t>
            </w:r>
            <w:proofErr w:type="gramEnd"/>
          </w:p>
        </w:tc>
      </w:tr>
    </w:tbl>
    <w:p w:rsidR="00694D5D" w:rsidRDefault="00E04E98" w:rsidP="00E04E98">
      <w:pPr>
        <w:jc w:val="center"/>
      </w:pPr>
      <w:r w:rsidRPr="00E04E98">
        <w:rPr>
          <w:b/>
        </w:rPr>
        <w:lastRenderedPageBreak/>
        <w:t>Tabela 5.1</w:t>
      </w:r>
      <w:r>
        <w:rPr>
          <w:b/>
        </w:rPr>
        <w:t xml:space="preserve"> </w:t>
      </w:r>
      <w:r>
        <w:t>– Permissões de usuários</w:t>
      </w:r>
    </w:p>
    <w:p w:rsidR="005600E5" w:rsidRDefault="005600E5" w:rsidP="005600E5">
      <w:pPr>
        <w:pStyle w:val="Ttulo3"/>
      </w:pPr>
      <w:bookmarkStart w:id="85" w:name="_Toc515209602"/>
      <w:r>
        <w:t>Armazenamento, cópia, recuperação e preservação</w:t>
      </w:r>
      <w:bookmarkEnd w:id="85"/>
    </w:p>
    <w:p w:rsidR="005600E5" w:rsidRDefault="005600E5" w:rsidP="005600E5">
      <w:pPr>
        <w:ind w:right="-2"/>
        <w:rPr>
          <w:i/>
        </w:rPr>
      </w:pPr>
      <w:r>
        <w:rPr>
          <w:i/>
        </w:rPr>
        <w:t xml:space="preserve">&lt; Esta </w:t>
      </w:r>
      <w:r w:rsidR="00412D17">
        <w:rPr>
          <w:i/>
        </w:rPr>
        <w:t>subseção</w:t>
      </w:r>
      <w:r>
        <w:rPr>
          <w:i/>
        </w:rPr>
        <w:t xml:space="preserve"> se destina a apresentar os procedimentos de garantia de prevenção de danificação ou deterioração do produto.</w:t>
      </w:r>
      <w:r w:rsidR="000314EC">
        <w:rPr>
          <w:i/>
        </w:rPr>
        <w:t xml:space="preserve"> Informe aqui quais são estes procedimentos.</w:t>
      </w:r>
      <w:r>
        <w:rPr>
          <w:i/>
        </w:rPr>
        <w:t>&gt;</w:t>
      </w:r>
    </w:p>
    <w:p w:rsidR="00A820A6" w:rsidRDefault="00A820A6">
      <w:pPr>
        <w:pStyle w:val="Ttulo1"/>
        <w:ind w:right="-2"/>
      </w:pPr>
      <w:bookmarkStart w:id="86" w:name="_Toc487017251"/>
      <w:bookmarkStart w:id="87" w:name="_Ref471394537"/>
      <w:bookmarkStart w:id="88" w:name="_Toc467473442"/>
      <w:bookmarkStart w:id="89" w:name="_Toc467473974"/>
      <w:bookmarkStart w:id="90" w:name="_Toc467477713"/>
      <w:bookmarkStart w:id="91" w:name="_Toc467494867"/>
      <w:bookmarkStart w:id="92" w:name="_Toc467495237"/>
      <w:bookmarkStart w:id="93" w:name="_Toc468086045"/>
      <w:bookmarkStart w:id="94" w:name="_Toc475507696"/>
      <w:bookmarkStart w:id="95" w:name="_Toc515209603"/>
      <w:r>
        <w:t>análise de riscos</w:t>
      </w:r>
      <w:bookmarkEnd w:id="86"/>
      <w:bookmarkEnd w:id="95"/>
    </w:p>
    <w:p w:rsidR="00A820A6" w:rsidRDefault="00A820A6">
      <w:pPr>
        <w:ind w:right="-2"/>
        <w:rPr>
          <w:i/>
        </w:rPr>
      </w:pPr>
      <w:r>
        <w:rPr>
          <w:i/>
        </w:rPr>
        <w:t>&lt;Esta seção compreende um plano de gerência de riscos potenciais para o desenvolvimento do projeto, incluindo análise de riscos, possíveis dependências e problemas associados com o desenvolvimento, que possam impactar na qualidade do produto final. Ações corretivas e preventivas devem ser planejadas. Esta seção pode fazer parte de um documento independente, referenciado nesta seção se necessário.&gt;</w:t>
      </w:r>
    </w:p>
    <w:p w:rsidR="00533A3D" w:rsidRDefault="00533A3D" w:rsidP="00533A3D">
      <w:r>
        <w:t xml:space="preserve">Cada risco </w:t>
      </w:r>
      <w:r w:rsidR="00412D17">
        <w:t>deve ser identificado</w:t>
      </w:r>
      <w:r>
        <w:t xml:space="preserve"> e classificado através da tabela abaixo.</w:t>
      </w:r>
    </w:p>
    <w:p w:rsidR="006C26F5" w:rsidRPr="003E42D0" w:rsidRDefault="006C26F5" w:rsidP="00533A3D">
      <w:r>
        <w:t>Obs.: A tabela abaixo contém um risco exemplo.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Gerenciamento de Risco 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Declaração do Risco: condição e conseqüência do risco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P (Probabilidade): probabilidade de acontecer o risco (1-baixa, 2-média, 3-alta)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I (Impacto): perda ou prejuízo caso o risco aconteça (1-baixa, 2-média, 3-alta)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E (Exposição): P x I, escala utilizada para classificar os riscos (mais alto = mais perigoso)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Data: data de identificação do risco</w:t>
      </w:r>
    </w:p>
    <w:tbl>
      <w:tblPr>
        <w:tblW w:w="9322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7"/>
        <w:gridCol w:w="2435"/>
        <w:gridCol w:w="425"/>
        <w:gridCol w:w="283"/>
        <w:gridCol w:w="426"/>
        <w:gridCol w:w="2693"/>
        <w:gridCol w:w="1417"/>
        <w:gridCol w:w="1276"/>
      </w:tblGrid>
      <w:tr w:rsidR="00026A3A" w:rsidRPr="00F70F84" w:rsidTr="00F70F84">
        <w:tc>
          <w:tcPr>
            <w:tcW w:w="36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i/>
                <w:sz w:val="20"/>
              </w:rPr>
            </w:pPr>
            <w:r w:rsidRPr="00F70F84">
              <w:rPr>
                <w:rFonts w:ascii="Times New Roman" w:hAnsi="Times New Roman"/>
                <w:b/>
                <w:i/>
                <w:sz w:val="20"/>
              </w:rPr>
              <w:t>#</w:t>
            </w:r>
          </w:p>
        </w:tc>
        <w:tc>
          <w:tcPr>
            <w:tcW w:w="2435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Declaração do Risco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P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I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E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Descritivo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Responsável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Data</w:t>
            </w:r>
          </w:p>
        </w:tc>
      </w:tr>
      <w:tr w:rsidR="00026A3A" w:rsidRPr="00F70F84" w:rsidTr="00F70F84">
        <w:tc>
          <w:tcPr>
            <w:tcW w:w="367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1</w:t>
            </w:r>
          </w:p>
        </w:tc>
        <w:tc>
          <w:tcPr>
            <w:tcW w:w="2435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Recursos compartilhados serem requisitados em outras atividades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Os recursos disponíveis para gerar o conteúdo do curso trabalham também em outros projetos da empresa, que podem ter prioridade maior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412D17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F70F84">
              <w:rPr>
                <w:rFonts w:ascii="Times New Roman" w:hAnsi="Times New Roman"/>
                <w:i/>
                <w:sz w:val="20"/>
              </w:rPr>
              <w:t>X</w:t>
            </w:r>
            <w:r w:rsidR="00026A3A" w:rsidRPr="00F70F84">
              <w:rPr>
                <w:rFonts w:ascii="Times New Roman" w:hAnsi="Times New Roman"/>
                <w:i/>
                <w:sz w:val="20"/>
              </w:rPr>
              <w:t>xx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20/06/2005</w:t>
            </w:r>
          </w:p>
        </w:tc>
      </w:tr>
    </w:tbl>
    <w:p w:rsidR="00533A3D" w:rsidRDefault="00533A3D" w:rsidP="00533A3D">
      <w:pPr>
        <w:pStyle w:val="Legenda"/>
        <w:rPr>
          <w:b w:val="0"/>
        </w:rPr>
      </w:pPr>
      <w:bookmarkStart w:id="96" w:name="_Toc107106273"/>
      <w:r>
        <w:t xml:space="preserve">Tabela 6. </w:t>
      </w:r>
      <w:r w:rsidR="003F5710">
        <w:fldChar w:fldCharType="begin"/>
      </w:r>
      <w:r w:rsidR="003F5710">
        <w:instrText xml:space="preserve"> SEQ Tabela_6. \* ARABIC </w:instrText>
      </w:r>
      <w:r w:rsidR="003F5710">
        <w:fldChar w:fldCharType="separate"/>
      </w:r>
      <w:r>
        <w:rPr>
          <w:noProof/>
        </w:rPr>
        <w:t>1</w:t>
      </w:r>
      <w:r w:rsidR="003F5710">
        <w:rPr>
          <w:noProof/>
        </w:rPr>
        <w:fldChar w:fldCharType="end"/>
      </w:r>
      <w:r>
        <w:t xml:space="preserve"> – </w:t>
      </w:r>
      <w:r w:rsidRPr="003E42D0">
        <w:rPr>
          <w:b w:val="0"/>
        </w:rPr>
        <w:t>Riscos identificados e classificação</w:t>
      </w:r>
      <w:bookmarkEnd w:id="96"/>
    </w:p>
    <w:p w:rsidR="00B41D99" w:rsidRDefault="00B41D99" w:rsidP="00B41D99">
      <w:pPr>
        <w:pStyle w:val="Ttulo2"/>
      </w:pPr>
      <w:bookmarkStart w:id="97" w:name="_Toc110933840"/>
      <w:bookmarkStart w:id="98" w:name="_Toc515209604"/>
      <w:r>
        <w:t>Resposta aos Riscos</w:t>
      </w:r>
      <w:bookmarkEnd w:id="97"/>
      <w:bookmarkEnd w:id="98"/>
    </w:p>
    <w:p w:rsidR="00533A3D" w:rsidRDefault="00B41D99">
      <w:pPr>
        <w:ind w:right="-2"/>
        <w:rPr>
          <w:i/>
        </w:rPr>
      </w:pPr>
      <w:r>
        <w:rPr>
          <w:i/>
        </w:rPr>
        <w:t>&lt;Descrever as respostas</w:t>
      </w:r>
      <w:r w:rsidR="00A71403">
        <w:rPr>
          <w:i/>
        </w:rPr>
        <w:t>, ou ações corretiv</w:t>
      </w:r>
      <w:r w:rsidR="00A40C6D">
        <w:rPr>
          <w:i/>
        </w:rPr>
        <w:t>a</w:t>
      </w:r>
      <w:r w:rsidR="00A71403">
        <w:rPr>
          <w:i/>
        </w:rPr>
        <w:t>s,</w:t>
      </w:r>
      <w:r>
        <w:rPr>
          <w:i/>
        </w:rPr>
        <w:t xml:space="preserve"> aos riscos </w:t>
      </w:r>
      <w:r w:rsidR="00A71403">
        <w:rPr>
          <w:i/>
        </w:rPr>
        <w:t xml:space="preserve">identificados na seção anterior. </w:t>
      </w:r>
      <w:r>
        <w:rPr>
          <w:i/>
        </w:rPr>
        <w:t>&gt;</w:t>
      </w:r>
    </w:p>
    <w:tbl>
      <w:tblPr>
        <w:tblW w:w="9288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4140"/>
        <w:gridCol w:w="4680"/>
      </w:tblGrid>
      <w:tr w:rsidR="00412D17" w:rsidRPr="00F70F84" w:rsidTr="00F70F84">
        <w:tc>
          <w:tcPr>
            <w:tcW w:w="468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#</w:t>
            </w:r>
          </w:p>
        </w:tc>
        <w:tc>
          <w:tcPr>
            <w:tcW w:w="4140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Mitigação</w:t>
            </w:r>
          </w:p>
        </w:tc>
        <w:tc>
          <w:tcPr>
            <w:tcW w:w="4680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Resposta</w:t>
            </w:r>
          </w:p>
        </w:tc>
      </w:tr>
      <w:tr w:rsidR="00412D17" w:rsidRPr="00F70F84" w:rsidTr="00F70F84">
        <w:tc>
          <w:tcPr>
            <w:tcW w:w="468" w:type="dxa"/>
            <w:tcBorders>
              <w:top w:val="single" w:sz="4" w:space="0" w:color="auto"/>
            </w:tcBorders>
            <w:shd w:val="clear" w:color="auto" w:fill="auto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sz w:val="20"/>
              </w:rPr>
            </w:pPr>
            <w:r w:rsidRPr="00F70F84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shd w:val="clear" w:color="auto" w:fill="auto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sz w:val="20"/>
              </w:rPr>
            </w:pPr>
            <w:r w:rsidRPr="00F70F84">
              <w:rPr>
                <w:rFonts w:ascii="Times New Roman" w:hAnsi="Times New Roman"/>
                <w:sz w:val="20"/>
              </w:rPr>
              <w:t>Monitorar o comprometimento da alocação dos recursos com o plano.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shd w:val="clear" w:color="auto" w:fill="auto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sz w:val="20"/>
              </w:rPr>
            </w:pPr>
            <w:r w:rsidRPr="00F70F84">
              <w:rPr>
                <w:rFonts w:ascii="Times New Roman" w:hAnsi="Times New Roman"/>
                <w:sz w:val="20"/>
              </w:rPr>
              <w:t>Contratar pessoas para suprir as atividades fora do projeto que estariam inviabilizando a participação do recurso no projeto.</w:t>
            </w:r>
          </w:p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sz w:val="20"/>
              </w:rPr>
            </w:pPr>
            <w:r w:rsidRPr="00F70F84">
              <w:rPr>
                <w:rFonts w:ascii="Times New Roman" w:hAnsi="Times New Roman"/>
                <w:sz w:val="20"/>
              </w:rPr>
              <w:t>Aumentar o prazo de conclusão do projeto.</w:t>
            </w:r>
          </w:p>
        </w:tc>
      </w:tr>
    </w:tbl>
    <w:p w:rsidR="00AA112C" w:rsidRPr="00412D17" w:rsidRDefault="00412D17" w:rsidP="00412D17">
      <w:pPr>
        <w:pStyle w:val="Legenda"/>
        <w:rPr>
          <w:b w:val="0"/>
        </w:rPr>
      </w:pPr>
      <w:r>
        <w:t xml:space="preserve">Tabela 6. 2 </w:t>
      </w:r>
      <w:r w:rsidRPr="00412D17">
        <w:rPr>
          <w:b w:val="0"/>
        </w:rPr>
        <w:t xml:space="preserve">– </w:t>
      </w:r>
      <w:r>
        <w:rPr>
          <w:b w:val="0"/>
        </w:rPr>
        <w:t>Respostas aos riscos identificados</w:t>
      </w:r>
    </w:p>
    <w:p w:rsidR="00C52790" w:rsidRDefault="00C52790">
      <w:pPr>
        <w:pStyle w:val="Ttulo1"/>
        <w:ind w:right="-2"/>
        <w:jc w:val="left"/>
      </w:pPr>
      <w:bookmarkStart w:id="99" w:name="_Toc487017264"/>
      <w:bookmarkStart w:id="100" w:name="_Toc515209605"/>
      <w:r>
        <w:t>ações corretivas</w:t>
      </w:r>
      <w:bookmarkEnd w:id="100"/>
    </w:p>
    <w:p w:rsidR="00C52790" w:rsidRDefault="00C52790" w:rsidP="00C52790">
      <w:r>
        <w:t xml:space="preserve">Esta seção se destina a apresentar os critérios para que </w:t>
      </w:r>
      <w:r w:rsidR="001D309B">
        <w:t>ocorram</w:t>
      </w:r>
      <w:r>
        <w:t xml:space="preserve"> ações corretivas, quando a execução do projeto se desvia do planejado.</w:t>
      </w:r>
    </w:p>
    <w:p w:rsidR="00293D47" w:rsidRDefault="00293D47" w:rsidP="00B52F7A">
      <w:pPr>
        <w:numPr>
          <w:ilvl w:val="0"/>
          <w:numId w:val="9"/>
        </w:numPr>
      </w:pPr>
      <w:r w:rsidRPr="00B52F7A">
        <w:lastRenderedPageBreak/>
        <w:t>Indisponibilidade de recursos humanos ou físicos;</w:t>
      </w:r>
    </w:p>
    <w:p w:rsidR="00034D61" w:rsidRDefault="00034D61" w:rsidP="00B52F7A">
      <w:pPr>
        <w:numPr>
          <w:ilvl w:val="0"/>
          <w:numId w:val="9"/>
        </w:numPr>
      </w:pPr>
      <w:r>
        <w:t>Falta de conhecimento em alguma tecnologia;</w:t>
      </w:r>
    </w:p>
    <w:p w:rsidR="00034D61" w:rsidRPr="00B52F7A" w:rsidRDefault="00034D61" w:rsidP="00B52F7A">
      <w:pPr>
        <w:numPr>
          <w:ilvl w:val="0"/>
          <w:numId w:val="9"/>
        </w:numPr>
      </w:pPr>
      <w:r>
        <w:t>Atraso de atividades por um período maior do que 10 horas;</w:t>
      </w:r>
    </w:p>
    <w:p w:rsidR="00004779" w:rsidRDefault="00004779">
      <w:pPr>
        <w:pStyle w:val="Ttulo1"/>
        <w:ind w:right="-2"/>
      </w:pPr>
      <w:bookmarkStart w:id="101" w:name="_Toc487017266"/>
      <w:bookmarkStart w:id="102" w:name="_Toc515209606"/>
      <w:bookmarkEnd w:id="99"/>
      <w:r>
        <w:t>Estimativas</w:t>
      </w:r>
      <w:bookmarkEnd w:id="102"/>
    </w:p>
    <w:p w:rsidR="00180664" w:rsidRPr="00180664" w:rsidRDefault="00180664" w:rsidP="00452F70">
      <w:pPr>
        <w:ind w:firstLine="720"/>
      </w:pPr>
      <w:r w:rsidRPr="00180664">
        <w:t>Para serem realizadas as estimativas de tamanho do produto de software é utilizada a estimativa por pontos de caso de uso. O uso desta estimativa se justifica pelo fato de que é possível realizar estimativas sem que o projeto esteja desenvolvido. Com a própria especificação de requisitos é possível realizar esta estimativa.</w:t>
      </w:r>
    </w:p>
    <w:p w:rsidR="00180664" w:rsidRPr="00180664" w:rsidRDefault="00180664" w:rsidP="00452F70">
      <w:pPr>
        <w:ind w:firstLine="720"/>
      </w:pPr>
      <w:r w:rsidRPr="00180664">
        <w:t>A estimativa de esforço é obtida através da multiplicação da medida de pontos de caso de uso pela pro</w:t>
      </w:r>
      <w:r w:rsidR="001D309B">
        <w:t>dutividade em horas da empresa.</w:t>
      </w:r>
    </w:p>
    <w:p w:rsidR="00180664" w:rsidRPr="00180664" w:rsidRDefault="00180664" w:rsidP="00452F70">
      <w:pPr>
        <w:ind w:firstLine="720"/>
      </w:pPr>
      <w:r w:rsidRPr="00180664">
        <w:t xml:space="preserve">A estimativa de custo é obtida através da atribuição de recursos às atividades do projeto e também o cadastramento do valor homem/hora no cronograma. Para geração de estimativas de custos, será utilizado o </w:t>
      </w:r>
      <w:proofErr w:type="spellStart"/>
      <w:r w:rsidRPr="00180664">
        <w:t>MSProject</w:t>
      </w:r>
      <w:proofErr w:type="spellEnd"/>
      <w:r w:rsidRPr="00180664">
        <w:t>.</w:t>
      </w:r>
    </w:p>
    <w:p w:rsidR="00A820A6" w:rsidRDefault="00A820A6">
      <w:pPr>
        <w:pStyle w:val="Ttulo1"/>
        <w:ind w:right="-2"/>
      </w:pPr>
      <w:bookmarkStart w:id="103" w:name="_Toc515209607"/>
      <w:r>
        <w:t>cronograma</w:t>
      </w:r>
      <w:bookmarkEnd w:id="101"/>
      <w:bookmarkEnd w:id="103"/>
    </w:p>
    <w:p w:rsidR="007B596E" w:rsidRPr="00452F70" w:rsidRDefault="00A820A6" w:rsidP="00452F70">
      <w:pPr>
        <w:spacing w:after="0"/>
        <w:ind w:firstLine="720"/>
      </w:pPr>
      <w:r w:rsidRPr="00452F70">
        <w:t xml:space="preserve">Para a construção do cronograma, no planejamento, </w:t>
      </w:r>
      <w:r w:rsidR="001D309B" w:rsidRPr="00452F70">
        <w:t>devem</w:t>
      </w:r>
      <w:r w:rsidRPr="00452F70">
        <w:t xml:space="preserve"> ser considerado</w:t>
      </w:r>
      <w:r w:rsidR="001D309B" w:rsidRPr="00452F70">
        <w:t>s</w:t>
      </w:r>
      <w:r w:rsidRPr="00452F70">
        <w:t xml:space="preserve"> os requisitos descritos no documento de requisitos e realizado uma previsão de realização para eles considerando as atividades que serão necessárias e os recursos que estarão disponíveis</w:t>
      </w:r>
      <w:r w:rsidR="001D309B" w:rsidRPr="00452F70">
        <w:t>.</w:t>
      </w:r>
    </w:p>
    <w:bookmarkEnd w:id="87"/>
    <w:bookmarkEnd w:id="88"/>
    <w:bookmarkEnd w:id="89"/>
    <w:bookmarkEnd w:id="90"/>
    <w:bookmarkEnd w:id="91"/>
    <w:bookmarkEnd w:id="92"/>
    <w:bookmarkEnd w:id="93"/>
    <w:bookmarkEnd w:id="94"/>
    <w:p w:rsidR="006C71E2" w:rsidRDefault="006C71E2" w:rsidP="00D870BC">
      <w:r>
        <w:br w:type="page"/>
      </w:r>
    </w:p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D870BC" w:rsidRDefault="00556291" w:rsidP="00D870B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6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E259A" id="Line 8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2.6pt" to="212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9V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jzDSJEO&#10;JNoKxdF8GlrTG1dARKV2NhRHz+rFbDX97pDSVUvUgUeKrxcDeVnISN6khI0zcMG+/6IZxJCj17FP&#10;58Z2ARI6gM5RjstdDn72iMJhPsvnixRUo4MvIcWQaKzzn7nuUDBKLIF0BCanrfOBCCmGkHCP0hsh&#10;ZVRbKtSXeDHNpzHBaSlYcIYwZw/7Slp0ImFe4herAs9jmNVHxSJYywlb32xPhLzacLlUAQ9KATo3&#10;6zoQPxbpYj1fzyejST5bjyZpXY8+barJaLbJPk7rD3VV1dnPQC2bFK1gjKvAbhjObPJ34t+eyXWs&#10;7uN5b0PyFj32C8gO/0g6ahnkuw7CXrPLzg4awzzG4NvbCQP/uAf78YWvfgEAAP//AwBQSwMEFAAG&#10;AAgAAAAhADnosdjaAAAACAEAAA8AAABkcnMvZG93bnJldi54bWxMj01PwzAMhu9I/IfISFwmlpIN&#10;hErTCQG9cWGAuHqNaSsap2uyrfDrMdoBju+HXj8uVpPv1Z7G2AW2cDnPQBHXwXXcWHh9qS5uQMWE&#10;7LAPTBa+KMKqPD0pMHfhwM+0X6dGyQjHHC20KQ251rFuyWOch4FYso8wekwix0a7EQ8y7nttsuxa&#10;e+xYLrQ40H1L9ed65y3E6o221fesnmXviyaQ2T48PaK152fT3S2oRFP6K8MvvqBDKUybsGMXVS86&#10;W0jTgrkyoCRfmqUYm6Ohy0L/f6D8AQAA//8DAFBLAQItABQABgAIAAAAIQC2gziS/gAAAOEBAAAT&#10;AAAAAAAAAAAAAAAAAAAAAABbQ29udGVudF9UeXBlc10ueG1sUEsBAi0AFAAGAAgAAAAhADj9If/W&#10;AAAAlAEAAAsAAAAAAAAAAAAAAAAALwEAAF9yZWxzLy5yZWxzUEsBAi0AFAAGAAgAAAAhAMNC71UT&#10;AgAAKQQAAA4AAAAAAAAAAAAAAAAALgIAAGRycy9lMm9Eb2MueG1sUEsBAi0AFAAGAAgAAAAhADno&#10;sdjaAAAACAEAAA8AAAAAAAAAAAAAAAAAbQQAAGRycy9kb3ducmV2LnhtbFBLBQYAAAAABAAEAPMA&#10;AAB0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4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76F19" id="Line 8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12.6pt" to="446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Ld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mg2Da3pjSshYqV2NhRHz+rFbDX97pDSq5aoA48UXy8G8rKQkbxJCRtn4IJ9/0UziCFHr2Of&#10;zo3tAiR0AJ2jHJe7HPzsEYXDfJrP5imoRgdfQsoh0VjnP3PdoWBUWALpCExOW+cDEVIOIeEepTdC&#10;yqi2VKiv8HyST2KC01Kw4Axhzh72K2nRiYR5iV+sCjyPYVYfFYtgLSdsfbM9EfJqw+VSBTwoBejc&#10;rOtA/Jin8/VsPStGRT5dj4q0rkefNqtiNN1kHyf1h3q1qrOfgVpWlK1gjKvAbhjOrPg78W/P5DpW&#10;9/G8tyF5ix77BWSHfyQdtQzyXQdhr9llZweNYR5j8O3thIF/3IP9+MKXvwAAAP//AwBQSwMEFAAG&#10;AAgAAAAhAJ3efLvdAAAACQEAAA8AAABkcnMvZG93bnJldi54bWxMj01PwzAMhu9I/IfISFwmltLx&#10;UUrTCQG97cIAcfUa01Y0TtdkW+HXY8QBjn796PXjYjm5Xu1pDJ1nA+fzBBRx7W3HjYGX5+osAxUi&#10;ssXeMxn4pADL8viowNz6Az/Rfh0bJSUccjTQxjjkWoe6JYdh7gdi2b370WGUcWy0HfEg5a7XaZJc&#10;aYcdy4UWB7pvqf5Y75yBUL3Stvqa1bPkbdF4SrcPq0c05vRkursFFWmKfzD86Is6lOK08Tu2QfUG&#10;Lq6zhaAG0ssUlADZTSrB5jfQZaH/f1B+AwAA//8DAFBLAQItABQABgAIAAAAIQC2gziS/gAAAOEB&#10;AAATAAAAAAAAAAAAAAAAAAAAAABbQ29udGVudF9UeXBlc10ueG1sUEsBAi0AFAAGAAgAAAAhADj9&#10;If/WAAAAlAEAAAsAAAAAAAAAAAAAAAAALwEAAF9yZWxzLy5yZWxzUEsBAi0AFAAGAAgAAAAhAEmA&#10;Mt0TAgAAKQQAAA4AAAAAAAAAAAAAAAAALgIAAGRycy9lMm9Eb2MueG1sUEsBAi0AFAAGAAgAAAAh&#10;AJ3efLvdAAAACQEAAA8AAAAAAAAAAAAAAAAAbQQAAGRycy9kb3ducmV2LnhtbFBLBQYAAAAABAAE&#10;APMAAAB3BQAAAAA=&#10;"/>
            </w:pict>
          </mc:Fallback>
        </mc:AlternateContent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</w:p>
    <w:p w:rsidR="00D870BC" w:rsidRDefault="00D870BC" w:rsidP="00D870BC">
      <w:pPr>
        <w:pStyle w:val="Nomes"/>
        <w:rPr>
          <w:b/>
          <w:bCs/>
        </w:rPr>
      </w:pPr>
      <w:r>
        <w:rPr>
          <w:b/>
          <w:bCs/>
        </w:rPr>
        <w:t>Representante do contratando</w:t>
      </w:r>
      <w:r>
        <w:rPr>
          <w:b/>
          <w:bCs/>
        </w:rPr>
        <w:tab/>
      </w:r>
      <w:r>
        <w:rPr>
          <w:b/>
          <w:bCs/>
        </w:rPr>
        <w:tab/>
        <w:t xml:space="preserve">       Representante da contratante</w:t>
      </w:r>
    </w:p>
    <w:p w:rsidR="00D870BC" w:rsidRDefault="00D870BC" w:rsidP="00D870BC">
      <w:pPr>
        <w:pStyle w:val="Nomes"/>
        <w:ind w:firstLine="0"/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:rsidR="00D870BC" w:rsidRDefault="00D870BC" w:rsidP="00D870BC">
      <w:pPr>
        <w:pStyle w:val="Nomes"/>
      </w:pPr>
    </w:p>
    <w:p w:rsidR="00D870BC" w:rsidRDefault="00D870BC" w:rsidP="00D870BC">
      <w:pPr>
        <w:pStyle w:val="Nomes"/>
      </w:pPr>
    </w:p>
    <w:p w:rsidR="00D870BC" w:rsidRPr="00D870BC" w:rsidRDefault="00556291" w:rsidP="00D870BC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2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3F736" id="Line 8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15pt,4.35pt" to="448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JvPEwIAACk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dFsFlozGFdCRK22NhRHT+rFbDT97pDSdUfUnkeKr2cDeVnISN6khI0zcMFu+KIZxJCD17FP&#10;p9b2ARI6gE5RjvNdDn7yiMJhPs1n8xRUozdfQspborHOf+a6R8GosATSEZgcN84HIqS8hYR7lF4L&#10;KaPaUqGhwvNJPokJTkvBgjOEObvf1dKiIwnzEr9YFXgew6w+KBbBOk7Y6mp7IuTFhsulCnhQCtC5&#10;WpeB+DFP56vZalaMiny6GhVp04w+retiNF1nHyfNh6aum+xnoJYVZScY4yqwuw1nVvyd+Ndnchmr&#10;+3je25C8RY/9ArK3fyQdtQzyXQZhp9l5a28awzzG4OvbCQP/uAf78YUvfwEAAP//AwBQSwMEFAAG&#10;AAgAAAAhAJatVFnaAAAABwEAAA8AAABkcnMvZG93bnJldi54bWxMjsFOwzAQRO9I/IO1SFwq6pCi&#10;EkKcCgG5cWkBcd3GSxIRr9PYbQNfz8IFjk8zmnnFanK9OtAYOs8GLucJKOLa244bAy/P1UUGKkRk&#10;i71nMvBJAVbl6UmBufVHXtNhExslIxxyNNDGOORah7olh2HuB2LJ3v3oMAqOjbYjHmXc9TpNkqV2&#10;2LE8tDjQfUv1x2bvDITqlXbV16yeJW+LxlO6e3h6RGPOz6a7W1CRpvhXhh99UYdSnLZ+zzao3sBV&#10;li6kaiC7BiV5drMU3v6yLgv937/8BgAA//8DAFBLAQItABQABgAIAAAAIQC2gziS/gAAAOEBAAAT&#10;AAAAAAAAAAAAAAAAAAAAAABbQ29udGVudF9UeXBlc10ueG1sUEsBAi0AFAAGAAgAAAAhADj9If/W&#10;AAAAlAEAAAsAAAAAAAAAAAAAAAAALwEAAF9yZWxzLy5yZWxzUEsBAi0AFAAGAAgAAAAhANf4m88T&#10;AgAAKQQAAA4AAAAAAAAAAAAAAAAALgIAAGRycy9lMm9Eb2MueG1sUEsBAi0AFAAGAAgAAAAhAJat&#10;VFnaAAAABwEAAA8AAAAAAAAAAAAAAAAAbQQAAGRycy9kb3ducmV2LnhtbFBLBQYAAAAABAAEAPMA&#10;AAB0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1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EE607" id="Line 8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15pt,4.35pt" to="211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+ZJ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Jo/hdb0xhUQUamdDcXRs3oxW02/O6R01RJ14JHi68VAXhYykjcpYeMMXLDvP2sGMeTodezT&#10;ubFdgIQOoHOU43KXg589onCYz/L5IgXV6OBLSDEkGuv8J647FIwSSyAdgclp63wgQoohJNyj9EZI&#10;GdWWCvUlXkzzaUxwWgoWnCHM2cO+khadSJiX+MWqwPMYZvVRsQjWcsLWN9sTIa82XC5VwINSgM7N&#10;ug7Ej0W6WM/X88loks/Wo0la16OPm2oymm2yp2n9oa6qOvsZqGWTohWMcRXYDcOZTf5O/NszuY7V&#10;fTzvbUjeosd+AdnhH0lHLYN810HYa3bZ2UFjmMcYfHs7YeAf92A/vvDVLwAAAP//AwBQSwMEFAAG&#10;AAgAAAAhADkQum/ZAAAABQEAAA8AAABkcnMvZG93bnJldi54bWxMjkFPwkAQhe8m/IfNkHghsrUY&#10;JLVbYtTevAgar0N3bBu7s6W7QPXXO3LR0+TLe3nz5evRdepIQ2g9G7ieJ6CIK29brg28bsurFagQ&#10;kS12nsnAFwVYF5OLHDPrT/xCx02slYxwyNBAE2OfaR2qhhyGue+JJfvwg8MoONTaDniScdfpNEmW&#10;2mHL8qHBnh4aqj43B2cglG+0L79n1Sx5X9Se0v3j8xMaczkd7+9ARRrjXxl+9UUdCnHa+QPboDoD&#10;q4UU5dyCkvQmTYV3Z9ZFrv/bFz8AAAD//wMAUEsBAi0AFAAGAAgAAAAhALaDOJL+AAAA4QEAABMA&#10;AAAAAAAAAAAAAAAAAAAAAFtDb250ZW50X1R5cGVzXS54bWxQSwECLQAUAAYACAAAACEAOP0h/9YA&#10;AACUAQAACwAAAAAAAAAAAAAAAAAvAQAAX3JlbHMvLnJlbHNQSwECLQAUAAYACAAAACEAfL/mSRMC&#10;AAApBAAADgAAAAAAAAAAAAAAAAAuAgAAZHJzL2Uyb0RvYy54bWxQSwECLQAUAAYACAAAACEAORC6&#10;b9kAAAAFAQAADwAAAAAAAAAAAAAAAABtBAAAZHJzL2Rvd25yZXYueG1sUEsFBgAAAAAEAAQA8wAA&#10;AHMFAAAAAA==&#10;"/>
            </w:pict>
          </mc:Fallback>
        </mc:AlternateContent>
      </w:r>
      <w:r w:rsidR="00D870BC">
        <w:tab/>
      </w:r>
      <w:r w:rsidR="00D870BC">
        <w:tab/>
      </w:r>
      <w:r w:rsidR="00D870BC">
        <w:rPr>
          <w:b/>
          <w:bCs/>
        </w:rPr>
        <w:t>Testemunha 1</w:t>
      </w:r>
      <w:r w:rsidR="00D870BC">
        <w:rPr>
          <w:b/>
          <w:bCs/>
        </w:rPr>
        <w:tab/>
      </w:r>
      <w:r w:rsidR="00D870BC">
        <w:rPr>
          <w:b/>
          <w:bCs/>
        </w:rPr>
        <w:tab/>
      </w:r>
      <w:r w:rsidR="00D870BC">
        <w:rPr>
          <w:b/>
          <w:bCs/>
        </w:rPr>
        <w:tab/>
      </w:r>
      <w:r w:rsidR="00D870BC">
        <w:rPr>
          <w:b/>
          <w:bCs/>
        </w:rPr>
        <w:tab/>
        <w:t>Testemunha 2</w:t>
      </w:r>
      <w:r w:rsidR="00D870BC">
        <w:rPr>
          <w:b/>
          <w:bCs/>
        </w:rPr>
        <w:tab/>
      </w:r>
      <w:r w:rsidR="00D870BC">
        <w:rPr>
          <w:b/>
          <w:bCs/>
        </w:rPr>
        <w:tab/>
      </w:r>
    </w:p>
    <w:sectPr w:rsidR="00D870BC" w:rsidRPr="00D870BC">
      <w:headerReference w:type="even" r:id="rId15"/>
      <w:pgSz w:w="11906" w:h="16838" w:code="9"/>
      <w:pgMar w:top="2370" w:right="1418" w:bottom="1899" w:left="1418" w:header="72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710" w:rsidRDefault="003F5710">
      <w:r>
        <w:separator/>
      </w:r>
    </w:p>
  </w:endnote>
  <w:endnote w:type="continuationSeparator" w:id="0">
    <w:p w:rsidR="003F5710" w:rsidRDefault="003F5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A820A6">
      <w:trPr>
        <w:trHeight w:val="604"/>
      </w:trPr>
      <w:tc>
        <w:tcPr>
          <w:tcW w:w="4536" w:type="dxa"/>
        </w:tcPr>
        <w:p w:rsidR="00A820A6" w:rsidRDefault="00A820A6">
          <w:pPr>
            <w:pStyle w:val="Rodap"/>
            <w:jc w:val="left"/>
          </w:pPr>
          <w:r>
            <w:t>Plano do Projeto</w:t>
          </w:r>
        </w:p>
        <w:p w:rsidR="00A820A6" w:rsidRDefault="00A820A6">
          <w:pPr>
            <w:pStyle w:val="Rodap"/>
            <w:jc w:val="left"/>
          </w:pPr>
          <w:r>
            <w:rPr>
              <w:snapToGrid w:val="0"/>
              <w:lang w:eastAsia="en-US"/>
            </w:rPr>
            <w:t>Projeto: &lt;Código do projeto&gt; versão: X.X</w:t>
          </w:r>
        </w:p>
        <w:p w:rsidR="00A820A6" w:rsidRDefault="00A820A6">
          <w:pPr>
            <w:pStyle w:val="Rodap"/>
            <w:jc w:val="left"/>
            <w:rPr>
              <w:sz w:val="4"/>
            </w:rPr>
          </w:pPr>
        </w:p>
      </w:tc>
      <w:tc>
        <w:tcPr>
          <w:tcW w:w="4536" w:type="dxa"/>
        </w:tcPr>
        <w:p w:rsidR="00A820A6" w:rsidRDefault="00A820A6">
          <w:pPr>
            <w:pStyle w:val="Rodap"/>
            <w:jc w:val="right"/>
          </w:pPr>
          <w:bookmarkStart w:id="1" w:name="_Ref471361557"/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000AD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0000AD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t xml:space="preserve"> </w:t>
          </w:r>
        </w:p>
        <w:p w:rsidR="00A820A6" w:rsidRDefault="00A820A6">
          <w:pPr>
            <w:pStyle w:val="Rodap"/>
            <w:jc w:val="right"/>
          </w:pPr>
        </w:p>
      </w:tc>
    </w:tr>
    <w:bookmarkEnd w:id="1"/>
  </w:tbl>
  <w:p w:rsidR="00A820A6" w:rsidRDefault="00A820A6">
    <w:pPr>
      <w:pStyle w:val="Rodap"/>
      <w:ind w:right="-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710" w:rsidRDefault="003F5710">
      <w:r>
        <w:separator/>
      </w:r>
    </w:p>
  </w:footnote>
  <w:footnote w:type="continuationSeparator" w:id="0">
    <w:p w:rsidR="003F5710" w:rsidRDefault="003F5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4581"/>
    </w:tblGrid>
    <w:tr w:rsidR="00A820A6">
      <w:trPr>
        <w:trHeight w:val="908"/>
      </w:trPr>
      <w:tc>
        <w:tcPr>
          <w:tcW w:w="4536" w:type="dxa"/>
        </w:tcPr>
        <w:p w:rsidR="00A820A6" w:rsidRDefault="00A820A6" w:rsidP="005F5069">
          <w:pPr>
            <w:pStyle w:val="Cabealho"/>
            <w:tabs>
              <w:tab w:val="clear" w:pos="8306"/>
              <w:tab w:val="right" w:pos="9002"/>
            </w:tabs>
            <w:jc w:val="left"/>
          </w:pPr>
          <w:r>
            <w:t>&lt;Logotipo do Cliente&gt;</w:t>
          </w:r>
        </w:p>
      </w:tc>
      <w:tc>
        <w:tcPr>
          <w:tcW w:w="4581" w:type="dxa"/>
        </w:tcPr>
        <w:p w:rsidR="00A820A6" w:rsidRDefault="00556291" w:rsidP="00AF5EF6">
          <w:pPr>
            <w:pStyle w:val="Cabealho"/>
            <w:jc w:val="right"/>
          </w:pPr>
          <w:r>
            <w:rPr>
              <w:noProof/>
            </w:rPr>
            <w:drawing>
              <wp:inline distT="0" distB="0" distL="0" distR="0">
                <wp:extent cx="1952625" cy="600075"/>
                <wp:effectExtent l="0" t="0" r="0" b="0"/>
                <wp:docPr id="5" name="Imagem 5" descr="LogoSWFacto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SWFactor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262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820A6" w:rsidRDefault="00A820A6">
    <w:pPr>
      <w:pStyle w:val="Cabealho"/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0A6" w:rsidRDefault="00A820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3A898C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D6533D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3" w15:restartNumberingAfterBreak="0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1B763035"/>
    <w:multiLevelType w:val="hybridMultilevel"/>
    <w:tmpl w:val="3156390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902A1"/>
    <w:multiLevelType w:val="hybridMultilevel"/>
    <w:tmpl w:val="2982BA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430D6"/>
    <w:multiLevelType w:val="singleLevel"/>
    <w:tmpl w:val="99D868B4"/>
    <w:lvl w:ilvl="0">
      <w:start w:val="1"/>
      <w:numFmt w:val="bullet"/>
      <w:pStyle w:val="bullettabelaatividad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B4510DF"/>
    <w:multiLevelType w:val="singleLevel"/>
    <w:tmpl w:val="3822CB00"/>
    <w:lvl w:ilvl="0">
      <w:start w:val="1"/>
      <w:numFmt w:val="bullet"/>
      <w:pStyle w:val="passostabelaatividad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A47FB5"/>
    <w:multiLevelType w:val="hybridMultilevel"/>
    <w:tmpl w:val="348E7D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4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94"/>
    <w:rsid w:val="000000AD"/>
    <w:rsid w:val="000028F8"/>
    <w:rsid w:val="000039C7"/>
    <w:rsid w:val="00004779"/>
    <w:rsid w:val="00026A3A"/>
    <w:rsid w:val="000314EC"/>
    <w:rsid w:val="00034D61"/>
    <w:rsid w:val="00037933"/>
    <w:rsid w:val="00052DE3"/>
    <w:rsid w:val="00054230"/>
    <w:rsid w:val="000770EF"/>
    <w:rsid w:val="000B3F06"/>
    <w:rsid w:val="000B5FE1"/>
    <w:rsid w:val="001163E1"/>
    <w:rsid w:val="00136978"/>
    <w:rsid w:val="001502C9"/>
    <w:rsid w:val="00154B2B"/>
    <w:rsid w:val="0015704C"/>
    <w:rsid w:val="001600CF"/>
    <w:rsid w:val="00162527"/>
    <w:rsid w:val="00177BD1"/>
    <w:rsid w:val="00180664"/>
    <w:rsid w:val="00181953"/>
    <w:rsid w:val="00187E4C"/>
    <w:rsid w:val="001908FC"/>
    <w:rsid w:val="00192F0B"/>
    <w:rsid w:val="001B0DD0"/>
    <w:rsid w:val="001D309B"/>
    <w:rsid w:val="001D4630"/>
    <w:rsid w:val="001D783D"/>
    <w:rsid w:val="001E27D6"/>
    <w:rsid w:val="001F2F7A"/>
    <w:rsid w:val="00225B42"/>
    <w:rsid w:val="00240C91"/>
    <w:rsid w:val="00245C3F"/>
    <w:rsid w:val="00251D63"/>
    <w:rsid w:val="00256E74"/>
    <w:rsid w:val="0026078B"/>
    <w:rsid w:val="00264347"/>
    <w:rsid w:val="002666EA"/>
    <w:rsid w:val="00277DA3"/>
    <w:rsid w:val="00293D47"/>
    <w:rsid w:val="002A0BF5"/>
    <w:rsid w:val="002A50FF"/>
    <w:rsid w:val="002A67F4"/>
    <w:rsid w:val="002B0892"/>
    <w:rsid w:val="002B26AB"/>
    <w:rsid w:val="002D5558"/>
    <w:rsid w:val="002E18EA"/>
    <w:rsid w:val="00300476"/>
    <w:rsid w:val="00301E4D"/>
    <w:rsid w:val="00303752"/>
    <w:rsid w:val="003234D7"/>
    <w:rsid w:val="003259E5"/>
    <w:rsid w:val="003303E9"/>
    <w:rsid w:val="00335475"/>
    <w:rsid w:val="003371F9"/>
    <w:rsid w:val="00337ACA"/>
    <w:rsid w:val="00344FFF"/>
    <w:rsid w:val="0034728C"/>
    <w:rsid w:val="00353061"/>
    <w:rsid w:val="00355D3F"/>
    <w:rsid w:val="0036521A"/>
    <w:rsid w:val="003779AE"/>
    <w:rsid w:val="00385243"/>
    <w:rsid w:val="003A2A5D"/>
    <w:rsid w:val="003A5042"/>
    <w:rsid w:val="003B27FB"/>
    <w:rsid w:val="003B6194"/>
    <w:rsid w:val="003C0F8D"/>
    <w:rsid w:val="003C7ECF"/>
    <w:rsid w:val="003D2382"/>
    <w:rsid w:val="003E1F7C"/>
    <w:rsid w:val="003E6813"/>
    <w:rsid w:val="003F2C5C"/>
    <w:rsid w:val="003F5710"/>
    <w:rsid w:val="003F58B6"/>
    <w:rsid w:val="004057A2"/>
    <w:rsid w:val="00412D17"/>
    <w:rsid w:val="00423917"/>
    <w:rsid w:val="00441BF8"/>
    <w:rsid w:val="00447D12"/>
    <w:rsid w:val="0045168A"/>
    <w:rsid w:val="00451D32"/>
    <w:rsid w:val="00452F70"/>
    <w:rsid w:val="00463409"/>
    <w:rsid w:val="0048251D"/>
    <w:rsid w:val="00485BCA"/>
    <w:rsid w:val="004876A2"/>
    <w:rsid w:val="004A6920"/>
    <w:rsid w:val="004B630F"/>
    <w:rsid w:val="004B7D3D"/>
    <w:rsid w:val="00504DCC"/>
    <w:rsid w:val="00510B40"/>
    <w:rsid w:val="00511104"/>
    <w:rsid w:val="00515B1E"/>
    <w:rsid w:val="0052374E"/>
    <w:rsid w:val="00525785"/>
    <w:rsid w:val="0052683A"/>
    <w:rsid w:val="00533A3D"/>
    <w:rsid w:val="00535225"/>
    <w:rsid w:val="0053754C"/>
    <w:rsid w:val="00556291"/>
    <w:rsid w:val="0055731C"/>
    <w:rsid w:val="005600E5"/>
    <w:rsid w:val="0057760E"/>
    <w:rsid w:val="0058797C"/>
    <w:rsid w:val="00590A1E"/>
    <w:rsid w:val="005C1EB1"/>
    <w:rsid w:val="005E6DFA"/>
    <w:rsid w:val="005F5069"/>
    <w:rsid w:val="006012F1"/>
    <w:rsid w:val="006122B9"/>
    <w:rsid w:val="00615EBE"/>
    <w:rsid w:val="00616C1B"/>
    <w:rsid w:val="00627648"/>
    <w:rsid w:val="00633755"/>
    <w:rsid w:val="00633798"/>
    <w:rsid w:val="006407C1"/>
    <w:rsid w:val="006441E3"/>
    <w:rsid w:val="00645A40"/>
    <w:rsid w:val="006467DF"/>
    <w:rsid w:val="006513EE"/>
    <w:rsid w:val="006514A8"/>
    <w:rsid w:val="00663F03"/>
    <w:rsid w:val="00670685"/>
    <w:rsid w:val="00681E99"/>
    <w:rsid w:val="00692C90"/>
    <w:rsid w:val="00694D5D"/>
    <w:rsid w:val="006A06F7"/>
    <w:rsid w:val="006A2180"/>
    <w:rsid w:val="006A781A"/>
    <w:rsid w:val="006C26F5"/>
    <w:rsid w:val="006C71E2"/>
    <w:rsid w:val="006D04C7"/>
    <w:rsid w:val="006D5AD7"/>
    <w:rsid w:val="0071409B"/>
    <w:rsid w:val="0071440A"/>
    <w:rsid w:val="00721268"/>
    <w:rsid w:val="00747781"/>
    <w:rsid w:val="00756D7F"/>
    <w:rsid w:val="007758CC"/>
    <w:rsid w:val="00794CB3"/>
    <w:rsid w:val="00796832"/>
    <w:rsid w:val="00797961"/>
    <w:rsid w:val="007A0566"/>
    <w:rsid w:val="007B13BD"/>
    <w:rsid w:val="007B596E"/>
    <w:rsid w:val="007C516C"/>
    <w:rsid w:val="007D1541"/>
    <w:rsid w:val="007D28CB"/>
    <w:rsid w:val="008138FE"/>
    <w:rsid w:val="008300A1"/>
    <w:rsid w:val="0083350F"/>
    <w:rsid w:val="00836D9C"/>
    <w:rsid w:val="00864A42"/>
    <w:rsid w:val="00865F4B"/>
    <w:rsid w:val="008664DB"/>
    <w:rsid w:val="00877B54"/>
    <w:rsid w:val="00887E27"/>
    <w:rsid w:val="0089751A"/>
    <w:rsid w:val="008C7727"/>
    <w:rsid w:val="008D06F7"/>
    <w:rsid w:val="008D2B70"/>
    <w:rsid w:val="008D498D"/>
    <w:rsid w:val="008E29F9"/>
    <w:rsid w:val="008E3ADC"/>
    <w:rsid w:val="008E7F95"/>
    <w:rsid w:val="0090052A"/>
    <w:rsid w:val="00910BFC"/>
    <w:rsid w:val="009116BE"/>
    <w:rsid w:val="00912C42"/>
    <w:rsid w:val="009170D7"/>
    <w:rsid w:val="0093073F"/>
    <w:rsid w:val="00930858"/>
    <w:rsid w:val="00944094"/>
    <w:rsid w:val="00960F8D"/>
    <w:rsid w:val="009631DD"/>
    <w:rsid w:val="00974FC7"/>
    <w:rsid w:val="009915EB"/>
    <w:rsid w:val="009B4CC9"/>
    <w:rsid w:val="009E4BC2"/>
    <w:rsid w:val="00A01218"/>
    <w:rsid w:val="00A03B60"/>
    <w:rsid w:val="00A32D81"/>
    <w:rsid w:val="00A37861"/>
    <w:rsid w:val="00A40C6D"/>
    <w:rsid w:val="00A47FBE"/>
    <w:rsid w:val="00A51A76"/>
    <w:rsid w:val="00A65970"/>
    <w:rsid w:val="00A7099E"/>
    <w:rsid w:val="00A71403"/>
    <w:rsid w:val="00A820A6"/>
    <w:rsid w:val="00A97030"/>
    <w:rsid w:val="00AA112C"/>
    <w:rsid w:val="00AB23E1"/>
    <w:rsid w:val="00AD23CA"/>
    <w:rsid w:val="00AF5EF6"/>
    <w:rsid w:val="00B02CA1"/>
    <w:rsid w:val="00B17AFB"/>
    <w:rsid w:val="00B23652"/>
    <w:rsid w:val="00B412DA"/>
    <w:rsid w:val="00B41D99"/>
    <w:rsid w:val="00B44E17"/>
    <w:rsid w:val="00B46113"/>
    <w:rsid w:val="00B52F7A"/>
    <w:rsid w:val="00B630BC"/>
    <w:rsid w:val="00B63FC2"/>
    <w:rsid w:val="00B667FA"/>
    <w:rsid w:val="00B77725"/>
    <w:rsid w:val="00BC0669"/>
    <w:rsid w:val="00BC294F"/>
    <w:rsid w:val="00BC3DD0"/>
    <w:rsid w:val="00BD6178"/>
    <w:rsid w:val="00BE3C64"/>
    <w:rsid w:val="00C10833"/>
    <w:rsid w:val="00C24DC4"/>
    <w:rsid w:val="00C35083"/>
    <w:rsid w:val="00C52790"/>
    <w:rsid w:val="00C55D67"/>
    <w:rsid w:val="00C60A94"/>
    <w:rsid w:val="00C725BA"/>
    <w:rsid w:val="00C85B13"/>
    <w:rsid w:val="00CA0042"/>
    <w:rsid w:val="00CB5994"/>
    <w:rsid w:val="00CB7173"/>
    <w:rsid w:val="00CD378D"/>
    <w:rsid w:val="00CE4570"/>
    <w:rsid w:val="00CF4954"/>
    <w:rsid w:val="00D13E6F"/>
    <w:rsid w:val="00D13F08"/>
    <w:rsid w:val="00D20E85"/>
    <w:rsid w:val="00D25574"/>
    <w:rsid w:val="00D35D05"/>
    <w:rsid w:val="00D371F0"/>
    <w:rsid w:val="00D47FE1"/>
    <w:rsid w:val="00D7621D"/>
    <w:rsid w:val="00D870BC"/>
    <w:rsid w:val="00D872B6"/>
    <w:rsid w:val="00D972F6"/>
    <w:rsid w:val="00DC0E39"/>
    <w:rsid w:val="00DE0683"/>
    <w:rsid w:val="00DF317D"/>
    <w:rsid w:val="00DF7CC3"/>
    <w:rsid w:val="00E0100D"/>
    <w:rsid w:val="00E01F93"/>
    <w:rsid w:val="00E04E98"/>
    <w:rsid w:val="00E058ED"/>
    <w:rsid w:val="00E15908"/>
    <w:rsid w:val="00E57BB8"/>
    <w:rsid w:val="00E77FF5"/>
    <w:rsid w:val="00EA0116"/>
    <w:rsid w:val="00EC4219"/>
    <w:rsid w:val="00EC4E89"/>
    <w:rsid w:val="00EE1F62"/>
    <w:rsid w:val="00EF45B4"/>
    <w:rsid w:val="00EF636D"/>
    <w:rsid w:val="00F517D4"/>
    <w:rsid w:val="00F52A29"/>
    <w:rsid w:val="00F5358D"/>
    <w:rsid w:val="00F6646D"/>
    <w:rsid w:val="00F70F84"/>
    <w:rsid w:val="00F872A4"/>
    <w:rsid w:val="00F87B0D"/>
    <w:rsid w:val="00F97FCC"/>
    <w:rsid w:val="00FA64B0"/>
    <w:rsid w:val="00FB2B58"/>
    <w:rsid w:val="00FB67EF"/>
    <w:rsid w:val="00FC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chartTrackingRefBased/>
  <w15:docId w15:val="{C9685720-6828-435E-A744-24809A32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widowControl w:val="0"/>
      <w:numPr>
        <w:numId w:val="3"/>
      </w:numPr>
      <w:shd w:val="pct12" w:color="auto" w:fill="FFFFFF"/>
      <w:spacing w:before="240" w:after="120"/>
      <w:outlineLvl w:val="0"/>
    </w:pPr>
    <w:rPr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pPr>
      <w:widowControl w:val="0"/>
      <w:numPr>
        <w:ilvl w:val="1"/>
        <w:numId w:val="3"/>
      </w:numPr>
      <w:spacing w:before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3"/>
      </w:numPr>
      <w:spacing w:before="24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/>
      <w:outlineLvl w:val="5"/>
    </w:p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/>
      <w:outlineLvl w:val="7"/>
    </w:pPr>
    <w:rPr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Numerada">
    <w:name w:val="List Number"/>
    <w:basedOn w:val="Normal"/>
    <w:pPr>
      <w:numPr>
        <w:numId w:val="1"/>
      </w:numPr>
    </w:pPr>
  </w:style>
  <w:style w:type="paragraph" w:styleId="Commarcadores">
    <w:name w:val="List Bullet"/>
    <w:basedOn w:val="Normal"/>
    <w:autoRedefine/>
    <w:pPr>
      <w:numPr>
        <w:numId w:val="2"/>
      </w:numPr>
    </w:pPr>
    <w:rPr>
      <w:b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b/>
      <w:sz w:val="52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before="0" w:after="240"/>
      <w:jc w:val="right"/>
    </w:pPr>
    <w:rPr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80"/>
        <w:tab w:val="right" w:leader="dot" w:pos="9060"/>
      </w:tabs>
      <w:spacing w:before="120" w:after="120"/>
      <w:jc w:val="left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b/>
      <w:sz w:val="28"/>
    </w:rPr>
  </w:style>
  <w:style w:type="paragraph" w:customStyle="1" w:styleId="Topicos">
    <w:name w:val="Topicos"/>
    <w:basedOn w:val="Normal"/>
    <w:pPr>
      <w:numPr>
        <w:numId w:val="4"/>
      </w:numPr>
      <w:spacing w:before="0" w:after="0"/>
      <w:jc w:val="left"/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/>
      <w:sz w:val="20"/>
    </w:rPr>
  </w:style>
  <w:style w:type="paragraph" w:styleId="Textodenotaderodap">
    <w:name w:val="footnote text"/>
    <w:basedOn w:val="Normal"/>
    <w:semiHidden/>
    <w:pPr>
      <w:spacing w:before="0" w:after="0"/>
    </w:pPr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bullettabelaatividades">
    <w:name w:val="bullet tabela atividades"/>
    <w:basedOn w:val="tabelaatividades"/>
    <w:pPr>
      <w:numPr>
        <w:numId w:val="5"/>
      </w:numPr>
      <w:spacing w:after="0"/>
      <w:ind w:left="357" w:hanging="357"/>
    </w:pPr>
  </w:style>
  <w:style w:type="paragraph" w:customStyle="1" w:styleId="tabelaatividades">
    <w:name w:val="tabela atividades"/>
    <w:basedOn w:val="Normal"/>
    <w:pPr>
      <w:keepNext/>
      <w:spacing w:before="40" w:after="40"/>
      <w:jc w:val="left"/>
    </w:pPr>
    <w:rPr>
      <w:sz w:val="20"/>
    </w:rPr>
  </w:style>
  <w:style w:type="paragraph" w:customStyle="1" w:styleId="passostabelaatividades">
    <w:name w:val="passos tabela atividades"/>
    <w:basedOn w:val="Normal"/>
    <w:pPr>
      <w:keepNext/>
      <w:numPr>
        <w:numId w:val="6"/>
      </w:numPr>
      <w:spacing w:before="40" w:after="0"/>
      <w:jc w:val="left"/>
    </w:pPr>
    <w:rPr>
      <w:sz w:val="20"/>
    </w:rPr>
  </w:style>
  <w:style w:type="paragraph" w:customStyle="1" w:styleId="configuracao">
    <w:name w:val="configuracao"/>
    <w:basedOn w:val="Normal"/>
    <w:pPr>
      <w:spacing w:before="300"/>
      <w:outlineLvl w:val="2"/>
    </w:pPr>
    <w:rPr>
      <w:b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sz w:val="20"/>
      <w:lang w:val="en-US"/>
    </w:rPr>
  </w:style>
  <w:style w:type="paragraph" w:styleId="Corpodetexto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/>
    </w:pPr>
    <w:rPr>
      <w:b/>
      <w:sz w:val="20"/>
    </w:rPr>
  </w:style>
  <w:style w:type="paragraph" w:styleId="Corpodetexto2">
    <w:name w:val="Body Text 2"/>
    <w:basedOn w:val="Normal"/>
    <w:rPr>
      <w:i/>
    </w:rPr>
  </w:style>
  <w:style w:type="paragraph" w:styleId="Corpodetexto3">
    <w:name w:val="Body Text 3"/>
    <w:basedOn w:val="Normal"/>
    <w:pPr>
      <w:ind w:right="424"/>
    </w:pPr>
    <w:rPr>
      <w:i/>
      <w:iCs/>
    </w:rPr>
  </w:style>
  <w:style w:type="paragraph" w:customStyle="1" w:styleId="Contedodatabela">
    <w:name w:val="Conteúdo da tabela"/>
    <w:basedOn w:val="Corpodetexto"/>
    <w:rsid w:val="00533A3D"/>
    <w:pPr>
      <w:suppressLineNumbers/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suppressAutoHyphens/>
    </w:pPr>
    <w:rPr>
      <w:lang w:eastAsia="ar-SA"/>
    </w:rPr>
  </w:style>
  <w:style w:type="table" w:styleId="Tabelacomgrade">
    <w:name w:val="Table Grid"/>
    <w:basedOn w:val="Tabelanormal"/>
    <w:rsid w:val="00533A3D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Item">
    <w:name w:val="Bullet Item"/>
    <w:basedOn w:val="Normal"/>
    <w:rsid w:val="00177BD1"/>
    <w:pPr>
      <w:widowControl w:val="0"/>
      <w:numPr>
        <w:numId w:val="7"/>
      </w:numPr>
      <w:spacing w:before="0" w:after="0" w:line="360" w:lineRule="auto"/>
    </w:pPr>
  </w:style>
  <w:style w:type="paragraph" w:styleId="Ttulo">
    <w:name w:val="Title"/>
    <w:basedOn w:val="Normal"/>
    <w:next w:val="Normal"/>
    <w:qFormat/>
    <w:rsid w:val="00177BD1"/>
    <w:pPr>
      <w:widowControl w:val="0"/>
      <w:suppressAutoHyphens/>
      <w:spacing w:before="0" w:after="0"/>
      <w:jc w:val="center"/>
    </w:pPr>
    <w:rPr>
      <w:b/>
      <w:sz w:val="36"/>
      <w:lang w:val="en-US"/>
    </w:rPr>
  </w:style>
  <w:style w:type="paragraph" w:customStyle="1" w:styleId="Nomes">
    <w:name w:val="Nomes"/>
    <w:basedOn w:val="Normal"/>
    <w:rsid w:val="00D870BC"/>
    <w:pPr>
      <w:spacing w:before="0" w:after="0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mestrado\atual\PlanoProjeto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E2E658-024E-457B-948A-E82118D5898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C4972A64-2DE2-4CC4-8077-2E7EE061AF25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Super Maps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8A9DA27-D415-4147-B56B-B581B524E519}" type="parTrans" cxnId="{06E2A117-E04B-4188-9622-9A8CD5DD96A4}">
      <dgm:prSet/>
      <dgm:spPr/>
      <dgm:t>
        <a:bodyPr/>
        <a:lstStyle/>
        <a:p>
          <a:endParaRPr lang="pt-BR"/>
        </a:p>
      </dgm:t>
    </dgm:pt>
    <dgm:pt modelId="{03C65C7E-BF7F-489C-9C09-430D770DB9AF}" type="sibTrans" cxnId="{06E2A117-E04B-4188-9622-9A8CD5DD96A4}">
      <dgm:prSet/>
      <dgm:spPr/>
      <dgm:t>
        <a:bodyPr/>
        <a:lstStyle/>
        <a:p>
          <a:endParaRPr lang="pt-BR"/>
        </a:p>
      </dgm:t>
    </dgm:pt>
    <dgm:pt modelId="{468A07C0-2EA0-4D74-AD40-67D182EDAF26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Prospecção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4B7AA30-6341-44F8-B058-8D25B0AE3B83}" type="parTrans" cxnId="{A8122D12-CFA6-4B03-AEB2-306BD4BBBEDB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0FD5E30-724D-4F8F-ACB4-54431DF049E1}" type="sibTrans" cxnId="{A8122D12-CFA6-4B03-AEB2-306BD4BBBEDB}">
      <dgm:prSet/>
      <dgm:spPr/>
      <dgm:t>
        <a:bodyPr/>
        <a:lstStyle/>
        <a:p>
          <a:endParaRPr lang="pt-BR"/>
        </a:p>
      </dgm:t>
    </dgm:pt>
    <dgm:pt modelId="{F37E3842-22B7-4E5A-BDE8-CF3BBDBF44EA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Reunir com o cliente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243049A-454B-4FE3-B18E-9ED2B424BD4E}" type="parTrans" cxnId="{D9504ACD-736C-44A6-B7EB-81FA90D1A94A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888FE3D-CF00-4A3F-95F8-F4AEDA9155AA}" type="sibTrans" cxnId="{D9504ACD-736C-44A6-B7EB-81FA90D1A94A}">
      <dgm:prSet/>
      <dgm:spPr/>
      <dgm:t>
        <a:bodyPr/>
        <a:lstStyle/>
        <a:p>
          <a:endParaRPr lang="pt-BR"/>
        </a:p>
      </dgm:t>
    </dgm:pt>
    <dgm:pt modelId="{62F364EA-C85C-447F-B897-309F0F4815AE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Desenvolvimento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E83772D-7C20-47E6-AAB1-29EF8BDC573B}" type="parTrans" cxnId="{58546080-252C-4B1B-8ECD-24D719152029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D00BAA1-6EA5-4226-B988-38483E6F97E1}" type="sibTrans" cxnId="{58546080-252C-4B1B-8ECD-24D719152029}">
      <dgm:prSet/>
      <dgm:spPr/>
      <dgm:t>
        <a:bodyPr/>
        <a:lstStyle/>
        <a:p>
          <a:endParaRPr lang="pt-BR"/>
        </a:p>
      </dgm:t>
    </dgm:pt>
    <dgm:pt modelId="{6F5E5B1A-9607-4F91-9CBB-8C206451309B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Definir Testes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4B741AA-3676-4511-8110-28FEB1AF8C94}" type="parTrans" cxnId="{2886FDB1-A683-4F51-8129-A54E1D5C63BC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6E744A3-B536-4C10-B9C9-48B20F59C501}" type="sibTrans" cxnId="{2886FDB1-A683-4F51-8129-A54E1D5C63BC}">
      <dgm:prSet/>
      <dgm:spPr/>
      <dgm:t>
        <a:bodyPr/>
        <a:lstStyle/>
        <a:p>
          <a:endParaRPr lang="pt-BR"/>
        </a:p>
      </dgm:t>
    </dgm:pt>
    <dgm:pt modelId="{54D57DF3-1EBA-4DD9-8C25-F85DF5B45C9A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Implementar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C77E7B9-10A0-4313-B09B-CF1250B444FA}" type="parTrans" cxnId="{E551155B-5BDA-4154-8EE2-8E1BF666560D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ACCADF7-9E26-4F33-8B8F-346B328926FD}" type="sibTrans" cxnId="{E551155B-5BDA-4154-8EE2-8E1BF666560D}">
      <dgm:prSet/>
      <dgm:spPr/>
      <dgm:t>
        <a:bodyPr/>
        <a:lstStyle/>
        <a:p>
          <a:endParaRPr lang="pt-BR"/>
        </a:p>
      </dgm:t>
    </dgm:pt>
    <dgm:pt modelId="{5F880E26-50FA-403E-A0CB-25A82BDE183E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Testar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4F5ECDD-CF30-45BE-93B6-B6954767C0FB}" type="parTrans" cxnId="{6A542DB6-51BD-4D0D-853D-6DCC3876A891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1666A87-747E-47AD-9627-3EE1EDDF900B}" type="sibTrans" cxnId="{6A542DB6-51BD-4D0D-853D-6DCC3876A891}">
      <dgm:prSet/>
      <dgm:spPr/>
      <dgm:t>
        <a:bodyPr/>
        <a:lstStyle/>
        <a:p>
          <a:endParaRPr lang="pt-BR"/>
        </a:p>
      </dgm:t>
    </dgm:pt>
    <dgm:pt modelId="{8EF5FE11-5380-40D1-9C5D-238F306740FC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Análise</a:t>
          </a:r>
        </a:p>
      </dgm:t>
    </dgm:pt>
    <dgm:pt modelId="{32A9673E-D366-4B3F-B1D7-CDF4495CA45A}" type="parTrans" cxnId="{865065A2-1F8F-4A51-9504-41442627A2E7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05C9AF8-02FE-465C-B584-2DB5F8EB72DE}" type="sibTrans" cxnId="{865065A2-1F8F-4A51-9504-41442627A2E7}">
      <dgm:prSet/>
      <dgm:spPr/>
      <dgm:t>
        <a:bodyPr/>
        <a:lstStyle/>
        <a:p>
          <a:endParaRPr lang="pt-BR"/>
        </a:p>
      </dgm:t>
    </dgm:pt>
    <dgm:pt modelId="{19373694-3470-4523-B243-38A17371BE9A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Proposta Técnica</a:t>
          </a:r>
        </a:p>
      </dgm:t>
    </dgm:pt>
    <dgm:pt modelId="{2AB7A6A0-979B-44F4-8044-80B47283E3C0}" type="parTrans" cxnId="{9358660E-5B52-4C73-836D-F3E23E675581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DE24858-19E9-4539-91EF-6B2A957D142E}" type="sibTrans" cxnId="{9358660E-5B52-4C73-836D-F3E23E675581}">
      <dgm:prSet/>
      <dgm:spPr/>
      <dgm:t>
        <a:bodyPr/>
        <a:lstStyle/>
        <a:p>
          <a:endParaRPr lang="pt-BR"/>
        </a:p>
      </dgm:t>
    </dgm:pt>
    <dgm:pt modelId="{D9EA7709-67BE-467F-8471-0639DE439110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Documento de Requisitos</a:t>
          </a:r>
        </a:p>
      </dgm:t>
    </dgm:pt>
    <dgm:pt modelId="{301839B8-D752-49C4-9045-AE6D8D3BBFD7}" type="parTrans" cxnId="{1BB2EBD0-954F-435C-8BC2-FBE833EC4774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03F63B1-1294-4F59-8E57-3ACB475F106D}" type="sibTrans" cxnId="{1BB2EBD0-954F-435C-8BC2-FBE833EC4774}">
      <dgm:prSet/>
      <dgm:spPr/>
      <dgm:t>
        <a:bodyPr/>
        <a:lstStyle/>
        <a:p>
          <a:endParaRPr lang="pt-BR"/>
        </a:p>
      </dgm:t>
    </dgm:pt>
    <dgm:pt modelId="{6FEDB05F-8638-43C2-BF9F-3E410C17B66C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Estimativa de tamanho</a:t>
          </a:r>
        </a:p>
      </dgm:t>
    </dgm:pt>
    <dgm:pt modelId="{5DA759AD-984E-4F6A-ACB4-A16BD1F3C9E6}" type="parTrans" cxnId="{41F25D3C-0BFD-4627-8EC2-DAD96B925C4D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0A76C98-5AED-42B4-970D-E47ED97C181D}" type="sibTrans" cxnId="{41F25D3C-0BFD-4627-8EC2-DAD96B925C4D}">
      <dgm:prSet/>
      <dgm:spPr/>
      <dgm:t>
        <a:bodyPr/>
        <a:lstStyle/>
        <a:p>
          <a:endParaRPr lang="pt-BR"/>
        </a:p>
      </dgm:t>
    </dgm:pt>
    <dgm:pt modelId="{924F20AE-C6BF-4CD5-8295-EC8E98176FA6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Cronograma</a:t>
          </a:r>
        </a:p>
      </dgm:t>
    </dgm:pt>
    <dgm:pt modelId="{ABAEF192-AB0E-4C0B-84A0-E1064BD369B8}" type="parTrans" cxnId="{B9D477DD-181D-44E2-A9CF-5D37DE48914D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73B5244-65D9-457D-9D34-B0B2B91896FB}" type="sibTrans" cxnId="{B9D477DD-181D-44E2-A9CF-5D37DE48914D}">
      <dgm:prSet/>
      <dgm:spPr/>
      <dgm:t>
        <a:bodyPr/>
        <a:lstStyle/>
        <a:p>
          <a:endParaRPr lang="pt-BR"/>
        </a:p>
      </dgm:t>
    </dgm:pt>
    <dgm:pt modelId="{EA92BF72-6B77-4545-956C-84C05FA199E7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Projeto</a:t>
          </a:r>
        </a:p>
      </dgm:t>
    </dgm:pt>
    <dgm:pt modelId="{D9BD4C09-A601-404D-9676-D3BF3CCECE96}" type="parTrans" cxnId="{892F78D7-AC3F-49EB-B629-FD3A61336E52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4525B77-64BA-4CF3-A84B-DE7F462D1FE6}" type="sibTrans" cxnId="{892F78D7-AC3F-49EB-B629-FD3A61336E52}">
      <dgm:prSet/>
      <dgm:spPr/>
      <dgm:t>
        <a:bodyPr/>
        <a:lstStyle/>
        <a:p>
          <a:endParaRPr lang="pt-BR"/>
        </a:p>
      </dgm:t>
    </dgm:pt>
    <dgm:pt modelId="{9AD8D019-3E1A-418B-B24F-CA578568AAF1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de Classes</a:t>
          </a:r>
        </a:p>
      </dgm:t>
    </dgm:pt>
    <dgm:pt modelId="{CC452D22-1FDD-4B94-99ED-91D001A7BC90}" type="parTrans" cxnId="{0F468A7B-B966-421E-A269-121E7A5C99C4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C821295-CFF8-4886-B1A8-0CE3F99F18BF}" type="sibTrans" cxnId="{0F468A7B-B966-421E-A269-121E7A5C99C4}">
      <dgm:prSet/>
      <dgm:spPr/>
      <dgm:t>
        <a:bodyPr/>
        <a:lstStyle/>
        <a:p>
          <a:endParaRPr lang="pt-BR"/>
        </a:p>
      </dgm:t>
    </dgm:pt>
    <dgm:pt modelId="{C010A63F-631F-4E24-9A3A-682D480124D1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MER</a:t>
          </a:r>
        </a:p>
      </dgm:t>
    </dgm:pt>
    <dgm:pt modelId="{03938EA6-CE2A-4F57-A337-01A4AB209AA7}" type="parTrans" cxnId="{5DDA54B4-FC9C-43D2-A913-C55A444C03EF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7DB7AEA-DFA1-4219-A528-6A6CB537517D}" type="sibTrans" cxnId="{5DDA54B4-FC9C-43D2-A913-C55A444C03EF}">
      <dgm:prSet/>
      <dgm:spPr/>
      <dgm:t>
        <a:bodyPr/>
        <a:lstStyle/>
        <a:p>
          <a:endParaRPr lang="pt-BR"/>
        </a:p>
      </dgm:t>
    </dgm:pt>
    <dgm:pt modelId="{E35FB81A-B6CA-41D7-9CE9-D8D2D18F561F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Monitoramento e Controle</a:t>
          </a:r>
        </a:p>
      </dgm:t>
    </dgm:pt>
    <dgm:pt modelId="{7D426CBA-8AA4-4E66-84E6-1F0C8DA9D9C1}" type="parTrans" cxnId="{D2732B26-9130-4F89-8A58-AC39BC162E08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C702B15-47F7-4937-AB3F-7AFD52842D5D}" type="sibTrans" cxnId="{D2732B26-9130-4F89-8A58-AC39BC162E08}">
      <dgm:prSet/>
      <dgm:spPr/>
      <dgm:t>
        <a:bodyPr/>
        <a:lstStyle/>
        <a:p>
          <a:endParaRPr lang="pt-BR"/>
        </a:p>
      </dgm:t>
    </dgm:pt>
    <dgm:pt modelId="{1EA499FC-0836-4E12-A3AB-85CC99209255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Definir Ações Corretivas</a:t>
          </a:r>
        </a:p>
      </dgm:t>
    </dgm:pt>
    <dgm:pt modelId="{A3A8F25F-4F17-4C17-B98B-279863BB7F43}" type="parTrans" cxnId="{3052AF6A-62FA-4A07-B9F5-8B8C12D59DA9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595CA56-C7B1-453E-A5FC-5873699CC4AA}" type="sibTrans" cxnId="{3052AF6A-62FA-4A07-B9F5-8B8C12D59DA9}">
      <dgm:prSet/>
      <dgm:spPr/>
      <dgm:t>
        <a:bodyPr/>
        <a:lstStyle/>
        <a:p>
          <a:endParaRPr lang="pt-BR"/>
        </a:p>
      </dgm:t>
    </dgm:pt>
    <dgm:pt modelId="{9B434B4D-FDCB-49A0-83B5-ED52F8163F78}" type="pres">
      <dgm:prSet presAssocID="{43E2E658-024E-457B-948A-E82118D5898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EE02F87-34C7-430E-BFF9-B4E271D791B8}" type="pres">
      <dgm:prSet presAssocID="{C4972A64-2DE2-4CC4-8077-2E7EE061AF25}" presName="hierRoot1" presStyleCnt="0">
        <dgm:presLayoutVars>
          <dgm:hierBranch/>
        </dgm:presLayoutVars>
      </dgm:prSet>
      <dgm:spPr/>
    </dgm:pt>
    <dgm:pt modelId="{21E0685F-A1AD-41FA-A117-D5FFE55A4DC7}" type="pres">
      <dgm:prSet presAssocID="{C4972A64-2DE2-4CC4-8077-2E7EE061AF25}" presName="rootComposite1" presStyleCnt="0"/>
      <dgm:spPr/>
    </dgm:pt>
    <dgm:pt modelId="{ED4E378C-0820-4670-9D28-3B9A09E08755}" type="pres">
      <dgm:prSet presAssocID="{C4972A64-2DE2-4CC4-8077-2E7EE061AF25}" presName="rootText1" presStyleLbl="node0" presStyleIdx="0" presStyleCnt="1">
        <dgm:presLayoutVars>
          <dgm:chPref val="3"/>
        </dgm:presLayoutVars>
      </dgm:prSet>
      <dgm:spPr/>
    </dgm:pt>
    <dgm:pt modelId="{339C5036-5D83-41AB-BADB-31F2CB19E28A}" type="pres">
      <dgm:prSet presAssocID="{C4972A64-2DE2-4CC4-8077-2E7EE061AF25}" presName="rootConnector1" presStyleLbl="node1" presStyleIdx="0" presStyleCnt="0"/>
      <dgm:spPr/>
    </dgm:pt>
    <dgm:pt modelId="{9E80831E-5A42-43D5-984E-A4D1F0C82F43}" type="pres">
      <dgm:prSet presAssocID="{C4972A64-2DE2-4CC4-8077-2E7EE061AF25}" presName="hierChild2" presStyleCnt="0"/>
      <dgm:spPr/>
    </dgm:pt>
    <dgm:pt modelId="{7A4290B1-C97D-4494-A1C2-C155C3F50E4B}" type="pres">
      <dgm:prSet presAssocID="{04B7AA30-6341-44F8-B058-8D25B0AE3B83}" presName="Name35" presStyleLbl="parChTrans1D2" presStyleIdx="0" presStyleCnt="5"/>
      <dgm:spPr/>
    </dgm:pt>
    <dgm:pt modelId="{7F17339F-88FC-4B54-819A-BBED958A0355}" type="pres">
      <dgm:prSet presAssocID="{468A07C0-2EA0-4D74-AD40-67D182EDAF26}" presName="hierRoot2" presStyleCnt="0">
        <dgm:presLayoutVars>
          <dgm:hierBranch val="r"/>
        </dgm:presLayoutVars>
      </dgm:prSet>
      <dgm:spPr/>
    </dgm:pt>
    <dgm:pt modelId="{E0B1F1FC-1CC5-42E5-AC13-21D626D34D9C}" type="pres">
      <dgm:prSet presAssocID="{468A07C0-2EA0-4D74-AD40-67D182EDAF26}" presName="rootComposite" presStyleCnt="0"/>
      <dgm:spPr/>
    </dgm:pt>
    <dgm:pt modelId="{81821F58-2877-4084-97C1-27042E3743F1}" type="pres">
      <dgm:prSet presAssocID="{468A07C0-2EA0-4D74-AD40-67D182EDAF26}" presName="rootText" presStyleLbl="node2" presStyleIdx="0" presStyleCnt="5">
        <dgm:presLayoutVars>
          <dgm:chPref val="3"/>
        </dgm:presLayoutVars>
      </dgm:prSet>
      <dgm:spPr/>
    </dgm:pt>
    <dgm:pt modelId="{5CF73A71-4A40-4BA1-820C-4C5F9C622048}" type="pres">
      <dgm:prSet presAssocID="{468A07C0-2EA0-4D74-AD40-67D182EDAF26}" presName="rootConnector" presStyleLbl="node2" presStyleIdx="0" presStyleCnt="5"/>
      <dgm:spPr/>
    </dgm:pt>
    <dgm:pt modelId="{6F4DA329-640C-4748-9571-C1966E9DE1B6}" type="pres">
      <dgm:prSet presAssocID="{468A07C0-2EA0-4D74-AD40-67D182EDAF26}" presName="hierChild4" presStyleCnt="0"/>
      <dgm:spPr/>
    </dgm:pt>
    <dgm:pt modelId="{1091506B-9551-4085-9249-C5FAB8EBFDD3}" type="pres">
      <dgm:prSet presAssocID="{3243049A-454B-4FE3-B18E-9ED2B424BD4E}" presName="Name50" presStyleLbl="parChTrans1D3" presStyleIdx="0" presStyleCnt="11"/>
      <dgm:spPr/>
    </dgm:pt>
    <dgm:pt modelId="{032874C4-0ED3-4C8F-B751-FC1D0D92C7B2}" type="pres">
      <dgm:prSet presAssocID="{F37E3842-22B7-4E5A-BDE8-CF3BBDBF44EA}" presName="hierRoot2" presStyleCnt="0">
        <dgm:presLayoutVars>
          <dgm:hierBranch val="r"/>
        </dgm:presLayoutVars>
      </dgm:prSet>
      <dgm:spPr/>
    </dgm:pt>
    <dgm:pt modelId="{8B98304A-C3D6-4D21-A388-D0EBB63DE352}" type="pres">
      <dgm:prSet presAssocID="{F37E3842-22B7-4E5A-BDE8-CF3BBDBF44EA}" presName="rootComposite" presStyleCnt="0"/>
      <dgm:spPr/>
    </dgm:pt>
    <dgm:pt modelId="{961090DE-E978-4131-B16D-082BE93E03EC}" type="pres">
      <dgm:prSet presAssocID="{F37E3842-22B7-4E5A-BDE8-CF3BBDBF44EA}" presName="rootText" presStyleLbl="node3" presStyleIdx="0" presStyleCnt="11">
        <dgm:presLayoutVars>
          <dgm:chPref val="3"/>
        </dgm:presLayoutVars>
      </dgm:prSet>
      <dgm:spPr/>
    </dgm:pt>
    <dgm:pt modelId="{54A16235-828A-4764-A7A2-CB584C8E995C}" type="pres">
      <dgm:prSet presAssocID="{F37E3842-22B7-4E5A-BDE8-CF3BBDBF44EA}" presName="rootConnector" presStyleLbl="node3" presStyleIdx="0" presStyleCnt="11"/>
      <dgm:spPr/>
    </dgm:pt>
    <dgm:pt modelId="{12533424-BCC9-4B01-BA09-99E945E5B2EF}" type="pres">
      <dgm:prSet presAssocID="{F37E3842-22B7-4E5A-BDE8-CF3BBDBF44EA}" presName="hierChild4" presStyleCnt="0"/>
      <dgm:spPr/>
    </dgm:pt>
    <dgm:pt modelId="{544AE3C3-C290-4621-9847-C713A08320EB}" type="pres">
      <dgm:prSet presAssocID="{F37E3842-22B7-4E5A-BDE8-CF3BBDBF44EA}" presName="hierChild5" presStyleCnt="0"/>
      <dgm:spPr/>
    </dgm:pt>
    <dgm:pt modelId="{5C764536-5701-4A36-B61A-46B53454F419}" type="pres">
      <dgm:prSet presAssocID="{468A07C0-2EA0-4D74-AD40-67D182EDAF26}" presName="hierChild5" presStyleCnt="0"/>
      <dgm:spPr/>
    </dgm:pt>
    <dgm:pt modelId="{C124D26C-0D99-4444-AC40-77EA2675BE6E}" type="pres">
      <dgm:prSet presAssocID="{32A9673E-D366-4B3F-B1D7-CDF4495CA45A}" presName="Name35" presStyleLbl="parChTrans1D2" presStyleIdx="1" presStyleCnt="5"/>
      <dgm:spPr/>
    </dgm:pt>
    <dgm:pt modelId="{E0FD2651-FCAE-4868-8366-195DF5E93C6F}" type="pres">
      <dgm:prSet presAssocID="{8EF5FE11-5380-40D1-9C5D-238F306740FC}" presName="hierRoot2" presStyleCnt="0">
        <dgm:presLayoutVars>
          <dgm:hierBranch val="init"/>
        </dgm:presLayoutVars>
      </dgm:prSet>
      <dgm:spPr/>
    </dgm:pt>
    <dgm:pt modelId="{4C440DEF-7447-4E9A-9C20-6A293669AAA6}" type="pres">
      <dgm:prSet presAssocID="{8EF5FE11-5380-40D1-9C5D-238F306740FC}" presName="rootComposite" presStyleCnt="0"/>
      <dgm:spPr/>
    </dgm:pt>
    <dgm:pt modelId="{CDA1371D-EB5C-4F22-9065-63E208F57663}" type="pres">
      <dgm:prSet presAssocID="{8EF5FE11-5380-40D1-9C5D-238F306740FC}" presName="rootText" presStyleLbl="node2" presStyleIdx="1" presStyleCnt="5">
        <dgm:presLayoutVars>
          <dgm:chPref val="3"/>
        </dgm:presLayoutVars>
      </dgm:prSet>
      <dgm:spPr/>
    </dgm:pt>
    <dgm:pt modelId="{930270BE-C113-4202-831E-4A5D3A5D9CB1}" type="pres">
      <dgm:prSet presAssocID="{8EF5FE11-5380-40D1-9C5D-238F306740FC}" presName="rootConnector" presStyleLbl="node2" presStyleIdx="1" presStyleCnt="5"/>
      <dgm:spPr/>
    </dgm:pt>
    <dgm:pt modelId="{37836F7F-A50B-4773-984B-BBC983A7F072}" type="pres">
      <dgm:prSet presAssocID="{8EF5FE11-5380-40D1-9C5D-238F306740FC}" presName="hierChild4" presStyleCnt="0"/>
      <dgm:spPr/>
    </dgm:pt>
    <dgm:pt modelId="{8B2CC5B4-4149-4231-970E-12413264BD17}" type="pres">
      <dgm:prSet presAssocID="{2AB7A6A0-979B-44F4-8044-80B47283E3C0}" presName="Name37" presStyleLbl="parChTrans1D3" presStyleIdx="1" presStyleCnt="11"/>
      <dgm:spPr/>
    </dgm:pt>
    <dgm:pt modelId="{86966C8A-6426-4D44-BD0D-57BE01FC4D9D}" type="pres">
      <dgm:prSet presAssocID="{19373694-3470-4523-B243-38A17371BE9A}" presName="hierRoot2" presStyleCnt="0">
        <dgm:presLayoutVars>
          <dgm:hierBranch val="init"/>
        </dgm:presLayoutVars>
      </dgm:prSet>
      <dgm:spPr/>
    </dgm:pt>
    <dgm:pt modelId="{5ADAD4D3-0B37-4E58-AD29-400F0F6D0C66}" type="pres">
      <dgm:prSet presAssocID="{19373694-3470-4523-B243-38A17371BE9A}" presName="rootComposite" presStyleCnt="0"/>
      <dgm:spPr/>
    </dgm:pt>
    <dgm:pt modelId="{8E2ECFAB-601C-4A66-92DC-6D348CA93CF2}" type="pres">
      <dgm:prSet presAssocID="{19373694-3470-4523-B243-38A17371BE9A}" presName="rootText" presStyleLbl="node3" presStyleIdx="1" presStyleCnt="11">
        <dgm:presLayoutVars>
          <dgm:chPref val="3"/>
        </dgm:presLayoutVars>
      </dgm:prSet>
      <dgm:spPr/>
    </dgm:pt>
    <dgm:pt modelId="{EAF65B5A-D007-43B5-9CFA-BB04C56D77F4}" type="pres">
      <dgm:prSet presAssocID="{19373694-3470-4523-B243-38A17371BE9A}" presName="rootConnector" presStyleLbl="node3" presStyleIdx="1" presStyleCnt="11"/>
      <dgm:spPr/>
    </dgm:pt>
    <dgm:pt modelId="{ACA60AF8-0A6A-432C-9C35-0DDE77CD9F50}" type="pres">
      <dgm:prSet presAssocID="{19373694-3470-4523-B243-38A17371BE9A}" presName="hierChild4" presStyleCnt="0"/>
      <dgm:spPr/>
    </dgm:pt>
    <dgm:pt modelId="{420F18C2-72CF-4052-9DCF-916265BAE690}" type="pres">
      <dgm:prSet presAssocID="{19373694-3470-4523-B243-38A17371BE9A}" presName="hierChild5" presStyleCnt="0"/>
      <dgm:spPr/>
    </dgm:pt>
    <dgm:pt modelId="{5E4378E7-C0F2-44DA-96EE-59D3697E8EB6}" type="pres">
      <dgm:prSet presAssocID="{301839B8-D752-49C4-9045-AE6D8D3BBFD7}" presName="Name37" presStyleLbl="parChTrans1D3" presStyleIdx="2" presStyleCnt="11"/>
      <dgm:spPr/>
    </dgm:pt>
    <dgm:pt modelId="{3D463B34-E9B1-424B-BC41-62226F5A0301}" type="pres">
      <dgm:prSet presAssocID="{D9EA7709-67BE-467F-8471-0639DE439110}" presName="hierRoot2" presStyleCnt="0">
        <dgm:presLayoutVars>
          <dgm:hierBranch val="init"/>
        </dgm:presLayoutVars>
      </dgm:prSet>
      <dgm:spPr/>
    </dgm:pt>
    <dgm:pt modelId="{26BA81FB-6997-4969-B42D-5F5565382046}" type="pres">
      <dgm:prSet presAssocID="{D9EA7709-67BE-467F-8471-0639DE439110}" presName="rootComposite" presStyleCnt="0"/>
      <dgm:spPr/>
    </dgm:pt>
    <dgm:pt modelId="{2A267922-6CA8-4A6E-9DFE-C695195A9E76}" type="pres">
      <dgm:prSet presAssocID="{D9EA7709-67BE-467F-8471-0639DE439110}" presName="rootText" presStyleLbl="node3" presStyleIdx="2" presStyleCnt="11">
        <dgm:presLayoutVars>
          <dgm:chPref val="3"/>
        </dgm:presLayoutVars>
      </dgm:prSet>
      <dgm:spPr/>
    </dgm:pt>
    <dgm:pt modelId="{B3C37924-1D17-421B-A4FB-88CFF639C1D9}" type="pres">
      <dgm:prSet presAssocID="{D9EA7709-67BE-467F-8471-0639DE439110}" presName="rootConnector" presStyleLbl="node3" presStyleIdx="2" presStyleCnt="11"/>
      <dgm:spPr/>
    </dgm:pt>
    <dgm:pt modelId="{361E6207-D6E6-4894-9E69-99D5FFF62CFC}" type="pres">
      <dgm:prSet presAssocID="{D9EA7709-67BE-467F-8471-0639DE439110}" presName="hierChild4" presStyleCnt="0"/>
      <dgm:spPr/>
    </dgm:pt>
    <dgm:pt modelId="{1098E876-3F86-45A8-B9D0-BEC158555F70}" type="pres">
      <dgm:prSet presAssocID="{D9EA7709-67BE-467F-8471-0639DE439110}" presName="hierChild5" presStyleCnt="0"/>
      <dgm:spPr/>
    </dgm:pt>
    <dgm:pt modelId="{D4A44D5B-9D58-4D3B-ACA3-6B315EAFF282}" type="pres">
      <dgm:prSet presAssocID="{5DA759AD-984E-4F6A-ACB4-A16BD1F3C9E6}" presName="Name37" presStyleLbl="parChTrans1D3" presStyleIdx="3" presStyleCnt="11"/>
      <dgm:spPr/>
    </dgm:pt>
    <dgm:pt modelId="{207D9388-6C85-498F-B0B9-9CA42AD142B6}" type="pres">
      <dgm:prSet presAssocID="{6FEDB05F-8638-43C2-BF9F-3E410C17B66C}" presName="hierRoot2" presStyleCnt="0">
        <dgm:presLayoutVars>
          <dgm:hierBranch val="init"/>
        </dgm:presLayoutVars>
      </dgm:prSet>
      <dgm:spPr/>
    </dgm:pt>
    <dgm:pt modelId="{23049108-D554-4F25-A7E1-9823BDCAE461}" type="pres">
      <dgm:prSet presAssocID="{6FEDB05F-8638-43C2-BF9F-3E410C17B66C}" presName="rootComposite" presStyleCnt="0"/>
      <dgm:spPr/>
    </dgm:pt>
    <dgm:pt modelId="{69CB820A-3CB8-49A1-ABFF-B154A87B899D}" type="pres">
      <dgm:prSet presAssocID="{6FEDB05F-8638-43C2-BF9F-3E410C17B66C}" presName="rootText" presStyleLbl="node3" presStyleIdx="3" presStyleCnt="11">
        <dgm:presLayoutVars>
          <dgm:chPref val="3"/>
        </dgm:presLayoutVars>
      </dgm:prSet>
      <dgm:spPr/>
    </dgm:pt>
    <dgm:pt modelId="{6055D15C-13C3-47AB-A7C8-50145E2366D5}" type="pres">
      <dgm:prSet presAssocID="{6FEDB05F-8638-43C2-BF9F-3E410C17B66C}" presName="rootConnector" presStyleLbl="node3" presStyleIdx="3" presStyleCnt="11"/>
      <dgm:spPr/>
    </dgm:pt>
    <dgm:pt modelId="{12CF98A1-0F3E-4BB3-8BFA-6FEC7EDFF651}" type="pres">
      <dgm:prSet presAssocID="{6FEDB05F-8638-43C2-BF9F-3E410C17B66C}" presName="hierChild4" presStyleCnt="0"/>
      <dgm:spPr/>
    </dgm:pt>
    <dgm:pt modelId="{7AA54897-555E-4C26-AE7B-5D42B2EF86B6}" type="pres">
      <dgm:prSet presAssocID="{6FEDB05F-8638-43C2-BF9F-3E410C17B66C}" presName="hierChild5" presStyleCnt="0"/>
      <dgm:spPr/>
    </dgm:pt>
    <dgm:pt modelId="{2FF76A26-7C22-445A-B18E-45121CB67C8C}" type="pres">
      <dgm:prSet presAssocID="{ABAEF192-AB0E-4C0B-84A0-E1064BD369B8}" presName="Name37" presStyleLbl="parChTrans1D3" presStyleIdx="4" presStyleCnt="11"/>
      <dgm:spPr/>
    </dgm:pt>
    <dgm:pt modelId="{A904E2DC-31C8-4DE8-9F9A-A9F19481FA43}" type="pres">
      <dgm:prSet presAssocID="{924F20AE-C6BF-4CD5-8295-EC8E98176FA6}" presName="hierRoot2" presStyleCnt="0">
        <dgm:presLayoutVars>
          <dgm:hierBranch val="init"/>
        </dgm:presLayoutVars>
      </dgm:prSet>
      <dgm:spPr/>
    </dgm:pt>
    <dgm:pt modelId="{C524A4DE-605D-447D-8596-E975FAE8EE9F}" type="pres">
      <dgm:prSet presAssocID="{924F20AE-C6BF-4CD5-8295-EC8E98176FA6}" presName="rootComposite" presStyleCnt="0"/>
      <dgm:spPr/>
    </dgm:pt>
    <dgm:pt modelId="{458FA469-4050-4F9E-9457-0F0648DBD6BC}" type="pres">
      <dgm:prSet presAssocID="{924F20AE-C6BF-4CD5-8295-EC8E98176FA6}" presName="rootText" presStyleLbl="node3" presStyleIdx="4" presStyleCnt="11">
        <dgm:presLayoutVars>
          <dgm:chPref val="3"/>
        </dgm:presLayoutVars>
      </dgm:prSet>
      <dgm:spPr/>
    </dgm:pt>
    <dgm:pt modelId="{4287433C-92A8-4F96-A123-8BEAE66ADE95}" type="pres">
      <dgm:prSet presAssocID="{924F20AE-C6BF-4CD5-8295-EC8E98176FA6}" presName="rootConnector" presStyleLbl="node3" presStyleIdx="4" presStyleCnt="11"/>
      <dgm:spPr/>
    </dgm:pt>
    <dgm:pt modelId="{8F66A209-67FA-412A-8F69-C98567C18DEB}" type="pres">
      <dgm:prSet presAssocID="{924F20AE-C6BF-4CD5-8295-EC8E98176FA6}" presName="hierChild4" presStyleCnt="0"/>
      <dgm:spPr/>
    </dgm:pt>
    <dgm:pt modelId="{1F06A8F4-C817-4639-A1C6-144E2A8664CB}" type="pres">
      <dgm:prSet presAssocID="{924F20AE-C6BF-4CD5-8295-EC8E98176FA6}" presName="hierChild5" presStyleCnt="0"/>
      <dgm:spPr/>
    </dgm:pt>
    <dgm:pt modelId="{4F4A5245-AE04-4014-9D86-FC707B0F8881}" type="pres">
      <dgm:prSet presAssocID="{8EF5FE11-5380-40D1-9C5D-238F306740FC}" presName="hierChild5" presStyleCnt="0"/>
      <dgm:spPr/>
    </dgm:pt>
    <dgm:pt modelId="{7359378A-BBEF-42FF-B8E4-DEFDF6DF3F29}" type="pres">
      <dgm:prSet presAssocID="{D9BD4C09-A601-404D-9676-D3BF3CCECE96}" presName="Name35" presStyleLbl="parChTrans1D2" presStyleIdx="2" presStyleCnt="5"/>
      <dgm:spPr/>
    </dgm:pt>
    <dgm:pt modelId="{4FF5BB34-1DF5-41BF-B550-C8D12E8F68BA}" type="pres">
      <dgm:prSet presAssocID="{EA92BF72-6B77-4545-956C-84C05FA199E7}" presName="hierRoot2" presStyleCnt="0">
        <dgm:presLayoutVars>
          <dgm:hierBranch val="init"/>
        </dgm:presLayoutVars>
      </dgm:prSet>
      <dgm:spPr/>
    </dgm:pt>
    <dgm:pt modelId="{98579530-94ED-4CCF-A9B6-87564FCBB8CA}" type="pres">
      <dgm:prSet presAssocID="{EA92BF72-6B77-4545-956C-84C05FA199E7}" presName="rootComposite" presStyleCnt="0"/>
      <dgm:spPr/>
    </dgm:pt>
    <dgm:pt modelId="{D468D0DA-66AE-4584-956E-0E30B4921AE6}" type="pres">
      <dgm:prSet presAssocID="{EA92BF72-6B77-4545-956C-84C05FA199E7}" presName="rootText" presStyleLbl="node2" presStyleIdx="2" presStyleCnt="5">
        <dgm:presLayoutVars>
          <dgm:chPref val="3"/>
        </dgm:presLayoutVars>
      </dgm:prSet>
      <dgm:spPr/>
    </dgm:pt>
    <dgm:pt modelId="{2C08751E-0E62-4E66-82ED-AF1F9450E293}" type="pres">
      <dgm:prSet presAssocID="{EA92BF72-6B77-4545-956C-84C05FA199E7}" presName="rootConnector" presStyleLbl="node2" presStyleIdx="2" presStyleCnt="5"/>
      <dgm:spPr/>
    </dgm:pt>
    <dgm:pt modelId="{B1164071-C140-4C60-B75F-BD23566D8BFF}" type="pres">
      <dgm:prSet presAssocID="{EA92BF72-6B77-4545-956C-84C05FA199E7}" presName="hierChild4" presStyleCnt="0"/>
      <dgm:spPr/>
    </dgm:pt>
    <dgm:pt modelId="{44DFB9AE-E1E1-4A70-AE83-CA49C7EDB86C}" type="pres">
      <dgm:prSet presAssocID="{CC452D22-1FDD-4B94-99ED-91D001A7BC90}" presName="Name37" presStyleLbl="parChTrans1D3" presStyleIdx="5" presStyleCnt="11"/>
      <dgm:spPr/>
    </dgm:pt>
    <dgm:pt modelId="{48260C3D-78C9-4792-9476-13DD59D6B9AB}" type="pres">
      <dgm:prSet presAssocID="{9AD8D019-3E1A-418B-B24F-CA578568AAF1}" presName="hierRoot2" presStyleCnt="0">
        <dgm:presLayoutVars>
          <dgm:hierBranch val="init"/>
        </dgm:presLayoutVars>
      </dgm:prSet>
      <dgm:spPr/>
    </dgm:pt>
    <dgm:pt modelId="{03EF59E9-B69A-447B-A148-C3F7BAAD2B7D}" type="pres">
      <dgm:prSet presAssocID="{9AD8D019-3E1A-418B-B24F-CA578568AAF1}" presName="rootComposite" presStyleCnt="0"/>
      <dgm:spPr/>
    </dgm:pt>
    <dgm:pt modelId="{9B01BEB8-EEA7-42F2-B6AF-46C4FA922418}" type="pres">
      <dgm:prSet presAssocID="{9AD8D019-3E1A-418B-B24F-CA578568AAF1}" presName="rootText" presStyleLbl="node3" presStyleIdx="5" presStyleCnt="11">
        <dgm:presLayoutVars>
          <dgm:chPref val="3"/>
        </dgm:presLayoutVars>
      </dgm:prSet>
      <dgm:spPr/>
    </dgm:pt>
    <dgm:pt modelId="{60F5DA28-FCF6-403B-8F0F-2F7706AB4645}" type="pres">
      <dgm:prSet presAssocID="{9AD8D019-3E1A-418B-B24F-CA578568AAF1}" presName="rootConnector" presStyleLbl="node3" presStyleIdx="5" presStyleCnt="11"/>
      <dgm:spPr/>
    </dgm:pt>
    <dgm:pt modelId="{B0184C75-BBB7-491D-9EED-DCEEEB42DDBB}" type="pres">
      <dgm:prSet presAssocID="{9AD8D019-3E1A-418B-B24F-CA578568AAF1}" presName="hierChild4" presStyleCnt="0"/>
      <dgm:spPr/>
    </dgm:pt>
    <dgm:pt modelId="{8638CD9C-E7F3-4B7B-BB49-25FF930770CC}" type="pres">
      <dgm:prSet presAssocID="{9AD8D019-3E1A-418B-B24F-CA578568AAF1}" presName="hierChild5" presStyleCnt="0"/>
      <dgm:spPr/>
    </dgm:pt>
    <dgm:pt modelId="{73C5BFF4-0628-448C-8850-88C0BE4691C5}" type="pres">
      <dgm:prSet presAssocID="{03938EA6-CE2A-4F57-A337-01A4AB209AA7}" presName="Name37" presStyleLbl="parChTrans1D3" presStyleIdx="6" presStyleCnt="11"/>
      <dgm:spPr/>
    </dgm:pt>
    <dgm:pt modelId="{4140EFBD-DA91-42CD-A689-7F0297CDEA92}" type="pres">
      <dgm:prSet presAssocID="{C010A63F-631F-4E24-9A3A-682D480124D1}" presName="hierRoot2" presStyleCnt="0">
        <dgm:presLayoutVars>
          <dgm:hierBranch val="init"/>
        </dgm:presLayoutVars>
      </dgm:prSet>
      <dgm:spPr/>
    </dgm:pt>
    <dgm:pt modelId="{F40E3B77-7B77-4A38-8826-14B57A3432E9}" type="pres">
      <dgm:prSet presAssocID="{C010A63F-631F-4E24-9A3A-682D480124D1}" presName="rootComposite" presStyleCnt="0"/>
      <dgm:spPr/>
    </dgm:pt>
    <dgm:pt modelId="{573B5C1D-94CA-4199-977B-9ECF5CCB7344}" type="pres">
      <dgm:prSet presAssocID="{C010A63F-631F-4E24-9A3A-682D480124D1}" presName="rootText" presStyleLbl="node3" presStyleIdx="6" presStyleCnt="11">
        <dgm:presLayoutVars>
          <dgm:chPref val="3"/>
        </dgm:presLayoutVars>
      </dgm:prSet>
      <dgm:spPr/>
    </dgm:pt>
    <dgm:pt modelId="{2D927404-84E2-496B-A380-B1B0C0B90D53}" type="pres">
      <dgm:prSet presAssocID="{C010A63F-631F-4E24-9A3A-682D480124D1}" presName="rootConnector" presStyleLbl="node3" presStyleIdx="6" presStyleCnt="11"/>
      <dgm:spPr/>
    </dgm:pt>
    <dgm:pt modelId="{086C280B-591B-4EF4-BFA5-40DCD421A856}" type="pres">
      <dgm:prSet presAssocID="{C010A63F-631F-4E24-9A3A-682D480124D1}" presName="hierChild4" presStyleCnt="0"/>
      <dgm:spPr/>
    </dgm:pt>
    <dgm:pt modelId="{F80721B7-93EF-480B-928F-E067B04FDCF2}" type="pres">
      <dgm:prSet presAssocID="{C010A63F-631F-4E24-9A3A-682D480124D1}" presName="hierChild5" presStyleCnt="0"/>
      <dgm:spPr/>
    </dgm:pt>
    <dgm:pt modelId="{07CDDE47-5B42-4BD8-8C94-F881BD53E1C3}" type="pres">
      <dgm:prSet presAssocID="{EA92BF72-6B77-4545-956C-84C05FA199E7}" presName="hierChild5" presStyleCnt="0"/>
      <dgm:spPr/>
    </dgm:pt>
    <dgm:pt modelId="{EFA7A80A-CDBF-4D63-A73E-D3430BA0A471}" type="pres">
      <dgm:prSet presAssocID="{7D426CBA-8AA4-4E66-84E6-1F0C8DA9D9C1}" presName="Name35" presStyleLbl="parChTrans1D2" presStyleIdx="3" presStyleCnt="5"/>
      <dgm:spPr/>
    </dgm:pt>
    <dgm:pt modelId="{6DEA6619-F857-4C26-A1BD-E290AD4F6B02}" type="pres">
      <dgm:prSet presAssocID="{E35FB81A-B6CA-41D7-9CE9-D8D2D18F561F}" presName="hierRoot2" presStyleCnt="0">
        <dgm:presLayoutVars>
          <dgm:hierBranch val="init"/>
        </dgm:presLayoutVars>
      </dgm:prSet>
      <dgm:spPr/>
    </dgm:pt>
    <dgm:pt modelId="{4C7A75C7-B07A-480B-B1CC-6C589157D2F0}" type="pres">
      <dgm:prSet presAssocID="{E35FB81A-B6CA-41D7-9CE9-D8D2D18F561F}" presName="rootComposite" presStyleCnt="0"/>
      <dgm:spPr/>
    </dgm:pt>
    <dgm:pt modelId="{63399228-E457-44E5-9604-755CDB8AFFCF}" type="pres">
      <dgm:prSet presAssocID="{E35FB81A-B6CA-41D7-9CE9-D8D2D18F561F}" presName="rootText" presStyleLbl="node2" presStyleIdx="3" presStyleCnt="5" custScaleX="117518">
        <dgm:presLayoutVars>
          <dgm:chPref val="3"/>
        </dgm:presLayoutVars>
      </dgm:prSet>
      <dgm:spPr/>
    </dgm:pt>
    <dgm:pt modelId="{7164492F-4331-4526-8D28-E445EE19FEA8}" type="pres">
      <dgm:prSet presAssocID="{E35FB81A-B6CA-41D7-9CE9-D8D2D18F561F}" presName="rootConnector" presStyleLbl="node2" presStyleIdx="3" presStyleCnt="5"/>
      <dgm:spPr/>
    </dgm:pt>
    <dgm:pt modelId="{D1A5F528-460B-4B92-B89E-8EB554325494}" type="pres">
      <dgm:prSet presAssocID="{E35FB81A-B6CA-41D7-9CE9-D8D2D18F561F}" presName="hierChild4" presStyleCnt="0"/>
      <dgm:spPr/>
    </dgm:pt>
    <dgm:pt modelId="{AEF78B6D-9D0D-42A8-BB84-D97F4747F648}" type="pres">
      <dgm:prSet presAssocID="{A3A8F25F-4F17-4C17-B98B-279863BB7F43}" presName="Name37" presStyleLbl="parChTrans1D3" presStyleIdx="7" presStyleCnt="11"/>
      <dgm:spPr/>
    </dgm:pt>
    <dgm:pt modelId="{9A1FC7D8-7E87-4112-93CF-18CDC00ECD6C}" type="pres">
      <dgm:prSet presAssocID="{1EA499FC-0836-4E12-A3AB-85CC99209255}" presName="hierRoot2" presStyleCnt="0">
        <dgm:presLayoutVars>
          <dgm:hierBranch val="init"/>
        </dgm:presLayoutVars>
      </dgm:prSet>
      <dgm:spPr/>
    </dgm:pt>
    <dgm:pt modelId="{80E38E92-9353-44A0-AA9C-C80B12B3264A}" type="pres">
      <dgm:prSet presAssocID="{1EA499FC-0836-4E12-A3AB-85CC99209255}" presName="rootComposite" presStyleCnt="0"/>
      <dgm:spPr/>
    </dgm:pt>
    <dgm:pt modelId="{2AAE4E67-F8A6-4C9D-B031-615ED2D55826}" type="pres">
      <dgm:prSet presAssocID="{1EA499FC-0836-4E12-A3AB-85CC99209255}" presName="rootText" presStyleLbl="node3" presStyleIdx="7" presStyleCnt="11">
        <dgm:presLayoutVars>
          <dgm:chPref val="3"/>
        </dgm:presLayoutVars>
      </dgm:prSet>
      <dgm:spPr/>
    </dgm:pt>
    <dgm:pt modelId="{70C353FB-1576-45F2-AF7A-B8EDB4D4332A}" type="pres">
      <dgm:prSet presAssocID="{1EA499FC-0836-4E12-A3AB-85CC99209255}" presName="rootConnector" presStyleLbl="node3" presStyleIdx="7" presStyleCnt="11"/>
      <dgm:spPr/>
    </dgm:pt>
    <dgm:pt modelId="{B6017721-BA5D-4C8A-9A1B-230CF703D169}" type="pres">
      <dgm:prSet presAssocID="{1EA499FC-0836-4E12-A3AB-85CC99209255}" presName="hierChild4" presStyleCnt="0"/>
      <dgm:spPr/>
    </dgm:pt>
    <dgm:pt modelId="{BD4C3C25-D7D5-4DB8-83EE-BF0166497AA4}" type="pres">
      <dgm:prSet presAssocID="{1EA499FC-0836-4E12-A3AB-85CC99209255}" presName="hierChild5" presStyleCnt="0"/>
      <dgm:spPr/>
    </dgm:pt>
    <dgm:pt modelId="{2061152A-0F4B-4198-93C0-12FF753FEC41}" type="pres">
      <dgm:prSet presAssocID="{E35FB81A-B6CA-41D7-9CE9-D8D2D18F561F}" presName="hierChild5" presStyleCnt="0"/>
      <dgm:spPr/>
    </dgm:pt>
    <dgm:pt modelId="{471BC7D6-91B3-4016-AE98-126F839A7D4C}" type="pres">
      <dgm:prSet presAssocID="{EE83772D-7C20-47E6-AAB1-29EF8BDC573B}" presName="Name35" presStyleLbl="parChTrans1D2" presStyleIdx="4" presStyleCnt="5"/>
      <dgm:spPr/>
    </dgm:pt>
    <dgm:pt modelId="{05D55DBC-36E1-4379-8C57-FE43562835EF}" type="pres">
      <dgm:prSet presAssocID="{62F364EA-C85C-447F-B897-309F0F4815AE}" presName="hierRoot2" presStyleCnt="0">
        <dgm:presLayoutVars>
          <dgm:hierBranch val="init"/>
        </dgm:presLayoutVars>
      </dgm:prSet>
      <dgm:spPr/>
    </dgm:pt>
    <dgm:pt modelId="{C66D62FF-CA7B-45D6-86A8-5B6AC621F67D}" type="pres">
      <dgm:prSet presAssocID="{62F364EA-C85C-447F-B897-309F0F4815AE}" presName="rootComposite" presStyleCnt="0"/>
      <dgm:spPr/>
    </dgm:pt>
    <dgm:pt modelId="{CEC32BFE-7E02-4A99-BDE6-DE9A45758ADD}" type="pres">
      <dgm:prSet presAssocID="{62F364EA-C85C-447F-B897-309F0F4815AE}" presName="rootText" presStyleLbl="node2" presStyleIdx="4" presStyleCnt="5">
        <dgm:presLayoutVars>
          <dgm:chPref val="3"/>
        </dgm:presLayoutVars>
      </dgm:prSet>
      <dgm:spPr/>
    </dgm:pt>
    <dgm:pt modelId="{F434CBB2-3FF0-4DA6-BDD5-3DE434F8C240}" type="pres">
      <dgm:prSet presAssocID="{62F364EA-C85C-447F-B897-309F0F4815AE}" presName="rootConnector" presStyleLbl="node2" presStyleIdx="4" presStyleCnt="5"/>
      <dgm:spPr/>
    </dgm:pt>
    <dgm:pt modelId="{ACE80D7B-6993-4209-B8E6-6028EDE0D2AA}" type="pres">
      <dgm:prSet presAssocID="{62F364EA-C85C-447F-B897-309F0F4815AE}" presName="hierChild4" presStyleCnt="0"/>
      <dgm:spPr/>
    </dgm:pt>
    <dgm:pt modelId="{60216D13-6B04-48B2-98E5-0284DB114814}" type="pres">
      <dgm:prSet presAssocID="{04B741AA-3676-4511-8110-28FEB1AF8C94}" presName="Name37" presStyleLbl="parChTrans1D3" presStyleIdx="8" presStyleCnt="11"/>
      <dgm:spPr/>
    </dgm:pt>
    <dgm:pt modelId="{0FE8D74E-5006-439E-B987-696AD8C9D3F1}" type="pres">
      <dgm:prSet presAssocID="{6F5E5B1A-9607-4F91-9CBB-8C206451309B}" presName="hierRoot2" presStyleCnt="0">
        <dgm:presLayoutVars>
          <dgm:hierBranch val="r"/>
        </dgm:presLayoutVars>
      </dgm:prSet>
      <dgm:spPr/>
    </dgm:pt>
    <dgm:pt modelId="{410D45F3-2B53-45C2-97EB-B7C9C1927B72}" type="pres">
      <dgm:prSet presAssocID="{6F5E5B1A-9607-4F91-9CBB-8C206451309B}" presName="rootComposite" presStyleCnt="0"/>
      <dgm:spPr/>
    </dgm:pt>
    <dgm:pt modelId="{B76F0C94-58FA-4BA3-B3B2-384221A3584C}" type="pres">
      <dgm:prSet presAssocID="{6F5E5B1A-9607-4F91-9CBB-8C206451309B}" presName="rootText" presStyleLbl="node3" presStyleIdx="8" presStyleCnt="11">
        <dgm:presLayoutVars>
          <dgm:chPref val="3"/>
        </dgm:presLayoutVars>
      </dgm:prSet>
      <dgm:spPr/>
    </dgm:pt>
    <dgm:pt modelId="{94C625C5-39CD-497E-89B5-80F3666E8CDA}" type="pres">
      <dgm:prSet presAssocID="{6F5E5B1A-9607-4F91-9CBB-8C206451309B}" presName="rootConnector" presStyleLbl="node3" presStyleIdx="8" presStyleCnt="11"/>
      <dgm:spPr/>
    </dgm:pt>
    <dgm:pt modelId="{62310A46-C0B2-4E1B-8D9F-D34BFA9EA880}" type="pres">
      <dgm:prSet presAssocID="{6F5E5B1A-9607-4F91-9CBB-8C206451309B}" presName="hierChild4" presStyleCnt="0"/>
      <dgm:spPr/>
    </dgm:pt>
    <dgm:pt modelId="{F000382E-FE1A-4FC4-885C-64236C7CB90F}" type="pres">
      <dgm:prSet presAssocID="{6F5E5B1A-9607-4F91-9CBB-8C206451309B}" presName="hierChild5" presStyleCnt="0"/>
      <dgm:spPr/>
    </dgm:pt>
    <dgm:pt modelId="{85A68A0C-03F7-408C-8A58-D613243A715A}" type="pres">
      <dgm:prSet presAssocID="{5C77E7B9-10A0-4313-B09B-CF1250B444FA}" presName="Name37" presStyleLbl="parChTrans1D3" presStyleIdx="9" presStyleCnt="11"/>
      <dgm:spPr/>
    </dgm:pt>
    <dgm:pt modelId="{7E4DBB9F-1768-477F-A8BF-0B2C9D0BE0A7}" type="pres">
      <dgm:prSet presAssocID="{54D57DF3-1EBA-4DD9-8C25-F85DF5B45C9A}" presName="hierRoot2" presStyleCnt="0">
        <dgm:presLayoutVars>
          <dgm:hierBranch val="r"/>
        </dgm:presLayoutVars>
      </dgm:prSet>
      <dgm:spPr/>
    </dgm:pt>
    <dgm:pt modelId="{1A1FC612-76DD-4129-A73E-40C15FCD24C6}" type="pres">
      <dgm:prSet presAssocID="{54D57DF3-1EBA-4DD9-8C25-F85DF5B45C9A}" presName="rootComposite" presStyleCnt="0"/>
      <dgm:spPr/>
    </dgm:pt>
    <dgm:pt modelId="{F6F9CC4E-6661-41E5-9BF8-CF6DDE069B89}" type="pres">
      <dgm:prSet presAssocID="{54D57DF3-1EBA-4DD9-8C25-F85DF5B45C9A}" presName="rootText" presStyleLbl="node3" presStyleIdx="9" presStyleCnt="11">
        <dgm:presLayoutVars>
          <dgm:chPref val="3"/>
        </dgm:presLayoutVars>
      </dgm:prSet>
      <dgm:spPr/>
    </dgm:pt>
    <dgm:pt modelId="{45A95D8E-8A7E-4897-82EC-2E375BB8F6A2}" type="pres">
      <dgm:prSet presAssocID="{54D57DF3-1EBA-4DD9-8C25-F85DF5B45C9A}" presName="rootConnector" presStyleLbl="node3" presStyleIdx="9" presStyleCnt="11"/>
      <dgm:spPr/>
    </dgm:pt>
    <dgm:pt modelId="{EB0A9C37-F9E6-45E9-BCE8-5DF75CE91120}" type="pres">
      <dgm:prSet presAssocID="{54D57DF3-1EBA-4DD9-8C25-F85DF5B45C9A}" presName="hierChild4" presStyleCnt="0"/>
      <dgm:spPr/>
    </dgm:pt>
    <dgm:pt modelId="{996B0348-9F15-4451-9A70-669F57413E4F}" type="pres">
      <dgm:prSet presAssocID="{54D57DF3-1EBA-4DD9-8C25-F85DF5B45C9A}" presName="hierChild5" presStyleCnt="0"/>
      <dgm:spPr/>
    </dgm:pt>
    <dgm:pt modelId="{E686CCB5-9F65-418F-ACAF-ED65654CF444}" type="pres">
      <dgm:prSet presAssocID="{64F5ECDD-CF30-45BE-93B6-B6954767C0FB}" presName="Name37" presStyleLbl="parChTrans1D3" presStyleIdx="10" presStyleCnt="11"/>
      <dgm:spPr/>
    </dgm:pt>
    <dgm:pt modelId="{81F63B92-8565-4C91-B9CD-33BE1ECDE4A8}" type="pres">
      <dgm:prSet presAssocID="{5F880E26-50FA-403E-A0CB-25A82BDE183E}" presName="hierRoot2" presStyleCnt="0">
        <dgm:presLayoutVars>
          <dgm:hierBranch val="r"/>
        </dgm:presLayoutVars>
      </dgm:prSet>
      <dgm:spPr/>
    </dgm:pt>
    <dgm:pt modelId="{028439F4-3CB5-44BF-9EC6-DDB938A2AEF3}" type="pres">
      <dgm:prSet presAssocID="{5F880E26-50FA-403E-A0CB-25A82BDE183E}" presName="rootComposite" presStyleCnt="0"/>
      <dgm:spPr/>
    </dgm:pt>
    <dgm:pt modelId="{E2227B0C-4953-4926-BADD-5BD8626B56B4}" type="pres">
      <dgm:prSet presAssocID="{5F880E26-50FA-403E-A0CB-25A82BDE183E}" presName="rootText" presStyleLbl="node3" presStyleIdx="10" presStyleCnt="11">
        <dgm:presLayoutVars>
          <dgm:chPref val="3"/>
        </dgm:presLayoutVars>
      </dgm:prSet>
      <dgm:spPr/>
    </dgm:pt>
    <dgm:pt modelId="{19F563B1-B759-42D9-81A8-1E13E384CF1B}" type="pres">
      <dgm:prSet presAssocID="{5F880E26-50FA-403E-A0CB-25A82BDE183E}" presName="rootConnector" presStyleLbl="node3" presStyleIdx="10" presStyleCnt="11"/>
      <dgm:spPr/>
    </dgm:pt>
    <dgm:pt modelId="{3E724CC8-006C-4FF9-8230-F5ACD1646A1C}" type="pres">
      <dgm:prSet presAssocID="{5F880E26-50FA-403E-A0CB-25A82BDE183E}" presName="hierChild4" presStyleCnt="0"/>
      <dgm:spPr/>
    </dgm:pt>
    <dgm:pt modelId="{F35E5F60-D5ED-460B-AD7C-1ED3BC2EC3AE}" type="pres">
      <dgm:prSet presAssocID="{5F880E26-50FA-403E-A0CB-25A82BDE183E}" presName="hierChild5" presStyleCnt="0"/>
      <dgm:spPr/>
    </dgm:pt>
    <dgm:pt modelId="{B2044417-054A-49A5-A41E-0853408D2A91}" type="pres">
      <dgm:prSet presAssocID="{62F364EA-C85C-447F-B897-309F0F4815AE}" presName="hierChild5" presStyleCnt="0"/>
      <dgm:spPr/>
    </dgm:pt>
    <dgm:pt modelId="{08BDB5F1-4E1B-47D6-A7E8-6CF5B54BF6B3}" type="pres">
      <dgm:prSet presAssocID="{C4972A64-2DE2-4CC4-8077-2E7EE061AF25}" presName="hierChild3" presStyleCnt="0"/>
      <dgm:spPr/>
    </dgm:pt>
  </dgm:ptLst>
  <dgm:cxnLst>
    <dgm:cxn modelId="{D0118301-E57A-4849-931A-4129E8B1F1DB}" type="presOf" srcId="{54D57DF3-1EBA-4DD9-8C25-F85DF5B45C9A}" destId="{45A95D8E-8A7E-4897-82EC-2E375BB8F6A2}" srcOrd="1" destOrd="0" presId="urn:microsoft.com/office/officeart/2005/8/layout/orgChart1"/>
    <dgm:cxn modelId="{9358660E-5B52-4C73-836D-F3E23E675581}" srcId="{8EF5FE11-5380-40D1-9C5D-238F306740FC}" destId="{19373694-3470-4523-B243-38A17371BE9A}" srcOrd="0" destOrd="0" parTransId="{2AB7A6A0-979B-44F4-8044-80B47283E3C0}" sibTransId="{4DE24858-19E9-4539-91EF-6B2A957D142E}"/>
    <dgm:cxn modelId="{A8122D12-CFA6-4B03-AEB2-306BD4BBBEDB}" srcId="{C4972A64-2DE2-4CC4-8077-2E7EE061AF25}" destId="{468A07C0-2EA0-4D74-AD40-67D182EDAF26}" srcOrd="0" destOrd="0" parTransId="{04B7AA30-6341-44F8-B058-8D25B0AE3B83}" sibTransId="{B0FD5E30-724D-4F8F-ACB4-54431DF049E1}"/>
    <dgm:cxn modelId="{B3A8BB12-7871-4D5F-90D8-3BAB89208ED9}" type="presOf" srcId="{D9BD4C09-A601-404D-9676-D3BF3CCECE96}" destId="{7359378A-BBEF-42FF-B8E4-DEFDF6DF3F29}" srcOrd="0" destOrd="0" presId="urn:microsoft.com/office/officeart/2005/8/layout/orgChart1"/>
    <dgm:cxn modelId="{06E2A117-E04B-4188-9622-9A8CD5DD96A4}" srcId="{43E2E658-024E-457B-948A-E82118D58981}" destId="{C4972A64-2DE2-4CC4-8077-2E7EE061AF25}" srcOrd="0" destOrd="0" parTransId="{98A9DA27-D415-4147-B56B-B581B524E519}" sibTransId="{03C65C7E-BF7F-489C-9C09-430D770DB9AF}"/>
    <dgm:cxn modelId="{0B95DC1A-853B-40D7-9FD3-BFDBC25A9F66}" type="presOf" srcId="{6F5E5B1A-9607-4F91-9CBB-8C206451309B}" destId="{B76F0C94-58FA-4BA3-B3B2-384221A3584C}" srcOrd="0" destOrd="0" presId="urn:microsoft.com/office/officeart/2005/8/layout/orgChart1"/>
    <dgm:cxn modelId="{086D051D-5D17-408D-B8CC-EE4503C12269}" type="presOf" srcId="{04B7AA30-6341-44F8-B058-8D25B0AE3B83}" destId="{7A4290B1-C97D-4494-A1C2-C155C3F50E4B}" srcOrd="0" destOrd="0" presId="urn:microsoft.com/office/officeart/2005/8/layout/orgChart1"/>
    <dgm:cxn modelId="{D2732B26-9130-4F89-8A58-AC39BC162E08}" srcId="{C4972A64-2DE2-4CC4-8077-2E7EE061AF25}" destId="{E35FB81A-B6CA-41D7-9CE9-D8D2D18F561F}" srcOrd="3" destOrd="0" parTransId="{7D426CBA-8AA4-4E66-84E6-1F0C8DA9D9C1}" sibTransId="{2C702B15-47F7-4937-AB3F-7AFD52842D5D}"/>
    <dgm:cxn modelId="{FAB97826-D1BE-4DFA-B1CB-9CADA0D6CB3A}" type="presOf" srcId="{04B741AA-3676-4511-8110-28FEB1AF8C94}" destId="{60216D13-6B04-48B2-98E5-0284DB114814}" srcOrd="0" destOrd="0" presId="urn:microsoft.com/office/officeart/2005/8/layout/orgChart1"/>
    <dgm:cxn modelId="{470B5228-AF1C-4D45-8A00-3F5BECA89B32}" type="presOf" srcId="{54D57DF3-1EBA-4DD9-8C25-F85DF5B45C9A}" destId="{F6F9CC4E-6661-41E5-9BF8-CF6DDE069B89}" srcOrd="0" destOrd="0" presId="urn:microsoft.com/office/officeart/2005/8/layout/orgChart1"/>
    <dgm:cxn modelId="{E28A332A-F08E-4E64-B8D1-2FAFFCAD3907}" type="presOf" srcId="{5F880E26-50FA-403E-A0CB-25A82BDE183E}" destId="{E2227B0C-4953-4926-BADD-5BD8626B56B4}" srcOrd="0" destOrd="0" presId="urn:microsoft.com/office/officeart/2005/8/layout/orgChart1"/>
    <dgm:cxn modelId="{6F985A2C-58C6-4E3D-A19C-1D1EFE2E83DC}" type="presOf" srcId="{8EF5FE11-5380-40D1-9C5D-238F306740FC}" destId="{CDA1371D-EB5C-4F22-9065-63E208F57663}" srcOrd="0" destOrd="0" presId="urn:microsoft.com/office/officeart/2005/8/layout/orgChart1"/>
    <dgm:cxn modelId="{27B88C2E-6063-4134-ABE7-5CE0DF639D2B}" type="presOf" srcId="{468A07C0-2EA0-4D74-AD40-67D182EDAF26}" destId="{5CF73A71-4A40-4BA1-820C-4C5F9C622048}" srcOrd="1" destOrd="0" presId="urn:microsoft.com/office/officeart/2005/8/layout/orgChart1"/>
    <dgm:cxn modelId="{2845F034-5D9C-46C2-B5CE-B43DF24F1031}" type="presOf" srcId="{301839B8-D752-49C4-9045-AE6D8D3BBFD7}" destId="{5E4378E7-C0F2-44DA-96EE-59D3697E8EB6}" srcOrd="0" destOrd="0" presId="urn:microsoft.com/office/officeart/2005/8/layout/orgChart1"/>
    <dgm:cxn modelId="{41F25D3C-0BFD-4627-8EC2-DAD96B925C4D}" srcId="{8EF5FE11-5380-40D1-9C5D-238F306740FC}" destId="{6FEDB05F-8638-43C2-BF9F-3E410C17B66C}" srcOrd="2" destOrd="0" parTransId="{5DA759AD-984E-4F6A-ACB4-A16BD1F3C9E6}" sibTransId="{70A76C98-5AED-42B4-970D-E47ED97C181D}"/>
    <dgm:cxn modelId="{6245FF3C-441F-4658-9043-7422B8D9B1B6}" type="presOf" srcId="{8EF5FE11-5380-40D1-9C5D-238F306740FC}" destId="{930270BE-C113-4202-831E-4A5D3A5D9CB1}" srcOrd="1" destOrd="0" presId="urn:microsoft.com/office/officeart/2005/8/layout/orgChart1"/>
    <dgm:cxn modelId="{E551155B-5BDA-4154-8EE2-8E1BF666560D}" srcId="{62F364EA-C85C-447F-B897-309F0F4815AE}" destId="{54D57DF3-1EBA-4DD9-8C25-F85DF5B45C9A}" srcOrd="1" destOrd="0" parTransId="{5C77E7B9-10A0-4313-B09B-CF1250B444FA}" sibTransId="{9ACCADF7-9E26-4F33-8B8F-346B328926FD}"/>
    <dgm:cxn modelId="{51D90B5D-4944-4A15-9ED0-CBD49AD7AF7E}" type="presOf" srcId="{468A07C0-2EA0-4D74-AD40-67D182EDAF26}" destId="{81821F58-2877-4084-97C1-27042E3743F1}" srcOrd="0" destOrd="0" presId="urn:microsoft.com/office/officeart/2005/8/layout/orgChart1"/>
    <dgm:cxn modelId="{37C7DE61-734A-4C9E-929B-42AC6FA826A1}" type="presOf" srcId="{1EA499FC-0836-4E12-A3AB-85CC99209255}" destId="{2AAE4E67-F8A6-4C9D-B031-615ED2D55826}" srcOrd="0" destOrd="0" presId="urn:microsoft.com/office/officeart/2005/8/layout/orgChart1"/>
    <dgm:cxn modelId="{C4C30642-783E-4D92-B6DB-31CE6173D5B8}" type="presOf" srcId="{5DA759AD-984E-4F6A-ACB4-A16BD1F3C9E6}" destId="{D4A44D5B-9D58-4D3B-ACA3-6B315EAFF282}" srcOrd="0" destOrd="0" presId="urn:microsoft.com/office/officeart/2005/8/layout/orgChart1"/>
    <dgm:cxn modelId="{AE4DAA42-5E46-4331-8809-2DF571D1571F}" type="presOf" srcId="{CC452D22-1FDD-4B94-99ED-91D001A7BC90}" destId="{44DFB9AE-E1E1-4A70-AE83-CA49C7EDB86C}" srcOrd="0" destOrd="0" presId="urn:microsoft.com/office/officeart/2005/8/layout/orgChart1"/>
    <dgm:cxn modelId="{25ADC943-9582-4CC2-8FB4-B5B1B9D344F7}" type="presOf" srcId="{03938EA6-CE2A-4F57-A337-01A4AB209AA7}" destId="{73C5BFF4-0628-448C-8850-88C0BE4691C5}" srcOrd="0" destOrd="0" presId="urn:microsoft.com/office/officeart/2005/8/layout/orgChart1"/>
    <dgm:cxn modelId="{6E096444-4CFF-42BE-B9EE-B935DAF88892}" type="presOf" srcId="{3243049A-454B-4FE3-B18E-9ED2B424BD4E}" destId="{1091506B-9551-4085-9249-C5FAB8EBFDD3}" srcOrd="0" destOrd="0" presId="urn:microsoft.com/office/officeart/2005/8/layout/orgChart1"/>
    <dgm:cxn modelId="{5FF79245-8D8C-4A47-BDF8-BEFC271CA751}" type="presOf" srcId="{E35FB81A-B6CA-41D7-9CE9-D8D2D18F561F}" destId="{63399228-E457-44E5-9604-755CDB8AFFCF}" srcOrd="0" destOrd="0" presId="urn:microsoft.com/office/officeart/2005/8/layout/orgChart1"/>
    <dgm:cxn modelId="{F07B1366-94EB-42EC-B383-43EFFF910320}" type="presOf" srcId="{F37E3842-22B7-4E5A-BDE8-CF3BBDBF44EA}" destId="{54A16235-828A-4764-A7A2-CB584C8E995C}" srcOrd="1" destOrd="0" presId="urn:microsoft.com/office/officeart/2005/8/layout/orgChart1"/>
    <dgm:cxn modelId="{64354166-66C4-412D-BD06-B23C1C5C571D}" type="presOf" srcId="{6F5E5B1A-9607-4F91-9CBB-8C206451309B}" destId="{94C625C5-39CD-497E-89B5-80F3666E8CDA}" srcOrd="1" destOrd="0" presId="urn:microsoft.com/office/officeart/2005/8/layout/orgChart1"/>
    <dgm:cxn modelId="{448ABD46-70BA-4D06-ADF5-F13E1BD0A2E0}" type="presOf" srcId="{E35FB81A-B6CA-41D7-9CE9-D8D2D18F561F}" destId="{7164492F-4331-4526-8D28-E445EE19FEA8}" srcOrd="1" destOrd="0" presId="urn:microsoft.com/office/officeart/2005/8/layout/orgChart1"/>
    <dgm:cxn modelId="{F86A1848-7CF9-4918-AC3E-16A7CBED50B7}" type="presOf" srcId="{6FEDB05F-8638-43C2-BF9F-3E410C17B66C}" destId="{6055D15C-13C3-47AB-A7C8-50145E2366D5}" srcOrd="1" destOrd="0" presId="urn:microsoft.com/office/officeart/2005/8/layout/orgChart1"/>
    <dgm:cxn modelId="{5B47BC69-28CA-4675-AC94-C8C0D1BF3170}" type="presOf" srcId="{6FEDB05F-8638-43C2-BF9F-3E410C17B66C}" destId="{69CB820A-3CB8-49A1-ABFF-B154A87B899D}" srcOrd="0" destOrd="0" presId="urn:microsoft.com/office/officeart/2005/8/layout/orgChart1"/>
    <dgm:cxn modelId="{0897434A-495F-4489-9DC3-40073EE81BB0}" type="presOf" srcId="{D9EA7709-67BE-467F-8471-0639DE439110}" destId="{B3C37924-1D17-421B-A4FB-88CFF639C1D9}" srcOrd="1" destOrd="0" presId="urn:microsoft.com/office/officeart/2005/8/layout/orgChart1"/>
    <dgm:cxn modelId="{3052AF6A-62FA-4A07-B9F5-8B8C12D59DA9}" srcId="{E35FB81A-B6CA-41D7-9CE9-D8D2D18F561F}" destId="{1EA499FC-0836-4E12-A3AB-85CC99209255}" srcOrd="0" destOrd="0" parTransId="{A3A8F25F-4F17-4C17-B98B-279863BB7F43}" sibTransId="{D595CA56-C7B1-453E-A5FC-5873699CC4AA}"/>
    <dgm:cxn modelId="{FF1AFF4A-DDC4-40D1-BC65-C18DF431BCC4}" type="presOf" srcId="{9AD8D019-3E1A-418B-B24F-CA578568AAF1}" destId="{9B01BEB8-EEA7-42F2-B6AF-46C4FA922418}" srcOrd="0" destOrd="0" presId="urn:microsoft.com/office/officeart/2005/8/layout/orgChart1"/>
    <dgm:cxn modelId="{E7C2E84D-49B2-4A01-A3E3-909BD578FA73}" type="presOf" srcId="{EA92BF72-6B77-4545-956C-84C05FA199E7}" destId="{D468D0DA-66AE-4584-956E-0E30B4921AE6}" srcOrd="0" destOrd="0" presId="urn:microsoft.com/office/officeart/2005/8/layout/orgChart1"/>
    <dgm:cxn modelId="{E4586751-1C43-4FD1-B821-44F408F5A8F1}" type="presOf" srcId="{F37E3842-22B7-4E5A-BDE8-CF3BBDBF44EA}" destId="{961090DE-E978-4131-B16D-082BE93E03EC}" srcOrd="0" destOrd="0" presId="urn:microsoft.com/office/officeart/2005/8/layout/orgChart1"/>
    <dgm:cxn modelId="{7C69FC55-9DB1-455B-A86F-999675F12E6E}" type="presOf" srcId="{C4972A64-2DE2-4CC4-8077-2E7EE061AF25}" destId="{ED4E378C-0820-4670-9D28-3B9A09E08755}" srcOrd="0" destOrd="0" presId="urn:microsoft.com/office/officeart/2005/8/layout/orgChart1"/>
    <dgm:cxn modelId="{7026A577-2053-4404-9B6B-441B121BC539}" type="presOf" srcId="{62F364EA-C85C-447F-B897-309F0F4815AE}" destId="{CEC32BFE-7E02-4A99-BDE6-DE9A45758ADD}" srcOrd="0" destOrd="0" presId="urn:microsoft.com/office/officeart/2005/8/layout/orgChart1"/>
    <dgm:cxn modelId="{8DA1057A-1BBA-4615-934C-D8433DC04C9E}" type="presOf" srcId="{924F20AE-C6BF-4CD5-8295-EC8E98176FA6}" destId="{4287433C-92A8-4F96-A123-8BEAE66ADE95}" srcOrd="1" destOrd="0" presId="urn:microsoft.com/office/officeart/2005/8/layout/orgChart1"/>
    <dgm:cxn modelId="{0F468A7B-B966-421E-A269-121E7A5C99C4}" srcId="{EA92BF72-6B77-4545-956C-84C05FA199E7}" destId="{9AD8D019-3E1A-418B-B24F-CA578568AAF1}" srcOrd="0" destOrd="0" parTransId="{CC452D22-1FDD-4B94-99ED-91D001A7BC90}" sibTransId="{3C821295-CFF8-4886-B1A8-0CE3F99F18BF}"/>
    <dgm:cxn modelId="{58546080-252C-4B1B-8ECD-24D719152029}" srcId="{C4972A64-2DE2-4CC4-8077-2E7EE061AF25}" destId="{62F364EA-C85C-447F-B897-309F0F4815AE}" srcOrd="4" destOrd="0" parTransId="{EE83772D-7C20-47E6-AAB1-29EF8BDC573B}" sibTransId="{CD00BAA1-6EA5-4226-B988-38483E6F97E1}"/>
    <dgm:cxn modelId="{846E3A83-373C-4198-B1B8-05B9ADA404E0}" type="presOf" srcId="{D9EA7709-67BE-467F-8471-0639DE439110}" destId="{2A267922-6CA8-4A6E-9DFE-C695195A9E76}" srcOrd="0" destOrd="0" presId="urn:microsoft.com/office/officeart/2005/8/layout/orgChart1"/>
    <dgm:cxn modelId="{285C4D84-0CB5-4E4D-A077-A41027E5E8BE}" type="presOf" srcId="{C010A63F-631F-4E24-9A3A-682D480124D1}" destId="{573B5C1D-94CA-4199-977B-9ECF5CCB7344}" srcOrd="0" destOrd="0" presId="urn:microsoft.com/office/officeart/2005/8/layout/orgChart1"/>
    <dgm:cxn modelId="{54935E85-49C9-4C85-898B-7E5096EE0556}" type="presOf" srcId="{19373694-3470-4523-B243-38A17371BE9A}" destId="{EAF65B5A-D007-43B5-9CFA-BB04C56D77F4}" srcOrd="1" destOrd="0" presId="urn:microsoft.com/office/officeart/2005/8/layout/orgChart1"/>
    <dgm:cxn modelId="{29C4EA85-ADB9-4782-8330-49AEA1D9EEE2}" type="presOf" srcId="{ABAEF192-AB0E-4C0B-84A0-E1064BD369B8}" destId="{2FF76A26-7C22-445A-B18E-45121CB67C8C}" srcOrd="0" destOrd="0" presId="urn:microsoft.com/office/officeart/2005/8/layout/orgChart1"/>
    <dgm:cxn modelId="{38EA948C-3248-417C-AC2A-DEEECD31B68B}" type="presOf" srcId="{A3A8F25F-4F17-4C17-B98B-279863BB7F43}" destId="{AEF78B6D-9D0D-42A8-BB84-D97F4747F648}" srcOrd="0" destOrd="0" presId="urn:microsoft.com/office/officeart/2005/8/layout/orgChart1"/>
    <dgm:cxn modelId="{B94F368D-6417-4EF1-9103-E2F719DAFABD}" type="presOf" srcId="{9AD8D019-3E1A-418B-B24F-CA578568AAF1}" destId="{60F5DA28-FCF6-403B-8F0F-2F7706AB4645}" srcOrd="1" destOrd="0" presId="urn:microsoft.com/office/officeart/2005/8/layout/orgChart1"/>
    <dgm:cxn modelId="{DF3F1B8E-20BD-4EF6-9006-B77BDCAB41E4}" type="presOf" srcId="{EE83772D-7C20-47E6-AAB1-29EF8BDC573B}" destId="{471BC7D6-91B3-4016-AE98-126F839A7D4C}" srcOrd="0" destOrd="0" presId="urn:microsoft.com/office/officeart/2005/8/layout/orgChart1"/>
    <dgm:cxn modelId="{865065A2-1F8F-4A51-9504-41442627A2E7}" srcId="{C4972A64-2DE2-4CC4-8077-2E7EE061AF25}" destId="{8EF5FE11-5380-40D1-9C5D-238F306740FC}" srcOrd="1" destOrd="0" parTransId="{32A9673E-D366-4B3F-B1D7-CDF4495CA45A}" sibTransId="{C05C9AF8-02FE-465C-B584-2DB5F8EB72DE}"/>
    <dgm:cxn modelId="{A99988A7-FEF6-4240-919D-34E1C28F071B}" type="presOf" srcId="{64F5ECDD-CF30-45BE-93B6-B6954767C0FB}" destId="{E686CCB5-9F65-418F-ACAF-ED65654CF444}" srcOrd="0" destOrd="0" presId="urn:microsoft.com/office/officeart/2005/8/layout/orgChart1"/>
    <dgm:cxn modelId="{2886FDB1-A683-4F51-8129-A54E1D5C63BC}" srcId="{62F364EA-C85C-447F-B897-309F0F4815AE}" destId="{6F5E5B1A-9607-4F91-9CBB-8C206451309B}" srcOrd="0" destOrd="0" parTransId="{04B741AA-3676-4511-8110-28FEB1AF8C94}" sibTransId="{D6E744A3-B536-4C10-B9C9-48B20F59C501}"/>
    <dgm:cxn modelId="{5DDA54B4-FC9C-43D2-A913-C55A444C03EF}" srcId="{EA92BF72-6B77-4545-956C-84C05FA199E7}" destId="{C010A63F-631F-4E24-9A3A-682D480124D1}" srcOrd="1" destOrd="0" parTransId="{03938EA6-CE2A-4F57-A337-01A4AB209AA7}" sibTransId="{07DB7AEA-DFA1-4219-A528-6A6CB537517D}"/>
    <dgm:cxn modelId="{6A542DB6-51BD-4D0D-853D-6DCC3876A891}" srcId="{62F364EA-C85C-447F-B897-309F0F4815AE}" destId="{5F880E26-50FA-403E-A0CB-25A82BDE183E}" srcOrd="2" destOrd="0" parTransId="{64F5ECDD-CF30-45BE-93B6-B6954767C0FB}" sibTransId="{C1666A87-747E-47AD-9627-3EE1EDDF900B}"/>
    <dgm:cxn modelId="{D4E35EB6-EB81-4114-81E2-7F4246EA00A5}" type="presOf" srcId="{1EA499FC-0836-4E12-A3AB-85CC99209255}" destId="{70C353FB-1576-45F2-AF7A-B8EDB4D4332A}" srcOrd="1" destOrd="0" presId="urn:microsoft.com/office/officeart/2005/8/layout/orgChart1"/>
    <dgm:cxn modelId="{81EAD0B9-9681-410F-BFE3-2CD6FD31CBA1}" type="presOf" srcId="{5C77E7B9-10A0-4313-B09B-CF1250B444FA}" destId="{85A68A0C-03F7-408C-8A58-D613243A715A}" srcOrd="0" destOrd="0" presId="urn:microsoft.com/office/officeart/2005/8/layout/orgChart1"/>
    <dgm:cxn modelId="{47E065C8-C978-42EE-AEEA-8FD8A5D93D05}" type="presOf" srcId="{C010A63F-631F-4E24-9A3A-682D480124D1}" destId="{2D927404-84E2-496B-A380-B1B0C0B90D53}" srcOrd="1" destOrd="0" presId="urn:microsoft.com/office/officeart/2005/8/layout/orgChart1"/>
    <dgm:cxn modelId="{6BA0E7C9-D142-48B5-9151-E949CDE9C856}" type="presOf" srcId="{62F364EA-C85C-447F-B897-309F0F4815AE}" destId="{F434CBB2-3FF0-4DA6-BDD5-3DE434F8C240}" srcOrd="1" destOrd="0" presId="urn:microsoft.com/office/officeart/2005/8/layout/orgChart1"/>
    <dgm:cxn modelId="{3CAE5CCA-83D4-4224-AF59-63C4423B9AA0}" type="presOf" srcId="{C4972A64-2DE2-4CC4-8077-2E7EE061AF25}" destId="{339C5036-5D83-41AB-BADB-31F2CB19E28A}" srcOrd="1" destOrd="0" presId="urn:microsoft.com/office/officeart/2005/8/layout/orgChart1"/>
    <dgm:cxn modelId="{B7F537CC-FE76-4C57-A23A-0EE92E5F191F}" type="presOf" srcId="{32A9673E-D366-4B3F-B1D7-CDF4495CA45A}" destId="{C124D26C-0D99-4444-AC40-77EA2675BE6E}" srcOrd="0" destOrd="0" presId="urn:microsoft.com/office/officeart/2005/8/layout/orgChart1"/>
    <dgm:cxn modelId="{D9504ACD-736C-44A6-B7EB-81FA90D1A94A}" srcId="{468A07C0-2EA0-4D74-AD40-67D182EDAF26}" destId="{F37E3842-22B7-4E5A-BDE8-CF3BBDBF44EA}" srcOrd="0" destOrd="0" parTransId="{3243049A-454B-4FE3-B18E-9ED2B424BD4E}" sibTransId="{1888FE3D-CF00-4A3F-95F8-F4AEDA9155AA}"/>
    <dgm:cxn modelId="{1BB2EBD0-954F-435C-8BC2-FBE833EC4774}" srcId="{8EF5FE11-5380-40D1-9C5D-238F306740FC}" destId="{D9EA7709-67BE-467F-8471-0639DE439110}" srcOrd="1" destOrd="0" parTransId="{301839B8-D752-49C4-9045-AE6D8D3BBFD7}" sibTransId="{503F63B1-1294-4F59-8E57-3ACB475F106D}"/>
    <dgm:cxn modelId="{43E54CD4-A0DE-451C-B2A2-AC57EBCDE10D}" type="presOf" srcId="{19373694-3470-4523-B243-38A17371BE9A}" destId="{8E2ECFAB-601C-4A66-92DC-6D348CA93CF2}" srcOrd="0" destOrd="0" presId="urn:microsoft.com/office/officeart/2005/8/layout/orgChart1"/>
    <dgm:cxn modelId="{D6651CD5-F2D7-43D9-AA2D-ED53EE6F6DAF}" type="presOf" srcId="{7D426CBA-8AA4-4E66-84E6-1F0C8DA9D9C1}" destId="{EFA7A80A-CDBF-4D63-A73E-D3430BA0A471}" srcOrd="0" destOrd="0" presId="urn:microsoft.com/office/officeart/2005/8/layout/orgChart1"/>
    <dgm:cxn modelId="{F95356D5-3B74-45D1-9440-A7EF3D38011D}" type="presOf" srcId="{2AB7A6A0-979B-44F4-8044-80B47283E3C0}" destId="{8B2CC5B4-4149-4231-970E-12413264BD17}" srcOrd="0" destOrd="0" presId="urn:microsoft.com/office/officeart/2005/8/layout/orgChart1"/>
    <dgm:cxn modelId="{892F78D7-AC3F-49EB-B629-FD3A61336E52}" srcId="{C4972A64-2DE2-4CC4-8077-2E7EE061AF25}" destId="{EA92BF72-6B77-4545-956C-84C05FA199E7}" srcOrd="2" destOrd="0" parTransId="{D9BD4C09-A601-404D-9676-D3BF3CCECE96}" sibTransId="{34525B77-64BA-4CF3-A84B-DE7F462D1FE6}"/>
    <dgm:cxn modelId="{4EA5AAD7-514A-4BC2-BB67-58FFC3A82D0F}" type="presOf" srcId="{924F20AE-C6BF-4CD5-8295-EC8E98176FA6}" destId="{458FA469-4050-4F9E-9457-0F0648DBD6BC}" srcOrd="0" destOrd="0" presId="urn:microsoft.com/office/officeart/2005/8/layout/orgChart1"/>
    <dgm:cxn modelId="{B9D477DD-181D-44E2-A9CF-5D37DE48914D}" srcId="{8EF5FE11-5380-40D1-9C5D-238F306740FC}" destId="{924F20AE-C6BF-4CD5-8295-EC8E98176FA6}" srcOrd="3" destOrd="0" parTransId="{ABAEF192-AB0E-4C0B-84A0-E1064BD369B8}" sibTransId="{773B5244-65D9-457D-9D34-B0B2B91896FB}"/>
    <dgm:cxn modelId="{DF3E4DE9-CD42-419A-ADD7-293AE60F59AB}" type="presOf" srcId="{43E2E658-024E-457B-948A-E82118D58981}" destId="{9B434B4D-FDCB-49A0-83B5-ED52F8163F78}" srcOrd="0" destOrd="0" presId="urn:microsoft.com/office/officeart/2005/8/layout/orgChart1"/>
    <dgm:cxn modelId="{A2726BF4-31D2-4E4B-AC68-547FE37C7E5B}" type="presOf" srcId="{5F880E26-50FA-403E-A0CB-25A82BDE183E}" destId="{19F563B1-B759-42D9-81A8-1E13E384CF1B}" srcOrd="1" destOrd="0" presId="urn:microsoft.com/office/officeart/2005/8/layout/orgChart1"/>
    <dgm:cxn modelId="{63654BFB-EB97-4840-AE90-ACD22B91D65D}" type="presOf" srcId="{EA92BF72-6B77-4545-956C-84C05FA199E7}" destId="{2C08751E-0E62-4E66-82ED-AF1F9450E293}" srcOrd="1" destOrd="0" presId="urn:microsoft.com/office/officeart/2005/8/layout/orgChart1"/>
    <dgm:cxn modelId="{BD41B6C8-B37E-4104-82DB-20241FAA5FA4}" type="presParOf" srcId="{9B434B4D-FDCB-49A0-83B5-ED52F8163F78}" destId="{EEE02F87-34C7-430E-BFF9-B4E271D791B8}" srcOrd="0" destOrd="0" presId="urn:microsoft.com/office/officeart/2005/8/layout/orgChart1"/>
    <dgm:cxn modelId="{C3BEAC7A-2465-46A3-B910-78B6857DD35F}" type="presParOf" srcId="{EEE02F87-34C7-430E-BFF9-B4E271D791B8}" destId="{21E0685F-A1AD-41FA-A117-D5FFE55A4DC7}" srcOrd="0" destOrd="0" presId="urn:microsoft.com/office/officeart/2005/8/layout/orgChart1"/>
    <dgm:cxn modelId="{2089D9C1-0C75-4D68-99D1-ECC208FAE5D2}" type="presParOf" srcId="{21E0685F-A1AD-41FA-A117-D5FFE55A4DC7}" destId="{ED4E378C-0820-4670-9D28-3B9A09E08755}" srcOrd="0" destOrd="0" presId="urn:microsoft.com/office/officeart/2005/8/layout/orgChart1"/>
    <dgm:cxn modelId="{0A0285EA-9C3F-49C4-BE01-2D1180C25346}" type="presParOf" srcId="{21E0685F-A1AD-41FA-A117-D5FFE55A4DC7}" destId="{339C5036-5D83-41AB-BADB-31F2CB19E28A}" srcOrd="1" destOrd="0" presId="urn:microsoft.com/office/officeart/2005/8/layout/orgChart1"/>
    <dgm:cxn modelId="{4C4F11A9-A125-4A5D-90FB-860C8B538645}" type="presParOf" srcId="{EEE02F87-34C7-430E-BFF9-B4E271D791B8}" destId="{9E80831E-5A42-43D5-984E-A4D1F0C82F43}" srcOrd="1" destOrd="0" presId="urn:microsoft.com/office/officeart/2005/8/layout/orgChart1"/>
    <dgm:cxn modelId="{99CED523-625A-4730-8015-FA83CA9D0301}" type="presParOf" srcId="{9E80831E-5A42-43D5-984E-A4D1F0C82F43}" destId="{7A4290B1-C97D-4494-A1C2-C155C3F50E4B}" srcOrd="0" destOrd="0" presId="urn:microsoft.com/office/officeart/2005/8/layout/orgChart1"/>
    <dgm:cxn modelId="{95F34C79-FB25-4A0B-B478-30937A4DE6B1}" type="presParOf" srcId="{9E80831E-5A42-43D5-984E-A4D1F0C82F43}" destId="{7F17339F-88FC-4B54-819A-BBED958A0355}" srcOrd="1" destOrd="0" presId="urn:microsoft.com/office/officeart/2005/8/layout/orgChart1"/>
    <dgm:cxn modelId="{8F33CF5B-B077-4AA9-BC64-648B1D309771}" type="presParOf" srcId="{7F17339F-88FC-4B54-819A-BBED958A0355}" destId="{E0B1F1FC-1CC5-42E5-AC13-21D626D34D9C}" srcOrd="0" destOrd="0" presId="urn:microsoft.com/office/officeart/2005/8/layout/orgChart1"/>
    <dgm:cxn modelId="{1406CBD5-0740-4A40-83D3-13090F4E27A8}" type="presParOf" srcId="{E0B1F1FC-1CC5-42E5-AC13-21D626D34D9C}" destId="{81821F58-2877-4084-97C1-27042E3743F1}" srcOrd="0" destOrd="0" presId="urn:microsoft.com/office/officeart/2005/8/layout/orgChart1"/>
    <dgm:cxn modelId="{A83C971B-3ED4-450C-A781-80913B03139C}" type="presParOf" srcId="{E0B1F1FC-1CC5-42E5-AC13-21D626D34D9C}" destId="{5CF73A71-4A40-4BA1-820C-4C5F9C622048}" srcOrd="1" destOrd="0" presId="urn:microsoft.com/office/officeart/2005/8/layout/orgChart1"/>
    <dgm:cxn modelId="{C8D0245F-A399-4F90-8A8B-675FAB6E12B7}" type="presParOf" srcId="{7F17339F-88FC-4B54-819A-BBED958A0355}" destId="{6F4DA329-640C-4748-9571-C1966E9DE1B6}" srcOrd="1" destOrd="0" presId="urn:microsoft.com/office/officeart/2005/8/layout/orgChart1"/>
    <dgm:cxn modelId="{CD44583B-CE9E-4A8C-B229-A42CF4A328DD}" type="presParOf" srcId="{6F4DA329-640C-4748-9571-C1966E9DE1B6}" destId="{1091506B-9551-4085-9249-C5FAB8EBFDD3}" srcOrd="0" destOrd="0" presId="urn:microsoft.com/office/officeart/2005/8/layout/orgChart1"/>
    <dgm:cxn modelId="{C8C06FAA-E3D7-494F-8506-9E36E63E3CE0}" type="presParOf" srcId="{6F4DA329-640C-4748-9571-C1966E9DE1B6}" destId="{032874C4-0ED3-4C8F-B751-FC1D0D92C7B2}" srcOrd="1" destOrd="0" presId="urn:microsoft.com/office/officeart/2005/8/layout/orgChart1"/>
    <dgm:cxn modelId="{195A7345-4358-4F80-A6A9-55FE4E2B8A83}" type="presParOf" srcId="{032874C4-0ED3-4C8F-B751-FC1D0D92C7B2}" destId="{8B98304A-C3D6-4D21-A388-D0EBB63DE352}" srcOrd="0" destOrd="0" presId="urn:microsoft.com/office/officeart/2005/8/layout/orgChart1"/>
    <dgm:cxn modelId="{01A1CED1-464A-4DA4-8CE9-444F69656E68}" type="presParOf" srcId="{8B98304A-C3D6-4D21-A388-D0EBB63DE352}" destId="{961090DE-E978-4131-B16D-082BE93E03EC}" srcOrd="0" destOrd="0" presId="urn:microsoft.com/office/officeart/2005/8/layout/orgChart1"/>
    <dgm:cxn modelId="{7B5A76EF-4C61-4624-9EC5-20DA5C676468}" type="presParOf" srcId="{8B98304A-C3D6-4D21-A388-D0EBB63DE352}" destId="{54A16235-828A-4764-A7A2-CB584C8E995C}" srcOrd="1" destOrd="0" presId="urn:microsoft.com/office/officeart/2005/8/layout/orgChart1"/>
    <dgm:cxn modelId="{FD95463F-6D1A-499A-8B81-536426C55977}" type="presParOf" srcId="{032874C4-0ED3-4C8F-B751-FC1D0D92C7B2}" destId="{12533424-BCC9-4B01-BA09-99E945E5B2EF}" srcOrd="1" destOrd="0" presId="urn:microsoft.com/office/officeart/2005/8/layout/orgChart1"/>
    <dgm:cxn modelId="{C7CA686F-30DB-4737-89C6-AA544FBC55D2}" type="presParOf" srcId="{032874C4-0ED3-4C8F-B751-FC1D0D92C7B2}" destId="{544AE3C3-C290-4621-9847-C713A08320EB}" srcOrd="2" destOrd="0" presId="urn:microsoft.com/office/officeart/2005/8/layout/orgChart1"/>
    <dgm:cxn modelId="{4EC47924-AA22-48A6-AB8D-D10D015E3BA6}" type="presParOf" srcId="{7F17339F-88FC-4B54-819A-BBED958A0355}" destId="{5C764536-5701-4A36-B61A-46B53454F419}" srcOrd="2" destOrd="0" presId="urn:microsoft.com/office/officeart/2005/8/layout/orgChart1"/>
    <dgm:cxn modelId="{D8044CE9-960D-490E-B85A-4A32A0F06EFD}" type="presParOf" srcId="{9E80831E-5A42-43D5-984E-A4D1F0C82F43}" destId="{C124D26C-0D99-4444-AC40-77EA2675BE6E}" srcOrd="2" destOrd="0" presId="urn:microsoft.com/office/officeart/2005/8/layout/orgChart1"/>
    <dgm:cxn modelId="{234D7F96-534D-4F63-A63B-BC1967C75272}" type="presParOf" srcId="{9E80831E-5A42-43D5-984E-A4D1F0C82F43}" destId="{E0FD2651-FCAE-4868-8366-195DF5E93C6F}" srcOrd="3" destOrd="0" presId="urn:microsoft.com/office/officeart/2005/8/layout/orgChart1"/>
    <dgm:cxn modelId="{5EE0FB8D-32F2-4420-ACAC-DEAA3CE20F13}" type="presParOf" srcId="{E0FD2651-FCAE-4868-8366-195DF5E93C6F}" destId="{4C440DEF-7447-4E9A-9C20-6A293669AAA6}" srcOrd="0" destOrd="0" presId="urn:microsoft.com/office/officeart/2005/8/layout/orgChart1"/>
    <dgm:cxn modelId="{89A1ADD2-CE2B-43E9-A5AA-4CF64BED79D5}" type="presParOf" srcId="{4C440DEF-7447-4E9A-9C20-6A293669AAA6}" destId="{CDA1371D-EB5C-4F22-9065-63E208F57663}" srcOrd="0" destOrd="0" presId="urn:microsoft.com/office/officeart/2005/8/layout/orgChart1"/>
    <dgm:cxn modelId="{86F567DD-8047-45D7-AA10-07F2DC1EA47E}" type="presParOf" srcId="{4C440DEF-7447-4E9A-9C20-6A293669AAA6}" destId="{930270BE-C113-4202-831E-4A5D3A5D9CB1}" srcOrd="1" destOrd="0" presId="urn:microsoft.com/office/officeart/2005/8/layout/orgChart1"/>
    <dgm:cxn modelId="{8146652E-717A-468D-AA6C-88F96891E999}" type="presParOf" srcId="{E0FD2651-FCAE-4868-8366-195DF5E93C6F}" destId="{37836F7F-A50B-4773-984B-BBC983A7F072}" srcOrd="1" destOrd="0" presId="urn:microsoft.com/office/officeart/2005/8/layout/orgChart1"/>
    <dgm:cxn modelId="{6164B681-96A3-451B-847C-2ADDA198EFC3}" type="presParOf" srcId="{37836F7F-A50B-4773-984B-BBC983A7F072}" destId="{8B2CC5B4-4149-4231-970E-12413264BD17}" srcOrd="0" destOrd="0" presId="urn:microsoft.com/office/officeart/2005/8/layout/orgChart1"/>
    <dgm:cxn modelId="{D3D089F3-545A-428C-BA66-52501E0F324C}" type="presParOf" srcId="{37836F7F-A50B-4773-984B-BBC983A7F072}" destId="{86966C8A-6426-4D44-BD0D-57BE01FC4D9D}" srcOrd="1" destOrd="0" presId="urn:microsoft.com/office/officeart/2005/8/layout/orgChart1"/>
    <dgm:cxn modelId="{FE22AB96-6EE5-4865-8E3C-6D62759491FB}" type="presParOf" srcId="{86966C8A-6426-4D44-BD0D-57BE01FC4D9D}" destId="{5ADAD4D3-0B37-4E58-AD29-400F0F6D0C66}" srcOrd="0" destOrd="0" presId="urn:microsoft.com/office/officeart/2005/8/layout/orgChart1"/>
    <dgm:cxn modelId="{96D33E61-8DCA-43E4-95A1-6D2D58ADF6BE}" type="presParOf" srcId="{5ADAD4D3-0B37-4E58-AD29-400F0F6D0C66}" destId="{8E2ECFAB-601C-4A66-92DC-6D348CA93CF2}" srcOrd="0" destOrd="0" presId="urn:microsoft.com/office/officeart/2005/8/layout/orgChart1"/>
    <dgm:cxn modelId="{406754FB-396D-4736-BFB4-73FC1C3BB13A}" type="presParOf" srcId="{5ADAD4D3-0B37-4E58-AD29-400F0F6D0C66}" destId="{EAF65B5A-D007-43B5-9CFA-BB04C56D77F4}" srcOrd="1" destOrd="0" presId="urn:microsoft.com/office/officeart/2005/8/layout/orgChart1"/>
    <dgm:cxn modelId="{3ED5B04D-1793-4793-9027-146CE11D6BA4}" type="presParOf" srcId="{86966C8A-6426-4D44-BD0D-57BE01FC4D9D}" destId="{ACA60AF8-0A6A-432C-9C35-0DDE77CD9F50}" srcOrd="1" destOrd="0" presId="urn:microsoft.com/office/officeart/2005/8/layout/orgChart1"/>
    <dgm:cxn modelId="{D71F9B1B-F68F-4D38-B92C-474A79993A50}" type="presParOf" srcId="{86966C8A-6426-4D44-BD0D-57BE01FC4D9D}" destId="{420F18C2-72CF-4052-9DCF-916265BAE690}" srcOrd="2" destOrd="0" presId="urn:microsoft.com/office/officeart/2005/8/layout/orgChart1"/>
    <dgm:cxn modelId="{BB2B290D-22E6-45DF-BB66-428EB4E821C9}" type="presParOf" srcId="{37836F7F-A50B-4773-984B-BBC983A7F072}" destId="{5E4378E7-C0F2-44DA-96EE-59D3697E8EB6}" srcOrd="2" destOrd="0" presId="urn:microsoft.com/office/officeart/2005/8/layout/orgChart1"/>
    <dgm:cxn modelId="{A756949C-2C43-4C2C-B13F-65647D8FEEF2}" type="presParOf" srcId="{37836F7F-A50B-4773-984B-BBC983A7F072}" destId="{3D463B34-E9B1-424B-BC41-62226F5A0301}" srcOrd="3" destOrd="0" presId="urn:microsoft.com/office/officeart/2005/8/layout/orgChart1"/>
    <dgm:cxn modelId="{89F5EF71-DB2C-4FAD-BBBE-E3D820680389}" type="presParOf" srcId="{3D463B34-E9B1-424B-BC41-62226F5A0301}" destId="{26BA81FB-6997-4969-B42D-5F5565382046}" srcOrd="0" destOrd="0" presId="urn:microsoft.com/office/officeart/2005/8/layout/orgChart1"/>
    <dgm:cxn modelId="{5BCBDEF1-9E02-4AF1-8792-2FD16ECCE65E}" type="presParOf" srcId="{26BA81FB-6997-4969-B42D-5F5565382046}" destId="{2A267922-6CA8-4A6E-9DFE-C695195A9E76}" srcOrd="0" destOrd="0" presId="urn:microsoft.com/office/officeart/2005/8/layout/orgChart1"/>
    <dgm:cxn modelId="{B180888B-C295-4DAF-B481-58E546467415}" type="presParOf" srcId="{26BA81FB-6997-4969-B42D-5F5565382046}" destId="{B3C37924-1D17-421B-A4FB-88CFF639C1D9}" srcOrd="1" destOrd="0" presId="urn:microsoft.com/office/officeart/2005/8/layout/orgChart1"/>
    <dgm:cxn modelId="{B6BC9A41-B1CA-4994-A7D6-D387FD5D1E11}" type="presParOf" srcId="{3D463B34-E9B1-424B-BC41-62226F5A0301}" destId="{361E6207-D6E6-4894-9E69-99D5FFF62CFC}" srcOrd="1" destOrd="0" presId="urn:microsoft.com/office/officeart/2005/8/layout/orgChart1"/>
    <dgm:cxn modelId="{04D79C36-6345-4A23-87C3-323A430B598B}" type="presParOf" srcId="{3D463B34-E9B1-424B-BC41-62226F5A0301}" destId="{1098E876-3F86-45A8-B9D0-BEC158555F70}" srcOrd="2" destOrd="0" presId="urn:microsoft.com/office/officeart/2005/8/layout/orgChart1"/>
    <dgm:cxn modelId="{415312B0-2152-4DA8-A415-333CA38E2F7C}" type="presParOf" srcId="{37836F7F-A50B-4773-984B-BBC983A7F072}" destId="{D4A44D5B-9D58-4D3B-ACA3-6B315EAFF282}" srcOrd="4" destOrd="0" presId="urn:microsoft.com/office/officeart/2005/8/layout/orgChart1"/>
    <dgm:cxn modelId="{BA6738D5-500C-4AD0-B404-345FF73D51BC}" type="presParOf" srcId="{37836F7F-A50B-4773-984B-BBC983A7F072}" destId="{207D9388-6C85-498F-B0B9-9CA42AD142B6}" srcOrd="5" destOrd="0" presId="urn:microsoft.com/office/officeart/2005/8/layout/orgChart1"/>
    <dgm:cxn modelId="{249FB85B-9925-44FD-8976-EF1AF28742AC}" type="presParOf" srcId="{207D9388-6C85-498F-B0B9-9CA42AD142B6}" destId="{23049108-D554-4F25-A7E1-9823BDCAE461}" srcOrd="0" destOrd="0" presId="urn:microsoft.com/office/officeart/2005/8/layout/orgChart1"/>
    <dgm:cxn modelId="{98A327B6-3639-49EA-9DAC-3DA2FAD00D5E}" type="presParOf" srcId="{23049108-D554-4F25-A7E1-9823BDCAE461}" destId="{69CB820A-3CB8-49A1-ABFF-B154A87B899D}" srcOrd="0" destOrd="0" presId="urn:microsoft.com/office/officeart/2005/8/layout/orgChart1"/>
    <dgm:cxn modelId="{21A97B65-2AC7-4A9E-B281-306C2792557B}" type="presParOf" srcId="{23049108-D554-4F25-A7E1-9823BDCAE461}" destId="{6055D15C-13C3-47AB-A7C8-50145E2366D5}" srcOrd="1" destOrd="0" presId="urn:microsoft.com/office/officeart/2005/8/layout/orgChart1"/>
    <dgm:cxn modelId="{F2029D3E-3B0A-45C9-B3EE-C61DEBD80D9D}" type="presParOf" srcId="{207D9388-6C85-498F-B0B9-9CA42AD142B6}" destId="{12CF98A1-0F3E-4BB3-8BFA-6FEC7EDFF651}" srcOrd="1" destOrd="0" presId="urn:microsoft.com/office/officeart/2005/8/layout/orgChart1"/>
    <dgm:cxn modelId="{599819E8-06FD-4B8C-8612-D6E02E9A2752}" type="presParOf" srcId="{207D9388-6C85-498F-B0B9-9CA42AD142B6}" destId="{7AA54897-555E-4C26-AE7B-5D42B2EF86B6}" srcOrd="2" destOrd="0" presId="urn:microsoft.com/office/officeart/2005/8/layout/orgChart1"/>
    <dgm:cxn modelId="{8CEACEC0-D713-4EDC-BCCF-03F4A2516746}" type="presParOf" srcId="{37836F7F-A50B-4773-984B-BBC983A7F072}" destId="{2FF76A26-7C22-445A-B18E-45121CB67C8C}" srcOrd="6" destOrd="0" presId="urn:microsoft.com/office/officeart/2005/8/layout/orgChart1"/>
    <dgm:cxn modelId="{721C6CA3-D60D-424C-9661-64E7777F4937}" type="presParOf" srcId="{37836F7F-A50B-4773-984B-BBC983A7F072}" destId="{A904E2DC-31C8-4DE8-9F9A-A9F19481FA43}" srcOrd="7" destOrd="0" presId="urn:microsoft.com/office/officeart/2005/8/layout/orgChart1"/>
    <dgm:cxn modelId="{293ECDF3-7F49-4E92-9CD3-1894F9CDC6C3}" type="presParOf" srcId="{A904E2DC-31C8-4DE8-9F9A-A9F19481FA43}" destId="{C524A4DE-605D-447D-8596-E975FAE8EE9F}" srcOrd="0" destOrd="0" presId="urn:microsoft.com/office/officeart/2005/8/layout/orgChart1"/>
    <dgm:cxn modelId="{1A31E3F4-B50F-4C4D-96A4-18A08C6D7802}" type="presParOf" srcId="{C524A4DE-605D-447D-8596-E975FAE8EE9F}" destId="{458FA469-4050-4F9E-9457-0F0648DBD6BC}" srcOrd="0" destOrd="0" presId="urn:microsoft.com/office/officeart/2005/8/layout/orgChart1"/>
    <dgm:cxn modelId="{DED75825-4D58-4D1B-A5D3-5411AE56F400}" type="presParOf" srcId="{C524A4DE-605D-447D-8596-E975FAE8EE9F}" destId="{4287433C-92A8-4F96-A123-8BEAE66ADE95}" srcOrd="1" destOrd="0" presId="urn:microsoft.com/office/officeart/2005/8/layout/orgChart1"/>
    <dgm:cxn modelId="{C770ABA2-F9B4-48AA-B41F-07BE9C721C9B}" type="presParOf" srcId="{A904E2DC-31C8-4DE8-9F9A-A9F19481FA43}" destId="{8F66A209-67FA-412A-8F69-C98567C18DEB}" srcOrd="1" destOrd="0" presId="urn:microsoft.com/office/officeart/2005/8/layout/orgChart1"/>
    <dgm:cxn modelId="{4A81B552-2F00-43FA-9CD2-E3793E841896}" type="presParOf" srcId="{A904E2DC-31C8-4DE8-9F9A-A9F19481FA43}" destId="{1F06A8F4-C817-4639-A1C6-144E2A8664CB}" srcOrd="2" destOrd="0" presId="urn:microsoft.com/office/officeart/2005/8/layout/orgChart1"/>
    <dgm:cxn modelId="{48E3C086-7A5E-41C5-9F68-CC43E0241B1C}" type="presParOf" srcId="{E0FD2651-FCAE-4868-8366-195DF5E93C6F}" destId="{4F4A5245-AE04-4014-9D86-FC707B0F8881}" srcOrd="2" destOrd="0" presId="urn:microsoft.com/office/officeart/2005/8/layout/orgChart1"/>
    <dgm:cxn modelId="{64896934-CAE5-4B07-A9D1-CEB6F3F44F13}" type="presParOf" srcId="{9E80831E-5A42-43D5-984E-A4D1F0C82F43}" destId="{7359378A-BBEF-42FF-B8E4-DEFDF6DF3F29}" srcOrd="4" destOrd="0" presId="urn:microsoft.com/office/officeart/2005/8/layout/orgChart1"/>
    <dgm:cxn modelId="{87CBD85A-F73F-439D-B99C-A1FAE2C32199}" type="presParOf" srcId="{9E80831E-5A42-43D5-984E-A4D1F0C82F43}" destId="{4FF5BB34-1DF5-41BF-B550-C8D12E8F68BA}" srcOrd="5" destOrd="0" presId="urn:microsoft.com/office/officeart/2005/8/layout/orgChart1"/>
    <dgm:cxn modelId="{77570175-47ED-4DF1-BA7A-6553AF9AB3C7}" type="presParOf" srcId="{4FF5BB34-1DF5-41BF-B550-C8D12E8F68BA}" destId="{98579530-94ED-4CCF-A9B6-87564FCBB8CA}" srcOrd="0" destOrd="0" presId="urn:microsoft.com/office/officeart/2005/8/layout/orgChart1"/>
    <dgm:cxn modelId="{96DD4B3D-B81C-4E54-8D91-D688B7D83793}" type="presParOf" srcId="{98579530-94ED-4CCF-A9B6-87564FCBB8CA}" destId="{D468D0DA-66AE-4584-956E-0E30B4921AE6}" srcOrd="0" destOrd="0" presId="urn:microsoft.com/office/officeart/2005/8/layout/orgChart1"/>
    <dgm:cxn modelId="{9EF0B4E9-763E-47B1-BB19-694D7E420EEA}" type="presParOf" srcId="{98579530-94ED-4CCF-A9B6-87564FCBB8CA}" destId="{2C08751E-0E62-4E66-82ED-AF1F9450E293}" srcOrd="1" destOrd="0" presId="urn:microsoft.com/office/officeart/2005/8/layout/orgChart1"/>
    <dgm:cxn modelId="{19DA3732-6D53-4F95-B1C9-734622A56816}" type="presParOf" srcId="{4FF5BB34-1DF5-41BF-B550-C8D12E8F68BA}" destId="{B1164071-C140-4C60-B75F-BD23566D8BFF}" srcOrd="1" destOrd="0" presId="urn:microsoft.com/office/officeart/2005/8/layout/orgChart1"/>
    <dgm:cxn modelId="{363C2E2E-1894-48E9-8491-CD8EA311829A}" type="presParOf" srcId="{B1164071-C140-4C60-B75F-BD23566D8BFF}" destId="{44DFB9AE-E1E1-4A70-AE83-CA49C7EDB86C}" srcOrd="0" destOrd="0" presId="urn:microsoft.com/office/officeart/2005/8/layout/orgChart1"/>
    <dgm:cxn modelId="{B33425BB-09FD-4563-BE0F-A9CDBC5DD7D7}" type="presParOf" srcId="{B1164071-C140-4C60-B75F-BD23566D8BFF}" destId="{48260C3D-78C9-4792-9476-13DD59D6B9AB}" srcOrd="1" destOrd="0" presId="urn:microsoft.com/office/officeart/2005/8/layout/orgChart1"/>
    <dgm:cxn modelId="{485C5406-717E-412B-82BC-A5EF95D48F7D}" type="presParOf" srcId="{48260C3D-78C9-4792-9476-13DD59D6B9AB}" destId="{03EF59E9-B69A-447B-A148-C3F7BAAD2B7D}" srcOrd="0" destOrd="0" presId="urn:microsoft.com/office/officeart/2005/8/layout/orgChart1"/>
    <dgm:cxn modelId="{8E7A3731-80B3-48B1-B661-9C466EB3E306}" type="presParOf" srcId="{03EF59E9-B69A-447B-A148-C3F7BAAD2B7D}" destId="{9B01BEB8-EEA7-42F2-B6AF-46C4FA922418}" srcOrd="0" destOrd="0" presId="urn:microsoft.com/office/officeart/2005/8/layout/orgChart1"/>
    <dgm:cxn modelId="{E363C5C7-DE01-4D24-B55F-EE9C37F96402}" type="presParOf" srcId="{03EF59E9-B69A-447B-A148-C3F7BAAD2B7D}" destId="{60F5DA28-FCF6-403B-8F0F-2F7706AB4645}" srcOrd="1" destOrd="0" presId="urn:microsoft.com/office/officeart/2005/8/layout/orgChart1"/>
    <dgm:cxn modelId="{80CB7A77-BE97-46D0-BED6-4F2060C4946E}" type="presParOf" srcId="{48260C3D-78C9-4792-9476-13DD59D6B9AB}" destId="{B0184C75-BBB7-491D-9EED-DCEEEB42DDBB}" srcOrd="1" destOrd="0" presId="urn:microsoft.com/office/officeart/2005/8/layout/orgChart1"/>
    <dgm:cxn modelId="{E9CCB343-84AB-4EF9-8E5F-6E4F5F061FB7}" type="presParOf" srcId="{48260C3D-78C9-4792-9476-13DD59D6B9AB}" destId="{8638CD9C-E7F3-4B7B-BB49-25FF930770CC}" srcOrd="2" destOrd="0" presId="urn:microsoft.com/office/officeart/2005/8/layout/orgChart1"/>
    <dgm:cxn modelId="{74AEAFF6-59F4-44EE-B5F3-5333C69C9620}" type="presParOf" srcId="{B1164071-C140-4C60-B75F-BD23566D8BFF}" destId="{73C5BFF4-0628-448C-8850-88C0BE4691C5}" srcOrd="2" destOrd="0" presId="urn:microsoft.com/office/officeart/2005/8/layout/orgChart1"/>
    <dgm:cxn modelId="{E16C5BEF-CE9C-4518-A5D7-8EC327D8ED09}" type="presParOf" srcId="{B1164071-C140-4C60-B75F-BD23566D8BFF}" destId="{4140EFBD-DA91-42CD-A689-7F0297CDEA92}" srcOrd="3" destOrd="0" presId="urn:microsoft.com/office/officeart/2005/8/layout/orgChart1"/>
    <dgm:cxn modelId="{37432FC7-2F02-47E5-8703-AEE71BEB706C}" type="presParOf" srcId="{4140EFBD-DA91-42CD-A689-7F0297CDEA92}" destId="{F40E3B77-7B77-4A38-8826-14B57A3432E9}" srcOrd="0" destOrd="0" presId="urn:microsoft.com/office/officeart/2005/8/layout/orgChart1"/>
    <dgm:cxn modelId="{D529E679-5334-47A8-999B-773DFB4174C0}" type="presParOf" srcId="{F40E3B77-7B77-4A38-8826-14B57A3432E9}" destId="{573B5C1D-94CA-4199-977B-9ECF5CCB7344}" srcOrd="0" destOrd="0" presId="urn:microsoft.com/office/officeart/2005/8/layout/orgChart1"/>
    <dgm:cxn modelId="{549413FB-499B-4E73-ACC1-5990CDB11BCB}" type="presParOf" srcId="{F40E3B77-7B77-4A38-8826-14B57A3432E9}" destId="{2D927404-84E2-496B-A380-B1B0C0B90D53}" srcOrd="1" destOrd="0" presId="urn:microsoft.com/office/officeart/2005/8/layout/orgChart1"/>
    <dgm:cxn modelId="{70AB6356-7D32-48C9-AEAC-285B685EAB07}" type="presParOf" srcId="{4140EFBD-DA91-42CD-A689-7F0297CDEA92}" destId="{086C280B-591B-4EF4-BFA5-40DCD421A856}" srcOrd="1" destOrd="0" presId="urn:microsoft.com/office/officeart/2005/8/layout/orgChart1"/>
    <dgm:cxn modelId="{A680945E-C2AA-41F1-91A9-DCE99AAC95B3}" type="presParOf" srcId="{4140EFBD-DA91-42CD-A689-7F0297CDEA92}" destId="{F80721B7-93EF-480B-928F-E067B04FDCF2}" srcOrd="2" destOrd="0" presId="urn:microsoft.com/office/officeart/2005/8/layout/orgChart1"/>
    <dgm:cxn modelId="{7CA583BC-C5C5-4861-A8BF-A7F4108A9099}" type="presParOf" srcId="{4FF5BB34-1DF5-41BF-B550-C8D12E8F68BA}" destId="{07CDDE47-5B42-4BD8-8C94-F881BD53E1C3}" srcOrd="2" destOrd="0" presId="urn:microsoft.com/office/officeart/2005/8/layout/orgChart1"/>
    <dgm:cxn modelId="{0C00491A-4C47-42C2-B36F-3F9028A9E1E3}" type="presParOf" srcId="{9E80831E-5A42-43D5-984E-A4D1F0C82F43}" destId="{EFA7A80A-CDBF-4D63-A73E-D3430BA0A471}" srcOrd="6" destOrd="0" presId="urn:microsoft.com/office/officeart/2005/8/layout/orgChart1"/>
    <dgm:cxn modelId="{9B303B73-6DAA-4186-B5E7-0A1B2C46F3E8}" type="presParOf" srcId="{9E80831E-5A42-43D5-984E-A4D1F0C82F43}" destId="{6DEA6619-F857-4C26-A1BD-E290AD4F6B02}" srcOrd="7" destOrd="0" presId="urn:microsoft.com/office/officeart/2005/8/layout/orgChart1"/>
    <dgm:cxn modelId="{C860AD8D-C68C-425D-857D-93C4CE3C14F0}" type="presParOf" srcId="{6DEA6619-F857-4C26-A1BD-E290AD4F6B02}" destId="{4C7A75C7-B07A-480B-B1CC-6C589157D2F0}" srcOrd="0" destOrd="0" presId="urn:microsoft.com/office/officeart/2005/8/layout/orgChart1"/>
    <dgm:cxn modelId="{BA42030E-79E9-4CAD-8814-DF7DD1D4D0DA}" type="presParOf" srcId="{4C7A75C7-B07A-480B-B1CC-6C589157D2F0}" destId="{63399228-E457-44E5-9604-755CDB8AFFCF}" srcOrd="0" destOrd="0" presId="urn:microsoft.com/office/officeart/2005/8/layout/orgChart1"/>
    <dgm:cxn modelId="{52FE61BE-8192-41D2-B7FB-E6A052FC7978}" type="presParOf" srcId="{4C7A75C7-B07A-480B-B1CC-6C589157D2F0}" destId="{7164492F-4331-4526-8D28-E445EE19FEA8}" srcOrd="1" destOrd="0" presId="urn:microsoft.com/office/officeart/2005/8/layout/orgChart1"/>
    <dgm:cxn modelId="{F50CB618-738B-4155-B6AC-D45C9FED9269}" type="presParOf" srcId="{6DEA6619-F857-4C26-A1BD-E290AD4F6B02}" destId="{D1A5F528-460B-4B92-B89E-8EB554325494}" srcOrd="1" destOrd="0" presId="urn:microsoft.com/office/officeart/2005/8/layout/orgChart1"/>
    <dgm:cxn modelId="{3C2EFEE0-0B85-4C5B-98D4-DE26BCEBBEE1}" type="presParOf" srcId="{D1A5F528-460B-4B92-B89E-8EB554325494}" destId="{AEF78B6D-9D0D-42A8-BB84-D97F4747F648}" srcOrd="0" destOrd="0" presId="urn:microsoft.com/office/officeart/2005/8/layout/orgChart1"/>
    <dgm:cxn modelId="{1FCFB7A5-72EB-4B28-9BC7-8692C5B825DB}" type="presParOf" srcId="{D1A5F528-460B-4B92-B89E-8EB554325494}" destId="{9A1FC7D8-7E87-4112-93CF-18CDC00ECD6C}" srcOrd="1" destOrd="0" presId="urn:microsoft.com/office/officeart/2005/8/layout/orgChart1"/>
    <dgm:cxn modelId="{71E46C5B-F9D9-4E6F-966B-AC2E725BE810}" type="presParOf" srcId="{9A1FC7D8-7E87-4112-93CF-18CDC00ECD6C}" destId="{80E38E92-9353-44A0-AA9C-C80B12B3264A}" srcOrd="0" destOrd="0" presId="urn:microsoft.com/office/officeart/2005/8/layout/orgChart1"/>
    <dgm:cxn modelId="{AB1AA2DB-4F06-4341-B096-5FDBBB0541BF}" type="presParOf" srcId="{80E38E92-9353-44A0-AA9C-C80B12B3264A}" destId="{2AAE4E67-F8A6-4C9D-B031-615ED2D55826}" srcOrd="0" destOrd="0" presId="urn:microsoft.com/office/officeart/2005/8/layout/orgChart1"/>
    <dgm:cxn modelId="{426C47F4-2C11-46D3-894E-EACFA307FBE3}" type="presParOf" srcId="{80E38E92-9353-44A0-AA9C-C80B12B3264A}" destId="{70C353FB-1576-45F2-AF7A-B8EDB4D4332A}" srcOrd="1" destOrd="0" presId="urn:microsoft.com/office/officeart/2005/8/layout/orgChart1"/>
    <dgm:cxn modelId="{EA9F3755-10A2-45C4-B682-879A33FD1A06}" type="presParOf" srcId="{9A1FC7D8-7E87-4112-93CF-18CDC00ECD6C}" destId="{B6017721-BA5D-4C8A-9A1B-230CF703D169}" srcOrd="1" destOrd="0" presId="urn:microsoft.com/office/officeart/2005/8/layout/orgChart1"/>
    <dgm:cxn modelId="{FFBE4220-3624-4299-80A8-AEF8515CD073}" type="presParOf" srcId="{9A1FC7D8-7E87-4112-93CF-18CDC00ECD6C}" destId="{BD4C3C25-D7D5-4DB8-83EE-BF0166497AA4}" srcOrd="2" destOrd="0" presId="urn:microsoft.com/office/officeart/2005/8/layout/orgChart1"/>
    <dgm:cxn modelId="{2180D4DF-E0AC-462A-B571-3C26E85B27E6}" type="presParOf" srcId="{6DEA6619-F857-4C26-A1BD-E290AD4F6B02}" destId="{2061152A-0F4B-4198-93C0-12FF753FEC41}" srcOrd="2" destOrd="0" presId="urn:microsoft.com/office/officeart/2005/8/layout/orgChart1"/>
    <dgm:cxn modelId="{1232DF1E-9CA2-45C1-A625-C29E860B9384}" type="presParOf" srcId="{9E80831E-5A42-43D5-984E-A4D1F0C82F43}" destId="{471BC7D6-91B3-4016-AE98-126F839A7D4C}" srcOrd="8" destOrd="0" presId="urn:microsoft.com/office/officeart/2005/8/layout/orgChart1"/>
    <dgm:cxn modelId="{ED7CE956-F78D-4F2E-978F-3865FD8F77A6}" type="presParOf" srcId="{9E80831E-5A42-43D5-984E-A4D1F0C82F43}" destId="{05D55DBC-36E1-4379-8C57-FE43562835EF}" srcOrd="9" destOrd="0" presId="urn:microsoft.com/office/officeart/2005/8/layout/orgChart1"/>
    <dgm:cxn modelId="{D500FE6E-B58D-4FB0-9101-07B2899E9574}" type="presParOf" srcId="{05D55DBC-36E1-4379-8C57-FE43562835EF}" destId="{C66D62FF-CA7B-45D6-86A8-5B6AC621F67D}" srcOrd="0" destOrd="0" presId="urn:microsoft.com/office/officeart/2005/8/layout/orgChart1"/>
    <dgm:cxn modelId="{9E6A4AD7-20FA-42BF-99BF-CB8190429307}" type="presParOf" srcId="{C66D62FF-CA7B-45D6-86A8-5B6AC621F67D}" destId="{CEC32BFE-7E02-4A99-BDE6-DE9A45758ADD}" srcOrd="0" destOrd="0" presId="urn:microsoft.com/office/officeart/2005/8/layout/orgChart1"/>
    <dgm:cxn modelId="{F69963C1-BE2C-4698-9365-3893048A8523}" type="presParOf" srcId="{C66D62FF-CA7B-45D6-86A8-5B6AC621F67D}" destId="{F434CBB2-3FF0-4DA6-BDD5-3DE434F8C240}" srcOrd="1" destOrd="0" presId="urn:microsoft.com/office/officeart/2005/8/layout/orgChart1"/>
    <dgm:cxn modelId="{5900C55F-F980-4BA9-9E49-50EFB5AD82A4}" type="presParOf" srcId="{05D55DBC-36E1-4379-8C57-FE43562835EF}" destId="{ACE80D7B-6993-4209-B8E6-6028EDE0D2AA}" srcOrd="1" destOrd="0" presId="urn:microsoft.com/office/officeart/2005/8/layout/orgChart1"/>
    <dgm:cxn modelId="{57DDC8D2-12E7-4146-AFE0-83BF6BDA41C7}" type="presParOf" srcId="{ACE80D7B-6993-4209-B8E6-6028EDE0D2AA}" destId="{60216D13-6B04-48B2-98E5-0284DB114814}" srcOrd="0" destOrd="0" presId="urn:microsoft.com/office/officeart/2005/8/layout/orgChart1"/>
    <dgm:cxn modelId="{F425031E-BE54-494C-B608-91039AA148EE}" type="presParOf" srcId="{ACE80D7B-6993-4209-B8E6-6028EDE0D2AA}" destId="{0FE8D74E-5006-439E-B987-696AD8C9D3F1}" srcOrd="1" destOrd="0" presId="urn:microsoft.com/office/officeart/2005/8/layout/orgChart1"/>
    <dgm:cxn modelId="{AC543FAE-F6DC-4202-B761-127C0B00DA98}" type="presParOf" srcId="{0FE8D74E-5006-439E-B987-696AD8C9D3F1}" destId="{410D45F3-2B53-45C2-97EB-B7C9C1927B72}" srcOrd="0" destOrd="0" presId="urn:microsoft.com/office/officeart/2005/8/layout/orgChart1"/>
    <dgm:cxn modelId="{AE072973-CBD9-4444-90FF-60A9E498AE13}" type="presParOf" srcId="{410D45F3-2B53-45C2-97EB-B7C9C1927B72}" destId="{B76F0C94-58FA-4BA3-B3B2-384221A3584C}" srcOrd="0" destOrd="0" presId="urn:microsoft.com/office/officeart/2005/8/layout/orgChart1"/>
    <dgm:cxn modelId="{A95478F1-F7C0-4E00-B9F2-07733F437224}" type="presParOf" srcId="{410D45F3-2B53-45C2-97EB-B7C9C1927B72}" destId="{94C625C5-39CD-497E-89B5-80F3666E8CDA}" srcOrd="1" destOrd="0" presId="urn:microsoft.com/office/officeart/2005/8/layout/orgChart1"/>
    <dgm:cxn modelId="{D8344B8C-72B2-4379-822D-DDC6953F0E3A}" type="presParOf" srcId="{0FE8D74E-5006-439E-B987-696AD8C9D3F1}" destId="{62310A46-C0B2-4E1B-8D9F-D34BFA9EA880}" srcOrd="1" destOrd="0" presId="urn:microsoft.com/office/officeart/2005/8/layout/orgChart1"/>
    <dgm:cxn modelId="{8A0CBD32-CB3C-43DA-AAF8-C4DAD66FC7BE}" type="presParOf" srcId="{0FE8D74E-5006-439E-B987-696AD8C9D3F1}" destId="{F000382E-FE1A-4FC4-885C-64236C7CB90F}" srcOrd="2" destOrd="0" presId="urn:microsoft.com/office/officeart/2005/8/layout/orgChart1"/>
    <dgm:cxn modelId="{FE8AA831-4DFD-44F6-BEAB-3B9222BC8F20}" type="presParOf" srcId="{ACE80D7B-6993-4209-B8E6-6028EDE0D2AA}" destId="{85A68A0C-03F7-408C-8A58-D613243A715A}" srcOrd="2" destOrd="0" presId="urn:microsoft.com/office/officeart/2005/8/layout/orgChart1"/>
    <dgm:cxn modelId="{498A9B8B-2480-444C-9E57-A8ACFD14F4FA}" type="presParOf" srcId="{ACE80D7B-6993-4209-B8E6-6028EDE0D2AA}" destId="{7E4DBB9F-1768-477F-A8BF-0B2C9D0BE0A7}" srcOrd="3" destOrd="0" presId="urn:microsoft.com/office/officeart/2005/8/layout/orgChart1"/>
    <dgm:cxn modelId="{DCFB7756-9AC2-4F53-9C59-BB77408E77B1}" type="presParOf" srcId="{7E4DBB9F-1768-477F-A8BF-0B2C9D0BE0A7}" destId="{1A1FC612-76DD-4129-A73E-40C15FCD24C6}" srcOrd="0" destOrd="0" presId="urn:microsoft.com/office/officeart/2005/8/layout/orgChart1"/>
    <dgm:cxn modelId="{993C7A08-C22F-45D1-B247-9F76F9E9B737}" type="presParOf" srcId="{1A1FC612-76DD-4129-A73E-40C15FCD24C6}" destId="{F6F9CC4E-6661-41E5-9BF8-CF6DDE069B89}" srcOrd="0" destOrd="0" presId="urn:microsoft.com/office/officeart/2005/8/layout/orgChart1"/>
    <dgm:cxn modelId="{CCED7623-B973-446B-90EB-7AA0C27AAEA8}" type="presParOf" srcId="{1A1FC612-76DD-4129-A73E-40C15FCD24C6}" destId="{45A95D8E-8A7E-4897-82EC-2E375BB8F6A2}" srcOrd="1" destOrd="0" presId="urn:microsoft.com/office/officeart/2005/8/layout/orgChart1"/>
    <dgm:cxn modelId="{085F93BB-EC37-4AA4-AD2A-2A75F7EE0AF2}" type="presParOf" srcId="{7E4DBB9F-1768-477F-A8BF-0B2C9D0BE0A7}" destId="{EB0A9C37-F9E6-45E9-BCE8-5DF75CE91120}" srcOrd="1" destOrd="0" presId="urn:microsoft.com/office/officeart/2005/8/layout/orgChart1"/>
    <dgm:cxn modelId="{B5120574-2830-493D-97AB-58FB3BB10BD4}" type="presParOf" srcId="{7E4DBB9F-1768-477F-A8BF-0B2C9D0BE0A7}" destId="{996B0348-9F15-4451-9A70-669F57413E4F}" srcOrd="2" destOrd="0" presId="urn:microsoft.com/office/officeart/2005/8/layout/orgChart1"/>
    <dgm:cxn modelId="{B122C61D-9641-468F-A4E5-ACDCD96C5A52}" type="presParOf" srcId="{ACE80D7B-6993-4209-B8E6-6028EDE0D2AA}" destId="{E686CCB5-9F65-418F-ACAF-ED65654CF444}" srcOrd="4" destOrd="0" presId="urn:microsoft.com/office/officeart/2005/8/layout/orgChart1"/>
    <dgm:cxn modelId="{41060383-ACDC-47BF-A2FA-4AA2CF7E88A5}" type="presParOf" srcId="{ACE80D7B-6993-4209-B8E6-6028EDE0D2AA}" destId="{81F63B92-8565-4C91-B9CD-33BE1ECDE4A8}" srcOrd="5" destOrd="0" presId="urn:microsoft.com/office/officeart/2005/8/layout/orgChart1"/>
    <dgm:cxn modelId="{3793B2B3-AE82-4D2E-8DE3-EDE33E0DDCAF}" type="presParOf" srcId="{81F63B92-8565-4C91-B9CD-33BE1ECDE4A8}" destId="{028439F4-3CB5-44BF-9EC6-DDB938A2AEF3}" srcOrd="0" destOrd="0" presId="urn:microsoft.com/office/officeart/2005/8/layout/orgChart1"/>
    <dgm:cxn modelId="{5762F1B0-E157-45F5-A486-188B31720A66}" type="presParOf" srcId="{028439F4-3CB5-44BF-9EC6-DDB938A2AEF3}" destId="{E2227B0C-4953-4926-BADD-5BD8626B56B4}" srcOrd="0" destOrd="0" presId="urn:microsoft.com/office/officeart/2005/8/layout/orgChart1"/>
    <dgm:cxn modelId="{5BADF7BA-C22F-4807-9C72-22FDC5EDF40A}" type="presParOf" srcId="{028439F4-3CB5-44BF-9EC6-DDB938A2AEF3}" destId="{19F563B1-B759-42D9-81A8-1E13E384CF1B}" srcOrd="1" destOrd="0" presId="urn:microsoft.com/office/officeart/2005/8/layout/orgChart1"/>
    <dgm:cxn modelId="{1C182FDB-2F10-4404-93E2-361236612479}" type="presParOf" srcId="{81F63B92-8565-4C91-B9CD-33BE1ECDE4A8}" destId="{3E724CC8-006C-4FF9-8230-F5ACD1646A1C}" srcOrd="1" destOrd="0" presId="urn:microsoft.com/office/officeart/2005/8/layout/orgChart1"/>
    <dgm:cxn modelId="{9FD421CC-F9F9-49AE-8278-0B8AA78A32B4}" type="presParOf" srcId="{81F63B92-8565-4C91-B9CD-33BE1ECDE4A8}" destId="{F35E5F60-D5ED-460B-AD7C-1ED3BC2EC3AE}" srcOrd="2" destOrd="0" presId="urn:microsoft.com/office/officeart/2005/8/layout/orgChart1"/>
    <dgm:cxn modelId="{02E2F92D-6D4C-47E2-A196-E9AD83267FA0}" type="presParOf" srcId="{05D55DBC-36E1-4379-8C57-FE43562835EF}" destId="{B2044417-054A-49A5-A41E-0853408D2A91}" srcOrd="2" destOrd="0" presId="urn:microsoft.com/office/officeart/2005/8/layout/orgChart1"/>
    <dgm:cxn modelId="{4BB50432-13C9-4278-B9EF-B46DBD9CC148}" type="presParOf" srcId="{EEE02F87-34C7-430E-BFF9-B4E271D791B8}" destId="{08BDB5F1-4E1B-47D6-A7E8-6CF5B54BF6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86CCB5-9F65-418F-ACAF-ED65654CF444}">
      <dsp:nvSpPr>
        <dsp:cNvPr id="0" name=""/>
        <dsp:cNvSpPr/>
      </dsp:nvSpPr>
      <dsp:spPr>
        <a:xfrm>
          <a:off x="4665926" y="2166482"/>
          <a:ext cx="136823" cy="1714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4848"/>
              </a:lnTo>
              <a:lnTo>
                <a:pt x="136823" y="1714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68A0C-03F7-408C-8A58-D613243A715A}">
      <dsp:nvSpPr>
        <dsp:cNvPr id="0" name=""/>
        <dsp:cNvSpPr/>
      </dsp:nvSpPr>
      <dsp:spPr>
        <a:xfrm>
          <a:off x="4665926" y="2166482"/>
          <a:ext cx="136823" cy="106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7219"/>
              </a:lnTo>
              <a:lnTo>
                <a:pt x="136823" y="1067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16D13-6B04-48B2-98E5-0284DB114814}">
      <dsp:nvSpPr>
        <dsp:cNvPr id="0" name=""/>
        <dsp:cNvSpPr/>
      </dsp:nvSpPr>
      <dsp:spPr>
        <a:xfrm>
          <a:off x="4665926" y="2166482"/>
          <a:ext cx="136823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36823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BC7D6-91B3-4016-AE98-126F839A7D4C}">
      <dsp:nvSpPr>
        <dsp:cNvPr id="0" name=""/>
        <dsp:cNvSpPr/>
      </dsp:nvSpPr>
      <dsp:spPr>
        <a:xfrm>
          <a:off x="2743480" y="1518853"/>
          <a:ext cx="2287307" cy="191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76"/>
              </a:lnTo>
              <a:lnTo>
                <a:pt x="2287307" y="95776"/>
              </a:lnTo>
              <a:lnTo>
                <a:pt x="2287307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78B6D-9D0D-42A8-BB84-D97F4747F648}">
      <dsp:nvSpPr>
        <dsp:cNvPr id="0" name=""/>
        <dsp:cNvSpPr/>
      </dsp:nvSpPr>
      <dsp:spPr>
        <a:xfrm>
          <a:off x="3418408" y="2166482"/>
          <a:ext cx="160791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60791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7A80A-CDBF-4D63-A73E-D3430BA0A471}">
      <dsp:nvSpPr>
        <dsp:cNvPr id="0" name=""/>
        <dsp:cNvSpPr/>
      </dsp:nvSpPr>
      <dsp:spPr>
        <a:xfrm>
          <a:off x="2743480" y="1518853"/>
          <a:ext cx="1103705" cy="191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76"/>
              </a:lnTo>
              <a:lnTo>
                <a:pt x="1103705" y="95776"/>
              </a:lnTo>
              <a:lnTo>
                <a:pt x="1103705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5BFF4-0628-448C-8850-88C0BE4691C5}">
      <dsp:nvSpPr>
        <dsp:cNvPr id="0" name=""/>
        <dsp:cNvSpPr/>
      </dsp:nvSpPr>
      <dsp:spPr>
        <a:xfrm>
          <a:off x="2298723" y="2166482"/>
          <a:ext cx="136823" cy="106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7219"/>
              </a:lnTo>
              <a:lnTo>
                <a:pt x="136823" y="1067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FB9AE-E1E1-4A70-AE83-CA49C7EDB86C}">
      <dsp:nvSpPr>
        <dsp:cNvPr id="0" name=""/>
        <dsp:cNvSpPr/>
      </dsp:nvSpPr>
      <dsp:spPr>
        <a:xfrm>
          <a:off x="2298723" y="2166482"/>
          <a:ext cx="136823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36823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9378A-BBEF-42FF-B8E4-DEFDF6DF3F29}">
      <dsp:nvSpPr>
        <dsp:cNvPr id="0" name=""/>
        <dsp:cNvSpPr/>
      </dsp:nvSpPr>
      <dsp:spPr>
        <a:xfrm>
          <a:off x="2617865" y="1518853"/>
          <a:ext cx="91440" cy="191552"/>
        </a:xfrm>
        <a:custGeom>
          <a:avLst/>
          <a:gdLst/>
          <a:ahLst/>
          <a:cxnLst/>
          <a:rect l="0" t="0" r="0" b="0"/>
          <a:pathLst>
            <a:path>
              <a:moveTo>
                <a:pt x="125615" y="0"/>
              </a:moveTo>
              <a:lnTo>
                <a:pt x="125615" y="95776"/>
              </a:lnTo>
              <a:lnTo>
                <a:pt x="45720" y="95776"/>
              </a:lnTo>
              <a:lnTo>
                <a:pt x="45720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76A26-7C22-445A-B18E-45121CB67C8C}">
      <dsp:nvSpPr>
        <dsp:cNvPr id="0" name=""/>
        <dsp:cNvSpPr/>
      </dsp:nvSpPr>
      <dsp:spPr>
        <a:xfrm>
          <a:off x="1195017" y="2166482"/>
          <a:ext cx="136823" cy="2362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2477"/>
              </a:lnTo>
              <a:lnTo>
                <a:pt x="136823" y="2362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44D5B-9D58-4D3B-ACA3-6B315EAFF282}">
      <dsp:nvSpPr>
        <dsp:cNvPr id="0" name=""/>
        <dsp:cNvSpPr/>
      </dsp:nvSpPr>
      <dsp:spPr>
        <a:xfrm>
          <a:off x="1195017" y="2166482"/>
          <a:ext cx="136823" cy="1714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4848"/>
              </a:lnTo>
              <a:lnTo>
                <a:pt x="136823" y="1714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4378E7-C0F2-44DA-96EE-59D3697E8EB6}">
      <dsp:nvSpPr>
        <dsp:cNvPr id="0" name=""/>
        <dsp:cNvSpPr/>
      </dsp:nvSpPr>
      <dsp:spPr>
        <a:xfrm>
          <a:off x="1195017" y="2166482"/>
          <a:ext cx="136823" cy="106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7219"/>
              </a:lnTo>
              <a:lnTo>
                <a:pt x="136823" y="1067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2CC5B4-4149-4231-970E-12413264BD17}">
      <dsp:nvSpPr>
        <dsp:cNvPr id="0" name=""/>
        <dsp:cNvSpPr/>
      </dsp:nvSpPr>
      <dsp:spPr>
        <a:xfrm>
          <a:off x="1195017" y="2166482"/>
          <a:ext cx="136823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36823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4D26C-0D99-4444-AC40-77EA2675BE6E}">
      <dsp:nvSpPr>
        <dsp:cNvPr id="0" name=""/>
        <dsp:cNvSpPr/>
      </dsp:nvSpPr>
      <dsp:spPr>
        <a:xfrm>
          <a:off x="1559879" y="1518853"/>
          <a:ext cx="1183601" cy="191552"/>
        </a:xfrm>
        <a:custGeom>
          <a:avLst/>
          <a:gdLst/>
          <a:ahLst/>
          <a:cxnLst/>
          <a:rect l="0" t="0" r="0" b="0"/>
          <a:pathLst>
            <a:path>
              <a:moveTo>
                <a:pt x="1183601" y="0"/>
              </a:moveTo>
              <a:lnTo>
                <a:pt x="1183601" y="95776"/>
              </a:lnTo>
              <a:lnTo>
                <a:pt x="0" y="95776"/>
              </a:lnTo>
              <a:lnTo>
                <a:pt x="0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1506B-9551-4085-9249-C5FAB8EBFDD3}">
      <dsp:nvSpPr>
        <dsp:cNvPr id="0" name=""/>
        <dsp:cNvSpPr/>
      </dsp:nvSpPr>
      <dsp:spPr>
        <a:xfrm>
          <a:off x="91312" y="2166482"/>
          <a:ext cx="136823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36823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290B1-C97D-4494-A1C2-C155C3F50E4B}">
      <dsp:nvSpPr>
        <dsp:cNvPr id="0" name=""/>
        <dsp:cNvSpPr/>
      </dsp:nvSpPr>
      <dsp:spPr>
        <a:xfrm>
          <a:off x="456173" y="1518853"/>
          <a:ext cx="2287307" cy="191552"/>
        </a:xfrm>
        <a:custGeom>
          <a:avLst/>
          <a:gdLst/>
          <a:ahLst/>
          <a:cxnLst/>
          <a:rect l="0" t="0" r="0" b="0"/>
          <a:pathLst>
            <a:path>
              <a:moveTo>
                <a:pt x="2287307" y="0"/>
              </a:moveTo>
              <a:lnTo>
                <a:pt x="2287307" y="95776"/>
              </a:lnTo>
              <a:lnTo>
                <a:pt x="0" y="95776"/>
              </a:lnTo>
              <a:lnTo>
                <a:pt x="0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E378C-0820-4670-9D28-3B9A09E08755}">
      <dsp:nvSpPr>
        <dsp:cNvPr id="0" name=""/>
        <dsp:cNvSpPr/>
      </dsp:nvSpPr>
      <dsp:spPr>
        <a:xfrm>
          <a:off x="2287403" y="1062776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Super Maps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287403" y="1062776"/>
        <a:ext cx="912153" cy="456076"/>
      </dsp:txXfrm>
    </dsp:sp>
    <dsp:sp modelId="{81821F58-2877-4084-97C1-27042E3743F1}">
      <dsp:nvSpPr>
        <dsp:cNvPr id="0" name=""/>
        <dsp:cNvSpPr/>
      </dsp:nvSpPr>
      <dsp:spPr>
        <a:xfrm>
          <a:off x="96" y="1710405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Prospecção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96" y="1710405"/>
        <a:ext cx="912153" cy="456076"/>
      </dsp:txXfrm>
    </dsp:sp>
    <dsp:sp modelId="{961090DE-E978-4131-B16D-082BE93E03EC}">
      <dsp:nvSpPr>
        <dsp:cNvPr id="0" name=""/>
        <dsp:cNvSpPr/>
      </dsp:nvSpPr>
      <dsp:spPr>
        <a:xfrm>
          <a:off x="228135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Reunir com o cliente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28135" y="2358034"/>
        <a:ext cx="912153" cy="456076"/>
      </dsp:txXfrm>
    </dsp:sp>
    <dsp:sp modelId="{CDA1371D-EB5C-4F22-9065-63E208F57663}">
      <dsp:nvSpPr>
        <dsp:cNvPr id="0" name=""/>
        <dsp:cNvSpPr/>
      </dsp:nvSpPr>
      <dsp:spPr>
        <a:xfrm>
          <a:off x="1103802" y="1710405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Análise</a:t>
          </a:r>
        </a:p>
      </dsp:txBody>
      <dsp:txXfrm>
        <a:off x="1103802" y="1710405"/>
        <a:ext cx="912153" cy="456076"/>
      </dsp:txXfrm>
    </dsp:sp>
    <dsp:sp modelId="{8E2ECFAB-601C-4A66-92DC-6D348CA93CF2}">
      <dsp:nvSpPr>
        <dsp:cNvPr id="0" name=""/>
        <dsp:cNvSpPr/>
      </dsp:nvSpPr>
      <dsp:spPr>
        <a:xfrm>
          <a:off x="1331840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Proposta Técnica</a:t>
          </a:r>
        </a:p>
      </dsp:txBody>
      <dsp:txXfrm>
        <a:off x="1331840" y="2358034"/>
        <a:ext cx="912153" cy="456076"/>
      </dsp:txXfrm>
    </dsp:sp>
    <dsp:sp modelId="{2A267922-6CA8-4A6E-9DFE-C695195A9E76}">
      <dsp:nvSpPr>
        <dsp:cNvPr id="0" name=""/>
        <dsp:cNvSpPr/>
      </dsp:nvSpPr>
      <dsp:spPr>
        <a:xfrm>
          <a:off x="1331840" y="3005663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Documento de Requisitos</a:t>
          </a:r>
        </a:p>
      </dsp:txBody>
      <dsp:txXfrm>
        <a:off x="1331840" y="3005663"/>
        <a:ext cx="912153" cy="456076"/>
      </dsp:txXfrm>
    </dsp:sp>
    <dsp:sp modelId="{69CB820A-3CB8-49A1-ABFF-B154A87B899D}">
      <dsp:nvSpPr>
        <dsp:cNvPr id="0" name=""/>
        <dsp:cNvSpPr/>
      </dsp:nvSpPr>
      <dsp:spPr>
        <a:xfrm>
          <a:off x="1331840" y="3653292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Estimativa de tamanho</a:t>
          </a:r>
        </a:p>
      </dsp:txBody>
      <dsp:txXfrm>
        <a:off x="1331840" y="3653292"/>
        <a:ext cx="912153" cy="456076"/>
      </dsp:txXfrm>
    </dsp:sp>
    <dsp:sp modelId="{458FA469-4050-4F9E-9457-0F0648DBD6BC}">
      <dsp:nvSpPr>
        <dsp:cNvPr id="0" name=""/>
        <dsp:cNvSpPr/>
      </dsp:nvSpPr>
      <dsp:spPr>
        <a:xfrm>
          <a:off x="1331840" y="4300921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Cronograma</a:t>
          </a:r>
        </a:p>
      </dsp:txBody>
      <dsp:txXfrm>
        <a:off x="1331840" y="4300921"/>
        <a:ext cx="912153" cy="456076"/>
      </dsp:txXfrm>
    </dsp:sp>
    <dsp:sp modelId="{D468D0DA-66AE-4584-956E-0E30B4921AE6}">
      <dsp:nvSpPr>
        <dsp:cNvPr id="0" name=""/>
        <dsp:cNvSpPr/>
      </dsp:nvSpPr>
      <dsp:spPr>
        <a:xfrm>
          <a:off x="2207508" y="1710405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Projeto</a:t>
          </a:r>
        </a:p>
      </dsp:txBody>
      <dsp:txXfrm>
        <a:off x="2207508" y="1710405"/>
        <a:ext cx="912153" cy="456076"/>
      </dsp:txXfrm>
    </dsp:sp>
    <dsp:sp modelId="{9B01BEB8-EEA7-42F2-B6AF-46C4FA922418}">
      <dsp:nvSpPr>
        <dsp:cNvPr id="0" name=""/>
        <dsp:cNvSpPr/>
      </dsp:nvSpPr>
      <dsp:spPr>
        <a:xfrm>
          <a:off x="2435546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de Classes</a:t>
          </a:r>
        </a:p>
      </dsp:txBody>
      <dsp:txXfrm>
        <a:off x="2435546" y="2358034"/>
        <a:ext cx="912153" cy="456076"/>
      </dsp:txXfrm>
    </dsp:sp>
    <dsp:sp modelId="{573B5C1D-94CA-4199-977B-9ECF5CCB7344}">
      <dsp:nvSpPr>
        <dsp:cNvPr id="0" name=""/>
        <dsp:cNvSpPr/>
      </dsp:nvSpPr>
      <dsp:spPr>
        <a:xfrm>
          <a:off x="2435546" y="3005663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MER</a:t>
          </a:r>
        </a:p>
      </dsp:txBody>
      <dsp:txXfrm>
        <a:off x="2435546" y="3005663"/>
        <a:ext cx="912153" cy="456076"/>
      </dsp:txXfrm>
    </dsp:sp>
    <dsp:sp modelId="{63399228-E457-44E5-9604-755CDB8AFFCF}">
      <dsp:nvSpPr>
        <dsp:cNvPr id="0" name=""/>
        <dsp:cNvSpPr/>
      </dsp:nvSpPr>
      <dsp:spPr>
        <a:xfrm>
          <a:off x="3311214" y="1710405"/>
          <a:ext cx="1071944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Monitoramento e Controle</a:t>
          </a:r>
        </a:p>
      </dsp:txBody>
      <dsp:txXfrm>
        <a:off x="3311214" y="1710405"/>
        <a:ext cx="1071944" cy="456076"/>
      </dsp:txXfrm>
    </dsp:sp>
    <dsp:sp modelId="{2AAE4E67-F8A6-4C9D-B031-615ED2D55826}">
      <dsp:nvSpPr>
        <dsp:cNvPr id="0" name=""/>
        <dsp:cNvSpPr/>
      </dsp:nvSpPr>
      <dsp:spPr>
        <a:xfrm>
          <a:off x="3579200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Definir Ações Corretivas</a:t>
          </a:r>
        </a:p>
      </dsp:txBody>
      <dsp:txXfrm>
        <a:off x="3579200" y="2358034"/>
        <a:ext cx="912153" cy="456076"/>
      </dsp:txXfrm>
    </dsp:sp>
    <dsp:sp modelId="{CEC32BFE-7E02-4A99-BDE6-DE9A45758ADD}">
      <dsp:nvSpPr>
        <dsp:cNvPr id="0" name=""/>
        <dsp:cNvSpPr/>
      </dsp:nvSpPr>
      <dsp:spPr>
        <a:xfrm>
          <a:off x="4574711" y="1710405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Desenvolvimento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574711" y="1710405"/>
        <a:ext cx="912153" cy="456076"/>
      </dsp:txXfrm>
    </dsp:sp>
    <dsp:sp modelId="{B76F0C94-58FA-4BA3-B3B2-384221A3584C}">
      <dsp:nvSpPr>
        <dsp:cNvPr id="0" name=""/>
        <dsp:cNvSpPr/>
      </dsp:nvSpPr>
      <dsp:spPr>
        <a:xfrm>
          <a:off x="4802749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Definir Testes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802749" y="2358034"/>
        <a:ext cx="912153" cy="456076"/>
      </dsp:txXfrm>
    </dsp:sp>
    <dsp:sp modelId="{F6F9CC4E-6661-41E5-9BF8-CF6DDE069B89}">
      <dsp:nvSpPr>
        <dsp:cNvPr id="0" name=""/>
        <dsp:cNvSpPr/>
      </dsp:nvSpPr>
      <dsp:spPr>
        <a:xfrm>
          <a:off x="4802749" y="3005663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Implementar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802749" y="3005663"/>
        <a:ext cx="912153" cy="456076"/>
      </dsp:txXfrm>
    </dsp:sp>
    <dsp:sp modelId="{E2227B0C-4953-4926-BADD-5BD8626B56B4}">
      <dsp:nvSpPr>
        <dsp:cNvPr id="0" name=""/>
        <dsp:cNvSpPr/>
      </dsp:nvSpPr>
      <dsp:spPr>
        <a:xfrm>
          <a:off x="4802749" y="3653292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Testar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802749" y="3653292"/>
        <a:ext cx="912153" cy="456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PlanoProjeto.dot</Template>
  <TotalTime>13</TotalTime>
  <Pages>1</Pages>
  <Words>2355</Words>
  <Characters>12722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>CESAR</Company>
  <LinksUpToDate>false</LinksUpToDate>
  <CharactersWithSpaces>15047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cp:keywords/>
  <dc:description/>
  <cp:lastModifiedBy>Vinicius Souza</cp:lastModifiedBy>
  <cp:revision>5</cp:revision>
  <cp:lastPrinted>2004-01-16T21:19:00Z</cp:lastPrinted>
  <dcterms:created xsi:type="dcterms:W3CDTF">2018-05-27T21:15:00Z</dcterms:created>
  <dcterms:modified xsi:type="dcterms:W3CDTF">2018-05-27T21:38:00Z</dcterms:modified>
</cp:coreProperties>
</file>