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eastAsia="Arial Unicode MS" w:cs="Arial"/>
          <w:color w:val="111111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bookmarkStart w:id="0" w:name="__DdeLink__234_2636633119"/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MEDICINA LEGAL </w:t>
      </w:r>
      <w:bookmarkEnd w:id="0"/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Compreender a aplicação da Medicina Legal na identificação e elucidação dos ilícitos penais por meio do estudo da Traumatologia, Tanatologia, Sexologia e Psicopatologia; Reconhecer e Analisar os diagnósticos médico-legais nos fenômenos cadavéricos imediatos e consecutivos, bem como nos fenômenos transformativos, e nas lesões produzidas intra-vitam e post-mortem; Identificar e interpretar as perícias médicos-legais tendo por base o conhecimento dos conceitos, terminologias e técnicas médico-legais; Conhecer a relação entre a Medicina e o Direito; Identificar os documentos médicos-legais e as suas devidas utilizações e necessidades; Compreender Antropologia Forense como forma de identidade e identificação; Reconhecer a Estrutura dos órgãos periciais do Estado do Pará e o papel do Advogado e do jurista na solicitação e interpretação crítica dos laudos periciais.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Introdução ao Estudo da Medicina Legal. A aplicabilidade da Medicina na prática do Direito Penal. Conhecimentos da Traumatologia Forense. Tanatologia e Sexologia Forense. Crimes Sexuais. Estudo da Psiquiatria Forense, doenças e perturbações mentais e as suas consequências na aplicação da pena. Pericias e Peritos. Lesões corporais leves, graves e gravíssimas. Identificação e distinção de Homicídios, suicídios e acidentes. Documentos médico-legais. Antropologia Forense.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CROCE, Delton; CROCE JÚNIOR, Delton. Manual de Medicina Legal. 8ed.São Paulo: Saraiva, 2012.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FRANCELIN. Antônio Edison. Medicina Legal e o Positivismo Jurídico. Coleção Saberes do Direito, vol. 59. Editora Saraiva, 2013. 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FRANÇA, Genival Veloso de. Fundamentos da Medicina Legal. Rio de Janeiro: GEN, 2012.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 ALMEIDA JUNIOR, Antônio. Lições de Medicina Legal: processo cautelar e procedimentos especiais. São Paulo. Nacional, 1998.  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BINA, Ricardo. Coleção de Estudos Direcionados: Medicina Legal. Vl. 13, 2 São Paulo: Saraiva, 2009.  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BITTAR, Neusa. Medicina Legal e Noções de Criminalística. Salvador: Juspodivm, 2015.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FRANÇA, Genival Veloso. Esclarecimentos sobre questões de Medicina Legal e de Direito Médico. GEN. Rio de Janeiro: 2005.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______________. Medicina Legal. GEN. Rio de Janeiro: 2005. 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LibreOffice/6.0.5.2$Windows_X86_64 LibreOffice_project/54c8cbb85f300ac59db32fe8a675ff7683cd5a16</Application>
  <Pages>1</Pages>
  <Words>332</Words>
  <Characters>2138</Characters>
  <CharactersWithSpaces>2482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2018-08-01T15:10:08Z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