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92742"/>
          <w:sz w:val="48"/>
        </w:rPr>
        <w:t>INTRANET ERALDO JÚNIOR ADVOCACIA</w:t>
      </w:r>
    </w:p>
    <w:p>
      <w:r>
        <w:rPr>
          <w:color w:val="B59452"/>
          <w:sz w:val="28"/>
        </w:rPr>
        <w:t>Documentação Técnica do Projeto</w:t>
      </w:r>
    </w:p>
    <w:p/>
    <w:p/>
    <w:p>
      <w:pPr>
        <w:pStyle w:val="Heading1"/>
      </w:pPr>
      <w:r>
        <w:rPr>
          <w:color w:val="192742"/>
          <w:sz w:val="40"/>
        </w:rPr>
        <w:t>Intranet Eraldo Júnior Advocacia — Documentação</w:t>
      </w:r>
    </w:p>
    <w:p>
      <w:r>
        <w:t>Documentação completa do projeto: o site institucional, a intranet corporativa (frontend React) e o backend do "Meu Authenticator" e do "Assistente IA" (Python).</w:t>
      </w:r>
    </w:p>
    <w:p>
      <w:pPr>
        <w:pStyle w:val="Heading2"/>
      </w:pPr>
      <w:r>
        <w:rPr>
          <w:color w:val="192742"/>
          <w:sz w:val="32"/>
        </w:rPr>
        <w:t>Índice</w:t>
      </w:r>
    </w:p>
    <w:p>
      <w:pPr>
        <w:pStyle w:val="ListBullet"/>
      </w:pPr>
      <w:r>
        <w:t>Visão geral</w:t>
      </w:r>
    </w:p>
    <w:p>
      <w:pPr>
        <w:pStyle w:val="ListBullet"/>
      </w:pPr>
      <w:r>
        <w:t>Estrutura do repositório</w:t>
      </w:r>
    </w:p>
    <w:p>
      <w:pPr>
        <w:pStyle w:val="ListBullet"/>
      </w:pPr>
      <w:r>
        <w:t>Site institucional</w:t>
      </w:r>
    </w:p>
    <w:p>
      <w:pPr>
        <w:pStyle w:val="ListBullet"/>
      </w:pPr>
      <w:r>
        <w:t>Intranet — aplicação React</w:t>
      </w:r>
    </w:p>
    <w:p>
      <w:pPr>
        <w:pStyle w:val="ListBullet"/>
      </w:pPr>
      <w:r>
        <w:t>Navegação e performance</w:t>
      </w:r>
    </w:p>
    <w:p>
      <w:pPr>
        <w:pStyle w:val="ListBullet"/>
      </w:pPr>
      <w:r>
        <w:t>Responsividade mobile</w:t>
      </w:r>
    </w:p>
    <w:p>
      <w:pPr>
        <w:pStyle w:val="ListBullet"/>
      </w:pPr>
      <w:r>
        <w:t>Backend Python — Meu Authenticator e Assistente IA</w:t>
      </w:r>
    </w:p>
    <w:p>
      <w:pPr>
        <w:pStyle w:val="ListBullet"/>
      </w:pPr>
      <w:r>
        <w:t>Publicação / build</w:t>
      </w:r>
    </w:p>
    <w:p>
      <w:pPr>
        <w:pStyle w:val="ListBullet"/>
      </w:pPr>
      <w:r>
        <w:t>O que é real e o que é mockado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Segurança</w:t>
      </w:r>
    </w:p>
    <w:p>
      <w:pPr>
        <w:pStyle w:val="ListBullet"/>
      </w:pPr>
      <w:r>
        <w:t>Próximos passos sugeridos</w:t>
      </w:r>
    </w:p>
    <w:p>
      <w:pPr>
        <w:pStyle w:val="Heading2"/>
      </w:pPr>
      <w:r>
        <w:rPr>
          <w:color w:val="192742"/>
          <w:sz w:val="32"/>
        </w:rPr>
        <w:t>Visão geral</w:t>
      </w:r>
    </w:p>
    <w:p>
      <w:r>
        <w:t>O projeto tem três partes independentes:</w:t>
      </w:r>
    </w:p>
    <w:p>
      <w:r>
        <w:t>O site institucional tem uma aba "Intranet Escritório" que aponta para intranet/, ou seja: alguém navegando pelo site público consegue chegar até a tela de login da intranet.</w:t>
      </w:r>
    </w:p>
    <w:p>
      <w:pPr>
        <w:pStyle w:val="Heading2"/>
      </w:pPr>
      <w:r>
        <w:rPr>
          <w:color w:val="192742"/>
          <w:sz w:val="32"/>
        </w:rPr>
        <w:t>Estrutura do repositório</w:t>
      </w:r>
    </w:p>
    <w:p>
      <w:r>
        <w:rPr>
          <w:rFonts w:ascii="Consolas" w:hAnsi="Consolas"/>
          <w:sz w:val="19"/>
        </w:rPr>
        <w:t>.</w:t>
        <w:br/>
        <w:t>├── index.html, assets/          → site institucional (estático)</w:t>
        <w:br/>
        <w:t>├── intranet-app/                → código-fonte da intranet (React)</w:t>
        <w:br/>
        <w:t>└── backend/                     → API Python (Authenticator + Assistente IA)</w:t>
        <w:br/>
        <w:t xml:space="preserve">    ├── main.py                  → app FastAPI, monta os dois routers</w:t>
        <w:br/>
        <w:t xml:space="preserve">    ├── security.py              → checagem de X-API-Key compartilhada</w:t>
        <w:br/>
        <w:t xml:space="preserve">    ├── assistant/                → router + busca semântica (RAG) do Assistente IA</w:t>
        <w:br/>
        <w:t xml:space="preserve">    └── knowledge_base/           → documentação indexada (arquivos .md)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Parte</w:t>
            </w:r>
          </w:p>
        </w:tc>
        <w:tc>
          <w:tcPr>
            <w:tcW w:type="dxa" w:w="2880"/>
          </w:tcPr>
          <w:p>
            <w:r>
              <w:t>Pasta</w:t>
            </w:r>
          </w:p>
        </w:tc>
        <w:tc>
          <w:tcPr>
            <w:tcW w:type="dxa" w:w="2880"/>
          </w:tcPr>
          <w:p>
            <w:r>
              <w:t>O que é</w:t>
            </w:r>
          </w:p>
        </w:tc>
      </w:tr>
      <w:tr>
        <w:tc>
          <w:tcPr>
            <w:tcW w:type="dxa" w:w="2880"/>
          </w:tcPr>
          <w:p>
            <w:r>
              <w:t>Site institucional</w:t>
            </w:r>
          </w:p>
        </w:tc>
        <w:tc>
          <w:tcPr>
            <w:tcW w:type="dxa" w:w="2880"/>
          </w:tcPr>
          <w:p>
            <w:r>
              <w:t>/ (raiz, index.html + assets/)</w:t>
            </w:r>
          </w:p>
        </w:tc>
        <w:tc>
          <w:tcPr>
            <w:tcW w:type="dxa" w:w="2880"/>
          </w:tcPr>
          <w:p>
            <w:r>
              <w:t>Réplica estática do site público do escritório.</w:t>
            </w:r>
          </w:p>
        </w:tc>
      </w:tr>
      <w:tr>
        <w:tc>
          <w:tcPr>
            <w:tcW w:type="dxa" w:w="2880"/>
          </w:tcPr>
          <w:p>
            <w:r>
              <w:t>Intranet (código-fonte)</w:t>
            </w:r>
          </w:p>
        </w:tc>
        <w:tc>
          <w:tcPr>
            <w:tcW w:type="dxa" w:w="2880"/>
          </w:tcPr>
          <w:p>
            <w:r>
              <w:t>intranet-app/</w:t>
            </w:r>
          </w:p>
        </w:tc>
        <w:tc>
          <w:tcPr>
            <w:tcW w:type="dxa" w:w="2880"/>
          </w:tcPr>
          <w:p>
            <w:r>
              <w:t>Aplicação React + TypeScript — único lugar onde o código da intranet é editado.</w:t>
            </w:r>
          </w:p>
        </w:tc>
      </w:tr>
      <w:tr>
        <w:tc>
          <w:tcPr>
            <w:tcW w:type="dxa" w:w="2880"/>
          </w:tcPr>
          <w:p>
            <w:r>
              <w:t>Backend (Authenticator + Assistente IA)</w:t>
            </w:r>
          </w:p>
        </w:tc>
        <w:tc>
          <w:tcPr>
            <w:tcW w:type="dxa" w:w="2880"/>
          </w:tcPr>
          <w:p>
            <w:r>
              <w:t>backend/</w:t>
            </w:r>
          </w:p>
        </w:tc>
        <w:tc>
          <w:tcPr>
            <w:tcW w:type="dxa" w:w="2880"/>
          </w:tcPr>
          <w:p>
            <w:r>
              <w:t>API Python (FastAPI) com dois serviços: códigos TOTP e busca na documentação interna.</w:t>
            </w:r>
          </w:p>
        </w:tc>
      </w:tr>
    </w:tbl>
    <w:p/>
    <w:p>
      <w:r>
        <w:t>Não existe mais uma pasta intranet/ versionada no git com o build compilado — gerar e publicar esse build é sempre um passo separado, feito sob demanda (ver "Publicação / build" abaixo). Isso mantém o repositório só com código-fonte, sem os arquivos gerados a cada build poluindo o histórico de commits.</w:t>
      </w:r>
    </w:p>
    <w:p>
      <w:pPr>
        <w:pStyle w:val="Heading2"/>
      </w:pPr>
      <w:r>
        <w:rPr>
          <w:color w:val="192742"/>
          <w:sz w:val="32"/>
        </w:rPr>
        <w:t>Site institucional</w:t>
      </w:r>
    </w:p>
    <w:p>
      <w:r>
        <w:t>Réplica estática (HTML/CSS/JS puro, sem framework) do site proferaldojunior.com.br. Não tem build — os arquivos em assets/ são servidos diretamente. A única alteração feita nele foi adicionar o item de menu "Intranet Escritório", apontando para intranet/.</w:t>
      </w:r>
    </w:p>
    <w:p>
      <w:pPr>
        <w:pStyle w:val="Heading2"/>
      </w:pPr>
      <w:r>
        <w:rPr>
          <w:color w:val="192742"/>
          <w:sz w:val="32"/>
        </w:rPr>
        <w:t>Intranet — aplicação React</w:t>
      </w:r>
    </w:p>
    <w:p>
      <w:pPr>
        <w:pStyle w:val="Heading3"/>
      </w:pPr>
      <w:r>
        <w:rPr>
          <w:color w:val="333333"/>
          <w:sz w:val="26"/>
        </w:rPr>
        <w:t>Stack</w:t>
      </w:r>
    </w:p>
    <w:p>
      <w:pPr>
        <w:pStyle w:val="ListBullet"/>
      </w:pPr>
      <w:r>
        <w:t>React 19 + TypeScript, build com Vite</w:t>
      </w:r>
    </w:p>
    <w:p>
      <w:pPr>
        <w:pStyle w:val="ListBullet"/>
      </w:pPr>
      <w:r>
        <w:t>Tailwind CSS v4 (tema definido em src/index.css, tokens de cor/fonte)</w:t>
      </w:r>
    </w:p>
    <w:p>
      <w:pPr>
        <w:pStyle w:val="ListBullet"/>
      </w:pPr>
      <w:r>
        <w:t>React Router (HashRouter — funciona em qualquer hospedagem estática, sem precisar configurar rewrite de servidor)</w:t>
      </w:r>
    </w:p>
    <w:p>
      <w:pPr>
        <w:pStyle w:val="ListBullet"/>
      </w:pPr>
      <w:r>
        <w:t>motion (Framer Motion) para transições de página e micro-interações pontuais; entradas de listas/grids usam CSS puro (@keyframes em index.css, classe .stagger-fade) por ser mais leve que animar item a item via JS</w:t>
      </w:r>
    </w:p>
    <w:p>
      <w:pPr>
        <w:pStyle w:val="ListBullet"/>
      </w:pPr>
      <w:r>
        <w:t>Páginas secundárias carregadas sob demanda via React.lazy (code-splitting) — só Login e Dashboard entram no bundle inicial</w:t>
      </w:r>
    </w:p>
    <w:p>
      <w:pPr>
        <w:pStyle w:val="Heading3"/>
      </w:pPr>
      <w:r>
        <w:rPr>
          <w:color w:val="333333"/>
          <w:sz w:val="26"/>
        </w:rPr>
        <w:t>Como rodar localmente</w:t>
      </w:r>
    </w:p>
    <w:p>
      <w:r>
        <w:rPr>
          <w:rFonts w:ascii="Consolas" w:hAnsi="Consolas"/>
          <w:sz w:val="19"/>
        </w:rPr>
        <w:t>cd intranet-app</w:t>
        <w:br/>
        <w:t>npm install</w:t>
        <w:br/>
        <w:t>npm run dev        # servidor de desenvolvimento (hot reload)</w:t>
        <w:br/>
        <w:t># ou</w:t>
        <w:br/>
        <w:t>npm run build       # gera intranet-app/dist</w:t>
      </w:r>
    </w:p>
    <w:p>
      <w:r>
        <w:t>Para testar o build de produção como um site estático:</w:t>
      </w:r>
    </w:p>
    <w:p>
      <w:r>
        <w:rPr>
          <w:rFonts w:ascii="Consolas" w:hAnsi="Consolas"/>
          <w:sz w:val="19"/>
        </w:rPr>
        <w:t>npm run build</w:t>
        <w:br/>
        <w:t>cd dist &amp;&amp; python3 -m http.server 8091</w:t>
        <w:br/>
        <w:t># abrir http://localhost:8091/</w:t>
      </w:r>
    </w:p>
    <w:p>
      <w:pPr>
        <w:pStyle w:val="Heading3"/>
      </w:pPr>
      <w:r>
        <w:rPr>
          <w:color w:val="333333"/>
          <w:sz w:val="26"/>
        </w:rPr>
        <w:t>Login</w:t>
      </w:r>
    </w:p>
    <w:p>
      <w:r>
        <w:t>A autenticação hoje é mockada no frontend (ver seção "O que é real e o que é mockado") — não há backend de autenticação real ainda. A credencial de teste usada para acessar o ambiente de demonstração fica em src/mocks/employees.ts (TEST_CREDENTIAL) e não é reproduzida aqui por questão de segurança.</w:t>
      </w:r>
    </w:p>
    <w:p>
      <w:pPr>
        <w:pStyle w:val="Heading3"/>
      </w:pPr>
      <w:r>
        <w:rPr>
          <w:color w:val="333333"/>
          <w:sz w:val="26"/>
        </w:rPr>
        <w:t>Páginas / funcionalidades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Página</w:t>
            </w:r>
          </w:p>
        </w:tc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Tela de acesso, com animação de valores institucionais rotativos e transição de logo.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Visão geral personalizada por usuário logado, com mini-gráficos (sparkline) nos indicadores.</w:t>
            </w:r>
          </w:p>
        </w:tc>
      </w:tr>
      <w:tr>
        <w:tc>
          <w:tcPr>
            <w:tcW w:type="dxa" w:w="2880"/>
          </w:tcPr>
          <w:p>
            <w:r>
              <w:t>Meu Authenticator</w:t>
            </w:r>
          </w:p>
        </w:tc>
        <w:tc>
          <w:tcPr>
            <w:tcW w:type="dxa" w:w="2880"/>
          </w:tcPr>
          <w:p>
            <w:r>
              <w:t>/meu-authenticator</w:t>
            </w:r>
          </w:p>
        </w:tc>
        <w:tc>
          <w:tcPr>
            <w:tcW w:type="dxa" w:w="2880"/>
          </w:tcPr>
          <w:p>
            <w:r>
              <w:t>Códigos TOTP de contas de serviço, via backend Python real.</w:t>
            </w:r>
          </w:p>
        </w:tc>
      </w:tr>
      <w:tr>
        <w:tc>
          <w:tcPr>
            <w:tcW w:type="dxa" w:w="2880"/>
          </w:tcPr>
          <w:p>
            <w:r>
              <w:t>Assistente IA</w:t>
            </w:r>
          </w:p>
        </w:tc>
        <w:tc>
          <w:tcPr>
            <w:tcW w:type="dxa" w:w="2880"/>
          </w:tcPr>
          <w:p>
            <w:r>
              <w:t>/assistente-ia</w:t>
            </w:r>
          </w:p>
        </w:tc>
        <w:tc>
          <w:tcPr>
            <w:tcW w:type="dxa" w:w="2880"/>
          </w:tcPr>
          <w:p>
            <w:r>
              <w:t>Chat com duas sub-abas: "Processos Gerais" (busca real na documentação interna) e "Comunicação" (ajuda a redigir avisos/e-mails, mockado).</w:t>
            </w:r>
          </w:p>
        </w:tc>
      </w:tr>
      <w:tr>
        <w:tc>
          <w:tcPr>
            <w:tcW w:type="dxa" w:w="2880"/>
          </w:tcPr>
          <w:p>
            <w:r>
              <w:t>Base de Conhecimento</w:t>
            </w:r>
          </w:p>
        </w:tc>
        <w:tc>
          <w:tcPr>
            <w:tcW w:type="dxa" w:w="2880"/>
          </w:tcPr>
          <w:p>
            <w:r>
              <w:t>/base-conhecimento</w:t>
            </w:r>
          </w:p>
        </w:tc>
        <w:tc>
          <w:tcPr>
            <w:tcW w:type="dxa" w:w="2880"/>
          </w:tcPr>
          <w:p>
            <w:r>
              <w:t>Artigos internos, filtráveis por categoria e busca.</w:t>
            </w:r>
          </w:p>
        </w:tc>
      </w:tr>
      <w:tr>
        <w:tc>
          <w:tcPr>
            <w:tcW w:type="dxa" w:w="2880"/>
          </w:tcPr>
          <w:p>
            <w:r>
              <w:t>Audiências</w:t>
            </w:r>
          </w:p>
        </w:tc>
        <w:tc>
          <w:tcPr>
            <w:tcW w:type="dxa" w:w="2880"/>
          </w:tcPr>
          <w:p>
            <w:r>
              <w:t>/audiencias</w:t>
            </w:r>
          </w:p>
        </w:tc>
        <w:tc>
          <w:tcPr>
            <w:tcW w:type="dxa" w:w="2880"/>
          </w:tcPr>
          <w:p>
            <w:r>
              <w:t>Lista de audiências, com toggle "Minhas" / todas.</w:t>
            </w:r>
          </w:p>
        </w:tc>
      </w:tr>
      <w:tr>
        <w:tc>
          <w:tcPr>
            <w:tcW w:type="dxa" w:w="2880"/>
          </w:tcPr>
          <w:p>
            <w:r>
              <w:t>Calendário do Escritório</w:t>
            </w:r>
          </w:p>
        </w:tc>
        <w:tc>
          <w:tcPr>
            <w:tcW w:type="dxa" w:w="2880"/>
          </w:tcPr>
          <w:p>
            <w:r>
              <w:t>/calendario</w:t>
            </w:r>
          </w:p>
        </w:tc>
        <w:tc>
          <w:tcPr>
            <w:tcW w:type="dxa" w:w="2880"/>
          </w:tcPr>
          <w:p>
            <w:r>
              <w:t>Agenda, férias, aniversários, feriados, avisos, funcionários e onboarding — tudo em uma única entrada da sidebar, organizado em abas (antes eram 7 itens separados).</w:t>
            </w:r>
          </w:p>
        </w:tc>
      </w:tr>
      <w:tr>
        <w:tc>
          <w:tcPr>
            <w:tcW w:type="dxa" w:w="2880"/>
          </w:tcPr>
          <w:p>
            <w:r>
              <w:t>Manual Interno</w:t>
            </w:r>
          </w:p>
        </w:tc>
        <w:tc>
          <w:tcPr>
            <w:tcW w:type="dxa" w:w="2880"/>
          </w:tcPr>
          <w:p>
            <w:r>
              <w:t>/manual</w:t>
            </w:r>
          </w:p>
        </w:tc>
        <w:tc>
          <w:tcPr>
            <w:tcW w:type="dxa" w:w="2880"/>
          </w:tcPr>
          <w:p>
            <w:r>
              <w:t>Manual da empresa, por capítulos.</w:t>
            </w:r>
          </w:p>
        </w:tc>
      </w:tr>
      <w:tr>
        <w:tc>
          <w:tcPr>
            <w:tcW w:type="dxa" w:w="2880"/>
          </w:tcPr>
          <w:p>
            <w:r>
              <w:t>Documentos</w:t>
            </w:r>
          </w:p>
        </w:tc>
        <w:tc>
          <w:tcPr>
            <w:tcW w:type="dxa" w:w="2880"/>
          </w:tcPr>
          <w:p>
            <w:r>
              <w:t>/documentos</w:t>
            </w:r>
          </w:p>
        </w:tc>
        <w:tc>
          <w:tcPr>
            <w:tcW w:type="dxa" w:w="2880"/>
          </w:tcPr>
          <w:p>
            <w:r>
              <w:t>Biblioteca de documentos, com prévia em modal.</w:t>
            </w:r>
          </w:p>
        </w:tc>
      </w:tr>
      <w:tr>
        <w:tc>
          <w:tcPr>
            <w:tcW w:type="dxa" w:w="2880"/>
          </w:tcPr>
          <w:p>
            <w:r>
              <w:t>Tribunais</w:t>
            </w:r>
          </w:p>
        </w:tc>
        <w:tc>
          <w:tcPr>
            <w:tcW w:type="dxa" w:w="2880"/>
          </w:tcPr>
          <w:p>
            <w:r>
              <w:t>/tribunais</w:t>
            </w:r>
          </w:p>
        </w:tc>
        <w:tc>
          <w:tcPr>
            <w:tcW w:type="dxa" w:w="2880"/>
          </w:tcPr>
          <w:p>
            <w:r>
              <w:t>Links rápidos para tribunais e sistemas usados no dia a dia.</w:t>
            </w:r>
          </w:p>
        </w:tc>
      </w:tr>
      <w:tr>
        <w:tc>
          <w:tcPr>
            <w:tcW w:type="dxa" w:w="2880"/>
          </w:tcPr>
          <w:p>
            <w:r>
              <w:t>Solicitações</w:t>
            </w:r>
          </w:p>
        </w:tc>
        <w:tc>
          <w:tcPr>
            <w:tcW w:type="dxa" w:w="2880"/>
          </w:tcPr>
          <w:p>
            <w:r>
              <w:t>/solicitacoes</w:t>
            </w:r>
          </w:p>
        </w:tc>
        <w:tc>
          <w:tcPr>
            <w:tcW w:type="dxa" w:w="2880"/>
          </w:tcPr>
          <w:p>
            <w:r>
              <w:t>Central de chamados internos, com modal de nova solicitação.</w:t>
            </w:r>
          </w:p>
        </w:tc>
      </w:tr>
      <w:tr>
        <w:tc>
          <w:tcPr>
            <w:tcW w:type="dxa" w:w="2880"/>
          </w:tcPr>
          <w:p>
            <w:r>
              <w:t>Notificações</w:t>
            </w:r>
          </w:p>
        </w:tc>
        <w:tc>
          <w:tcPr>
            <w:tcW w:type="dxa" w:w="2880"/>
          </w:tcPr>
          <w:p>
            <w:r>
              <w:t>/notificacoes</w:t>
            </w:r>
          </w:p>
        </w:tc>
        <w:tc>
          <w:tcPr>
            <w:tcW w:type="dxa" w:w="2880"/>
          </w:tcPr>
          <w:p>
            <w:r>
              <w:t>Central de notificações.</w:t>
            </w:r>
          </w:p>
        </w:tc>
      </w:tr>
      <w:tr>
        <w:tc>
          <w:tcPr>
            <w:tcW w:type="dxa" w:w="2880"/>
          </w:tcPr>
          <w:p>
            <w:r>
              <w:t>Meu Perfil</w:t>
            </w:r>
          </w:p>
        </w:tc>
        <w:tc>
          <w:tcPr>
            <w:tcW w:type="dxa" w:w="2880"/>
          </w:tcPr>
          <w:p>
            <w:r>
              <w:t>/perfil</w:t>
            </w:r>
          </w:p>
        </w:tc>
        <w:tc>
          <w:tcPr>
            <w:tcW w:type="dxa" w:w="2880"/>
          </w:tcPr>
          <w:p>
            <w:r>
              <w:t>Perfil do usuário logado.</w:t>
            </w:r>
          </w:p>
        </w:tc>
      </w:tr>
      <w:tr>
        <w:tc>
          <w:tcPr>
            <w:tcW w:type="dxa" w:w="2880"/>
          </w:tcPr>
          <w:p>
            <w:r>
              <w:t>Configurações</w:t>
            </w:r>
          </w:p>
        </w:tc>
        <w:tc>
          <w:tcPr>
            <w:tcW w:type="dxa" w:w="2880"/>
          </w:tcPr>
          <w:p>
            <w:r>
              <w:t>/configuracoes</w:t>
            </w:r>
          </w:p>
        </w:tc>
        <w:tc>
          <w:tcPr>
            <w:tcW w:type="dxa" w:w="2880"/>
          </w:tcPr>
          <w:p>
            <w:r>
              <w:t>Preferências da conta.</w:t>
            </w:r>
          </w:p>
        </w:tc>
      </w:tr>
      <w:tr>
        <w:tc>
          <w:tcPr>
            <w:tcW w:type="dxa" w:w="2880"/>
          </w:tcPr>
          <w:p>
            <w:r>
              <w:t>Administração*</w:t>
            </w:r>
          </w:p>
        </w:tc>
        <w:tc>
          <w:tcPr>
            <w:tcW w:type="dxa" w:w="2880"/>
          </w:tcPr>
          <w:p>
            <w:r>
              <w:t>/administracao</w:t>
            </w:r>
          </w:p>
        </w:tc>
        <w:tc>
          <w:tcPr>
            <w:tcW w:type="dxa" w:w="2880"/>
          </w:tcPr>
          <w:p>
            <w:r>
              <w:t>Painel administrativo (stats, módulos, perguntas mais feitas à IA).</w:t>
            </w:r>
          </w:p>
        </w:tc>
      </w:tr>
      <w:tr>
        <w:tc>
          <w:tcPr>
            <w:tcW w:type="dxa" w:w="2880"/>
          </w:tcPr>
          <w:p>
            <w:r>
              <w:t>Usuários e Permissões*</w:t>
            </w:r>
          </w:p>
        </w:tc>
        <w:tc>
          <w:tcPr>
            <w:tcW w:type="dxa" w:w="2880"/>
          </w:tcPr>
          <w:p>
            <w:r>
              <w:t>/administracao/usuarios</w:t>
            </w:r>
          </w:p>
        </w:tc>
        <w:tc>
          <w:tcPr>
            <w:tcW w:type="dxa" w:w="2880"/>
          </w:tcPr>
          <w:p>
            <w:r>
              <w:t>Lista de perfis de acesso.</w:t>
            </w:r>
          </w:p>
        </w:tc>
      </w:tr>
    </w:tbl>
    <w:p/>
    <w:p>
      <w:r>
        <w:t>* Only visível para usuários com perfil ADMINISTRADOR.</w:t>
      </w:r>
    </w:p>
    <w:p>
      <w:r>
        <w:t>O perfil individual de um funcionário (/funcionarios/:id) continua sendo uma rota própria — é uma tela de detalhe, acessada a partir da aba "Funcionários" dentro do Calendário do Escritório, não um item de menu.</w:t>
      </w:r>
    </w:p>
    <w:p>
      <w:pPr>
        <w:pStyle w:val="Heading3"/>
      </w:pPr>
      <w:r>
        <w:rPr>
          <w:color w:val="333333"/>
          <w:sz w:val="26"/>
        </w:rPr>
        <w:t>Componentes reutilizáveis principais</w:t>
      </w:r>
    </w:p>
    <w:p>
      <w:r>
        <w:t>Card, Button (com estados loading/success animado), Modal, Drawer, Skeleton (com efeito shimmer), RouteSkeleton (fallback do carregamento sob demanda), Sparkline (mini-gráfico SVG usado no Dashboard), Badge, Avatar, Toast (sistema de notificações de ação), Sidebar (recolhível, com logo real e tooltip animado quando fechada), Header (busca + notificações + menu do usuário).</w:t>
      </w:r>
    </w:p>
    <w:p>
      <w:pPr>
        <w:pStyle w:val="Heading3"/>
      </w:pPr>
      <w:r>
        <w:rPr>
          <w:color w:val="333333"/>
          <w:sz w:val="26"/>
        </w:rPr>
        <w:t>Personalização por usuário</w:t>
      </w:r>
    </w:p>
    <w:p>
      <w:r>
        <w:t>O Dashboard e a página de Audiências usam useAuth() para filtrar dados pelo usuário logado (user.nome) — cada pessoa que logar vê as próprias audiências e agenda, não os dados do escritório inteiro. Como hoje só existe uma credencial de teste (Eraldo Júnior, perfil ADMINISTRADOR), o efeito só é visível de fato quando outro funcionário fizer login — a lógica já está pronta pra isso em src/mocks/employees.ts (7 outros funcionários cadastrados lá, sem senha de login configurada ainda).</w:t>
      </w:r>
    </w:p>
    <w:p>
      <w:pPr>
        <w:pStyle w:val="Heading2"/>
      </w:pPr>
      <w:r>
        <w:rPr>
          <w:color w:val="192742"/>
          <w:sz w:val="32"/>
        </w:rPr>
        <w:t>Navegação e performance</w:t>
      </w:r>
    </w:p>
    <w:p>
      <w:r>
        <w:t>A troca de página segue um princípio simples: clicar precisa parecer instantâneo, a animação nunca pode ser o motivo de uma tela demorar a responder. Na prática:</w:t>
      </w:r>
    </w:p>
    <w:p>
      <w:pPr>
        <w:pStyle w:val="ListBullet"/>
      </w:pPr>
      <w:r>
        <w:t>Sem crossfade com a página antiga ainda montada — ela sai de cena na hora do clique, só a nova entra (fade + leve deslocamento vertical, ~180ms, ease-out).</w:t>
      </w:r>
    </w:p>
    <w:p>
      <w:pPr>
        <w:pStyle w:val="ListBullet"/>
      </w:pPr>
      <w:r>
        <w:t>A entrada dos elementos internos de cada tela (título → cards → tabelas) usa só transform, nunca opacity — evita que o fade do container e o fade dos itens se somem e deixem o conteúdo "meio apagado" por mais tempo do que deveria.</w:t>
      </w:r>
    </w:p>
    <w:p>
      <w:pPr>
        <w:pStyle w:val="ListBullet"/>
      </w:pPr>
      <w:r>
        <w:t>Páginas secundárias carregam sob demanda (React.lazy + Suspense), com um skeleton genérico de fallback — Sidebar e Header nunca somem durante o carregamento de um chunk.</w:t>
      </w:r>
    </w:p>
    <w:p>
      <w:pPr>
        <w:pStyle w:val="ListBullet"/>
      </w:pPr>
      <w:r>
        <w:t>O skeleton usa um shimmer contínuo e discreto (faixa de luz varrendo), em vez do "pulse" padrão do Tailwind, que pisca e chama mais atenção.</w:t>
      </w:r>
    </w:p>
    <w:p>
      <w:pPr>
        <w:pStyle w:val="ListBullet"/>
      </w:pPr>
      <w:r>
        <w:t>Toda animação respeita prefers-reduced-motion.</w:t>
      </w:r>
    </w:p>
    <w:p>
      <w:pPr>
        <w:pStyle w:val="Heading2"/>
      </w:pPr>
      <w:r>
        <w:rPr>
          <w:color w:val="192742"/>
          <w:sz w:val="32"/>
        </w:rPr>
        <w:t>Responsividade mobile</w:t>
      </w:r>
    </w:p>
    <w:p>
      <w:r>
        <w:t>Revisão dedicada pra celular: quando um recurso não cabia na tela pequena, a solução foi adaptar o layout, não simplesmente esconder a funcionalidade ou a animação.</w:t>
      </w:r>
    </w:p>
    <w:p>
      <w:pPr>
        <w:pStyle w:val="ListBullet"/>
      </w:pPr>
      <w:r>
        <w:t>Sidebar vira um menu tipo gaveta (slide-in), aberto por um botão de hambúrguer no Header.</w:t>
      </w:r>
    </w:p>
    <w:p>
      <w:pPr>
        <w:pStyle w:val="ListBullet"/>
      </w:pPr>
      <w:r>
        <w:t>Login: o painel institucional (logo + palavra rotativa animada) ganhou uma versão condensada pro mobile, em vez de simplesmente sumir — com tamanho de fonte fluido (clamp) pra não estourar a tela em palavras longas como "TRANSPARÊNCIA".</w:t>
      </w:r>
    </w:p>
    <w:p>
      <w:pPr>
        <w:pStyle w:val="ListBullet"/>
      </w:pPr>
      <w:r>
        <w:t>Busca do Header: abaixo do breakpoint sm vira um ícone que abre a busca em tela cheia, em vez de desaparecer.</w:t>
      </w:r>
    </w:p>
    <w:p>
      <w:pPr>
        <w:pStyle w:val="ListBullet"/>
      </w:pPr>
      <w:r>
        <w:t>Tabelas com scroll horizontal próprio; abas do Calendário do Escritório e do Assistente IA rolam horizontalmente quando não cabem.</w:t>
      </w:r>
    </w:p>
    <w:p>
      <w:pPr>
        <w:pStyle w:val="ListBullet"/>
      </w:pPr>
      <w:r>
        <w:t>Toast (notificação de canto) com limite de largura pra não estourar em telas bem estreitas.</w:t>
      </w:r>
    </w:p>
    <w:p>
      <w:pPr>
        <w:pStyle w:val="Heading2"/>
      </w:pPr>
      <w:r>
        <w:rPr>
          <w:color w:val="192742"/>
          <w:sz w:val="32"/>
        </w:rPr>
        <w:t>Backend Python — Meu Authenticator e Assistente IA</w:t>
      </w:r>
    </w:p>
    <w:p>
      <w:r>
        <w:t>Um único processo FastAPI (backend/main.py) serve dois routers independentes, protegidos pela mesma X-API-Key (backend/security.py).</w:t>
      </w:r>
    </w:p>
    <w:p>
      <w:pPr>
        <w:pStyle w:val="Heading3"/>
      </w:pPr>
      <w:r>
        <w:rPr>
          <w:color w:val="333333"/>
          <w:sz w:val="26"/>
        </w:rPr>
        <w:t>Meu Authenticator</w:t>
      </w:r>
    </w:p>
    <w:p>
      <w:r>
        <w:t>API mínima que calcula códigos TOTP (RFC 6238) a partir de segredos guardados só no servidor — o frontend nunca recebe a chave secreta, só o código de 6 dígitos já calculado.</w:t>
      </w:r>
    </w:p>
    <w:p>
      <w:pPr>
        <w:pStyle w:val="Heading3"/>
      </w:pPr>
      <w:r>
        <w:rPr>
          <w:color w:val="333333"/>
          <w:sz w:val="26"/>
        </w:rPr>
        <w:t>Assistente IA — busca semântica na documentação interna</w:t>
      </w:r>
    </w:p>
    <w:p>
      <w:r>
        <w:t>A aba "Processos Gerais" do Assistente IA consulta uma base de documentação interna de verdade via busca semântica (RAG), em vez do antigo mock por palavra-chave. Por decisão explícita, a arquitetura não usa nenhum modelo de linguagem (LLM) por enquanto: a "resposta" é o próprio trecho mais relevante da documentação, devolvido tal como está escrito, com a fonte indicada — zero custo por pergunta, zero risco de invenção. Fica pronta para, no futuro, plugar um LLM (Claude, OpenAI ou Ollama local) só para reescrever o trecho de forma mais natural, sem redesenhar nada.</w:t>
      </w:r>
    </w:p>
    <w:p>
      <w:pPr>
        <w:pStyle w:val="ListBullet"/>
      </w:pPr>
      <w:r>
        <w:t>Embeddings: Sentence Transformers (paraphrase-multilingual-mpnet-base-v2, multilíngue, roda em CPU)</w:t>
      </w:r>
    </w:p>
    <w:p>
      <w:pPr>
        <w:pStyle w:val="ListBullet"/>
      </w:pPr>
      <w:r>
        <w:t>Armazenamento e busca por similaridade: ChromaDB (persistido em backend/chroma_data/, fora do git)</w:t>
      </w:r>
    </w:p>
    <w:p>
      <w:pPr>
        <w:pStyle w:val="ListBullet"/>
      </w:pPr>
      <w:r>
        <w:t>Documentação fonte: arquivos .md em backend/knowledge_base/ (hoje com o conteúdo do Manual Interno e da Base de Conhecimento, transcritos como ponto de partida)</w:t>
      </w:r>
    </w:p>
    <w:p>
      <w:pPr>
        <w:pStyle w:val="ListBullet"/>
      </w:pPr>
      <w:r>
        <w:t>Endpoint: POST /api/assistant/ask — mesma X-API-Key do Meu Authenticator</w:t>
      </w:r>
    </w:p>
    <w:p>
      <w:pPr>
        <w:pStyle w:val="ListBullet"/>
      </w:pPr>
      <w:r>
        <w:t>A aba "Comunicação" (ajuda a redigir avisos/e-mails) continua mockada — é um caso de geração de texto, não de consulta a documentos</w:t>
      </w:r>
    </w:p>
    <w:p>
      <w:r>
        <w:t>Testado de ponta a ponta: a indexação dos 15 documentos rodou com sucesso e perguntas parafraseadas (não o texto exato dos documentos, ex.: "posso tirar férias quando?") retornam o trecho certo com a fonte correta; perguntas fora de escopo (ex.: "qual a capital da França?") corretamente caem na mensagem de "não encontrei". No caminho, trocamos o modelo de embedding inicial (MiniLM, menor) por este maior — o menor confundia buscas óbvias, como "sistemas usados" retornando o documento de horário de expediente.</w:t>
      </w:r>
    </w:p>
    <w:p>
      <w:r>
        <w:rPr>
          <w:rFonts w:ascii="Consolas" w:hAnsi="Consolas"/>
          <w:sz w:val="19"/>
        </w:rPr>
        <w:t>cd backend</w:t>
        <w:br/>
        <w:t>python3 -m venv venv</w:t>
        <w:br/>
        <w:t>./venv/Scripts/python.exe -m pip install -r requirements.txt   # Windows</w:t>
        <w:br/>
        <w:t>cp .env.example .env</w:t>
        <w:br/>
        <w:t>./venv/Scripts/python.exe -m assistant.ingest   # indexa a documentação</w:t>
        <w:br/>
        <w:t>./venv/Scripts/python.exe -m uvicorn main:app --port 8010</w:t>
      </w:r>
    </w:p>
    <w:p>
      <w:r>
        <w:t>Detalhes completos, incluindo como obter uma chave secreta TOTP válida e o checklist de segurança pra uma versão de produção real, estão em:</w:t>
      </w:r>
    </w:p>
    <w:p>
      <w:pPr>
        <w:pStyle w:val="ListBullet"/>
      </w:pPr>
      <w:r>
        <w:t>backend/README.md — como rodar os dois serviços</w:t>
      </w:r>
    </w:p>
    <w:p>
      <w:pPr>
        <w:pStyle w:val="ListBullet"/>
      </w:pPr>
      <w:r>
        <w:t>intranet-app/docs/meu-authenticator-arquitetura.md — arquitetura completa do Authenticator, incluindo por que não dá pra "espelhar" o Microsoft Authenticator já configurado</w:t>
      </w:r>
    </w:p>
    <w:p>
      <w:pPr>
        <w:pStyle w:val="Heading2"/>
      </w:pPr>
      <w:r>
        <w:rPr>
          <w:color w:val="192742"/>
          <w:sz w:val="32"/>
        </w:rPr>
        <w:t>Publicação / build</w:t>
      </w:r>
    </w:p>
    <w:p>
      <w:r>
        <w:t>O repositório só guarda código-fonte — o build (intranet-app/dist/) nunca é commitado, é sempre gerado sob demanda com npm run build (ver "Como rodar localmente"). Ainda não há hospedagem definida nem pipeline de deploy automatizado configurado; quando isso for decidido, o caminho mais direto pra um app estático como este é GitHub Pages com um workflow de GitHub Actions que builda e publica automaticamente a cada push.</w:t>
      </w:r>
    </w:p>
    <w:p>
      <w:r>
        <w:t>O intranet-app/.gitignore já ignora node_modules/, dist/ e .env. O .gitignore da raiz do repo ignora venv/, __pycache__/, backend/chroma_data/, a própria pasta intranet/ (build local, não versionado) e qualquer .env do backend também.</w:t>
      </w:r>
    </w:p>
    <w:p>
      <w:pPr>
        <w:pStyle w:val="Heading2"/>
      </w:pPr>
      <w:r>
        <w:rPr>
          <w:color w:val="192742"/>
          <w:sz w:val="32"/>
        </w:rPr>
        <w:t>O que é real e o que é mockado</w:t>
      </w:r>
    </w:p>
    <w:p>
      <w:r>
        <w:t>Isso é o ponto mais importante pra quem for continuar o projeto: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Layout, navegação, design</w:t>
            </w:r>
          </w:p>
        </w:tc>
        <w:tc>
          <w:tcPr>
            <w:tcW w:type="dxa" w:w="4320"/>
          </w:tcPr>
          <w:p>
            <w:r>
              <w:t>Real — pronto para produção</w:t>
            </w:r>
          </w:p>
        </w:tc>
      </w:tr>
      <w:tr>
        <w:tc>
          <w:tcPr>
            <w:tcW w:type="dxa" w:w="4320"/>
          </w:tcPr>
          <w:p>
            <w:r>
              <w:t>Autenticação (login)</w:t>
            </w:r>
          </w:p>
        </w:tc>
        <w:tc>
          <w:tcPr>
            <w:tcW w:type="dxa" w:w="4320"/>
          </w:tcPr>
          <w:p>
            <w:r>
              <w:t>Mockada — checa um e-mail/senha fixos no frontend, sem sessão real</w:t>
            </w:r>
          </w:p>
        </w:tc>
      </w:tr>
      <w:tr>
        <w:tc>
          <w:tcPr>
            <w:tcW w:type="dxa" w:w="4320"/>
          </w:tcPr>
          <w:p>
            <w:r>
              <w:t>Dados (funcionários, audiências, documentos etc.)</w:t>
            </w:r>
          </w:p>
        </w:tc>
        <w:tc>
          <w:tcPr>
            <w:tcW w:type="dxa" w:w="4320"/>
          </w:tcPr>
          <w:p>
            <w:r>
              <w:t>Mockados — arrays fixos em src/mocks/, não persistem</w:t>
            </w:r>
          </w:p>
        </w:tc>
      </w:tr>
      <w:tr>
        <w:tc>
          <w:tcPr>
            <w:tcW w:type="dxa" w:w="4320"/>
          </w:tcPr>
          <w:p>
            <w:r>
              <w:t>Assistente IA — "Processos Gerais"</w:t>
            </w:r>
          </w:p>
        </w:tc>
        <w:tc>
          <w:tcPr>
            <w:tcW w:type="dxa" w:w="4320"/>
          </w:tcPr>
          <w:p>
            <w:r>
              <w:t>Parcialmente real — busca semântica (RAG) de verdade sobre a documentação interna via backend Python, sem LLM (devolve o trecho literal, não reescreve)</w:t>
            </w:r>
          </w:p>
        </w:tc>
      </w:tr>
      <w:tr>
        <w:tc>
          <w:tcPr>
            <w:tcW w:type="dxa" w:w="4320"/>
          </w:tcPr>
          <w:p>
            <w:r>
              <w:t>Assistente IA — "Comunicação"</w:t>
            </w:r>
          </w:p>
        </w:tc>
        <w:tc>
          <w:tcPr>
            <w:tcW w:type="dxa" w:w="4320"/>
          </w:tcPr>
          <w:p>
            <w:r>
              <w:t>Mockado — respostas por palavra-chave, não é IA de verdade</w:t>
            </w:r>
          </w:p>
        </w:tc>
      </w:tr>
      <w:tr>
        <w:tc>
          <w:tcPr>
            <w:tcW w:type="dxa" w:w="4320"/>
          </w:tcPr>
          <w:p>
            <w:r>
              <w:t>Meu Authenticator</w:t>
            </w:r>
          </w:p>
        </w:tc>
        <w:tc>
          <w:tcPr>
            <w:tcW w:type="dxa" w:w="4320"/>
          </w:tcPr>
          <w:p>
            <w:r>
              <w:t>Parcialmente real — o cálculo do código TOTP é real (RFC 6238), mas os segredos ficam num .env local, não num cofre de produção</w:t>
            </w:r>
          </w:p>
        </w:tc>
      </w:tr>
      <w:tr>
        <w:tc>
          <w:tcPr>
            <w:tcW w:type="dxa" w:w="4320"/>
          </w:tcPr>
          <w:p>
            <w:r>
              <w:t>Central de Solicitações (criar nova)</w:t>
            </w:r>
          </w:p>
        </w:tc>
        <w:tc>
          <w:tcPr>
            <w:tcW w:type="dxa" w:w="4320"/>
          </w:tcPr>
          <w:p>
            <w:r>
              <w:t>Funciona na sessão atual (soma no estado do React), mas não persiste ao recarregar a página</w:t>
            </w:r>
          </w:p>
        </w:tc>
      </w:tr>
    </w:tbl>
    <w:p/>
    <w:p>
      <w:r>
        <w:t>Pra virar um sistema de produção de verdade, falta: banco de dados real, API REST/backend para todas as páginas (hoje só o Authenticator e o Assistente IA têm backend), autenticação com hash de senha e sessão real (JWT ou cookie), e — se fizer sentido — plugar um LLM no Assistente IA por cima da busca RAG que já existe.</w:t>
      </w:r>
    </w:p>
    <w:p>
      <w:pPr>
        <w:pStyle w:val="Heading2"/>
      </w:pPr>
      <w:r>
        <w:rPr>
          <w:color w:val="192742"/>
          <w:sz w:val="32"/>
        </w:rPr>
        <w:t>Design system</w:t>
      </w:r>
    </w:p>
    <w:p>
      <w:r>
        <w:t>Definido em intranet-app/src/index.css (tokens Tailwind v4, bloco @theme):</w:t>
      </w:r>
    </w:p>
    <w:p>
      <w:pPr>
        <w:pStyle w:val="ListBullet"/>
      </w:pPr>
      <w:r>
        <w:t>Azul-marinho #192742 — cor institucional principal</w:t>
      </w:r>
    </w:p>
    <w:p>
      <w:pPr>
        <w:pStyle w:val="ListBullet"/>
      </w:pPr>
      <w:r>
        <w:t>Dourado #B59452 — cor de destaque</w:t>
      </w:r>
    </w:p>
    <w:p>
      <w:pPr>
        <w:pStyle w:val="ListBullet"/>
      </w:pPr>
      <w:r>
        <w:t>Off-white #F7F5EF — fundo</w:t>
      </w:r>
    </w:p>
    <w:p>
      <w:pPr>
        <w:pStyle w:val="ListBullet"/>
      </w:pPr>
      <w:r>
        <w:t>Cinza texto secundário #6C727C</w:t>
      </w:r>
    </w:p>
    <w:p>
      <w:pPr>
        <w:pStyle w:val="ListBullet"/>
      </w:pPr>
      <w:r>
        <w:t>Borda #E1E0DB</w:t>
      </w:r>
    </w:p>
    <w:p>
      <w:pPr>
        <w:pStyle w:val="ListBullet"/>
      </w:pPr>
      <w:r>
        <w:t>Tipografia: Playfair Display (serifada, títulos/headline) + Inter (sans, corpo de texto) + monospace para labels tracked (ex.: "PORTAL RESTRITO" no login)</w:t>
      </w:r>
    </w:p>
    <w:p>
      <w:r>
        <w:t>Logo: src/assets/logo-gold.webp (wordmark completo, usado no login e no topo da sidebar quando expandida) e src/assets/logo-icon.png (só o monograma "EJ", usado quando a sidebar está recolhida).</w:t>
      </w:r>
    </w:p>
    <w:p>
      <w:pPr>
        <w:pStyle w:val="Heading2"/>
      </w:pPr>
      <w:r>
        <w:rPr>
          <w:color w:val="192742"/>
          <w:sz w:val="32"/>
        </w:rPr>
        <w:t>Segurança</w:t>
      </w:r>
    </w:p>
    <w:p>
      <w:r>
        <w:t>Pontos já implementados:</w:t>
      </w:r>
    </w:p>
    <w:p>
      <w:pPr>
        <w:pStyle w:val="ListBullet"/>
      </w:pPr>
      <w:r>
        <w:t>.env fora do git (frontend e backend)</w:t>
      </w:r>
    </w:p>
    <w:p>
      <w:pPr>
        <w:pStyle w:val="ListBullet"/>
      </w:pPr>
      <w:r>
        <w:t>Backend do Authenticator nunca expõe o segredo TOTP, só o código atual</w:t>
      </w:r>
    </w:p>
    <w:p>
      <w:pPr>
        <w:pStyle w:val="ListBullet"/>
      </w:pPr>
      <w:r>
        <w:t>Os dois endpoints do backend (Authenticator e Assistente IA) são protegidos pela mesma X-API-Key</w:t>
      </w:r>
    </w:p>
    <w:p>
      <w:r>
        <w:t>Pontos pendentes antes de qualquer uso com dados reais de clientes ou credenciais reais de produção — ver checklist completo em intranet-app/docs/meu-authenticator-arquitetura.md, seção "Segurança".</w:t>
      </w:r>
    </w:p>
    <w:p>
      <w:r>
        <w:t>Resumo: falta hash de senha, autenticação de sessão real, RBAC no backend (incluindo controle de acesso por setor/perfil sobre a documentação indexada do Assistente IA), logs de auditoria, e mover os .env de produção para um cofre de segredos de verdade (Azure Key Vault, HashiCorp Vault, etc.).</w:t>
      </w:r>
    </w:p>
    <w:p>
      <w:pPr>
        <w:pStyle w:val="Heading2"/>
      </w:pPr>
      <w:r>
        <w:rPr>
          <w:color w:val="192742"/>
          <w:sz w:val="32"/>
        </w:rPr>
        <w:t>Próximos passos sugeridos</w:t>
      </w:r>
    </w:p>
    <w:p>
      <w:pPr>
        <w:pStyle w:val="ListNumber"/>
      </w:pPr>
      <w:r>
        <w:t>Backend real (API REST) para as demais páginas, substituindo os mocks</w:t>
      </w:r>
    </w:p>
    <w:p>
      <w:pPr>
        <w:pStyle w:val="ListNumber"/>
      </w:pPr>
      <w:r>
        <w:t>Autenticação real (hash de senha + sessão/JWT), permitindo login de outros funcionários além do Eraldo</w:t>
      </w:r>
    </w:p>
    <w:p>
      <w:pPr>
        <w:pStyle w:val="ListNumber"/>
      </w:pPr>
      <w:r>
        <w:t>Persistência em banco de dados (PostgreSQL, conforme especificado no escopo original do projeto)</w:t>
      </w:r>
    </w:p>
    <w:p>
      <w:pPr>
        <w:pStyle w:val="ListNumber"/>
      </w:pPr>
      <w:r>
        <w:t>Controle de acesso por setor/perfil na documentação do Assistente IA (hoje qualquer usuário autenticado vê tudo)</w:t>
      </w:r>
    </w:p>
    <w:p>
      <w:pPr>
        <w:pStyle w:val="ListNumber"/>
      </w:pPr>
      <w:r>
        <w:t>Plugar um LLM (Claude, OpenAI ou Ollama local) no Assistente IA para reescrever a resposta de forma mais natural, mantendo a base RAG atual</w:t>
      </w:r>
    </w:p>
    <w:p>
      <w:pPr>
        <w:pStyle w:val="ListNumber"/>
      </w:pPr>
      <w:r>
        <w:t>Deploy automatizado (hoje o processo de build → copiar para intranet/ → commit é manual)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