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6A" w:rsidRPr="0018076A" w:rsidRDefault="0018076A" w:rsidP="0018076A">
      <w:pPr>
        <w:pStyle w:val="SemEspaamento"/>
        <w:rPr>
          <w:lang w:val="en-US"/>
        </w:rPr>
      </w:pPr>
      <w:r w:rsidRPr="0018076A">
        <w:rPr>
          <w:b/>
          <w:lang w:val="en-US"/>
        </w:rPr>
        <w:softHyphen/>
      </w:r>
      <w:proofErr w:type="spellStart"/>
      <w:r w:rsidRPr="0018076A">
        <w:rPr>
          <w:b/>
          <w:lang w:val="en-US"/>
        </w:rPr>
        <w:t>Artigo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Cloud Federation</w:t>
      </w:r>
    </w:p>
    <w:p w:rsidR="0018076A" w:rsidRPr="0018076A" w:rsidRDefault="0018076A" w:rsidP="0018076A">
      <w:pPr>
        <w:pStyle w:val="SemEspaamento"/>
        <w:rPr>
          <w:lang w:val="en-US"/>
        </w:rPr>
      </w:pPr>
      <w:proofErr w:type="spellStart"/>
      <w:r w:rsidRPr="0018076A">
        <w:rPr>
          <w:b/>
          <w:lang w:val="en-US"/>
        </w:rPr>
        <w:t>Autores</w:t>
      </w:r>
      <w:proofErr w:type="spellEnd"/>
      <w:r w:rsidRPr="0018076A">
        <w:rPr>
          <w:lang w:val="en-US"/>
        </w:rPr>
        <w:t xml:space="preserve">: Tobias </w:t>
      </w:r>
      <w:proofErr w:type="spellStart"/>
      <w:r w:rsidRPr="0018076A">
        <w:rPr>
          <w:lang w:val="en-US"/>
        </w:rPr>
        <w:t>Kurze</w:t>
      </w:r>
      <w:proofErr w:type="spellEnd"/>
      <w:r w:rsidRPr="0018076A">
        <w:rPr>
          <w:lang w:val="en-US"/>
        </w:rPr>
        <w:t xml:space="preserve">, Markus </w:t>
      </w:r>
      <w:proofErr w:type="spellStart"/>
      <w:r w:rsidRPr="0018076A">
        <w:rPr>
          <w:lang w:val="en-US"/>
        </w:rPr>
        <w:t>Klems</w:t>
      </w:r>
      <w:proofErr w:type="spellEnd"/>
      <w:r w:rsidRPr="0018076A">
        <w:rPr>
          <w:lang w:val="en-US"/>
        </w:rPr>
        <w:t xml:space="preserve">, David </w:t>
      </w:r>
      <w:proofErr w:type="spellStart"/>
      <w:r w:rsidRPr="0018076A">
        <w:rPr>
          <w:lang w:val="en-US"/>
        </w:rPr>
        <w:t>Bermach</w:t>
      </w:r>
      <w:proofErr w:type="spellEnd"/>
      <w:r w:rsidRPr="0018076A">
        <w:rPr>
          <w:lang w:val="en-US"/>
        </w:rPr>
        <w:t xml:space="preserve">, Alexander </w:t>
      </w:r>
      <w:proofErr w:type="spellStart"/>
      <w:r w:rsidRPr="0018076A">
        <w:rPr>
          <w:lang w:val="en-US"/>
        </w:rPr>
        <w:t>Lenk</w:t>
      </w:r>
      <w:proofErr w:type="spellEnd"/>
      <w:r w:rsidRPr="0018076A">
        <w:rPr>
          <w:lang w:val="en-US"/>
        </w:rPr>
        <w:t xml:space="preserve">, Stefan Tai, Marcel </w:t>
      </w:r>
      <w:proofErr w:type="spellStart"/>
      <w:r w:rsidRPr="0018076A">
        <w:rPr>
          <w:lang w:val="en-US"/>
        </w:rPr>
        <w:t>Kunze</w:t>
      </w:r>
      <w:proofErr w:type="spellEnd"/>
      <w:r w:rsidRPr="0018076A">
        <w:rPr>
          <w:lang w:val="en-US"/>
        </w:rPr>
        <w:t>.</w:t>
      </w:r>
    </w:p>
    <w:p w:rsidR="0018076A" w:rsidRPr="0018076A" w:rsidRDefault="0018076A" w:rsidP="0018076A">
      <w:pPr>
        <w:pStyle w:val="SemEspaamento"/>
        <w:rPr>
          <w:lang w:val="en-US"/>
        </w:rPr>
      </w:pPr>
    </w:p>
    <w:p w:rsidR="0018076A" w:rsidRPr="0018076A" w:rsidRDefault="0018076A" w:rsidP="0018076A">
      <w:pPr>
        <w:pStyle w:val="SemEspaamento"/>
        <w:rPr>
          <w:b/>
          <w:sz w:val="28"/>
        </w:rPr>
      </w:pPr>
      <w:r w:rsidRPr="0018076A">
        <w:rPr>
          <w:b/>
          <w:sz w:val="28"/>
        </w:rPr>
        <w:t>Resumo</w:t>
      </w:r>
    </w:p>
    <w:p w:rsidR="00D577A7" w:rsidRDefault="0018076A" w:rsidP="0018076A">
      <w:pPr>
        <w:pStyle w:val="SemEspaamento"/>
        <w:ind w:firstLine="708"/>
        <w:jc w:val="both"/>
      </w:pPr>
      <w:r>
        <w:t>E</w:t>
      </w:r>
      <w:r>
        <w:t xml:space="preserve">ste </w:t>
      </w:r>
      <w:proofErr w:type="spellStart"/>
      <w:r>
        <w:t>paper</w:t>
      </w:r>
      <w:proofErr w:type="spellEnd"/>
      <w:r>
        <w:t xml:space="preserve"> sugere a definição do termo Federação de Nuvens, um conceito de agre</w:t>
      </w:r>
      <w:r>
        <w:t xml:space="preserve">gação de serviços caracterizado por características de interoperabilidade. Também trate de pontos como performance e recuperação de desastres a partir de métodos como </w:t>
      </w:r>
      <w:proofErr w:type="spellStart"/>
      <w:r>
        <w:t>co-locação</w:t>
      </w:r>
      <w:proofErr w:type="spellEnd"/>
      <w:r>
        <w:t xml:space="preserve"> e distribuição geográfica. O conceito de nuvens federadas possibilita uma maior eficiência no controle de gastos, terceirizando serviços à provedores que ofereçam um preço mais barato, otimização na segurança a partir de técnicas como fragmentação e provê novos prospectos em termos de aspectos legais. </w:t>
      </w:r>
    </w:p>
    <w:p w:rsidR="0018076A" w:rsidRDefault="0018076A" w:rsidP="0018076A">
      <w:pPr>
        <w:pStyle w:val="SemEspaamento"/>
        <w:jc w:val="both"/>
      </w:pPr>
    </w:p>
    <w:p w:rsidR="0018076A" w:rsidRDefault="0018076A" w:rsidP="0018076A">
      <w:pPr>
        <w:pStyle w:val="SemEspaamento"/>
        <w:jc w:val="both"/>
        <w:rPr>
          <w:b/>
          <w:sz w:val="28"/>
        </w:rPr>
      </w:pPr>
      <w:r w:rsidRPr="0018076A">
        <w:rPr>
          <w:b/>
          <w:sz w:val="28"/>
        </w:rPr>
        <w:t>Introdução</w:t>
      </w:r>
    </w:p>
    <w:p w:rsidR="0018076A" w:rsidRDefault="0018076A" w:rsidP="0018076A">
      <w:pPr>
        <w:pStyle w:val="SemEspaamento"/>
        <w:jc w:val="both"/>
      </w:pPr>
      <w:r>
        <w:tab/>
      </w:r>
      <w:r w:rsidR="00251BCE">
        <w:t xml:space="preserve">Uma desvantagem é o fato de que o modo tradicional de sistema de TI e serviços ainda são vistos como mais confiáveis do que os serviços providos pela nuvem. Problemas como segurança e o medo que usuários têm de perder dados na nuvem ainda são mal vistos por usuários de serviços de TI. O conceito de Federação de Nuvem vem para permitir o desenvolvimento de sistemas flexíveis e interoperáveis, diminuindo os efeitos adversos do vendo </w:t>
      </w:r>
      <w:proofErr w:type="spellStart"/>
      <w:r w:rsidR="00251BCE">
        <w:t>lock</w:t>
      </w:r>
      <w:proofErr w:type="spellEnd"/>
      <w:r w:rsidR="00251BCE">
        <w:t xml:space="preserve"> in.</w:t>
      </w:r>
    </w:p>
    <w:p w:rsidR="00251BCE" w:rsidRDefault="00251BCE" w:rsidP="0018076A">
      <w:pPr>
        <w:pStyle w:val="SemEspaamento"/>
        <w:jc w:val="both"/>
      </w:pPr>
    </w:p>
    <w:p w:rsidR="00251BCE" w:rsidRDefault="00251BCE" w:rsidP="0018076A">
      <w:pPr>
        <w:pStyle w:val="SemEspaamento"/>
        <w:jc w:val="both"/>
        <w:rPr>
          <w:b/>
          <w:sz w:val="28"/>
        </w:rPr>
      </w:pPr>
      <w:r w:rsidRPr="00251BCE">
        <w:rPr>
          <w:b/>
          <w:sz w:val="28"/>
        </w:rPr>
        <w:t>Background e Trabalhos Relacionados</w:t>
      </w:r>
    </w:p>
    <w:p w:rsidR="00B777CF" w:rsidRDefault="00B777CF" w:rsidP="00B777CF">
      <w:pPr>
        <w:pStyle w:val="SemEspaamento"/>
        <w:ind w:firstLine="708"/>
        <w:jc w:val="both"/>
      </w:pPr>
      <w:r w:rsidRPr="00B777CF">
        <w:rPr>
          <w:b/>
        </w:rPr>
        <w:t>Tipos de modelos de nuvens</w:t>
      </w:r>
      <w:r>
        <w:t xml:space="preserve"> (</w:t>
      </w:r>
      <w:proofErr w:type="spellStart"/>
      <w:r>
        <w:t>IaaS</w:t>
      </w:r>
      <w:proofErr w:type="spellEnd"/>
      <w:r>
        <w:t xml:space="preserve">, </w:t>
      </w:r>
      <w:proofErr w:type="spellStart"/>
      <w:r>
        <w:t>PaaS</w:t>
      </w:r>
      <w:proofErr w:type="spellEnd"/>
      <w:r>
        <w:t xml:space="preserve">, </w:t>
      </w:r>
      <w:proofErr w:type="spellStart"/>
      <w:r>
        <w:t>SaaS</w:t>
      </w:r>
      <w:proofErr w:type="spellEnd"/>
      <w:r>
        <w:t xml:space="preserve">). </w:t>
      </w:r>
      <w:proofErr w:type="spellStart"/>
      <w:r>
        <w:t>Infrastructure</w:t>
      </w:r>
      <w:proofErr w:type="spellEnd"/>
      <w:r>
        <w:t xml:space="preserve"> as a Service é uma camada mais próxima ao hardware e existem dois tipos: computacional e armazenamento. Platform as a Service proporciona uma plataforma acima da camada de infraestrutura, abstraindo níveis mais próximos ao hardware, provendo algum tipo de serviço ao usuário (como </w:t>
      </w:r>
      <w:proofErr w:type="spellStart"/>
      <w:r>
        <w:t>Google’s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SalesForce</w:t>
      </w:r>
      <w:proofErr w:type="spellEnd"/>
      <w:r>
        <w:t>). Software as a Service é uma camada acima da plataforma e provê um sistema de TI mais completo ao usuário.</w:t>
      </w:r>
    </w:p>
    <w:p w:rsidR="00FB01DF" w:rsidRDefault="00FB01DF" w:rsidP="00B777CF">
      <w:pPr>
        <w:pStyle w:val="SemEspaamento"/>
        <w:ind w:firstLine="708"/>
        <w:jc w:val="both"/>
      </w:pPr>
    </w:p>
    <w:p w:rsidR="00FB01DF" w:rsidRPr="00FB01DF" w:rsidRDefault="00FB01DF" w:rsidP="00FB01DF">
      <w:pPr>
        <w:pStyle w:val="SemEspaamento"/>
        <w:jc w:val="both"/>
        <w:rPr>
          <w:b/>
          <w:sz w:val="28"/>
        </w:rPr>
      </w:pPr>
      <w:r>
        <w:rPr>
          <w:b/>
          <w:sz w:val="28"/>
        </w:rPr>
        <w:t>Federaçã</w:t>
      </w:r>
      <w:r w:rsidRPr="00FB01DF">
        <w:rPr>
          <w:b/>
          <w:sz w:val="28"/>
        </w:rPr>
        <w:t>o de Nuvens</w:t>
      </w:r>
    </w:p>
    <w:p w:rsidR="00613EF7" w:rsidRPr="00C231C4" w:rsidRDefault="00FB01DF" w:rsidP="00B777CF">
      <w:pPr>
        <w:pStyle w:val="SemEspaamento"/>
        <w:ind w:firstLine="708"/>
        <w:jc w:val="both"/>
        <w:rPr>
          <w:sz w:val="28"/>
        </w:rPr>
      </w:pPr>
      <w:bookmarkStart w:id="0" w:name="_GoBack"/>
      <w:r w:rsidRPr="00C231C4">
        <w:rPr>
          <w:sz w:val="28"/>
        </w:rPr>
        <w:t>Compreende o uso de diversos provedores em um único serviço, o que adiciona algumas características aos serviços anteriormente providos</w:t>
      </w:r>
      <w:r w:rsidR="00613EF7" w:rsidRPr="00C231C4">
        <w:rPr>
          <w:sz w:val="28"/>
        </w:rPr>
        <w:t xml:space="preserve"> pelo modelos de nuvem pública, privada e híbrida</w:t>
      </w:r>
      <w:r w:rsidRPr="00C231C4">
        <w:rPr>
          <w:sz w:val="28"/>
        </w:rPr>
        <w:t xml:space="preserve">, como migração de recursos, redundância de </w:t>
      </w:r>
      <w:r w:rsidR="00613EF7" w:rsidRPr="00C231C4">
        <w:rPr>
          <w:sz w:val="28"/>
        </w:rPr>
        <w:t>dados</w:t>
      </w:r>
      <w:r w:rsidRPr="00C231C4">
        <w:rPr>
          <w:sz w:val="28"/>
        </w:rPr>
        <w:t xml:space="preserve"> e combinação de serviços complementares.</w:t>
      </w:r>
      <w:r w:rsidR="00613EF7" w:rsidRPr="00C231C4">
        <w:rPr>
          <w:sz w:val="28"/>
        </w:rPr>
        <w:t xml:space="preserve"> Aplicações que utilizam o modelo de Federação de Nuvem pode se beneficiar com seus produtos, como processamento paralelo, redundância em nível de software e hardware, replicação de dados, </w:t>
      </w:r>
      <w:r w:rsidR="00A20679" w:rsidRPr="00C231C4">
        <w:rPr>
          <w:sz w:val="28"/>
        </w:rPr>
        <w:t>fragmentação de dados (</w:t>
      </w:r>
      <w:proofErr w:type="spellStart"/>
      <w:r w:rsidR="00A20679" w:rsidRPr="00C231C4">
        <w:rPr>
          <w:sz w:val="28"/>
        </w:rPr>
        <w:t>ex</w:t>
      </w:r>
      <w:proofErr w:type="spellEnd"/>
      <w:r w:rsidR="00A20679" w:rsidRPr="00C231C4">
        <w:rPr>
          <w:sz w:val="28"/>
        </w:rPr>
        <w:t>: itens do tipo 1 são armazenados no provedor A enquanto itens do tipo 2 são armazenados no provedor B. Útil quando requisitos funcionais e não funcionais diferem para tipos de dados diferentes).</w:t>
      </w:r>
    </w:p>
    <w:bookmarkEnd w:id="0"/>
    <w:p w:rsidR="00B777CF" w:rsidRPr="00251BCE" w:rsidRDefault="00B777CF" w:rsidP="0018076A">
      <w:pPr>
        <w:pStyle w:val="SemEspaamento"/>
        <w:jc w:val="both"/>
      </w:pPr>
    </w:p>
    <w:sectPr w:rsidR="00B777CF" w:rsidRPr="00251BCE" w:rsidSect="0018076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42"/>
    <w:rsid w:val="0018076A"/>
    <w:rsid w:val="00251BCE"/>
    <w:rsid w:val="00613EF7"/>
    <w:rsid w:val="008C7D4A"/>
    <w:rsid w:val="00A20679"/>
    <w:rsid w:val="00B777CF"/>
    <w:rsid w:val="00C231C4"/>
    <w:rsid w:val="00ED3190"/>
    <w:rsid w:val="00F33342"/>
    <w:rsid w:val="00FB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88B4C-3A50-4AE2-93BD-10AD3FC3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807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70210-0BC4-454A-9B48-EB3D419C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 A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ALMEIDA RAMOS</dc:creator>
  <cp:keywords/>
  <dc:description/>
  <cp:lastModifiedBy>VINICIUS DE ALMEIDA RAMOS</cp:lastModifiedBy>
  <cp:revision>2</cp:revision>
  <dcterms:created xsi:type="dcterms:W3CDTF">2015-08-24T20:55:00Z</dcterms:created>
  <dcterms:modified xsi:type="dcterms:W3CDTF">2015-08-24T22:46:00Z</dcterms:modified>
</cp:coreProperties>
</file>