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160636447"/>
    <w:bookmarkEnd w:id="0"/>
    <w:p w14:paraId="6588A7B5" w14:textId="252E2FD2" w:rsid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begin"/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instrText xml:space="preserve"> INCLUDEPICTURE "https://ebac.art.br/local/templates/brazil/i/brazil_logo_black_port.png" \* MERGEFORMATINET </w:instrText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separate"/>
      </w:r>
      <w:r w:rsidRPr="004E77D7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446804B0" wp14:editId="64C64411">
            <wp:extent cx="3059083" cy="1169819"/>
            <wp:effectExtent l="0" t="0" r="1905" b="0"/>
            <wp:docPr id="1" name="Imagem 1" descr="Escola Britânica de Artes Criativ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scola Britânica de Artes Criativa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923" cy="11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end"/>
      </w:r>
    </w:p>
    <w:p w14:paraId="77ED577D" w14:textId="67424C32" w:rsid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757208AE" w14:textId="77777777" w:rsidR="004E77D7" w:rsidRP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3D391C01" w14:textId="77A864F1" w:rsidR="00872A27" w:rsidRPr="00117BBE" w:rsidRDefault="00550481" w:rsidP="002B554F">
      <w:pPr>
        <w:spacing w:line="360" w:lineRule="auto"/>
        <w:jc w:val="center"/>
        <w:rPr>
          <w:rFonts w:ascii="Arial" w:eastAsia="Arial" w:hAnsi="Arial" w:cs="Arial"/>
          <w:b/>
          <w:color w:val="000000" w:themeColor="text1"/>
          <w:sz w:val="24"/>
          <w:szCs w:val="24"/>
        </w:rPr>
      </w:pPr>
      <w:r>
        <w:rPr>
          <w:rFonts w:ascii="Arial" w:eastAsia="Arial" w:hAnsi="Arial" w:cs="Arial"/>
          <w:b/>
          <w:color w:val="000000" w:themeColor="text1"/>
          <w:sz w:val="24"/>
          <w:szCs w:val="24"/>
        </w:rPr>
        <w:t xml:space="preserve"> QUALIDADE DE SOFTWARE</w:t>
      </w:r>
    </w:p>
    <w:p w14:paraId="52F41DD1" w14:textId="4950CE62" w:rsidR="00872A27" w:rsidRPr="00117BBE" w:rsidRDefault="00872A27" w:rsidP="002B554F">
      <w:pPr>
        <w:spacing w:line="360" w:lineRule="auto"/>
        <w:jc w:val="center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7A28B164" w14:textId="77777777" w:rsidR="00872A27" w:rsidRPr="00117BBE" w:rsidRDefault="00872A27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BB45ADA" w14:textId="733C4423" w:rsidR="00872A27" w:rsidRPr="00117BBE" w:rsidRDefault="00656162" w:rsidP="00D935F1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Vinícius Sibanto Buna</w:t>
      </w:r>
    </w:p>
    <w:p w14:paraId="610E2EF1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82BB3E8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A1BBC0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AAC80F4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6DBE012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C2FB455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D25F7A6" w14:textId="1EB9ABC3" w:rsidR="00872A27" w:rsidRPr="00117BBE" w:rsidRDefault="00550481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Análise de Qualidade </w:t>
      </w:r>
    </w:p>
    <w:p w14:paraId="049A5BD2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0C149D4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6537A2F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B8354DF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85BF102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A39DF9F" w14:textId="19DC60A0" w:rsidR="00872A27" w:rsidRPr="00117BBE" w:rsidRDefault="00656162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Quissamã</w:t>
      </w:r>
    </w:p>
    <w:p w14:paraId="37C76095" w14:textId="4866BB9D" w:rsidR="0090332E" w:rsidRDefault="00656162" w:rsidP="0026761D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2024</w:t>
      </w:r>
    </w:p>
    <w:p w14:paraId="180141DD" w14:textId="03488611" w:rsidR="0028602E" w:rsidRDefault="0028602E" w:rsidP="0026761D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04BF84B" w14:textId="77777777" w:rsidR="0028602E" w:rsidRPr="0026761D" w:rsidRDefault="0028602E" w:rsidP="0026761D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EA1AE60" w14:textId="4E7A22CD" w:rsidR="00872A27" w:rsidRPr="006B1007" w:rsidRDefault="00872A27" w:rsidP="006B1007">
      <w:pPr>
        <w:pStyle w:val="Ttulo1"/>
      </w:pPr>
      <w:bookmarkStart w:id="1" w:name="_Toc73287557"/>
      <w:r w:rsidRPr="006B1007">
        <w:lastRenderedPageBreak/>
        <w:t>RESUMO</w:t>
      </w:r>
      <w:bookmarkEnd w:id="1"/>
    </w:p>
    <w:p w14:paraId="1BAB866C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2AA798D" w14:textId="0A430AFA" w:rsidR="00872A27" w:rsidRPr="00117BBE" w:rsidRDefault="004345DF" w:rsidP="00632D31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Foi realizado uma análise minuciosa sobre os aspectos positivos e negativos da usabilidade de um modelo de tênis que foi projetado e desenvolvido para os atletas iniciantes e intermediários da modalidade de Crossfit.  </w:t>
      </w:r>
    </w:p>
    <w:p w14:paraId="4105F78E" w14:textId="77777777" w:rsidR="00872A27" w:rsidRPr="00117BBE" w:rsidRDefault="00872A27" w:rsidP="00117BBE">
      <w:pPr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17BBE">
        <w:rPr>
          <w:rFonts w:ascii="Arial" w:hAnsi="Arial" w:cs="Arial"/>
          <w:color w:val="000000" w:themeColor="text1"/>
          <w:sz w:val="24"/>
          <w:szCs w:val="24"/>
        </w:rPr>
        <w:br w:type="page"/>
      </w:r>
    </w:p>
    <w:p w14:paraId="2499D2B8" w14:textId="77777777" w:rsidR="000E2050" w:rsidRDefault="00872A27" w:rsidP="00117BBE">
      <w:pPr>
        <w:pStyle w:val="Ttulo1"/>
        <w:rPr>
          <w:noProof/>
        </w:rPr>
      </w:pPr>
      <w:bookmarkStart w:id="2" w:name="_Toc73287558"/>
      <w:r w:rsidRPr="006B1007">
        <w:lastRenderedPageBreak/>
        <w:t>SUMÁRIO</w:t>
      </w:r>
      <w:bookmarkEnd w:id="2"/>
      <w:r w:rsidR="000142A2">
        <w:fldChar w:fldCharType="begin"/>
      </w:r>
      <w:r w:rsidR="000142A2" w:rsidRPr="000142A2">
        <w:instrText xml:space="preserve"> TOC \o "1-3" \h \z \u </w:instrText>
      </w:r>
      <w:r w:rsidR="000142A2">
        <w:fldChar w:fldCharType="separate"/>
      </w:r>
    </w:p>
    <w:p w14:paraId="3C35A12E" w14:textId="6C5124DB" w:rsidR="000E2050" w:rsidRDefault="00000000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57" w:history="1">
        <w:r w:rsidR="000E2050" w:rsidRPr="00087D7F">
          <w:rPr>
            <w:rStyle w:val="Hyperlink"/>
            <w:noProof/>
          </w:rPr>
          <w:t>1.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RESUMO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_Toc73287557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2</w:t>
        </w:r>
        <w:r w:rsidR="000E2050">
          <w:rPr>
            <w:noProof/>
            <w:webHidden/>
          </w:rPr>
          <w:fldChar w:fldCharType="end"/>
        </w:r>
      </w:hyperlink>
    </w:p>
    <w:p w14:paraId="70752E5C" w14:textId="6C4B6D2C" w:rsidR="000E2050" w:rsidRDefault="00000000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58" w:history="1">
        <w:r w:rsidR="000E2050" w:rsidRPr="00087D7F">
          <w:rPr>
            <w:rStyle w:val="Hyperlink"/>
            <w:noProof/>
          </w:rPr>
          <w:t>2.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SUMÁRIO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_Toc73287558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3</w:t>
        </w:r>
        <w:r w:rsidR="000E2050">
          <w:rPr>
            <w:noProof/>
            <w:webHidden/>
          </w:rPr>
          <w:fldChar w:fldCharType="end"/>
        </w:r>
      </w:hyperlink>
    </w:p>
    <w:p w14:paraId="5A8078A8" w14:textId="6E99F681" w:rsidR="000E2050" w:rsidRDefault="00000000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59" w:history="1">
        <w:r w:rsidR="000E2050" w:rsidRPr="00087D7F">
          <w:rPr>
            <w:rStyle w:val="Hyperlink"/>
            <w:noProof/>
          </w:rPr>
          <w:t>3.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INTRODUÇÃO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_Toc73287559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4</w:t>
        </w:r>
        <w:r w:rsidR="000E2050">
          <w:rPr>
            <w:noProof/>
            <w:webHidden/>
          </w:rPr>
          <w:fldChar w:fldCharType="end"/>
        </w:r>
      </w:hyperlink>
    </w:p>
    <w:p w14:paraId="0DA19AFA" w14:textId="62F5BAF8" w:rsidR="000E2050" w:rsidRDefault="00000000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60" w:history="1">
        <w:r w:rsidR="000E2050" w:rsidRPr="00087D7F">
          <w:rPr>
            <w:rStyle w:val="Hyperlink"/>
            <w:noProof/>
          </w:rPr>
          <w:t>4.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O PROJETO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_Toc73287560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5</w:t>
        </w:r>
        <w:r w:rsidR="000E2050">
          <w:rPr>
            <w:noProof/>
            <w:webHidden/>
          </w:rPr>
          <w:fldChar w:fldCharType="end"/>
        </w:r>
      </w:hyperlink>
    </w:p>
    <w:p w14:paraId="0BC32969" w14:textId="0B703291" w:rsidR="000E2050" w:rsidRDefault="00000000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1" w:history="1">
        <w:r w:rsidR="000E2050" w:rsidRPr="00087D7F">
          <w:rPr>
            <w:rStyle w:val="Hyperlink"/>
            <w:noProof/>
          </w:rPr>
          <w:t>4.1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Detalhes do produto ou serviço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_Toc73287561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5</w:t>
        </w:r>
        <w:r w:rsidR="000E2050">
          <w:rPr>
            <w:noProof/>
            <w:webHidden/>
          </w:rPr>
          <w:fldChar w:fldCharType="end"/>
        </w:r>
      </w:hyperlink>
    </w:p>
    <w:p w14:paraId="59186AA6" w14:textId="6E90C520" w:rsidR="000E2050" w:rsidRDefault="00000000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2" w:history="1">
        <w:r w:rsidR="000E2050" w:rsidRPr="00087D7F">
          <w:rPr>
            <w:rStyle w:val="Hyperlink"/>
            <w:noProof/>
          </w:rPr>
          <w:t>4.2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Tabela de Análise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_Toc73287562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5</w:t>
        </w:r>
        <w:r w:rsidR="000E2050">
          <w:rPr>
            <w:noProof/>
            <w:webHidden/>
          </w:rPr>
          <w:fldChar w:fldCharType="end"/>
        </w:r>
      </w:hyperlink>
    </w:p>
    <w:p w14:paraId="18C0436A" w14:textId="3DCD7F62" w:rsidR="000E2050" w:rsidRDefault="00000000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3" w:history="1">
        <w:r w:rsidR="000E2050" w:rsidRPr="00087D7F">
          <w:rPr>
            <w:rStyle w:val="Hyperlink"/>
            <w:noProof/>
          </w:rPr>
          <w:t>4.3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Relatório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_Toc73287563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6</w:t>
        </w:r>
        <w:r w:rsidR="000E2050">
          <w:rPr>
            <w:noProof/>
            <w:webHidden/>
          </w:rPr>
          <w:fldChar w:fldCharType="end"/>
        </w:r>
      </w:hyperlink>
    </w:p>
    <w:p w14:paraId="22E6FC92" w14:textId="4079C190" w:rsidR="000E2050" w:rsidRDefault="00000000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4" w:history="1">
        <w:r w:rsidR="000E2050" w:rsidRPr="00087D7F">
          <w:rPr>
            <w:rStyle w:val="Hyperlink"/>
            <w:noProof/>
          </w:rPr>
          <w:t>4.4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Evidências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_Toc73287564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7</w:t>
        </w:r>
        <w:r w:rsidR="000E2050">
          <w:rPr>
            <w:noProof/>
            <w:webHidden/>
          </w:rPr>
          <w:fldChar w:fldCharType="end"/>
        </w:r>
      </w:hyperlink>
    </w:p>
    <w:p w14:paraId="12743652" w14:textId="5513DBD8" w:rsidR="000E2050" w:rsidRDefault="00000000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5" w:history="1">
        <w:r w:rsidR="000E2050" w:rsidRPr="00087D7F">
          <w:rPr>
            <w:rStyle w:val="Hyperlink"/>
            <w:noProof/>
          </w:rPr>
          <w:t>4.5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Onde encontrar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_Toc73287565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8</w:t>
        </w:r>
        <w:r w:rsidR="000E2050">
          <w:rPr>
            <w:noProof/>
            <w:webHidden/>
          </w:rPr>
          <w:fldChar w:fldCharType="end"/>
        </w:r>
      </w:hyperlink>
    </w:p>
    <w:p w14:paraId="0F54B3FF" w14:textId="4F34F3CA" w:rsidR="000E2050" w:rsidRDefault="00000000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66" w:history="1">
        <w:r w:rsidR="000E2050" w:rsidRPr="00087D7F">
          <w:rPr>
            <w:rStyle w:val="Hyperlink"/>
            <w:noProof/>
          </w:rPr>
          <w:t>5.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CONCLUSÃO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_Toc73287566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8</w:t>
        </w:r>
        <w:r w:rsidR="000E2050">
          <w:rPr>
            <w:noProof/>
            <w:webHidden/>
          </w:rPr>
          <w:fldChar w:fldCharType="end"/>
        </w:r>
      </w:hyperlink>
    </w:p>
    <w:p w14:paraId="3F89E6B3" w14:textId="6DC70443" w:rsidR="000E2050" w:rsidRDefault="00000000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67" w:history="1">
        <w:r w:rsidR="000E2050" w:rsidRPr="00087D7F">
          <w:rPr>
            <w:rStyle w:val="Hyperlink"/>
            <w:noProof/>
          </w:rPr>
          <w:t>6.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REFERÊNCIAS BIBLIOGRÁFICAS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_Toc73287567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8</w:t>
        </w:r>
        <w:r w:rsidR="000E2050">
          <w:rPr>
            <w:noProof/>
            <w:webHidden/>
          </w:rPr>
          <w:fldChar w:fldCharType="end"/>
        </w:r>
      </w:hyperlink>
    </w:p>
    <w:p w14:paraId="3A97DCA9" w14:textId="00A4A23C" w:rsidR="00872A27" w:rsidRPr="00117BBE" w:rsidRDefault="000142A2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fldChar w:fldCharType="end"/>
      </w:r>
    </w:p>
    <w:p w14:paraId="64DF8940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EA15B1A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30E224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16055EB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7CD0636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F7450C3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C4B0827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584ACAA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DE0D033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49FF139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6F5D021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3E5336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50B148F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E5973C9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ACE954D" w14:textId="3459B8AC" w:rsidR="00872A27" w:rsidRPr="00117BBE" w:rsidRDefault="00872A27" w:rsidP="006B1007">
      <w:pPr>
        <w:pStyle w:val="Ttulo1"/>
      </w:pPr>
      <w:bookmarkStart w:id="3" w:name="_Toc73287559"/>
      <w:r w:rsidRPr="00117BBE">
        <w:lastRenderedPageBreak/>
        <w:t>INTRODUÇÃO</w:t>
      </w:r>
      <w:bookmarkEnd w:id="3"/>
    </w:p>
    <w:p w14:paraId="6242AFE5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362C706" w14:textId="4DB40105" w:rsidR="00872A27" w:rsidRPr="00117BBE" w:rsidRDefault="004345DF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Neste relatório iremos abordar e analisar a qualidade, usabilidade, custo x benefício, performance, acessibilidade entre outros aspectos pertinentes do modelo de tênis da marca Under Armour, Tribase Reps, voltado para o público que faz Crossfit</w:t>
      </w:r>
      <w:r w:rsidRPr="00117BBE">
        <w:rPr>
          <w:rFonts w:ascii="Arial" w:eastAsia="Arial" w:hAnsi="Arial" w:cs="Arial"/>
          <w:color w:val="000000" w:themeColor="text1"/>
          <w:sz w:val="24"/>
          <w:szCs w:val="24"/>
        </w:rPr>
        <w:t>.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</w:p>
    <w:p w14:paraId="08CD3684" w14:textId="2BA7DA2D" w:rsidR="0005157A" w:rsidRDefault="0005157A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C327C36" w14:textId="23970135" w:rsidR="00896728" w:rsidRPr="006B1007" w:rsidRDefault="0005157A" w:rsidP="00117BBE">
      <w:pPr>
        <w:pStyle w:val="Ttulo1"/>
      </w:pPr>
      <w:bookmarkStart w:id="4" w:name="_Toc73287560"/>
      <w:r>
        <w:t>O</w:t>
      </w:r>
      <w:r w:rsidRPr="0005157A">
        <w:t xml:space="preserve"> P</w:t>
      </w:r>
      <w:r w:rsidR="006B1007">
        <w:t>ROJETO</w:t>
      </w:r>
      <w:bookmarkEnd w:id="4"/>
    </w:p>
    <w:p w14:paraId="705240A9" w14:textId="2AD04F55" w:rsidR="00353E6F" w:rsidRPr="00E209A6" w:rsidRDefault="00847CD2" w:rsidP="00E209A6">
      <w:pPr>
        <w:pStyle w:val="Ttulo2"/>
      </w:pPr>
      <w:bookmarkStart w:id="5" w:name="_Toc73287561"/>
      <w:r w:rsidRPr="00E209A6">
        <w:t>Detalhes do produto ou serviço</w:t>
      </w:r>
      <w:bookmarkEnd w:id="5"/>
    </w:p>
    <w:tbl>
      <w:tblPr>
        <w:tblW w:w="93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823"/>
        <w:gridCol w:w="5528"/>
      </w:tblGrid>
      <w:tr w:rsidR="00847CD2" w:rsidRPr="00656162" w14:paraId="372E11D6" w14:textId="77777777" w:rsidTr="00847CD2">
        <w:trPr>
          <w:trHeight w:val="599"/>
        </w:trPr>
        <w:tc>
          <w:tcPr>
            <w:tcW w:w="3823" w:type="dxa"/>
          </w:tcPr>
          <w:p w14:paraId="627B64EE" w14:textId="6DD80046" w:rsidR="00847CD2" w:rsidRPr="00117BBE" w:rsidRDefault="00847CD2" w:rsidP="00A76836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Nome do produto ou serviço:</w:t>
            </w:r>
          </w:p>
        </w:tc>
        <w:tc>
          <w:tcPr>
            <w:tcW w:w="5528" w:type="dxa"/>
          </w:tcPr>
          <w:p w14:paraId="32DBD95A" w14:textId="4FC71B2C" w:rsidR="00847CD2" w:rsidRPr="00632D31" w:rsidRDefault="00656162" w:rsidP="00A76836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632D31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Tênis Tribase Reps </w:t>
            </w:r>
          </w:p>
        </w:tc>
      </w:tr>
      <w:tr w:rsidR="00847CD2" w:rsidRPr="00117BBE" w14:paraId="5EC2A7E0" w14:textId="77777777" w:rsidTr="00847CD2">
        <w:tc>
          <w:tcPr>
            <w:tcW w:w="3823" w:type="dxa"/>
          </w:tcPr>
          <w:p w14:paraId="7D6F04CC" w14:textId="14728E03" w:rsidR="00847CD2" w:rsidRPr="00117BBE" w:rsidRDefault="00847CD2" w:rsidP="00A76836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Fabricante:</w:t>
            </w:r>
          </w:p>
        </w:tc>
        <w:tc>
          <w:tcPr>
            <w:tcW w:w="5528" w:type="dxa"/>
          </w:tcPr>
          <w:p w14:paraId="2717FFF2" w14:textId="246A4ADE" w:rsidR="00847CD2" w:rsidRPr="00632D31" w:rsidRDefault="00656162" w:rsidP="00A76836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632D31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Under Armour</w:t>
            </w:r>
          </w:p>
        </w:tc>
      </w:tr>
      <w:tr w:rsidR="00847CD2" w:rsidRPr="00117BBE" w14:paraId="31322123" w14:textId="77777777" w:rsidTr="00847CD2">
        <w:tc>
          <w:tcPr>
            <w:tcW w:w="3823" w:type="dxa"/>
          </w:tcPr>
          <w:p w14:paraId="50ECE4A1" w14:textId="748301C9" w:rsidR="00847CD2" w:rsidRPr="00117BBE" w:rsidRDefault="00847CD2" w:rsidP="00A76836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Tempo de uso:</w:t>
            </w:r>
          </w:p>
          <w:p w14:paraId="2B0BC8A2" w14:textId="77777777" w:rsidR="00847CD2" w:rsidRPr="00117BBE" w:rsidRDefault="00847CD2" w:rsidP="00A76836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5528" w:type="dxa"/>
          </w:tcPr>
          <w:p w14:paraId="7E1CC803" w14:textId="2C254EBC" w:rsidR="00847CD2" w:rsidRPr="00353E6F" w:rsidRDefault="00656162" w:rsidP="00A76836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2 meses</w:t>
            </w:r>
          </w:p>
        </w:tc>
      </w:tr>
      <w:tr w:rsidR="00847CD2" w:rsidRPr="00117BBE" w14:paraId="63D235C5" w14:textId="77777777" w:rsidTr="00847CD2">
        <w:tc>
          <w:tcPr>
            <w:tcW w:w="3823" w:type="dxa"/>
          </w:tcPr>
          <w:p w14:paraId="6B2E13E7" w14:textId="2E63699E" w:rsidR="00847CD2" w:rsidRPr="00117BBE" w:rsidRDefault="00C43E07" w:rsidP="00A76836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Outros detalhes relevantes sobre o produto:</w:t>
            </w:r>
          </w:p>
        </w:tc>
        <w:tc>
          <w:tcPr>
            <w:tcW w:w="5528" w:type="dxa"/>
          </w:tcPr>
          <w:p w14:paraId="61BE7D1A" w14:textId="2A7B69B0" w:rsidR="0013044F" w:rsidRPr="00632D31" w:rsidRDefault="00656162" w:rsidP="00A76836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632D31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Design pouco prático</w:t>
            </w:r>
            <w:r w:rsidR="0013044F" w:rsidRPr="00632D31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para a proposta</w:t>
            </w:r>
          </w:p>
        </w:tc>
      </w:tr>
    </w:tbl>
    <w:p w14:paraId="68AA8236" w14:textId="711B0E6D" w:rsidR="00353E6F" w:rsidRDefault="00353E6F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6673497B" w14:textId="69B826F6" w:rsidR="00847CD2" w:rsidRPr="00E209A6" w:rsidRDefault="00847CD2" w:rsidP="00E209A6">
      <w:pPr>
        <w:pStyle w:val="Ttulo2"/>
      </w:pPr>
      <w:bookmarkStart w:id="6" w:name="_Toc73287562"/>
      <w:r w:rsidRPr="00E209A6">
        <w:t>Tabela de Análise</w:t>
      </w:r>
      <w:bookmarkEnd w:id="6"/>
    </w:p>
    <w:tbl>
      <w:tblPr>
        <w:tblW w:w="94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80"/>
        <w:gridCol w:w="3969"/>
        <w:gridCol w:w="3544"/>
      </w:tblGrid>
      <w:tr w:rsidR="0005157A" w:rsidRPr="00117BBE" w14:paraId="2D88B041" w14:textId="5978181A" w:rsidTr="00C43E07">
        <w:trPr>
          <w:trHeight w:val="560"/>
        </w:trPr>
        <w:tc>
          <w:tcPr>
            <w:tcW w:w="1980" w:type="dxa"/>
            <w:shd w:val="clear" w:color="auto" w:fill="D9D9D9" w:themeFill="background1" w:themeFillShade="D9"/>
          </w:tcPr>
          <w:p w14:paraId="7A036035" w14:textId="0EE46007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Característica</w:t>
            </w:r>
          </w:p>
        </w:tc>
        <w:tc>
          <w:tcPr>
            <w:tcW w:w="3969" w:type="dxa"/>
            <w:shd w:val="clear" w:color="auto" w:fill="D9D9D9" w:themeFill="background1" w:themeFillShade="D9"/>
          </w:tcPr>
          <w:p w14:paraId="103EDDDC" w14:textId="66C819D7" w:rsidR="0005157A" w:rsidRPr="00353E6F" w:rsidRDefault="0005157A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Sua p</w:t>
            </w:r>
            <w:r w:rsidRPr="00353E6F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ercepção</w:t>
            </w:r>
          </w:p>
        </w:tc>
        <w:tc>
          <w:tcPr>
            <w:tcW w:w="3544" w:type="dxa"/>
            <w:shd w:val="clear" w:color="auto" w:fill="D9D9D9" w:themeFill="background1" w:themeFillShade="D9"/>
          </w:tcPr>
          <w:p w14:paraId="6F417B67" w14:textId="2A8A764C" w:rsidR="0005157A" w:rsidRDefault="00C43E07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Referência</w:t>
            </w:r>
            <w:r w:rsidR="0005157A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 xml:space="preserve"> da evidência [caso tenha]</w:t>
            </w:r>
          </w:p>
        </w:tc>
      </w:tr>
      <w:tr w:rsidR="0005157A" w:rsidRPr="00117BBE" w14:paraId="02B71638" w14:textId="3E281614" w:rsidTr="00C43E07">
        <w:trPr>
          <w:trHeight w:val="1357"/>
        </w:trPr>
        <w:tc>
          <w:tcPr>
            <w:tcW w:w="1980" w:type="dxa"/>
          </w:tcPr>
          <w:p w14:paraId="748B00A6" w14:textId="754B2C5D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Usabilidade:</w:t>
            </w:r>
          </w:p>
          <w:p w14:paraId="6FDE7D7C" w14:textId="76FB36BF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3969" w:type="dxa"/>
          </w:tcPr>
          <w:p w14:paraId="515D0A6C" w14:textId="4C127C15" w:rsidR="0005157A" w:rsidRPr="009F059B" w:rsidRDefault="0013044F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 w:rsidRPr="009F059B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É um tênis de conforto mediano, a forma é na medida,</w:t>
            </w:r>
            <w:r w:rsidRPr="009F059B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 xml:space="preserve"> </w:t>
            </w:r>
            <w:r w:rsidR="00E90B3F" w:rsidRPr="00E90B3F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é confortável para caminhar e fazer corridas de curtas</w:t>
            </w:r>
            <w:r w:rsidR="00E90B3F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distâncias.</w:t>
            </w:r>
            <w:r w:rsidR="00E90B3F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 xml:space="preserve"> </w:t>
            </w:r>
          </w:p>
        </w:tc>
        <w:tc>
          <w:tcPr>
            <w:tcW w:w="3544" w:type="dxa"/>
          </w:tcPr>
          <w:p w14:paraId="22E3DA41" w14:textId="195830D4" w:rsidR="0005157A" w:rsidRPr="00353E6F" w:rsidRDefault="0005157A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</w:p>
        </w:tc>
      </w:tr>
      <w:tr w:rsidR="0005157A" w:rsidRPr="00117BBE" w14:paraId="137EC672" w14:textId="1A38B30D" w:rsidTr="00C43E07">
        <w:trPr>
          <w:trHeight w:val="1368"/>
        </w:trPr>
        <w:tc>
          <w:tcPr>
            <w:tcW w:w="1980" w:type="dxa"/>
          </w:tcPr>
          <w:p w14:paraId="44DC190B" w14:textId="7FAEF071" w:rsidR="0005157A" w:rsidRPr="00117BBE" w:rsidRDefault="0005157A" w:rsidP="00847CD2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Matéria prima:</w:t>
            </w:r>
          </w:p>
        </w:tc>
        <w:tc>
          <w:tcPr>
            <w:tcW w:w="3969" w:type="dxa"/>
          </w:tcPr>
          <w:p w14:paraId="4D15E16D" w14:textId="023085A3" w:rsidR="0005157A" w:rsidRPr="00D004C3" w:rsidRDefault="0013044F" w:rsidP="00632D31">
            <w:pPr>
              <w:spacing w:line="360" w:lineRule="auto"/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D004C3">
              <w:rPr>
                <w:rFonts w:ascii="Arial" w:hAnsi="Arial" w:cs="Arial"/>
                <w:sz w:val="24"/>
                <w:szCs w:val="24"/>
                <w:shd w:val="clear" w:color="auto" w:fill="FFFFFF"/>
              </w:rPr>
              <w:t>- O painel lateral em laminado TPU;</w:t>
            </w:r>
            <w:r w:rsidRPr="00D004C3">
              <w:rPr>
                <w:rFonts w:ascii="Arial" w:hAnsi="Arial" w:cs="Arial"/>
                <w:sz w:val="24"/>
                <w:szCs w:val="24"/>
              </w:rPr>
              <w:br/>
            </w:r>
            <w:r w:rsidRPr="00D004C3">
              <w:rPr>
                <w:rFonts w:ascii="Arial" w:hAnsi="Arial" w:cs="Arial"/>
                <w:sz w:val="24"/>
                <w:szCs w:val="24"/>
                <w:shd w:val="clear" w:color="auto" w:fill="FFFFFF"/>
              </w:rPr>
              <w:t>- Forro de tecido poliéster revestido de espuma;</w:t>
            </w:r>
            <w:r w:rsidRPr="00D004C3">
              <w:rPr>
                <w:rFonts w:ascii="Arial" w:hAnsi="Arial" w:cs="Arial"/>
                <w:sz w:val="24"/>
                <w:szCs w:val="24"/>
              </w:rPr>
              <w:br/>
            </w:r>
            <w:r w:rsidRPr="00D004C3">
              <w:rPr>
                <w:rFonts w:ascii="Arial" w:hAnsi="Arial" w:cs="Arial"/>
                <w:sz w:val="24"/>
                <w:szCs w:val="24"/>
                <w:shd w:val="clear" w:color="auto" w:fill="FFFFFF"/>
              </w:rPr>
              <w:lastRenderedPageBreak/>
              <w:t>- Borracha;</w:t>
            </w:r>
          </w:p>
        </w:tc>
        <w:tc>
          <w:tcPr>
            <w:tcW w:w="3544" w:type="dxa"/>
          </w:tcPr>
          <w:p w14:paraId="0C39BF7C" w14:textId="77777777" w:rsidR="0005157A" w:rsidRPr="00353E6F" w:rsidRDefault="0005157A" w:rsidP="00847CD2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</w:p>
        </w:tc>
      </w:tr>
      <w:tr w:rsidR="0005157A" w:rsidRPr="00117BBE" w14:paraId="1580723C" w14:textId="1E73AFA5" w:rsidTr="00C43E07">
        <w:trPr>
          <w:trHeight w:val="2167"/>
        </w:trPr>
        <w:tc>
          <w:tcPr>
            <w:tcW w:w="1980" w:type="dxa"/>
          </w:tcPr>
          <w:p w14:paraId="018FCBA6" w14:textId="5E65BA75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Performance:</w:t>
            </w:r>
          </w:p>
        </w:tc>
        <w:tc>
          <w:tcPr>
            <w:tcW w:w="3969" w:type="dxa"/>
          </w:tcPr>
          <w:p w14:paraId="5744079D" w14:textId="3124FB05" w:rsidR="0005157A" w:rsidRPr="0013044F" w:rsidRDefault="0013044F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13044F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No geral, o tênis atende as expectativas para um treino de cross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fit</w:t>
            </w:r>
            <w:r w:rsidRPr="0013044F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moderado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. </w:t>
            </w:r>
          </w:p>
        </w:tc>
        <w:tc>
          <w:tcPr>
            <w:tcW w:w="3544" w:type="dxa"/>
          </w:tcPr>
          <w:p w14:paraId="57261E3D" w14:textId="77777777" w:rsidR="0005157A" w:rsidRPr="00353E6F" w:rsidRDefault="0005157A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</w:p>
        </w:tc>
      </w:tr>
      <w:tr w:rsidR="0005157A" w:rsidRPr="00117BBE" w14:paraId="2965022C" w14:textId="6C62E712" w:rsidTr="00C43E07">
        <w:trPr>
          <w:trHeight w:val="2178"/>
        </w:trPr>
        <w:tc>
          <w:tcPr>
            <w:tcW w:w="1980" w:type="dxa"/>
          </w:tcPr>
          <w:p w14:paraId="7BAB18B9" w14:textId="272C026C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Design:</w:t>
            </w:r>
          </w:p>
        </w:tc>
        <w:tc>
          <w:tcPr>
            <w:tcW w:w="3969" w:type="dxa"/>
          </w:tcPr>
          <w:p w14:paraId="587E10E7" w14:textId="1E3AF6E9" w:rsidR="0005157A" w:rsidRPr="0013044F" w:rsidRDefault="0013044F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13044F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Tem um design bonito, porém pouco funcional. </w:t>
            </w:r>
          </w:p>
        </w:tc>
        <w:tc>
          <w:tcPr>
            <w:tcW w:w="3544" w:type="dxa"/>
          </w:tcPr>
          <w:p w14:paraId="2947805F" w14:textId="49B1D847" w:rsidR="0005157A" w:rsidRPr="00353E6F" w:rsidRDefault="0005157A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Ex. Imagem 1</w:t>
            </w:r>
            <w:r w:rsidR="004137A7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, 2, 3 e 4</w:t>
            </w:r>
          </w:p>
        </w:tc>
      </w:tr>
      <w:tr w:rsidR="0005157A" w:rsidRPr="00117BBE" w14:paraId="1741CDD9" w14:textId="37148678" w:rsidTr="00C43E07">
        <w:trPr>
          <w:trHeight w:val="952"/>
        </w:trPr>
        <w:tc>
          <w:tcPr>
            <w:tcW w:w="1980" w:type="dxa"/>
          </w:tcPr>
          <w:p w14:paraId="231123E2" w14:textId="2D3415E4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 w:rsidRPr="00847CD2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  <w:highlight w:val="yellow"/>
              </w:rPr>
              <w:t>[acrescente mais um a sua escolha]</w:t>
            </w:r>
          </w:p>
        </w:tc>
        <w:tc>
          <w:tcPr>
            <w:tcW w:w="3969" w:type="dxa"/>
          </w:tcPr>
          <w:p w14:paraId="04D3E408" w14:textId="77777777" w:rsidR="0005157A" w:rsidRPr="00117BBE" w:rsidRDefault="0005157A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3544" w:type="dxa"/>
          </w:tcPr>
          <w:p w14:paraId="297767C9" w14:textId="77777777" w:rsidR="0005157A" w:rsidRPr="00117BBE" w:rsidRDefault="0005157A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</w:tr>
    </w:tbl>
    <w:p w14:paraId="5282C743" w14:textId="77777777" w:rsidR="00DD5BEA" w:rsidRDefault="00DD5BEA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2B6934A1" w14:textId="77777777" w:rsidR="00632D31" w:rsidRPr="00117BBE" w:rsidRDefault="00632D31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560677F1" w14:textId="11357127" w:rsidR="000142A2" w:rsidRDefault="006B1007" w:rsidP="00E209A6">
      <w:pPr>
        <w:pStyle w:val="Ttulo2"/>
      </w:pPr>
      <w:r w:rsidRPr="00E209A6">
        <w:t xml:space="preserve"> </w:t>
      </w:r>
      <w:bookmarkStart w:id="7" w:name="_Toc73287563"/>
      <w:r w:rsidR="005B045C" w:rsidRPr="00E209A6">
        <w:t>Relatório</w:t>
      </w:r>
      <w:bookmarkEnd w:id="7"/>
      <w:r w:rsidR="005B045C" w:rsidRPr="00E209A6">
        <w:t xml:space="preserve"> </w:t>
      </w:r>
    </w:p>
    <w:p w14:paraId="453417F3" w14:textId="77777777" w:rsidR="00E90B3F" w:rsidRDefault="004137A7" w:rsidP="00632D31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Fazendo referência a </w:t>
      </w:r>
      <w:r w:rsidR="00931784">
        <w:rPr>
          <w:rFonts w:ascii="Arial" w:eastAsia="Arial" w:hAnsi="Arial" w:cs="Arial"/>
          <w:color w:val="000000" w:themeColor="text1"/>
          <w:sz w:val="24"/>
          <w:szCs w:val="24"/>
        </w:rPr>
        <w:t>f</w:t>
      </w:r>
      <w:r w:rsidR="000142A2">
        <w:rPr>
          <w:rFonts w:ascii="Arial" w:eastAsia="Arial" w:hAnsi="Arial" w:cs="Arial"/>
          <w:color w:val="000000" w:themeColor="text1"/>
          <w:sz w:val="24"/>
          <w:szCs w:val="24"/>
        </w:rPr>
        <w:t xml:space="preserve">requência 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de utilização, o tênis é utilizado de 3 a 5 vezes por semana para a prática de atividades de média e alta intensidade da modalidade de Crossfit como, LPO, corrida, ginástica entre outros. </w:t>
      </w:r>
    </w:p>
    <w:p w14:paraId="4C509D90" w14:textId="77777777" w:rsidR="00861198" w:rsidRDefault="00E90B3F" w:rsidP="00632D31">
      <w:pPr>
        <w:spacing w:line="360" w:lineRule="auto"/>
        <w:jc w:val="both"/>
        <w:rPr>
          <w:rFonts w:ascii="Arial" w:eastAsia="Arial" w:hAnsi="Arial" w:cs="Arial"/>
          <w:bCs/>
          <w:color w:val="000000" w:themeColor="text1"/>
          <w:sz w:val="24"/>
          <w:szCs w:val="24"/>
        </w:rPr>
      </w:pPr>
      <w:r w:rsidRPr="009F059B">
        <w:rPr>
          <w:rFonts w:ascii="Arial" w:eastAsia="Arial" w:hAnsi="Arial" w:cs="Arial"/>
          <w:bCs/>
          <w:color w:val="000000" w:themeColor="text1"/>
          <w:sz w:val="24"/>
          <w:szCs w:val="24"/>
        </w:rPr>
        <w:t>É um tênis de conforto mediano, a forma é na medida,</w:t>
      </w:r>
      <w:r w:rsidRPr="009F059B">
        <w:rPr>
          <w:rFonts w:ascii="Arial" w:eastAsia="Arial" w:hAnsi="Arial" w:cs="Arial"/>
          <w:b/>
          <w:color w:val="000000" w:themeColor="text1"/>
          <w:sz w:val="24"/>
          <w:szCs w:val="24"/>
        </w:rPr>
        <w:t xml:space="preserve"> </w:t>
      </w:r>
      <w:r w:rsidRPr="00E90B3F">
        <w:rPr>
          <w:rFonts w:ascii="Arial" w:eastAsia="Arial" w:hAnsi="Arial" w:cs="Arial"/>
          <w:bCs/>
          <w:color w:val="000000" w:themeColor="text1"/>
          <w:sz w:val="24"/>
          <w:szCs w:val="24"/>
        </w:rPr>
        <w:t>o que pode atrapalhar alguns usuários que não gostam que o pé fique apertado, o cadarço é pequeno e atrapalha um pouco na</w:t>
      </w:r>
      <w:r>
        <w:rPr>
          <w:rFonts w:ascii="Arial" w:eastAsia="Arial" w:hAnsi="Arial" w:cs="Arial"/>
          <w:bCs/>
          <w:color w:val="000000" w:themeColor="text1"/>
          <w:sz w:val="24"/>
          <w:szCs w:val="24"/>
        </w:rPr>
        <w:t xml:space="preserve"> </w:t>
      </w:r>
      <w:r w:rsidRPr="00E90B3F">
        <w:rPr>
          <w:rFonts w:ascii="Arial" w:eastAsia="Arial" w:hAnsi="Arial" w:cs="Arial"/>
          <w:bCs/>
          <w:color w:val="000000" w:themeColor="text1"/>
          <w:sz w:val="24"/>
          <w:szCs w:val="24"/>
        </w:rPr>
        <w:t>utilização do dia a dia</w:t>
      </w:r>
      <w:r>
        <w:rPr>
          <w:rFonts w:ascii="Arial" w:eastAsia="Arial" w:hAnsi="Arial" w:cs="Arial"/>
          <w:bCs/>
          <w:color w:val="000000" w:themeColor="text1"/>
          <w:sz w:val="24"/>
          <w:szCs w:val="24"/>
        </w:rPr>
        <w:t xml:space="preserve">, porém traz bastante firmeza na pisada por conta do seu solado reto. </w:t>
      </w:r>
    </w:p>
    <w:p w14:paraId="3945A621" w14:textId="32FA6DBC" w:rsidR="004137A7" w:rsidRDefault="00E90B3F" w:rsidP="00632D31">
      <w:pPr>
        <w:spacing w:line="360" w:lineRule="auto"/>
        <w:jc w:val="both"/>
        <w:rPr>
          <w:rFonts w:ascii="Arial" w:eastAsia="Arial" w:hAnsi="Arial" w:cs="Arial"/>
          <w:bCs/>
          <w:color w:val="000000" w:themeColor="text1"/>
          <w:sz w:val="24"/>
          <w:szCs w:val="24"/>
        </w:rPr>
      </w:pPr>
      <w:r>
        <w:rPr>
          <w:rFonts w:ascii="Arial" w:eastAsia="Arial" w:hAnsi="Arial" w:cs="Arial"/>
          <w:bCs/>
          <w:color w:val="000000" w:themeColor="text1"/>
          <w:sz w:val="24"/>
          <w:szCs w:val="24"/>
        </w:rPr>
        <w:t xml:space="preserve">É feito de material de boa qualidade, a borracha de tecnologia tribase, faz com que a pessoa não absorva tanto impacto ao caminhar e correr. Na lateral conta com um painel laminado de TPU </w:t>
      </w:r>
      <w:r w:rsidR="00861198">
        <w:rPr>
          <w:rFonts w:ascii="Arial" w:eastAsia="Arial" w:hAnsi="Arial" w:cs="Arial"/>
          <w:bCs/>
          <w:color w:val="000000" w:themeColor="text1"/>
          <w:sz w:val="24"/>
          <w:szCs w:val="24"/>
        </w:rPr>
        <w:t xml:space="preserve">que protege o tênis nas subidas de corda, no </w:t>
      </w:r>
      <w:r w:rsidR="00861198">
        <w:rPr>
          <w:rFonts w:ascii="Arial" w:eastAsia="Arial" w:hAnsi="Arial" w:cs="Arial"/>
          <w:bCs/>
          <w:color w:val="000000" w:themeColor="text1"/>
          <w:sz w:val="24"/>
          <w:szCs w:val="24"/>
        </w:rPr>
        <w:lastRenderedPageBreak/>
        <w:t xml:space="preserve">crossfit, fazendo com que a durabilidade do tênis seja um pouco maior do que o normal.  </w:t>
      </w:r>
    </w:p>
    <w:p w14:paraId="24F4A6A7" w14:textId="1F5D22D4" w:rsidR="00861198" w:rsidRPr="00861198" w:rsidRDefault="00861198" w:rsidP="00632D31">
      <w:pPr>
        <w:spacing w:line="360" w:lineRule="auto"/>
        <w:jc w:val="both"/>
        <w:rPr>
          <w:rFonts w:ascii="Arial" w:eastAsia="Arial" w:hAnsi="Arial" w:cs="Arial"/>
          <w:bCs/>
          <w:color w:val="000000" w:themeColor="text1"/>
          <w:sz w:val="24"/>
          <w:szCs w:val="24"/>
        </w:rPr>
      </w:pPr>
      <w:r>
        <w:rPr>
          <w:rFonts w:ascii="Arial" w:eastAsia="Arial" w:hAnsi="Arial" w:cs="Arial"/>
          <w:bCs/>
          <w:color w:val="000000" w:themeColor="text1"/>
          <w:sz w:val="24"/>
          <w:szCs w:val="24"/>
        </w:rPr>
        <w:t>Sobre a performance no dia a dia, o tênis atende as expectativas em um treino de crossfit e com uso moderado. E mesmo</w:t>
      </w:r>
      <w:r w:rsidRPr="00861198">
        <w:rPr>
          <w:rFonts w:ascii="Arial" w:eastAsia="Arial" w:hAnsi="Arial" w:cs="Arial"/>
          <w:bCs/>
          <w:color w:val="000000" w:themeColor="text1"/>
          <w:sz w:val="24"/>
          <w:szCs w:val="24"/>
        </w:rPr>
        <w:t xml:space="preserve"> tendo sido </w:t>
      </w:r>
      <w:r>
        <w:rPr>
          <w:rFonts w:ascii="Arial" w:eastAsia="Arial" w:hAnsi="Arial" w:cs="Arial"/>
          <w:bCs/>
          <w:color w:val="000000" w:themeColor="text1"/>
          <w:sz w:val="24"/>
          <w:szCs w:val="24"/>
        </w:rPr>
        <w:t>desenvolvido</w:t>
      </w:r>
      <w:r w:rsidRPr="00861198">
        <w:rPr>
          <w:rFonts w:ascii="Arial" w:eastAsia="Arial" w:hAnsi="Arial" w:cs="Arial"/>
          <w:bCs/>
          <w:color w:val="000000" w:themeColor="text1"/>
          <w:sz w:val="24"/>
          <w:szCs w:val="24"/>
        </w:rPr>
        <w:t xml:space="preserve"> para dar </w:t>
      </w:r>
      <w:r>
        <w:rPr>
          <w:rFonts w:ascii="Arial" w:eastAsia="Arial" w:hAnsi="Arial" w:cs="Arial"/>
          <w:bCs/>
          <w:color w:val="000000" w:themeColor="text1"/>
          <w:sz w:val="24"/>
          <w:szCs w:val="24"/>
        </w:rPr>
        <w:t xml:space="preserve">mais </w:t>
      </w:r>
      <w:r w:rsidRPr="00861198">
        <w:rPr>
          <w:rFonts w:ascii="Arial" w:eastAsia="Arial" w:hAnsi="Arial" w:cs="Arial"/>
          <w:bCs/>
          <w:color w:val="000000" w:themeColor="text1"/>
          <w:sz w:val="24"/>
          <w:szCs w:val="24"/>
        </w:rPr>
        <w:t>estabilidade nos treinos de LPO</w:t>
      </w:r>
      <w:r>
        <w:rPr>
          <w:rFonts w:ascii="Arial" w:eastAsia="Arial" w:hAnsi="Arial" w:cs="Arial"/>
          <w:bCs/>
          <w:color w:val="000000" w:themeColor="text1"/>
          <w:sz w:val="24"/>
          <w:szCs w:val="24"/>
        </w:rPr>
        <w:t xml:space="preserve"> (Levantamento de peso olímpico)</w:t>
      </w:r>
      <w:r w:rsidRPr="00861198">
        <w:rPr>
          <w:rFonts w:ascii="Arial" w:eastAsia="Arial" w:hAnsi="Arial" w:cs="Arial"/>
          <w:bCs/>
          <w:color w:val="000000" w:themeColor="text1"/>
          <w:sz w:val="24"/>
          <w:szCs w:val="24"/>
        </w:rPr>
        <w:t xml:space="preserve">, alguns outros pontos não foram bem </w:t>
      </w:r>
      <w:r>
        <w:rPr>
          <w:rFonts w:ascii="Arial" w:eastAsia="Arial" w:hAnsi="Arial" w:cs="Arial"/>
          <w:bCs/>
          <w:color w:val="000000" w:themeColor="text1"/>
          <w:sz w:val="24"/>
          <w:szCs w:val="24"/>
        </w:rPr>
        <w:t xml:space="preserve">planejados, como a parte interna que traz um pouco de desconforto com o uso contínuo por ter uma espuma fina. </w:t>
      </w:r>
    </w:p>
    <w:p w14:paraId="1357411C" w14:textId="1790A250" w:rsidR="006A37EE" w:rsidRPr="00861198" w:rsidRDefault="00861198" w:rsidP="00632D31">
      <w:pPr>
        <w:spacing w:line="360" w:lineRule="auto"/>
        <w:jc w:val="both"/>
        <w:rPr>
          <w:rFonts w:ascii="Arial" w:eastAsia="Arial" w:hAnsi="Arial" w:cs="Arial"/>
          <w:bCs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Chegamos no ponto do design, que trouxe algumas reflexões sobre a durabilidade do tênis. </w:t>
      </w:r>
      <w:r>
        <w:rPr>
          <w:rFonts w:ascii="Arial" w:eastAsia="Arial" w:hAnsi="Arial" w:cs="Arial"/>
          <w:bCs/>
          <w:color w:val="000000" w:themeColor="text1"/>
          <w:sz w:val="24"/>
          <w:szCs w:val="24"/>
        </w:rPr>
        <w:t xml:space="preserve">No geral, o tênis é </w:t>
      </w:r>
      <w:r w:rsidRPr="0013044F">
        <w:rPr>
          <w:rFonts w:ascii="Arial" w:eastAsia="Arial" w:hAnsi="Arial" w:cs="Arial"/>
          <w:bCs/>
          <w:color w:val="000000" w:themeColor="text1"/>
          <w:sz w:val="24"/>
          <w:szCs w:val="24"/>
        </w:rPr>
        <w:t>bonito</w:t>
      </w:r>
      <w:r>
        <w:rPr>
          <w:rFonts w:ascii="Arial" w:eastAsia="Arial" w:hAnsi="Arial" w:cs="Arial"/>
          <w:bCs/>
          <w:color w:val="000000" w:themeColor="text1"/>
          <w:sz w:val="24"/>
          <w:szCs w:val="24"/>
        </w:rPr>
        <w:t xml:space="preserve"> e robusto</w:t>
      </w:r>
      <w:r w:rsidRPr="0013044F">
        <w:rPr>
          <w:rFonts w:ascii="Arial" w:eastAsia="Arial" w:hAnsi="Arial" w:cs="Arial"/>
          <w:bCs/>
          <w:color w:val="000000" w:themeColor="text1"/>
          <w:sz w:val="24"/>
          <w:szCs w:val="24"/>
        </w:rPr>
        <w:t xml:space="preserve">, porém pouco funcional. </w:t>
      </w:r>
      <w:r w:rsidR="002774AB">
        <w:rPr>
          <w:rFonts w:ascii="Arial" w:eastAsia="Arial" w:hAnsi="Arial" w:cs="Arial"/>
          <w:bCs/>
          <w:color w:val="000000" w:themeColor="text1"/>
          <w:sz w:val="24"/>
          <w:szCs w:val="24"/>
        </w:rPr>
        <w:t>Temos o problema d</w:t>
      </w:r>
      <w:r w:rsidRPr="00861198">
        <w:rPr>
          <w:rFonts w:ascii="Arial" w:eastAsia="Arial" w:hAnsi="Arial" w:cs="Arial"/>
          <w:bCs/>
          <w:color w:val="000000" w:themeColor="text1"/>
          <w:sz w:val="24"/>
          <w:szCs w:val="24"/>
        </w:rPr>
        <w:t>a</w:t>
      </w:r>
      <w:r>
        <w:rPr>
          <w:rFonts w:ascii="Arial" w:eastAsia="Arial" w:hAnsi="Arial" w:cs="Arial"/>
          <w:bCs/>
          <w:color w:val="000000" w:themeColor="text1"/>
          <w:sz w:val="24"/>
          <w:szCs w:val="24"/>
        </w:rPr>
        <w:t xml:space="preserve"> sola do tênis que têm</w:t>
      </w:r>
      <w:r w:rsidRPr="00861198">
        <w:rPr>
          <w:rFonts w:ascii="Arial" w:eastAsia="Arial" w:hAnsi="Arial" w:cs="Arial"/>
          <w:bCs/>
          <w:color w:val="000000" w:themeColor="text1"/>
          <w:sz w:val="24"/>
          <w:szCs w:val="24"/>
        </w:rPr>
        <w:t xml:space="preserve"> “travas” que na primeira utilização são rapidamente danificadas</w:t>
      </w:r>
      <w:r w:rsidR="002745A9">
        <w:rPr>
          <w:rFonts w:ascii="Arial" w:eastAsia="Arial" w:hAnsi="Arial" w:cs="Arial"/>
          <w:bCs/>
          <w:color w:val="000000" w:themeColor="text1"/>
          <w:sz w:val="24"/>
          <w:szCs w:val="24"/>
        </w:rPr>
        <w:t xml:space="preserve">, o que atrapalha muito na recompra desse produto. </w:t>
      </w:r>
    </w:p>
    <w:p w14:paraId="673F5CC6" w14:textId="77777777" w:rsidR="004345DF" w:rsidRPr="006A37EE" w:rsidRDefault="004345DF" w:rsidP="004345DF">
      <w:pPr>
        <w:pStyle w:val="PargrafodaLista"/>
        <w:tabs>
          <w:tab w:val="left" w:pos="1134"/>
        </w:tabs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613DB8C" w14:textId="57E90BC2" w:rsidR="00353E6F" w:rsidRPr="00353E6F" w:rsidRDefault="006B1007" w:rsidP="00E209A6">
      <w:pPr>
        <w:pStyle w:val="Ttulo2"/>
      </w:pPr>
      <w:r>
        <w:t xml:space="preserve"> </w:t>
      </w:r>
      <w:bookmarkStart w:id="8" w:name="_Toc73287564"/>
      <w:r w:rsidR="00353E6F">
        <w:t>Evidências</w:t>
      </w:r>
      <w:bookmarkEnd w:id="8"/>
      <w:r w:rsidR="00353E6F" w:rsidRPr="00117BBE">
        <w:t xml:space="preserve"> </w:t>
      </w:r>
    </w:p>
    <w:p w14:paraId="22DA8964" w14:textId="7F79B648" w:rsidR="00353E6F" w:rsidRDefault="00353E6F" w:rsidP="00632D31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Acrescente prova visuais do seu item de análise e detalhes demonstrando o que foi analisado, como por exemplo, o tipo de material. A </w:t>
      </w:r>
      <w:r w:rsidR="00026929">
        <w:rPr>
          <w:rFonts w:ascii="Arial" w:hAnsi="Arial" w:cs="Arial"/>
          <w:color w:val="000000" w:themeColor="text1"/>
          <w:sz w:val="24"/>
          <w:szCs w:val="24"/>
        </w:rPr>
        <w:t>evidência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pode ser um print ou foto.</w:t>
      </w:r>
      <w:r w:rsidR="00962C67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05157A">
        <w:rPr>
          <w:rFonts w:ascii="Arial" w:hAnsi="Arial" w:cs="Arial"/>
          <w:color w:val="000000" w:themeColor="text1"/>
          <w:sz w:val="24"/>
          <w:szCs w:val="24"/>
        </w:rPr>
        <w:t xml:space="preserve">Coloque a descrição da imagem. </w:t>
      </w:r>
      <w:r w:rsidR="0005157A">
        <w:rPr>
          <w:rFonts w:ascii="Arial" w:hAnsi="Arial" w:cs="Arial"/>
          <w:color w:val="000000" w:themeColor="text1"/>
          <w:sz w:val="24"/>
          <w:szCs w:val="24"/>
        </w:rPr>
        <w:br/>
        <w:t xml:space="preserve">Preserve as informações pessoais caso apareça na imagem. Corte ou pinte as informações como endereço, nome completo, telefone, e-mail, etc. </w:t>
      </w:r>
    </w:p>
    <w:p w14:paraId="37826D90" w14:textId="77777777" w:rsidR="00687395" w:rsidRDefault="00687395" w:rsidP="004137A7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</w:p>
    <w:p w14:paraId="25BFF3F4" w14:textId="022A9AD4" w:rsidR="00687395" w:rsidRDefault="002745A9" w:rsidP="00687395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2745A9">
        <w:rPr>
          <w:rFonts w:ascii="Arial" w:hAnsi="Arial" w:cs="Arial"/>
          <w:color w:val="000000" w:themeColor="text1"/>
          <w:sz w:val="24"/>
          <w:szCs w:val="24"/>
        </w:rPr>
        <w:t>Imagens do Design:</w:t>
      </w:r>
    </w:p>
    <w:p w14:paraId="12C8892A" w14:textId="77777777" w:rsidR="00687395" w:rsidRDefault="00687395" w:rsidP="004137A7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</w:p>
    <w:p w14:paraId="67E5ED2A" w14:textId="78A45A9A" w:rsidR="004345DF" w:rsidRDefault="00000000" w:rsidP="004137A7">
      <w:pPr>
        <w:spacing w:before="240" w:line="24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pict w14:anchorId="03275BFE">
          <v:shapetype id="_x0000_t202" coordsize="21600,21600" o:spt="202" path="m,l,21600r21600,l21600,xe">
            <v:stroke joinstyle="miter"/>
            <v:path gradientshapeok="t" o:connecttype="rect"/>
          </v:shapetype>
          <v:shape id="_x0000_s1027" type="#_x0000_t202" style="position:absolute;left:0;text-align:left;margin-left:0;margin-top:-1.5pt;width:223.5pt;height:36pt;z-index:251661312;mso-position-horizontal-relative:text;mso-position-vertical-relative:text" stroked="f">
            <v:textbox style="mso-next-textbox:#_x0000_s1027" inset="0,0,0,0">
              <w:txbxContent>
                <w:p w14:paraId="1800D526" w14:textId="539A526F" w:rsidR="00687395" w:rsidRPr="00371F74" w:rsidRDefault="00687395" w:rsidP="00687395">
                  <w:pPr>
                    <w:pStyle w:val="Legenda"/>
                    <w:rPr>
                      <w:rFonts w:ascii="Arial" w:hAnsi="Arial" w:cs="Arial"/>
                      <w:noProof/>
                      <w:color w:val="000000" w:themeColor="text1"/>
                    </w:rPr>
                  </w:pPr>
                  <w:r>
                    <w:t xml:space="preserve">Figura </w:t>
                  </w:r>
                  <w:r w:rsidR="00000000">
                    <w:fldChar w:fldCharType="begin"/>
                  </w:r>
                  <w:r w:rsidR="00000000">
                    <w:instrText xml:space="preserve"> SEQ Figura \* ARABIC </w:instrText>
                  </w:r>
                  <w:r w:rsidR="00000000">
                    <w:fldChar w:fldCharType="separate"/>
                  </w:r>
                  <w:r w:rsidR="00127CAE">
                    <w:rPr>
                      <w:noProof/>
                    </w:rPr>
                    <w:t>1</w:t>
                  </w:r>
                  <w:r w:rsidR="00000000">
                    <w:rPr>
                      <w:noProof/>
                    </w:rPr>
                    <w:fldChar w:fldCharType="end"/>
                  </w:r>
                  <w:r w:rsidRPr="00DA198C">
                    <w:t>Imagem 1: Foto tênis lateral direita</w:t>
                  </w:r>
                </w:p>
              </w:txbxContent>
            </v:textbox>
            <w10:wrap type="square"/>
          </v:shape>
        </w:pict>
      </w:r>
    </w:p>
    <w:p w14:paraId="1088BB22" w14:textId="5434BEA7" w:rsidR="00687395" w:rsidRDefault="00127CAE" w:rsidP="004137A7">
      <w:pPr>
        <w:spacing w:before="240" w:line="24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58752" behindDoc="0" locked="0" layoutInCell="1" allowOverlap="1" wp14:anchorId="1740AAD6" wp14:editId="62EB4B21">
            <wp:simplePos x="0" y="0"/>
            <wp:positionH relativeFrom="column">
              <wp:posOffset>-2956560</wp:posOffset>
            </wp:positionH>
            <wp:positionV relativeFrom="paragraph">
              <wp:posOffset>114300</wp:posOffset>
            </wp:positionV>
            <wp:extent cx="2799080" cy="1323975"/>
            <wp:effectExtent l="0" t="0" r="0" b="0"/>
            <wp:wrapSquare wrapText="bothSides"/>
            <wp:docPr id="4364757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47570" name="Imagem 4364757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908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49690B" w14:textId="77777777" w:rsidR="004137A7" w:rsidRDefault="004137A7" w:rsidP="004137A7">
      <w:pPr>
        <w:spacing w:before="240" w:line="24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06494F2B" w14:textId="77777777" w:rsidR="00687395" w:rsidRDefault="00687395" w:rsidP="004137A7">
      <w:pPr>
        <w:spacing w:before="240" w:line="24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511E351E" w14:textId="77777777" w:rsidR="00687395" w:rsidRDefault="00687395" w:rsidP="004137A7">
      <w:pPr>
        <w:spacing w:before="240" w:line="24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0F559731" w14:textId="6D773EAC" w:rsidR="00687395" w:rsidRDefault="00000000" w:rsidP="004137A7">
      <w:pPr>
        <w:spacing w:before="240" w:line="24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pict w14:anchorId="3CD8B0A6">
          <v:shape id="_x0000_s1030" type="#_x0000_t202" style="position:absolute;left:0;text-align:left;margin-left:-232.5pt;margin-top:15.7pt;width:294pt;height:33pt;z-index:251665408;mso-position-horizontal-relative:text;mso-position-vertical-relative:text" stroked="f">
            <v:textbox style="mso-fit-shape-to-text:t" inset="0,0,0,0">
              <w:txbxContent>
                <w:p w14:paraId="5FFD9A42" w14:textId="3E3235D3" w:rsidR="00886567" w:rsidRPr="00886567" w:rsidRDefault="00127CAE" w:rsidP="00886567">
                  <w:pPr>
                    <w:pStyle w:val="Legenda"/>
                    <w:rPr>
                      <w:rFonts w:ascii="Arial" w:hAnsi="Arial" w:cs="Arial"/>
                      <w:i w:val="0"/>
                      <w:iCs w:val="0"/>
                      <w:noProof/>
                      <w:color w:val="auto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i w:val="0"/>
                      <w:iCs w:val="0"/>
                      <w:color w:val="auto"/>
                      <w:sz w:val="20"/>
                      <w:szCs w:val="20"/>
                    </w:rPr>
                    <w:t>Figura</w:t>
                  </w:r>
                  <w:r w:rsidR="00886567">
                    <w:rPr>
                      <w:rFonts w:ascii="Arial" w:hAnsi="Arial" w:cs="Arial"/>
                      <w:i w:val="0"/>
                      <w:iCs w:val="0"/>
                      <w:color w:val="auto"/>
                      <w:sz w:val="20"/>
                      <w:szCs w:val="20"/>
                    </w:rPr>
                    <w:t xml:space="preserve"> 1:</w:t>
                  </w:r>
                  <w:r>
                    <w:rPr>
                      <w:rFonts w:ascii="Arial" w:hAnsi="Arial" w:cs="Arial"/>
                      <w:i w:val="0"/>
                      <w:iCs w:val="0"/>
                      <w:color w:val="auto"/>
                      <w:sz w:val="20"/>
                      <w:szCs w:val="20"/>
                    </w:rPr>
                    <w:t xml:space="preserve"> T</w:t>
                  </w:r>
                  <w:r w:rsidR="00886567">
                    <w:rPr>
                      <w:rFonts w:ascii="Arial" w:hAnsi="Arial" w:cs="Arial"/>
                      <w:i w:val="0"/>
                      <w:iCs w:val="0"/>
                      <w:color w:val="auto"/>
                      <w:sz w:val="20"/>
                      <w:szCs w:val="20"/>
                    </w:rPr>
                    <w:t xml:space="preserve">ênis lateral direito. </w:t>
                  </w:r>
                  <w:r w:rsidR="00886567" w:rsidRPr="00886567">
                    <w:rPr>
                      <w:rFonts w:ascii="Arial" w:hAnsi="Arial" w:cs="Arial"/>
                      <w:i w:val="0"/>
                      <w:iCs w:val="0"/>
                      <w:color w:val="auto"/>
                      <w:sz w:val="20"/>
                      <w:szCs w:val="20"/>
                    </w:rPr>
                    <w:t>Fonte: Under</w:t>
                  </w:r>
                  <w:r>
                    <w:rPr>
                      <w:rFonts w:ascii="Arial" w:hAnsi="Arial" w:cs="Arial"/>
                      <w:i w:val="0"/>
                      <w:iCs w:val="0"/>
                      <w:color w:val="auto"/>
                      <w:sz w:val="20"/>
                      <w:szCs w:val="20"/>
                    </w:rPr>
                    <w:t xml:space="preserve"> </w:t>
                  </w:r>
                  <w:r w:rsidR="00886567" w:rsidRPr="00886567">
                    <w:rPr>
                      <w:rFonts w:ascii="Arial" w:hAnsi="Arial" w:cs="Arial"/>
                      <w:i w:val="0"/>
                      <w:iCs w:val="0"/>
                      <w:color w:val="auto"/>
                      <w:sz w:val="20"/>
                      <w:szCs w:val="20"/>
                    </w:rPr>
                    <w:t>Armour</w:t>
                  </w:r>
                </w:p>
              </w:txbxContent>
            </v:textbox>
            <w10:wrap type="square"/>
          </v:shape>
        </w:pict>
      </w:r>
      <w:r>
        <w:rPr>
          <w:noProof/>
        </w:rPr>
        <w:pict w14:anchorId="2AE937E1">
          <v:shape id="_x0000_s1028" type="#_x0000_t202" style="position:absolute;left:0;text-align:left;margin-left:-232.5pt;margin-top:12.3pt;width:173.7pt;height:27.75pt;z-index:251663360;mso-position-horizontal-relative:text;mso-position-vertical-relative:text" stroked="f">
            <v:textbox style="mso-next-textbox:#_x0000_s1028" inset="0,0,0,0">
              <w:txbxContent>
                <w:p w14:paraId="084FEBBD" w14:textId="5AD9DA39" w:rsidR="00687395" w:rsidRPr="00687395" w:rsidRDefault="00687395" w:rsidP="00687395">
                  <w:pPr>
                    <w:spacing w:before="240" w:line="240" w:lineRule="auto"/>
                    <w:jc w:val="both"/>
                    <w:rPr>
                      <w:rFonts w:ascii="Arial" w:hAnsi="Arial" w:cs="Arial"/>
                      <w:color w:val="000000" w:themeColor="text1"/>
                      <w:sz w:val="20"/>
                      <w:szCs w:val="20"/>
                    </w:rPr>
                  </w:pPr>
                  <w:r w:rsidRPr="00687395">
                    <w:rPr>
                      <w:rFonts w:ascii="Arial" w:hAnsi="Arial" w:cs="Arial"/>
                      <w:color w:val="000000" w:themeColor="text1"/>
                      <w:sz w:val="20"/>
                      <w:szCs w:val="20"/>
                    </w:rPr>
                    <w:t xml:space="preserve">Fonte: Under Armour </w:t>
                  </w:r>
                </w:p>
                <w:p w14:paraId="50118DB3" w14:textId="7D136ECC" w:rsidR="00687395" w:rsidRPr="006422DD" w:rsidRDefault="00687395" w:rsidP="00687395">
                  <w:pPr>
                    <w:pStyle w:val="Legenda"/>
                    <w:rPr>
                      <w:noProof/>
                      <w:sz w:val="22"/>
                      <w:szCs w:val="22"/>
                    </w:rPr>
                  </w:pPr>
                </w:p>
              </w:txbxContent>
            </v:textbox>
            <w10:wrap type="square"/>
          </v:shape>
        </w:pict>
      </w:r>
    </w:p>
    <w:p w14:paraId="6EB83FFD" w14:textId="77777777" w:rsidR="00127CAE" w:rsidRDefault="004345DF" w:rsidP="00127CAE">
      <w:pPr>
        <w:keepNext/>
        <w:spacing w:after="0" w:line="240" w:lineRule="auto"/>
        <w:jc w:val="both"/>
      </w:pPr>
      <w:r>
        <w:rPr>
          <w:rFonts w:ascii="Arial" w:hAnsi="Arial" w:cs="Arial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09A347B8" wp14:editId="4BE22876">
            <wp:extent cx="2838450" cy="1204272"/>
            <wp:effectExtent l="0" t="0" r="0" b="0"/>
            <wp:docPr id="127090629" name="Imagem 2" descr="Bolo em formato de coraçã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90629" name="Imagem 2" descr="Bolo em formato de coração&#10;&#10;Descrição gerada automaticamente com confiança baixa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2343" cy="1210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CB977" w14:textId="4AC81FCF" w:rsidR="00886567" w:rsidRPr="00127CAE" w:rsidRDefault="00127CAE" w:rsidP="00127CAE">
      <w:pPr>
        <w:pStyle w:val="Legenda"/>
        <w:jc w:val="both"/>
        <w:rPr>
          <w:rFonts w:ascii="Arial" w:hAnsi="Arial" w:cs="Arial"/>
          <w:i w:val="0"/>
          <w:iCs w:val="0"/>
          <w:color w:val="auto"/>
          <w:sz w:val="20"/>
          <w:szCs w:val="20"/>
        </w:rPr>
      </w:pPr>
      <w:r>
        <w:rPr>
          <w:rFonts w:ascii="Arial" w:hAnsi="Arial" w:cs="Arial"/>
          <w:i w:val="0"/>
          <w:iCs w:val="0"/>
          <w:color w:val="auto"/>
          <w:sz w:val="20"/>
          <w:szCs w:val="20"/>
        </w:rPr>
        <w:t>Figura</w:t>
      </w:r>
      <w:r w:rsidRPr="00127CAE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 2: </w:t>
      </w:r>
      <w:r>
        <w:rPr>
          <w:rFonts w:ascii="Arial" w:hAnsi="Arial" w:cs="Arial"/>
          <w:i w:val="0"/>
          <w:iCs w:val="0"/>
          <w:color w:val="auto"/>
          <w:sz w:val="20"/>
          <w:szCs w:val="20"/>
        </w:rPr>
        <w:t>T</w:t>
      </w:r>
      <w:r w:rsidRPr="00127CAE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ênis lateral esquerda. Fonte: Under </w:t>
      </w:r>
      <w:r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 </w:t>
      </w:r>
      <w:r>
        <w:rPr>
          <w:rFonts w:ascii="Arial" w:hAnsi="Arial" w:cs="Arial"/>
          <w:i w:val="0"/>
          <w:iCs w:val="0"/>
          <w:color w:val="auto"/>
          <w:sz w:val="20"/>
          <w:szCs w:val="20"/>
        </w:rPr>
        <w:tab/>
      </w:r>
      <w:r>
        <w:rPr>
          <w:rFonts w:ascii="Arial" w:hAnsi="Arial" w:cs="Arial"/>
          <w:i w:val="0"/>
          <w:iCs w:val="0"/>
          <w:color w:val="auto"/>
          <w:sz w:val="20"/>
          <w:szCs w:val="20"/>
        </w:rPr>
        <w:br/>
      </w:r>
      <w:r w:rsidRPr="00127CAE">
        <w:rPr>
          <w:rFonts w:ascii="Arial" w:hAnsi="Arial" w:cs="Arial"/>
          <w:i w:val="0"/>
          <w:iCs w:val="0"/>
          <w:color w:val="auto"/>
          <w:sz w:val="20"/>
          <w:szCs w:val="20"/>
        </w:rPr>
        <w:t>Armour</w:t>
      </w:r>
    </w:p>
    <w:p w14:paraId="42F01BA9" w14:textId="727BD43F" w:rsidR="004137A7" w:rsidRDefault="004137A7" w:rsidP="004137A7">
      <w:pPr>
        <w:spacing w:after="0" w:line="24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053C5758" w14:textId="77777777" w:rsidR="004137A7" w:rsidRDefault="004137A7" w:rsidP="004137A7">
      <w:pPr>
        <w:spacing w:after="0" w:line="24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5157FA83" w14:textId="46619A3A" w:rsidR="00026929" w:rsidRDefault="004345DF" w:rsidP="004137A7">
      <w:pPr>
        <w:spacing w:after="0" w:line="240" w:lineRule="auto"/>
        <w:jc w:val="both"/>
        <w:rPr>
          <w:rFonts w:ascii="Arial" w:hAnsi="Arial" w:cs="Arial"/>
          <w:i/>
          <w:iCs/>
          <w:color w:val="000000" w:themeColor="text1"/>
          <w:sz w:val="24"/>
          <w:szCs w:val="24"/>
        </w:rPr>
      </w:pPr>
      <w:r>
        <w:rPr>
          <w:rFonts w:ascii="Arial" w:hAnsi="Arial" w:cs="Arial"/>
          <w:noProof/>
          <w:color w:val="000000" w:themeColor="text1"/>
          <w:sz w:val="24"/>
          <w:szCs w:val="24"/>
        </w:rPr>
        <w:drawing>
          <wp:inline distT="0" distB="0" distL="0" distR="0" wp14:anchorId="1FDAB01C" wp14:editId="280D2354">
            <wp:extent cx="2895600" cy="1393660"/>
            <wp:effectExtent l="0" t="0" r="0" b="0"/>
            <wp:docPr id="1526506887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506887" name="Imagem 152650688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9693" cy="1405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50A3A" w14:textId="5D3E8576" w:rsidR="004345DF" w:rsidRPr="00127CAE" w:rsidRDefault="00127CAE" w:rsidP="004137A7">
      <w:p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color w:val="000000" w:themeColor="text1"/>
          <w:sz w:val="20"/>
          <w:szCs w:val="20"/>
        </w:rPr>
        <w:t>Figura</w:t>
      </w:r>
      <w:r w:rsidR="004345DF" w:rsidRPr="00127CAE">
        <w:rPr>
          <w:rFonts w:ascii="Arial" w:hAnsi="Arial" w:cs="Arial"/>
          <w:color w:val="000000" w:themeColor="text1"/>
          <w:sz w:val="20"/>
          <w:szCs w:val="20"/>
        </w:rPr>
        <w:t xml:space="preserve"> 3: </w:t>
      </w:r>
      <w:r>
        <w:rPr>
          <w:rFonts w:ascii="Arial" w:hAnsi="Arial" w:cs="Arial"/>
          <w:color w:val="000000" w:themeColor="text1"/>
          <w:sz w:val="20"/>
          <w:szCs w:val="20"/>
        </w:rPr>
        <w:t>S</w:t>
      </w:r>
      <w:r w:rsidR="004345DF" w:rsidRPr="00127CAE">
        <w:rPr>
          <w:rFonts w:ascii="Arial" w:hAnsi="Arial" w:cs="Arial"/>
          <w:color w:val="000000" w:themeColor="text1"/>
          <w:sz w:val="20"/>
          <w:szCs w:val="20"/>
        </w:rPr>
        <w:t>ola do tênis</w:t>
      </w:r>
      <w:r>
        <w:rPr>
          <w:rFonts w:ascii="Arial" w:hAnsi="Arial" w:cs="Arial"/>
          <w:color w:val="000000" w:themeColor="text1"/>
          <w:sz w:val="20"/>
          <w:szCs w:val="20"/>
        </w:rPr>
        <w:t>. Fonte: Under Armour</w:t>
      </w:r>
    </w:p>
    <w:p w14:paraId="1A436BE2" w14:textId="77777777" w:rsidR="002745A9" w:rsidRDefault="002745A9" w:rsidP="004137A7">
      <w:pPr>
        <w:spacing w:after="0" w:line="24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6F5B8D06" w14:textId="77777777" w:rsidR="00127CAE" w:rsidRDefault="00127CAE" w:rsidP="004137A7">
      <w:pPr>
        <w:spacing w:after="0" w:line="24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5567C0F8" w14:textId="01399A0E" w:rsidR="004345DF" w:rsidRDefault="004345DF" w:rsidP="004137A7">
      <w:pPr>
        <w:spacing w:after="0" w:line="360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noProof/>
          <w:color w:val="000000" w:themeColor="text1"/>
          <w:sz w:val="24"/>
          <w:szCs w:val="24"/>
        </w:rPr>
        <w:drawing>
          <wp:inline distT="0" distB="0" distL="0" distR="0" wp14:anchorId="4211E5EA" wp14:editId="19D7AC6F">
            <wp:extent cx="2009775" cy="2207198"/>
            <wp:effectExtent l="0" t="0" r="0" b="0"/>
            <wp:docPr id="1480591518" name="Imagem 3" descr="Par de sapatos de têni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591518" name="Imagem 3" descr="Par de sapatos de tênis&#10;&#10;Descrição gerad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2742" cy="222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B1AD8" w14:textId="048E51F8" w:rsidR="00127CAE" w:rsidRPr="00127CAE" w:rsidRDefault="00127CAE" w:rsidP="00127CAE">
      <w:pPr>
        <w:spacing w:line="240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color w:val="000000" w:themeColor="text1"/>
          <w:sz w:val="20"/>
          <w:szCs w:val="20"/>
        </w:rPr>
        <w:t>Figura</w:t>
      </w:r>
      <w:r w:rsidR="004137A7" w:rsidRPr="00127CAE">
        <w:rPr>
          <w:rFonts w:ascii="Arial" w:hAnsi="Arial" w:cs="Arial"/>
          <w:color w:val="000000" w:themeColor="text1"/>
          <w:sz w:val="20"/>
          <w:szCs w:val="20"/>
        </w:rPr>
        <w:t xml:space="preserve"> 4: Parte de cima do tênis</w:t>
      </w:r>
      <w:r>
        <w:rPr>
          <w:rFonts w:ascii="Arial" w:hAnsi="Arial" w:cs="Arial"/>
          <w:color w:val="000000" w:themeColor="text1"/>
          <w:sz w:val="20"/>
          <w:szCs w:val="20"/>
        </w:rPr>
        <w:t>.</w:t>
      </w:r>
      <w:r>
        <w:rPr>
          <w:rFonts w:ascii="Arial" w:hAnsi="Arial" w:cs="Arial"/>
          <w:color w:val="000000" w:themeColor="text1"/>
          <w:sz w:val="20"/>
          <w:szCs w:val="20"/>
        </w:rPr>
        <w:tab/>
      </w:r>
      <w:r>
        <w:rPr>
          <w:rFonts w:ascii="Arial" w:hAnsi="Arial" w:cs="Arial"/>
          <w:color w:val="000000" w:themeColor="text1"/>
          <w:sz w:val="20"/>
          <w:szCs w:val="20"/>
        </w:rPr>
        <w:br/>
        <w:t>Fonte: Under Armour.</w:t>
      </w:r>
    </w:p>
    <w:p w14:paraId="5AA055A4" w14:textId="77777777" w:rsidR="009464CE" w:rsidRDefault="009464CE" w:rsidP="00353E6F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772B34AE" w14:textId="77777777" w:rsidR="009464CE" w:rsidRDefault="009464CE" w:rsidP="00353E6F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7E2047AC" w14:textId="77777777" w:rsidR="00BC44B5" w:rsidRDefault="00BC44B5" w:rsidP="00353E6F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0F86318D" w14:textId="77777777" w:rsidR="00BC44B5" w:rsidRDefault="00BC44B5" w:rsidP="00353E6F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4E3F3884" w14:textId="77777777" w:rsidR="00BC44B5" w:rsidRDefault="00BC44B5" w:rsidP="00353E6F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33FA7A7E" w14:textId="77777777" w:rsidR="00BC44B5" w:rsidRDefault="00BC44B5" w:rsidP="00353E6F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5FEFA3A1" w14:textId="77777777" w:rsidR="00BC44B5" w:rsidRDefault="00BC44B5" w:rsidP="00353E6F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516146D5" w14:textId="77777777" w:rsidR="00BC44B5" w:rsidRDefault="00BC44B5" w:rsidP="00353E6F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25303279" w14:textId="076539A6" w:rsidR="002745A9" w:rsidRDefault="002745A9" w:rsidP="00353E6F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Evidências: </w:t>
      </w:r>
    </w:p>
    <w:p w14:paraId="5BF6092F" w14:textId="17F95243" w:rsidR="009464CE" w:rsidRDefault="002745A9" w:rsidP="009464CE">
      <w:pPr>
        <w:tabs>
          <w:tab w:val="left" w:pos="1620"/>
        </w:tabs>
        <w:spacing w:line="360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noProof/>
          <w:color w:val="000000" w:themeColor="text1"/>
        </w:rPr>
        <w:drawing>
          <wp:anchor distT="0" distB="0" distL="114300" distR="114300" simplePos="0" relativeHeight="251659264" behindDoc="0" locked="0" layoutInCell="1" allowOverlap="1" wp14:anchorId="7453AF16" wp14:editId="0F6ECE16">
            <wp:simplePos x="1076325" y="5981700"/>
            <wp:positionH relativeFrom="column">
              <wp:align>left</wp:align>
            </wp:positionH>
            <wp:positionV relativeFrom="paragraph">
              <wp:align>top</wp:align>
            </wp:positionV>
            <wp:extent cx="1921612" cy="2562225"/>
            <wp:effectExtent l="0" t="0" r="0" b="0"/>
            <wp:wrapSquare wrapText="bothSides"/>
            <wp:docPr id="1596064398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064398" name="Imagem 159606439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1612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464CE">
        <w:rPr>
          <w:rFonts w:ascii="Arial" w:hAnsi="Arial" w:cs="Arial"/>
          <w:color w:val="000000" w:themeColor="text1"/>
        </w:rPr>
        <w:tab/>
      </w:r>
      <w:r w:rsidR="009464CE">
        <w:rPr>
          <w:rFonts w:ascii="Arial" w:hAnsi="Arial" w:cs="Arial"/>
          <w:noProof/>
          <w:color w:val="000000" w:themeColor="text1"/>
        </w:rPr>
        <w:drawing>
          <wp:inline distT="0" distB="0" distL="0" distR="0" wp14:anchorId="52D5851E" wp14:editId="11629EB2">
            <wp:extent cx="1943043" cy="2590800"/>
            <wp:effectExtent l="0" t="0" r="0" b="0"/>
            <wp:docPr id="2133531947" name="Imagem 6" descr="Uma imagem contendo mesa, frente, de madeira, velh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531947" name="Imagem 6" descr="Uma imagem contendo mesa, frente, de madeira, velho&#10;&#10;Descrição gerada automa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8529" cy="2598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8B000" w14:textId="77B70CBB" w:rsidR="004345DF" w:rsidRDefault="009464CE" w:rsidP="00353E6F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Foto 1: Sola do tênis                                              Foto 2: Travas desgastadas</w:t>
      </w:r>
    </w:p>
    <w:p w14:paraId="24B7B466" w14:textId="77777777" w:rsidR="004345DF" w:rsidRDefault="004345DF" w:rsidP="00353E6F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20660AB4" w14:textId="2F6B9EB0" w:rsidR="00353E6F" w:rsidRPr="006B1007" w:rsidRDefault="00353E6F" w:rsidP="00E209A6">
      <w:pPr>
        <w:pStyle w:val="Ttulo2"/>
      </w:pPr>
      <w:bookmarkStart w:id="9" w:name="_Toc73287565"/>
      <w:r w:rsidRPr="006B1007">
        <w:t>Onde encontrar</w:t>
      </w:r>
      <w:bookmarkEnd w:id="9"/>
    </w:p>
    <w:p w14:paraId="3CFD68F8" w14:textId="386A0426" w:rsidR="0005157A" w:rsidRPr="00FA3ABC" w:rsidRDefault="001D6DDD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Você pode encontrar esse modelo específico de tênis ou outros modelos no site</w:t>
      </w:r>
      <w:r w:rsidR="00FA3ABC">
        <w:rPr>
          <w:rFonts w:ascii="Arial" w:eastAsia="Arial" w:hAnsi="Arial" w:cs="Arial"/>
          <w:color w:val="000000" w:themeColor="text1"/>
          <w:sz w:val="24"/>
          <w:szCs w:val="24"/>
        </w:rPr>
        <w:t xml:space="preserve"> oficial da marca </w:t>
      </w:r>
      <w:hyperlink r:id="rId15" w:history="1">
        <w:r w:rsidRPr="0049324C">
          <w:rPr>
            <w:rStyle w:val="Hyperlink"/>
            <w:rFonts w:ascii="Arial" w:hAnsi="Arial" w:cs="Arial"/>
            <w:sz w:val="24"/>
            <w:szCs w:val="24"/>
          </w:rPr>
          <w:t>Under Armour Brasil | Loja Oficial</w:t>
        </w:r>
      </w:hyperlink>
      <w:r w:rsidR="00FA3ABC">
        <w:t xml:space="preserve">, </w:t>
      </w:r>
      <w:r w:rsidR="00FA3ABC" w:rsidRPr="00FA3ABC">
        <w:rPr>
          <w:rFonts w:ascii="Arial" w:hAnsi="Arial" w:cs="Arial"/>
          <w:sz w:val="24"/>
          <w:szCs w:val="24"/>
        </w:rPr>
        <w:t xml:space="preserve">em </w:t>
      </w:r>
      <w:r w:rsidRPr="001D6DDD">
        <w:rPr>
          <w:rFonts w:ascii="Arial" w:hAnsi="Arial" w:cs="Arial"/>
          <w:sz w:val="24"/>
          <w:szCs w:val="24"/>
        </w:rPr>
        <w:t xml:space="preserve">lojas </w:t>
      </w:r>
      <w:r w:rsidR="00FA3ABC">
        <w:rPr>
          <w:rFonts w:ascii="Arial" w:hAnsi="Arial" w:cs="Arial"/>
          <w:sz w:val="24"/>
          <w:szCs w:val="24"/>
        </w:rPr>
        <w:t xml:space="preserve">online </w:t>
      </w:r>
      <w:r w:rsidRPr="001D6DDD">
        <w:rPr>
          <w:rFonts w:ascii="Arial" w:hAnsi="Arial" w:cs="Arial"/>
          <w:sz w:val="24"/>
          <w:szCs w:val="24"/>
        </w:rPr>
        <w:t>parceiras como</w:t>
      </w:r>
      <w:r w:rsidRPr="00FA3ABC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hyperlink r:id="rId16" w:history="1">
        <w:r w:rsidR="00FA3ABC" w:rsidRPr="00FA3ABC">
          <w:rPr>
            <w:rStyle w:val="Hyperlink"/>
            <w:rFonts w:ascii="Arial" w:hAnsi="Arial" w:cs="Arial"/>
            <w:sz w:val="24"/>
            <w:szCs w:val="24"/>
          </w:rPr>
          <w:t>Loja de Artigos Esportivos Online | Netshoes</w:t>
        </w:r>
      </w:hyperlink>
      <w:r w:rsidR="00FA3ABC">
        <w:rPr>
          <w:rFonts w:ascii="Arial" w:hAnsi="Arial" w:cs="Arial"/>
        </w:rPr>
        <w:t xml:space="preserve">, </w:t>
      </w:r>
      <w:r w:rsidR="00FA3ABC" w:rsidRPr="00FA3ABC">
        <w:rPr>
          <w:rFonts w:ascii="Arial" w:hAnsi="Arial" w:cs="Arial"/>
          <w:sz w:val="24"/>
          <w:szCs w:val="24"/>
        </w:rPr>
        <w:t xml:space="preserve">por exemplo, ou em lojas físicas. </w:t>
      </w:r>
    </w:p>
    <w:p w14:paraId="29DFD3BF" w14:textId="50E07435" w:rsidR="005B045C" w:rsidRPr="00117BBE" w:rsidRDefault="005B045C" w:rsidP="006B1007">
      <w:pPr>
        <w:pStyle w:val="Ttulo1"/>
      </w:pPr>
      <w:bookmarkStart w:id="10" w:name="_Toc73287566"/>
      <w:r w:rsidRPr="00117BBE">
        <w:t>CONCLUSÃO</w:t>
      </w:r>
      <w:bookmarkEnd w:id="10"/>
    </w:p>
    <w:p w14:paraId="29B21002" w14:textId="43FF1584" w:rsidR="00DE1CF8" w:rsidRPr="00117BBE" w:rsidRDefault="009464CE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Com essa experiência de análise, consegui entender um pouco melhor como realizar um relatório mais detalhado sobre um produto ou serviço. Destacando os pontos positivos e negativos, sempre tentando encontrar detalhes que possam fazer a diferença para quem está lendo. </w:t>
      </w:r>
    </w:p>
    <w:p w14:paraId="2F1CE6AF" w14:textId="77777777" w:rsidR="00DE1CF8" w:rsidRPr="00117BBE" w:rsidRDefault="00DE1CF8" w:rsidP="00117BBE">
      <w:pPr>
        <w:spacing w:line="360" w:lineRule="auto"/>
        <w:jc w:val="both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02CA85C5" w14:textId="49154399" w:rsidR="005B045C" w:rsidRPr="006B1007" w:rsidRDefault="006B1007" w:rsidP="006B1007">
      <w:pPr>
        <w:pStyle w:val="Ttulo1"/>
      </w:pPr>
      <w:bookmarkStart w:id="11" w:name="_Toc73287567"/>
      <w:r w:rsidRPr="006B1007">
        <w:t>REFERÊNCIAS BIBLIOGRÁFICAS</w:t>
      </w:r>
      <w:bookmarkEnd w:id="11"/>
      <w:r w:rsidRPr="006B1007">
        <w:t xml:space="preserve"> </w:t>
      </w:r>
    </w:p>
    <w:p w14:paraId="2E7A80E7" w14:textId="77777777" w:rsidR="005B045C" w:rsidRPr="00117BBE" w:rsidRDefault="00DE1CF8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0A411C">
        <w:rPr>
          <w:rFonts w:ascii="Arial" w:eastAsia="Arial" w:hAnsi="Arial" w:cs="Arial"/>
          <w:color w:val="000000" w:themeColor="text1"/>
          <w:sz w:val="24"/>
          <w:szCs w:val="24"/>
          <w:highlight w:val="yellow"/>
        </w:rPr>
        <w:t>Seguir regras ABNT</w:t>
      </w:r>
      <w:r w:rsidRPr="00117BBE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</w:p>
    <w:sectPr w:rsidR="005B045C" w:rsidRPr="00117BB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944B37" w14:textId="77777777" w:rsidR="005715FB" w:rsidRDefault="005715FB" w:rsidP="00687395">
      <w:pPr>
        <w:spacing w:after="0" w:line="240" w:lineRule="auto"/>
      </w:pPr>
      <w:r>
        <w:separator/>
      </w:r>
    </w:p>
  </w:endnote>
  <w:endnote w:type="continuationSeparator" w:id="0">
    <w:p w14:paraId="4F55E742" w14:textId="77777777" w:rsidR="005715FB" w:rsidRDefault="005715FB" w:rsidP="006873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143AB9" w14:textId="77777777" w:rsidR="005715FB" w:rsidRDefault="005715FB" w:rsidP="00687395">
      <w:pPr>
        <w:spacing w:after="0" w:line="240" w:lineRule="auto"/>
      </w:pPr>
      <w:r>
        <w:separator/>
      </w:r>
    </w:p>
  </w:footnote>
  <w:footnote w:type="continuationSeparator" w:id="0">
    <w:p w14:paraId="5E1A17F0" w14:textId="77777777" w:rsidR="005715FB" w:rsidRDefault="005715FB" w:rsidP="0068739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875101"/>
    <w:multiLevelType w:val="hybridMultilevel"/>
    <w:tmpl w:val="5A9CA03E"/>
    <w:lvl w:ilvl="0" w:tplc="005646B2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522B90"/>
    <w:multiLevelType w:val="hybridMultilevel"/>
    <w:tmpl w:val="AE90511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D57CCE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5C368A"/>
    <w:multiLevelType w:val="multilevel"/>
    <w:tmpl w:val="D114A3E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" w15:restartNumberingAfterBreak="0">
    <w:nsid w:val="3E951AB0"/>
    <w:multiLevelType w:val="multilevel"/>
    <w:tmpl w:val="9E56C23E"/>
    <w:lvl w:ilvl="0">
      <w:start w:val="1"/>
      <w:numFmt w:val="decimal"/>
      <w:pStyle w:val="Ttulo1"/>
      <w:lvlText w:val="%1."/>
      <w:lvlJc w:val="left"/>
      <w:pPr>
        <w:ind w:left="720" w:hanging="360"/>
      </w:pPr>
    </w:lvl>
    <w:lvl w:ilvl="1">
      <w:start w:val="1"/>
      <w:numFmt w:val="decimal"/>
      <w:pStyle w:val="Ttulo2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5" w15:restartNumberingAfterBreak="0">
    <w:nsid w:val="413262AD"/>
    <w:multiLevelType w:val="hybridMultilevel"/>
    <w:tmpl w:val="B1D606A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9DA7E76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86A1B27"/>
    <w:multiLevelType w:val="hybridMultilevel"/>
    <w:tmpl w:val="662E8682"/>
    <w:lvl w:ilvl="0" w:tplc="3E1651CC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C0B67E1"/>
    <w:multiLevelType w:val="multilevel"/>
    <w:tmpl w:val="D114A3E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9" w15:restartNumberingAfterBreak="0">
    <w:nsid w:val="7E607BF0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68847860">
    <w:abstractNumId w:val="1"/>
  </w:num>
  <w:num w:numId="2" w16cid:durableId="268318878">
    <w:abstractNumId w:val="9"/>
  </w:num>
  <w:num w:numId="3" w16cid:durableId="79957386">
    <w:abstractNumId w:val="0"/>
  </w:num>
  <w:num w:numId="4" w16cid:durableId="503975963">
    <w:abstractNumId w:val="2"/>
  </w:num>
  <w:num w:numId="5" w16cid:durableId="1742945611">
    <w:abstractNumId w:val="6"/>
  </w:num>
  <w:num w:numId="6" w16cid:durableId="1830711323">
    <w:abstractNumId w:val="8"/>
  </w:num>
  <w:num w:numId="7" w16cid:durableId="1427384263">
    <w:abstractNumId w:val="0"/>
  </w:num>
  <w:num w:numId="8" w16cid:durableId="1243098298">
    <w:abstractNumId w:val="3"/>
  </w:num>
  <w:num w:numId="9" w16cid:durableId="935866231">
    <w:abstractNumId w:val="4"/>
  </w:num>
  <w:num w:numId="10" w16cid:durableId="918752371">
    <w:abstractNumId w:val="5"/>
  </w:num>
  <w:num w:numId="11" w16cid:durableId="96712242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511AA"/>
    <w:rsid w:val="00005ABB"/>
    <w:rsid w:val="000142A2"/>
    <w:rsid w:val="00026929"/>
    <w:rsid w:val="00047EDE"/>
    <w:rsid w:val="0005157A"/>
    <w:rsid w:val="000856CE"/>
    <w:rsid w:val="000A411C"/>
    <w:rsid w:val="000E2050"/>
    <w:rsid w:val="000F4157"/>
    <w:rsid w:val="00117BBE"/>
    <w:rsid w:val="00127CAE"/>
    <w:rsid w:val="0013044F"/>
    <w:rsid w:val="001760CD"/>
    <w:rsid w:val="001D6DDD"/>
    <w:rsid w:val="0026761D"/>
    <w:rsid w:val="002745A9"/>
    <w:rsid w:val="002774AB"/>
    <w:rsid w:val="0028602E"/>
    <w:rsid w:val="002B02DB"/>
    <w:rsid w:val="002B554F"/>
    <w:rsid w:val="00353E6F"/>
    <w:rsid w:val="0035563F"/>
    <w:rsid w:val="003A5F67"/>
    <w:rsid w:val="004137A7"/>
    <w:rsid w:val="0043034A"/>
    <w:rsid w:val="004345DF"/>
    <w:rsid w:val="0049324C"/>
    <w:rsid w:val="004B692B"/>
    <w:rsid w:val="004E77D7"/>
    <w:rsid w:val="00550481"/>
    <w:rsid w:val="005529D4"/>
    <w:rsid w:val="005715FB"/>
    <w:rsid w:val="00582CF3"/>
    <w:rsid w:val="005B045C"/>
    <w:rsid w:val="005D0B90"/>
    <w:rsid w:val="00632D31"/>
    <w:rsid w:val="00656162"/>
    <w:rsid w:val="00687395"/>
    <w:rsid w:val="006A37EE"/>
    <w:rsid w:val="006B1007"/>
    <w:rsid w:val="006D5A09"/>
    <w:rsid w:val="006E3875"/>
    <w:rsid w:val="0070389C"/>
    <w:rsid w:val="00782605"/>
    <w:rsid w:val="00847CD2"/>
    <w:rsid w:val="008511AA"/>
    <w:rsid w:val="00851D4E"/>
    <w:rsid w:val="00861198"/>
    <w:rsid w:val="00872A27"/>
    <w:rsid w:val="00886567"/>
    <w:rsid w:val="00896728"/>
    <w:rsid w:val="008B0BEB"/>
    <w:rsid w:val="0090332E"/>
    <w:rsid w:val="00931784"/>
    <w:rsid w:val="009400B1"/>
    <w:rsid w:val="009464CE"/>
    <w:rsid w:val="00962C67"/>
    <w:rsid w:val="00970A17"/>
    <w:rsid w:val="00977CB2"/>
    <w:rsid w:val="009F059B"/>
    <w:rsid w:val="00A76836"/>
    <w:rsid w:val="00BC44B5"/>
    <w:rsid w:val="00BF6C2C"/>
    <w:rsid w:val="00C3332E"/>
    <w:rsid w:val="00C43E07"/>
    <w:rsid w:val="00D004C3"/>
    <w:rsid w:val="00D935F1"/>
    <w:rsid w:val="00DA3DB4"/>
    <w:rsid w:val="00DD5BEA"/>
    <w:rsid w:val="00DD616E"/>
    <w:rsid w:val="00DE1CF8"/>
    <w:rsid w:val="00E209A6"/>
    <w:rsid w:val="00E90B3F"/>
    <w:rsid w:val="00EA259A"/>
    <w:rsid w:val="00EC138B"/>
    <w:rsid w:val="00EC49AD"/>
    <w:rsid w:val="00EF26C2"/>
    <w:rsid w:val="00F717E4"/>
    <w:rsid w:val="00F94DD5"/>
    <w:rsid w:val="00FA3A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,"/>
  <w:listSeparator w:val=";"/>
  <w14:docId w14:val="4493C82B"/>
  <w15:docId w15:val="{53A68BB7-212B-488E-B8F7-0FA5473F01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6B1007"/>
    <w:pPr>
      <w:numPr>
        <w:numId w:val="9"/>
      </w:numPr>
      <w:spacing w:line="360" w:lineRule="auto"/>
      <w:jc w:val="both"/>
      <w:outlineLvl w:val="0"/>
    </w:pPr>
    <w:rPr>
      <w:rFonts w:ascii="Arial" w:eastAsia="Arial" w:hAnsi="Arial" w:cs="Arial"/>
      <w:b/>
      <w:color w:val="000000" w:themeColor="text1"/>
      <w:sz w:val="24"/>
      <w:szCs w:val="24"/>
    </w:rPr>
  </w:style>
  <w:style w:type="paragraph" w:styleId="Ttulo2">
    <w:name w:val="heading 2"/>
    <w:basedOn w:val="PargrafodaLista"/>
    <w:next w:val="Normal"/>
    <w:link w:val="Ttulo2Char"/>
    <w:uiPriority w:val="9"/>
    <w:unhideWhenUsed/>
    <w:qFormat/>
    <w:rsid w:val="00E209A6"/>
    <w:pPr>
      <w:numPr>
        <w:ilvl w:val="1"/>
        <w:numId w:val="9"/>
      </w:numPr>
      <w:spacing w:line="360" w:lineRule="auto"/>
      <w:jc w:val="both"/>
      <w:outlineLvl w:val="1"/>
    </w:pPr>
    <w:rPr>
      <w:rFonts w:ascii="Arial" w:hAnsi="Arial" w:cs="Arial"/>
      <w:b/>
      <w:color w:val="000000" w:themeColor="text1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8511AA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872A27"/>
    <w:pPr>
      <w:ind w:left="720"/>
      <w:contextualSpacing/>
    </w:pPr>
  </w:style>
  <w:style w:type="paragraph" w:styleId="Ttulo">
    <w:name w:val="Title"/>
    <w:basedOn w:val="Normal"/>
    <w:next w:val="Normal"/>
    <w:link w:val="TtuloChar"/>
    <w:uiPriority w:val="10"/>
    <w:qFormat/>
    <w:rsid w:val="0005157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05157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05157A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har">
    <w:name w:val="Subtítulo Char"/>
    <w:basedOn w:val="Fontepargpadro"/>
    <w:link w:val="Subttulo"/>
    <w:uiPriority w:val="11"/>
    <w:rsid w:val="0005157A"/>
    <w:rPr>
      <w:rFonts w:eastAsiaTheme="minorEastAsia"/>
      <w:color w:val="5A5A5A" w:themeColor="text1" w:themeTint="A5"/>
      <w:spacing w:val="15"/>
    </w:rPr>
  </w:style>
  <w:style w:type="character" w:customStyle="1" w:styleId="Ttulo1Char">
    <w:name w:val="Título 1 Char"/>
    <w:basedOn w:val="Fontepargpadro"/>
    <w:link w:val="Ttulo1"/>
    <w:uiPriority w:val="9"/>
    <w:rsid w:val="006B1007"/>
    <w:rPr>
      <w:rFonts w:ascii="Arial" w:eastAsia="Arial" w:hAnsi="Arial" w:cs="Arial"/>
      <w:b/>
      <w:color w:val="000000" w:themeColor="text1"/>
      <w:sz w:val="24"/>
      <w:szCs w:val="24"/>
    </w:rPr>
  </w:style>
  <w:style w:type="character" w:customStyle="1" w:styleId="Ttulo2Char">
    <w:name w:val="Título 2 Char"/>
    <w:basedOn w:val="Fontepargpadro"/>
    <w:link w:val="Ttulo2"/>
    <w:uiPriority w:val="9"/>
    <w:rsid w:val="00E209A6"/>
    <w:rPr>
      <w:rFonts w:ascii="Arial" w:hAnsi="Arial" w:cs="Arial"/>
      <w:b/>
      <w:color w:val="000000" w:themeColor="text1"/>
      <w:sz w:val="24"/>
      <w:szCs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0A411C"/>
    <w:pPr>
      <w:keepNext/>
      <w:keepLines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2E74B5" w:themeColor="accent1" w:themeShade="BF"/>
      <w:sz w:val="28"/>
      <w:szCs w:val="28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0A411C"/>
    <w:pPr>
      <w:spacing w:before="120" w:after="0"/>
    </w:pPr>
    <w:rPr>
      <w:b/>
      <w:bCs/>
      <w:i/>
      <w:iCs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0A411C"/>
    <w:pPr>
      <w:spacing w:before="120" w:after="0"/>
      <w:ind w:left="220"/>
    </w:pPr>
    <w:rPr>
      <w:b/>
      <w:bCs/>
    </w:rPr>
  </w:style>
  <w:style w:type="paragraph" w:styleId="Sumrio3">
    <w:name w:val="toc 3"/>
    <w:basedOn w:val="Normal"/>
    <w:next w:val="Normal"/>
    <w:autoRedefine/>
    <w:uiPriority w:val="39"/>
    <w:semiHidden/>
    <w:unhideWhenUsed/>
    <w:rsid w:val="000A411C"/>
    <w:pPr>
      <w:spacing w:after="0"/>
      <w:ind w:left="440"/>
    </w:pPr>
    <w:rPr>
      <w:sz w:val="20"/>
      <w:szCs w:val="20"/>
    </w:rPr>
  </w:style>
  <w:style w:type="paragraph" w:styleId="Sumrio4">
    <w:name w:val="toc 4"/>
    <w:basedOn w:val="Normal"/>
    <w:next w:val="Normal"/>
    <w:autoRedefine/>
    <w:uiPriority w:val="39"/>
    <w:semiHidden/>
    <w:unhideWhenUsed/>
    <w:rsid w:val="000A411C"/>
    <w:pPr>
      <w:spacing w:after="0"/>
      <w:ind w:left="660"/>
    </w:pPr>
    <w:rPr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semiHidden/>
    <w:unhideWhenUsed/>
    <w:rsid w:val="000A411C"/>
    <w:pPr>
      <w:spacing w:after="0"/>
      <w:ind w:left="880"/>
    </w:pPr>
    <w:rPr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semiHidden/>
    <w:unhideWhenUsed/>
    <w:rsid w:val="000A411C"/>
    <w:pPr>
      <w:spacing w:after="0"/>
      <w:ind w:left="1100"/>
    </w:pPr>
    <w:rPr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semiHidden/>
    <w:unhideWhenUsed/>
    <w:rsid w:val="000A411C"/>
    <w:pPr>
      <w:spacing w:after="0"/>
      <w:ind w:left="1320"/>
    </w:pPr>
    <w:rPr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semiHidden/>
    <w:unhideWhenUsed/>
    <w:rsid w:val="000A411C"/>
    <w:pPr>
      <w:spacing w:after="0"/>
      <w:ind w:left="1540"/>
    </w:pPr>
    <w:rPr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semiHidden/>
    <w:unhideWhenUsed/>
    <w:rsid w:val="000A411C"/>
    <w:pPr>
      <w:spacing w:after="0"/>
      <w:ind w:left="1760"/>
    </w:pPr>
    <w:rPr>
      <w:sz w:val="20"/>
      <w:szCs w:val="20"/>
    </w:rPr>
  </w:style>
  <w:style w:type="paragraph" w:styleId="Legenda">
    <w:name w:val="caption"/>
    <w:basedOn w:val="Normal"/>
    <w:next w:val="Normal"/>
    <w:uiPriority w:val="35"/>
    <w:unhideWhenUsed/>
    <w:qFormat/>
    <w:rsid w:val="006D5A0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Cabealho">
    <w:name w:val="header"/>
    <w:basedOn w:val="Normal"/>
    <w:link w:val="CabealhoChar"/>
    <w:uiPriority w:val="99"/>
    <w:unhideWhenUsed/>
    <w:rsid w:val="0068739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687395"/>
  </w:style>
  <w:style w:type="paragraph" w:styleId="Rodap">
    <w:name w:val="footer"/>
    <w:basedOn w:val="Normal"/>
    <w:link w:val="RodapChar"/>
    <w:uiPriority w:val="99"/>
    <w:unhideWhenUsed/>
    <w:rsid w:val="0068739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68739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238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62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www.netshoes.com.br/?af_sub1=43984&amp;pid=rakuten_int&amp;af_channel=Affiliates&amp;af_media_type=web&amp;af_adset_id=43984&amp;af_sub_siteID=Nn_xyQrt0qU-5_JYV3jOo1nwM3TiLa2bvA&amp;af_click_lookback=7d&amp;clickid=Nn_xyQrt0qU-5_JYV3jOo1nwM3TiLa2bvA&amp;is_retargeting=true&amp;campaign=afil_rakuten&amp;utm_source=me-s_pgit__&amp;utm_medium=post&amp;utm_campaign=me-s_pgit-_-tnfild__tca___-_-post-_-_var_me_pgit_::N3T:AF-PG-00-00-00-TD-00-MAS-00:N3T::_MM+Solu%C3%A7%C3%B5es+Interativas+Ltda_&amp;utm_term=3609492&amp;utm_content=Nn_xyQrt0qU-5_JYV3jOo1nwM3TiLa2bvA&amp;ranMID=43984&amp;ranU1=42a2f702-906e-4661-945e-6ed8709cc3a4_5d9ef1c9a8562630024cc75b&amp;ranEAID=Nn%2FxyQrt0qU&amp;ranSiteID=Nn_xyQrt0qU-5_JYV3jOo1nwM3TiLa2bvA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www.underarmour.com.br/?utm_source=google&amp;utm_medium=cpc&amp;utm_campaign=brand&amp;gad_source=1&amp;gclid=CjwKCAiAopuvBhBCEiwAm8jaMZpiCpgp2WserLVNleHaARdraU6iADemNCWB_AChlzOr2cCf-rwy8hoCI2AQAvD_BwE" TargetMode="Externa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909911F-274E-6A40-AA24-CD0913C83F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3005</TotalTime>
  <Pages>8</Pages>
  <Words>945</Words>
  <Characters>5104</Characters>
  <Application>Microsoft Office Word</Application>
  <DocSecurity>0</DocSecurity>
  <Lines>42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logonucd</dc:creator>
  <cp:keywords/>
  <dc:description/>
  <cp:lastModifiedBy>Vinicius Sibanto Buna</cp:lastModifiedBy>
  <cp:revision>8</cp:revision>
  <cp:lastPrinted>2020-11-09T21:26:00Z</cp:lastPrinted>
  <dcterms:created xsi:type="dcterms:W3CDTF">2021-05-30T20:28:00Z</dcterms:created>
  <dcterms:modified xsi:type="dcterms:W3CDTF">2024-03-07T16:15:00Z</dcterms:modified>
</cp:coreProperties>
</file>