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BDFA" w14:textId="63F6AAEA" w:rsidR="00FC3D4C" w:rsidRDefault="00AB106C">
      <w:r>
        <w:t>Programa Maior</w:t>
      </w:r>
    </w:p>
    <w:p w14:paraId="0907AE46" w14:textId="7599C9A9" w:rsidR="00AB106C" w:rsidRDefault="00AB106C">
      <w:r>
        <w:t>var, n1, n2:real</w:t>
      </w:r>
    </w:p>
    <w:p w14:paraId="27DA5288" w14:textId="1126213C" w:rsidR="00AB106C" w:rsidRDefault="00AB106C">
      <w:r>
        <w:t>Início</w:t>
      </w:r>
    </w:p>
    <w:p w14:paraId="7ED5BEAE" w14:textId="028DA4B7" w:rsidR="00AB106C" w:rsidRDefault="00AB106C">
      <w:r>
        <w:tab/>
        <w:t>escreva (“Digite o primeiro número”)</w:t>
      </w:r>
    </w:p>
    <w:p w14:paraId="0EF4B1A3" w14:textId="67AF6DC9" w:rsidR="00AB106C" w:rsidRDefault="00AB106C">
      <w:r>
        <w:tab/>
        <w:t>leia (n1)</w:t>
      </w:r>
    </w:p>
    <w:p w14:paraId="5013A530" w14:textId="040C5503" w:rsidR="00AB106C" w:rsidRDefault="00AB106C">
      <w:r>
        <w:tab/>
        <w:t>escreva (“Digite o segundo número”)</w:t>
      </w:r>
    </w:p>
    <w:p w14:paraId="68260863" w14:textId="71156DC9" w:rsidR="00AB106C" w:rsidRDefault="00AB106C">
      <w:r>
        <w:tab/>
        <w:t>leia(n2)</w:t>
      </w:r>
    </w:p>
    <w:p w14:paraId="5E2199CD" w14:textId="53A8ED8D" w:rsidR="00AB106C" w:rsidRDefault="00AB106C">
      <w:r>
        <w:tab/>
        <w:t>se (n1&gt;n2) então</w:t>
      </w:r>
    </w:p>
    <w:p w14:paraId="12AE17F6" w14:textId="52C054D5" w:rsidR="00AB106C" w:rsidRDefault="00AB106C">
      <w:r>
        <w:tab/>
      </w:r>
      <w:r>
        <w:tab/>
        <w:t>escreva (“n1 é o maior número”)</w:t>
      </w:r>
    </w:p>
    <w:p w14:paraId="726356C7" w14:textId="706F2CBD" w:rsidR="0055198B" w:rsidRDefault="00AB106C">
      <w:r>
        <w:tab/>
      </w:r>
      <w:r w:rsidR="0055198B">
        <w:t>senão se (n1=n2)</w:t>
      </w:r>
    </w:p>
    <w:p w14:paraId="3783635E" w14:textId="392BA3E6" w:rsidR="00AB106C" w:rsidRDefault="0055198B" w:rsidP="0055198B">
      <w:pPr>
        <w:ind w:firstLine="708"/>
      </w:pPr>
      <w:r>
        <w:tab/>
        <w:t>escreva (“os números são iguais”)</w:t>
      </w:r>
    </w:p>
    <w:p w14:paraId="5A3B8A31" w14:textId="3CE06DD1" w:rsidR="0055198B" w:rsidRDefault="0055198B" w:rsidP="0055198B">
      <w:pPr>
        <w:ind w:firstLine="708"/>
      </w:pPr>
      <w:r>
        <w:t>senão</w:t>
      </w:r>
    </w:p>
    <w:p w14:paraId="31C268EB" w14:textId="5076706C" w:rsidR="0055198B" w:rsidRDefault="00AB106C">
      <w:r>
        <w:tab/>
      </w:r>
      <w:r>
        <w:tab/>
        <w:t>escreva (“n2 é o maior número”)</w:t>
      </w:r>
    </w:p>
    <w:p w14:paraId="1957642B" w14:textId="77291375" w:rsidR="00AB106C" w:rsidRDefault="00AB106C">
      <w:r>
        <w:tab/>
        <w:t>fim se</w:t>
      </w:r>
    </w:p>
    <w:p w14:paraId="7DDC601E" w14:textId="51BCB54F" w:rsidR="00AB106C" w:rsidRDefault="00AB106C">
      <w:r>
        <w:t>Fim</w:t>
      </w:r>
    </w:p>
    <w:p w14:paraId="06DD220E" w14:textId="6C702031" w:rsidR="00AB106C" w:rsidRDefault="00AB106C">
      <w:r>
        <w:tab/>
      </w:r>
    </w:p>
    <w:p w14:paraId="34B5B391" w14:textId="77777777" w:rsidR="00AB106C" w:rsidRDefault="00AB106C"/>
    <w:sectPr w:rsidR="00AB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6C"/>
    <w:rsid w:val="0055198B"/>
    <w:rsid w:val="005B158C"/>
    <w:rsid w:val="00AB106C"/>
    <w:rsid w:val="00F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F461"/>
  <w15:chartTrackingRefBased/>
  <w15:docId w15:val="{5BEE24CC-0179-47D8-BDAA-9875A76B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FB294F02F044DB54C404CEC5A4E65" ma:contentTypeVersion="4" ma:contentTypeDescription="Create a new document." ma:contentTypeScope="" ma:versionID="0d3d8d482ba6218456ee209f7a9b599b">
  <xsd:schema xmlns:xsd="http://www.w3.org/2001/XMLSchema" xmlns:xs="http://www.w3.org/2001/XMLSchema" xmlns:p="http://schemas.microsoft.com/office/2006/metadata/properties" xmlns:ns3="ebcd3645-bfc7-4a83-b528-a54b243ce0f0" targetNamespace="http://schemas.microsoft.com/office/2006/metadata/properties" ma:root="true" ma:fieldsID="3fb592e5d86c2a288d39b2f0bd00e231" ns3:_="">
    <xsd:import namespace="ebcd3645-bfc7-4a83-b528-a54b243ce0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3645-bfc7-4a83-b528-a54b243ce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2EB743-EDBB-41A6-A613-BE72B4768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d3645-bfc7-4a83-b528-a54b243ce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E802B-D3B4-4FFF-A22E-43EFB8A602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AAA78-F648-4F42-A193-0D89F6ECB0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 SILVA RIBEIRO</dc:creator>
  <cp:keywords/>
  <dc:description/>
  <cp:lastModifiedBy>VINICIUS DA SILVA RIBEIRO</cp:lastModifiedBy>
  <cp:revision>3</cp:revision>
  <dcterms:created xsi:type="dcterms:W3CDTF">2021-03-12T23:07:00Z</dcterms:created>
  <dcterms:modified xsi:type="dcterms:W3CDTF">2021-03-12T23:16:00Z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0x010100B41FB294F02F044DB54C404CEC5A4E65</vt:lpwstr>
  </property>
</Properties>
</file>