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Trabalhando o retorno da Página Login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"principal"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"Faça o login e acesse a Coletânea"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ff00"/>
          <w:sz w:val="24"/>
          <w:szCs w:val="24"/>
          <w:rtl w:val="0"/>
        </w:rPr>
        <w:t xml:space="preserve">No form , o evento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4"/>
          <w:szCs w:val="24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00ff00"/>
          <w:sz w:val="24"/>
          <w:szCs w:val="24"/>
          <w:rtl w:val="0"/>
        </w:rPr>
        <w:t xml:space="preserve"> é um evento que acontece quando se submete o formulário, ao clicar num botão submit . Pode-se então executar uma ou mais functions,e realizar as validações que deseja.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 preventDefault() impede que o evento padrão ocorra, seguir um link, por exemplo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//executa a função login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//O evento onChange é utilizado para que seja realizada a ação após alguma mudança no input.O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 é o evento change,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é o elemento que acionou o evento, que neste caso é o input, e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é o valor do inputElement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"E-mail"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Abra o componente Header e crie menu Logado e deslogado: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'../../assets/images/logo.png'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'./styles.css'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//Importa o useHistory do react-router-dom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//variável que chama o componente History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  //criando a função logout, removendo o token do localStorage e chamando a página do usuário deslogado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'token-filmes'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 // criando a função menu() com a estrutura condicional que retornará o menu para usuários logados e deslogado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 a variável token recebe o conteúdo do local storage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'token-filmes'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    //se o valor de token estiver indefinido ou nulo, chama o menu deslogado, se não chama o menu para quando o usuário estiver logado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"/cadastro"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"/perfil"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Perfil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"/genero"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"/filme"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Filmes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ab/>
        <w:t xml:space="preserve">   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//Link vazio que ao ser clicado chama a função logout() que remove o token do localStorage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"align"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'logo filmes collection'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 chamando a função menu(), criada acima, para dentro da nav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Aula  Página Gênero</w:t>
      </w:r>
    </w:p>
    <w:p w:rsidR="00000000" w:rsidDel="00000000" w:rsidP="00000000" w:rsidRDefault="00000000" w:rsidRPr="00000000" w14:paraId="0000006D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Na página Gênero, realizar o listar gênero: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string genero {get; set;} = "";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 busca o Id e genero específico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idGenero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setIdGenero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setGenero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 busca todos os generos,  portanto retorna em um vetor ‘cadeia de dadsos’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generos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setGeneros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//useEffect te permite executar efeitos colaterais em componentes funcionais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  //Buscar dados é um exemplo de efeito colateral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  //usando o useEffect informo ao React que o componente somente depois da renderização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  //é executado depois da renderização do componente, quando ele já estiver montado na DOM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