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4AC839" w14:textId="77777777" w:rsidR="005E4AFF" w:rsidRDefault="005E4AFF" w:rsidP="005E4AFF">
      <w:pPr>
        <w:jc w:val="center"/>
        <w:rPr>
          <w:rFonts w:ascii="Arial" w:hAnsi="Arial" w:cs="Arial"/>
          <w:b/>
          <w:sz w:val="22"/>
          <w:szCs w:val="22"/>
          <w:lang w:val="pt-BR"/>
        </w:rPr>
      </w:pPr>
    </w:p>
    <w:p w14:paraId="0FEFFC5D" w14:textId="77777777" w:rsidR="005E4AFF" w:rsidRDefault="005E4AFF" w:rsidP="005E4AFF">
      <w:pPr>
        <w:jc w:val="center"/>
        <w:rPr>
          <w:rFonts w:ascii="Arial" w:hAnsi="Arial" w:cs="Arial"/>
          <w:b/>
          <w:sz w:val="22"/>
          <w:szCs w:val="22"/>
          <w:lang w:val="pt-BR"/>
        </w:rPr>
      </w:pPr>
    </w:p>
    <w:p w14:paraId="10FAADC0" w14:textId="77777777" w:rsidR="005E4AFF" w:rsidRPr="005E4AFF" w:rsidRDefault="005E4AFF" w:rsidP="005E4AFF">
      <w:pPr>
        <w:jc w:val="center"/>
        <w:rPr>
          <w:rFonts w:ascii="Arial" w:hAnsi="Arial" w:cs="Arial"/>
          <w:b/>
          <w:sz w:val="22"/>
          <w:szCs w:val="22"/>
          <w:lang w:val="pt-BR"/>
        </w:rPr>
      </w:pPr>
      <w:r w:rsidRPr="005E4AFF">
        <w:rPr>
          <w:rFonts w:ascii="Arial" w:hAnsi="Arial" w:cs="Arial"/>
          <w:b/>
          <w:sz w:val="22"/>
          <w:szCs w:val="22"/>
          <w:lang w:val="pt-BR"/>
        </w:rPr>
        <w:t xml:space="preserve">CONVÊNIO DE ESTÁGIO </w:t>
      </w:r>
    </w:p>
    <w:p w14:paraId="7BE8640E" w14:textId="77777777" w:rsidR="005E4AFF" w:rsidRPr="005E4AFF" w:rsidRDefault="005E4AFF" w:rsidP="005E4AFF">
      <w:pPr>
        <w:pBdr>
          <w:bottom w:val="single" w:sz="4" w:space="1" w:color="auto"/>
        </w:pBdr>
        <w:jc w:val="center"/>
        <w:rPr>
          <w:rFonts w:ascii="Arial" w:hAnsi="Arial" w:cs="Arial"/>
          <w:b/>
          <w:sz w:val="18"/>
          <w:szCs w:val="18"/>
          <w:lang w:val="pt-BR"/>
        </w:rPr>
      </w:pPr>
    </w:p>
    <w:p w14:paraId="1D536DF7" w14:textId="77777777" w:rsidR="005E4AFF" w:rsidRPr="005E4AFF" w:rsidRDefault="005E4AFF" w:rsidP="005E4AFF">
      <w:pPr>
        <w:rPr>
          <w:rFonts w:ascii="Arial" w:hAnsi="Arial" w:cs="Arial"/>
          <w:b/>
          <w:sz w:val="18"/>
          <w:szCs w:val="18"/>
          <w:lang w:val="pt-BR"/>
        </w:rPr>
      </w:pPr>
      <w:r w:rsidRPr="005E4AFF">
        <w:rPr>
          <w:rFonts w:ascii="Arial" w:hAnsi="Arial" w:cs="Arial"/>
          <w:b/>
          <w:sz w:val="18"/>
          <w:szCs w:val="18"/>
          <w:lang w:val="pt-BR"/>
        </w:rPr>
        <w:t xml:space="preserve">Instituição Concedente </w:t>
      </w:r>
    </w:p>
    <w:p w14:paraId="24AE6065"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Nome da Empresa: </w:t>
      </w:r>
    </w:p>
    <w:p w14:paraId="50B4B6FE"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Ramo de Atividade: </w:t>
      </w:r>
    </w:p>
    <w:p w14:paraId="3FDCFFDF"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CNPJ: </w:t>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t xml:space="preserve">Inscrição Estadual: </w:t>
      </w:r>
    </w:p>
    <w:p w14:paraId="1C50E06F"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Endereço:</w:t>
      </w:r>
    </w:p>
    <w:p w14:paraId="65BED4AB"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Bairro: </w:t>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r>
      <w:proofErr w:type="gramStart"/>
      <w:r w:rsidRPr="005E4AFF">
        <w:rPr>
          <w:rFonts w:ascii="Arial" w:hAnsi="Arial" w:cs="Arial"/>
          <w:sz w:val="18"/>
          <w:szCs w:val="18"/>
          <w:lang w:val="pt-BR"/>
        </w:rPr>
        <w:t>CEP.:</w:t>
      </w:r>
      <w:proofErr w:type="gramEnd"/>
      <w:r w:rsidRPr="005E4AFF">
        <w:rPr>
          <w:rFonts w:ascii="Arial" w:hAnsi="Arial" w:cs="Arial"/>
          <w:sz w:val="18"/>
          <w:szCs w:val="18"/>
          <w:lang w:val="pt-BR"/>
        </w:rPr>
        <w:t xml:space="preserve"> </w:t>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t xml:space="preserve">Cidade: </w:t>
      </w:r>
      <w:r w:rsidRPr="005E4AFF">
        <w:rPr>
          <w:rFonts w:ascii="Arial" w:hAnsi="Arial" w:cs="Arial"/>
          <w:sz w:val="18"/>
          <w:szCs w:val="18"/>
          <w:lang w:val="pt-BR"/>
        </w:rPr>
        <w:tab/>
      </w:r>
      <w:r w:rsidRPr="005E4AFF">
        <w:rPr>
          <w:rFonts w:ascii="Arial" w:hAnsi="Arial" w:cs="Arial"/>
          <w:sz w:val="18"/>
          <w:szCs w:val="18"/>
          <w:lang w:val="pt-BR"/>
        </w:rPr>
        <w:tab/>
        <w:t>UF:</w:t>
      </w:r>
      <w:r w:rsidRPr="005E4AFF">
        <w:rPr>
          <w:rFonts w:ascii="Arial" w:hAnsi="Arial" w:cs="Arial"/>
          <w:sz w:val="18"/>
          <w:szCs w:val="18"/>
          <w:lang w:val="pt-BR"/>
        </w:rPr>
        <w:tab/>
      </w:r>
      <w:r w:rsidRPr="005E4AFF">
        <w:rPr>
          <w:rFonts w:ascii="Arial" w:hAnsi="Arial" w:cs="Arial"/>
          <w:sz w:val="18"/>
          <w:szCs w:val="18"/>
          <w:lang w:val="pt-BR"/>
        </w:rPr>
        <w:tab/>
      </w:r>
    </w:p>
    <w:p w14:paraId="64F195DC"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Fone: () </w:t>
      </w:r>
    </w:p>
    <w:p w14:paraId="230F0EC9"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Representado por: </w:t>
      </w:r>
    </w:p>
    <w:p w14:paraId="13B70426"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Cargo: </w:t>
      </w:r>
    </w:p>
    <w:p w14:paraId="6F26D216" w14:textId="77777777" w:rsidR="005E4AFF" w:rsidRPr="005E4AFF" w:rsidRDefault="005E4AFF" w:rsidP="005E4AFF">
      <w:pPr>
        <w:pBdr>
          <w:bottom w:val="single" w:sz="4" w:space="1" w:color="auto"/>
        </w:pBdr>
        <w:rPr>
          <w:rFonts w:ascii="Arial" w:hAnsi="Arial" w:cs="Arial"/>
          <w:sz w:val="18"/>
          <w:szCs w:val="18"/>
          <w:lang w:val="pt-BR"/>
        </w:rPr>
      </w:pPr>
      <w:r w:rsidRPr="005E4AFF">
        <w:rPr>
          <w:rFonts w:ascii="Arial" w:hAnsi="Arial" w:cs="Arial"/>
          <w:sz w:val="18"/>
          <w:szCs w:val="18"/>
          <w:lang w:val="pt-BR"/>
        </w:rPr>
        <w:tab/>
      </w:r>
    </w:p>
    <w:p w14:paraId="3F567D3E" w14:textId="77777777" w:rsidR="005E4AFF" w:rsidRPr="008A3A79" w:rsidRDefault="005E4AFF" w:rsidP="005E4AFF">
      <w:pPr>
        <w:pStyle w:val="Ttulo2"/>
        <w:jc w:val="left"/>
        <w:rPr>
          <w:rFonts w:ascii="Arial" w:hAnsi="Arial" w:cs="Arial"/>
          <w:sz w:val="18"/>
          <w:szCs w:val="18"/>
        </w:rPr>
      </w:pPr>
      <w:r w:rsidRPr="008A3A79">
        <w:rPr>
          <w:rFonts w:ascii="Arial" w:hAnsi="Arial" w:cs="Arial"/>
          <w:sz w:val="18"/>
          <w:szCs w:val="18"/>
        </w:rPr>
        <w:t xml:space="preserve">Instituição de Ensino </w:t>
      </w:r>
    </w:p>
    <w:p w14:paraId="740F990C" w14:textId="77777777" w:rsidR="005E4AFF" w:rsidRDefault="005E4AFF" w:rsidP="005E4AFF">
      <w:pPr>
        <w:pStyle w:val="Ttulo3"/>
        <w:rPr>
          <w:rFonts w:ascii="Arial" w:hAnsi="Arial" w:cs="Arial"/>
          <w:b w:val="0"/>
          <w:sz w:val="18"/>
          <w:szCs w:val="18"/>
        </w:rPr>
      </w:pPr>
      <w:r w:rsidRPr="008A3A79">
        <w:rPr>
          <w:rFonts w:ascii="Arial" w:hAnsi="Arial" w:cs="Arial"/>
          <w:b w:val="0"/>
          <w:sz w:val="18"/>
          <w:szCs w:val="18"/>
        </w:rPr>
        <w:t xml:space="preserve">Faculdade de Engenharia de Sorocaba – FACENS </w:t>
      </w:r>
    </w:p>
    <w:p w14:paraId="156F6649"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Mantenedora: Associação Cultural de Renovação Tecnológica Sorocabana - ACRTS</w:t>
      </w:r>
    </w:p>
    <w:p w14:paraId="6DB3BAFC"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Ramo de Atividade: Educação </w:t>
      </w:r>
    </w:p>
    <w:p w14:paraId="231945CB"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CNPJ: </w:t>
      </w:r>
      <w:r w:rsidRPr="005E4AFF">
        <w:rPr>
          <w:rFonts w:ascii="Arial" w:hAnsi="Arial" w:cs="Arial"/>
          <w:sz w:val="18"/>
          <w:szCs w:val="18"/>
          <w:lang w:val="pt-BR"/>
        </w:rPr>
        <w:tab/>
        <w:t>45.718.988/0001-67</w:t>
      </w:r>
      <w:r w:rsidRPr="005E4AFF">
        <w:rPr>
          <w:rFonts w:ascii="Arial" w:hAnsi="Arial" w:cs="Arial"/>
          <w:sz w:val="18"/>
          <w:szCs w:val="18"/>
          <w:lang w:val="pt-BR"/>
        </w:rPr>
        <w:tab/>
      </w:r>
      <w:r w:rsidRPr="005E4AFF">
        <w:rPr>
          <w:rFonts w:ascii="Arial" w:hAnsi="Arial" w:cs="Arial"/>
          <w:sz w:val="18"/>
          <w:szCs w:val="18"/>
          <w:lang w:val="pt-BR"/>
        </w:rPr>
        <w:tab/>
      </w:r>
      <w:r w:rsidRPr="005E4AFF">
        <w:rPr>
          <w:rFonts w:ascii="Arial" w:hAnsi="Arial" w:cs="Arial"/>
          <w:sz w:val="18"/>
          <w:szCs w:val="18"/>
          <w:lang w:val="pt-BR"/>
        </w:rPr>
        <w:tab/>
        <w:t>Inscrição Estadual: Isenta</w:t>
      </w:r>
    </w:p>
    <w:p w14:paraId="1B97341F"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Endereço: Rodovia Senador José Ermírio de Morais, 1425 – </w:t>
      </w:r>
      <w:smartTag w:uri="urn:schemas-microsoft-com:office:smarttags" w:element="metricconverter">
        <w:smartTagPr>
          <w:attr w:name="ProductID" w:val="1,5 km"/>
        </w:smartTagPr>
        <w:r w:rsidRPr="005E4AFF">
          <w:rPr>
            <w:rFonts w:ascii="Arial" w:hAnsi="Arial" w:cs="Arial"/>
            <w:sz w:val="18"/>
            <w:szCs w:val="18"/>
            <w:lang w:val="pt-BR"/>
          </w:rPr>
          <w:t>1,5 km</w:t>
        </w:r>
      </w:smartTag>
    </w:p>
    <w:p w14:paraId="12B745A8" w14:textId="35CE3AEF"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Bairro: Alto da Boa Vista </w:t>
      </w:r>
      <w:r w:rsidRPr="005E4AFF">
        <w:rPr>
          <w:rFonts w:ascii="Arial" w:hAnsi="Arial" w:cs="Arial"/>
          <w:sz w:val="18"/>
          <w:szCs w:val="18"/>
          <w:lang w:val="pt-BR"/>
        </w:rPr>
        <w:tab/>
      </w:r>
      <w:r w:rsidRPr="005E4AFF">
        <w:rPr>
          <w:rFonts w:ascii="Arial" w:hAnsi="Arial" w:cs="Arial"/>
          <w:sz w:val="18"/>
          <w:szCs w:val="18"/>
          <w:lang w:val="pt-BR"/>
        </w:rPr>
        <w:tab/>
        <w:t>CEP: 18087-125</w:t>
      </w:r>
      <w:r w:rsidRPr="005E4AFF">
        <w:rPr>
          <w:rFonts w:ascii="Arial" w:hAnsi="Arial" w:cs="Arial"/>
          <w:sz w:val="18"/>
          <w:szCs w:val="18"/>
          <w:lang w:val="pt-BR"/>
        </w:rPr>
        <w:tab/>
      </w:r>
      <w:r w:rsidRPr="005E4AFF">
        <w:rPr>
          <w:rFonts w:ascii="Arial" w:hAnsi="Arial" w:cs="Arial"/>
          <w:sz w:val="18"/>
          <w:szCs w:val="18"/>
          <w:lang w:val="pt-BR"/>
        </w:rPr>
        <w:tab/>
        <w:t xml:space="preserve">Cidade: Sorocaba </w:t>
      </w:r>
      <w:r w:rsidRPr="005E4AFF">
        <w:rPr>
          <w:rFonts w:ascii="Arial" w:hAnsi="Arial" w:cs="Arial"/>
          <w:sz w:val="18"/>
          <w:szCs w:val="18"/>
          <w:lang w:val="pt-BR"/>
        </w:rPr>
        <w:tab/>
        <w:t>UF: SP</w:t>
      </w:r>
      <w:r w:rsidRPr="005E4AFF">
        <w:rPr>
          <w:rFonts w:ascii="Arial" w:hAnsi="Arial" w:cs="Arial"/>
          <w:sz w:val="18"/>
          <w:szCs w:val="18"/>
          <w:lang w:val="pt-BR"/>
        </w:rPr>
        <w:tab/>
      </w:r>
      <w:r w:rsidRPr="005E4AFF">
        <w:rPr>
          <w:rFonts w:ascii="Arial" w:hAnsi="Arial" w:cs="Arial"/>
          <w:sz w:val="18"/>
          <w:szCs w:val="18"/>
          <w:lang w:val="pt-BR"/>
        </w:rPr>
        <w:tab/>
      </w:r>
    </w:p>
    <w:p w14:paraId="1BF800F2"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Fone: (15) 3238-1188 </w:t>
      </w:r>
    </w:p>
    <w:p w14:paraId="1448FF43" w14:textId="1F9C6A6A"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Representado por:  Paulo Roberto Freitas de Carvalho</w:t>
      </w:r>
      <w:r>
        <w:rPr>
          <w:rFonts w:ascii="Arial" w:hAnsi="Arial" w:cs="Arial"/>
          <w:sz w:val="18"/>
          <w:szCs w:val="18"/>
          <w:lang w:val="pt-BR"/>
        </w:rPr>
        <w:t xml:space="preserve"> </w:t>
      </w:r>
      <w:r>
        <w:rPr>
          <w:rFonts w:ascii="Arial" w:hAnsi="Arial" w:cs="Arial"/>
          <w:sz w:val="18"/>
          <w:szCs w:val="18"/>
          <w:lang w:val="pt-BR"/>
        </w:rPr>
        <w:tab/>
        <w:t xml:space="preserve">Cargo: </w:t>
      </w:r>
      <w:r w:rsidRPr="005E4AFF">
        <w:rPr>
          <w:rFonts w:ascii="Arial" w:hAnsi="Arial" w:cs="Arial"/>
          <w:sz w:val="18"/>
          <w:szCs w:val="18"/>
          <w:lang w:val="pt-BR"/>
        </w:rPr>
        <w:t xml:space="preserve">Diretor </w:t>
      </w:r>
    </w:p>
    <w:p w14:paraId="4F755B6C" w14:textId="77777777" w:rsidR="005E4AFF" w:rsidRPr="005E4AFF" w:rsidRDefault="005E4AFF" w:rsidP="005E4AFF">
      <w:pPr>
        <w:pBdr>
          <w:bottom w:val="single" w:sz="4" w:space="1" w:color="auto"/>
        </w:pBdr>
        <w:rPr>
          <w:rFonts w:ascii="Arial" w:hAnsi="Arial" w:cs="Arial"/>
          <w:sz w:val="18"/>
          <w:szCs w:val="18"/>
          <w:lang w:val="pt-BR"/>
        </w:rPr>
      </w:pPr>
    </w:p>
    <w:p w14:paraId="64410CE8" w14:textId="77777777" w:rsidR="005E4AFF" w:rsidRPr="005E4AFF" w:rsidRDefault="005E4AFF" w:rsidP="005E4AFF">
      <w:pPr>
        <w:rPr>
          <w:rFonts w:ascii="Arial" w:hAnsi="Arial" w:cs="Arial"/>
          <w:sz w:val="18"/>
          <w:szCs w:val="18"/>
          <w:lang w:val="pt-BR"/>
        </w:rPr>
      </w:pPr>
    </w:p>
    <w:p w14:paraId="2E9915D8"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sz w:val="18"/>
          <w:szCs w:val="18"/>
          <w:lang w:val="pt-BR"/>
        </w:rPr>
        <w:t xml:space="preserve">Pelo presente instrumento jurídico, as partes acima mencionadas celebram convênio para a realização de estágios com fundamento na Lei 11.788, de 25 de setembro de 2008 e de acordo com as normas da FACENS, as quais a instituição concedente declara conhecer. </w:t>
      </w:r>
    </w:p>
    <w:p w14:paraId="41E7D915"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767FDDC2"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1ª: </w:t>
      </w:r>
      <w:r w:rsidRPr="005E4AFF">
        <w:rPr>
          <w:rFonts w:ascii="Arial" w:hAnsi="Arial" w:cs="Arial"/>
          <w:sz w:val="18"/>
          <w:szCs w:val="18"/>
          <w:lang w:val="pt-BR"/>
        </w:rPr>
        <w:t>O estágio deve propiciar a complementação do ensino e da aprendizagem e ser planejado, executado, acompanhado e avaliado em conformidade com o Projeto Político-Pedagógico do Curso e calendários escolares, visando à integração, em atividades práticas de aperfeiçoamento técnico-cultural, científico e social do estagiário.</w:t>
      </w:r>
    </w:p>
    <w:p w14:paraId="226B413B"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07B241B0"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2ª: </w:t>
      </w:r>
      <w:r w:rsidRPr="005E4AFF">
        <w:rPr>
          <w:rFonts w:ascii="Arial" w:hAnsi="Arial" w:cs="Arial"/>
          <w:sz w:val="18"/>
          <w:szCs w:val="18"/>
          <w:lang w:val="pt-BR"/>
        </w:rPr>
        <w:t xml:space="preserve">Além deste Convênio de Estágio, a realização dos estágios dependerá de um Termo de Compromisso de Estágio entre a Instituição Concedente e o Aluno, com a participação obrigatória da FACENS. </w:t>
      </w:r>
    </w:p>
    <w:p w14:paraId="5C8EBAD4"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rPr>
          <w:rFonts w:ascii="Arial" w:hAnsi="Arial" w:cs="Arial"/>
          <w:sz w:val="18"/>
          <w:szCs w:val="18"/>
          <w:lang w:val="pt-BR"/>
        </w:rPr>
      </w:pPr>
      <w:r w:rsidRPr="005E4AFF">
        <w:rPr>
          <w:rFonts w:ascii="Arial" w:hAnsi="Arial" w:cs="Arial"/>
          <w:b/>
          <w:sz w:val="18"/>
          <w:szCs w:val="18"/>
          <w:lang w:val="pt-BR"/>
        </w:rPr>
        <w:t>§ 1º</w:t>
      </w:r>
      <w:r w:rsidRPr="005E4AFF">
        <w:rPr>
          <w:rFonts w:ascii="Arial" w:hAnsi="Arial" w:cs="Arial"/>
          <w:sz w:val="18"/>
          <w:szCs w:val="18"/>
          <w:lang w:val="pt-BR"/>
        </w:rPr>
        <w:t xml:space="preserve"> O Termo de Compromisso de Estágio deverá ser acompanhado do Plano de Estágio com a descrição das atividades a serem realizadas pelo estagiário.</w:t>
      </w:r>
    </w:p>
    <w:p w14:paraId="6AA23233"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rPr>
          <w:rFonts w:ascii="Arial" w:hAnsi="Arial" w:cs="Arial"/>
          <w:sz w:val="18"/>
          <w:szCs w:val="18"/>
          <w:lang w:val="pt-BR"/>
        </w:rPr>
      </w:pPr>
      <w:r w:rsidRPr="005E4AFF">
        <w:rPr>
          <w:rFonts w:ascii="Arial" w:hAnsi="Arial" w:cs="Arial"/>
          <w:b/>
          <w:sz w:val="18"/>
          <w:szCs w:val="18"/>
          <w:lang w:val="pt-BR"/>
        </w:rPr>
        <w:t>§ 2º</w:t>
      </w:r>
      <w:r w:rsidRPr="005E4AFF">
        <w:rPr>
          <w:rFonts w:ascii="Arial" w:hAnsi="Arial" w:cs="Arial"/>
          <w:sz w:val="18"/>
          <w:szCs w:val="18"/>
          <w:lang w:val="pt-BR"/>
        </w:rPr>
        <w:t xml:space="preserve"> Os Termos de Compromisso de Estágio deverão fazer referência expressa ao presente convênio, ao qual se vinculam, para todos os efeitos legais.</w:t>
      </w:r>
    </w:p>
    <w:p w14:paraId="6B6CD0E6"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489709DB"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3ª: </w:t>
      </w:r>
      <w:r w:rsidRPr="005E4AFF">
        <w:rPr>
          <w:rFonts w:ascii="Arial" w:hAnsi="Arial" w:cs="Arial"/>
          <w:sz w:val="18"/>
          <w:szCs w:val="18"/>
          <w:lang w:val="pt-BR"/>
        </w:rPr>
        <w:t>O horário de realização do estágio não poderá prejudicar a presença do estudante nas aulas e nas avaliações discentes do curso no qual está matriculado, observado o limite de jornada de atividade de 06 (seis) horas diárias e 30 (trinta) horas semanais ou 40 (quarenta) horas semanais nos períodos em que não houver programadas aulas presenciais, nos termos do artigo 10, inciso II e §1º, da Lei 11.788/08.</w:t>
      </w:r>
    </w:p>
    <w:p w14:paraId="6561EB9A"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78985300"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4ª: </w:t>
      </w:r>
      <w:r w:rsidRPr="005E4AFF">
        <w:rPr>
          <w:rFonts w:ascii="Arial" w:hAnsi="Arial" w:cs="Arial"/>
          <w:sz w:val="18"/>
          <w:szCs w:val="18"/>
          <w:lang w:val="pt-BR"/>
        </w:rPr>
        <w:t xml:space="preserve">O estágio, como ato educativo escolar supervisionado, deverá ter acompanhamento efetivo pelo Coordenador do curso da instituição de ensino e por supervisor da parte concedente, comprovado por vistos nos relatórios das atividades desenvolvidas pelo estagiário e apresentados em prazo não superior a 6 (seis) meses. </w:t>
      </w:r>
    </w:p>
    <w:p w14:paraId="06B521F6"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1ADDC785"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b/>
          <w:sz w:val="18"/>
          <w:szCs w:val="18"/>
          <w:lang w:val="pt-BR"/>
        </w:rPr>
      </w:pPr>
      <w:bookmarkStart w:id="0" w:name="_GoBack"/>
      <w:bookmarkEnd w:id="0"/>
    </w:p>
    <w:p w14:paraId="493BEAA8"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b/>
          <w:sz w:val="18"/>
          <w:szCs w:val="18"/>
          <w:lang w:val="pt-BR"/>
        </w:rPr>
      </w:pPr>
    </w:p>
    <w:p w14:paraId="6DE490B0"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5ª: </w:t>
      </w:r>
      <w:r w:rsidRPr="005E4AFF">
        <w:rPr>
          <w:rFonts w:ascii="Arial" w:hAnsi="Arial" w:cs="Arial"/>
          <w:sz w:val="18"/>
          <w:szCs w:val="18"/>
          <w:lang w:val="pt-BR"/>
        </w:rPr>
        <w:t>A Instituição Concedente reserva-se o direito de efetuar prévia seleção dos alunos candidatos a vagas disponíveis, observando sempre as suas áreas de interesse e as relacionadas aos respectivos cursos.</w:t>
      </w:r>
    </w:p>
    <w:p w14:paraId="748FA439"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b/>
          <w:sz w:val="18"/>
          <w:szCs w:val="18"/>
          <w:lang w:val="pt-BR"/>
        </w:rPr>
      </w:pPr>
    </w:p>
    <w:p w14:paraId="459C1B50"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6ª: </w:t>
      </w:r>
      <w:r w:rsidRPr="005E4AFF">
        <w:rPr>
          <w:rFonts w:ascii="Arial" w:hAnsi="Arial" w:cs="Arial"/>
          <w:sz w:val="18"/>
          <w:szCs w:val="18"/>
          <w:lang w:val="pt-BR"/>
        </w:rPr>
        <w:t>A Instituição Concedente deverá exigir do estagiário contratado que apresente no início de cada semestre letivo um Atestado de Matrícula mencionando o semestre letivo, modalidade do curso e outras disposições.</w:t>
      </w:r>
    </w:p>
    <w:p w14:paraId="10D0A89A"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b/>
          <w:sz w:val="18"/>
          <w:szCs w:val="18"/>
          <w:lang w:val="pt-BR"/>
        </w:rPr>
      </w:pPr>
    </w:p>
    <w:p w14:paraId="2FE0DBEF"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7ª: </w:t>
      </w:r>
      <w:r w:rsidRPr="005E4AFF">
        <w:rPr>
          <w:rFonts w:ascii="Arial" w:hAnsi="Arial" w:cs="Arial"/>
          <w:sz w:val="18"/>
          <w:szCs w:val="18"/>
          <w:lang w:val="pt-BR"/>
        </w:rPr>
        <w:t>A importância referente à bolsa, por não ter natureza salarial, uma vez que o estágio não cria vínculo empregatício, não estará sujeita a descontos trabalhistas, previdenciários ou mesmo de FGTS, exceção feita ao desconto correspondente ao Imposto de Renda Retido na Fonte.</w:t>
      </w:r>
    </w:p>
    <w:p w14:paraId="60623E4F"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33FD386A" w14:textId="77777777" w:rsidR="005E4AFF" w:rsidRPr="005E4AFF" w:rsidRDefault="005E4AFF" w:rsidP="005E4AFF">
      <w:pPr>
        <w:jc w:val="both"/>
        <w:rPr>
          <w:rFonts w:ascii="Arial" w:hAnsi="Arial" w:cs="Arial"/>
          <w:b/>
          <w:sz w:val="18"/>
          <w:szCs w:val="18"/>
          <w:lang w:val="pt-BR"/>
        </w:rPr>
      </w:pPr>
    </w:p>
    <w:p w14:paraId="1469FA93"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 xml:space="preserve">Cláusula 8ª: </w:t>
      </w:r>
      <w:r w:rsidRPr="005E4AFF">
        <w:rPr>
          <w:rFonts w:ascii="Arial" w:hAnsi="Arial" w:cs="Arial"/>
          <w:sz w:val="18"/>
          <w:szCs w:val="18"/>
          <w:lang w:val="pt-BR"/>
        </w:rPr>
        <w:t xml:space="preserve">Cabe à Instituição Concedente: </w:t>
      </w:r>
    </w:p>
    <w:p w14:paraId="40BE987E"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6AECF15D"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a) celebrar termo de compromisso com a instituição de ensino e o educando, zelando por seu cumprimento;</w:t>
      </w:r>
    </w:p>
    <w:p w14:paraId="1EF46397"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b) ofertar instalações que tenham condições de proporcionar ao educando atividades de aprendizagem social, profissional e cultural;</w:t>
      </w:r>
    </w:p>
    <w:p w14:paraId="209D536D"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c) indicar funcionário de seu quadro de pessoal, com formação ou experiência profissional na área de conhecimento desenvolvida no curso do estagiário, para orientar e supervisionar até 10 (dez) estagiários simultaneamente;</w:t>
      </w:r>
    </w:p>
    <w:p w14:paraId="4E963F95"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d) contratar em favor do estagiário seguro contra acidentes pessoais, cuja apólice seja compatível com valores de mercado, conforme fique estabelecido no termo de compromisso, nos termos do artigo 9º da Lei 11.788/08;</w:t>
      </w:r>
    </w:p>
    <w:p w14:paraId="75121FCD"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e) por ocasião do desligamento do estagiário, entregar termo de realização do estágio com indicação resumida das atividades desenvolvidas, dos períodos e da avaliação de desempenho;</w:t>
      </w:r>
    </w:p>
    <w:p w14:paraId="535AF229"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f) manter à disposição da fiscalização documentos que comprovem a relação de estágio;</w:t>
      </w:r>
    </w:p>
    <w:p w14:paraId="6308DDF1"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g) enviar à instituição de ensino, com periodicidade mínima de 6 (seis) meses, relatório de atividades, com vista obrigatória ao estagiário.</w:t>
      </w:r>
    </w:p>
    <w:p w14:paraId="66375897" w14:textId="77777777" w:rsidR="005E4AFF" w:rsidRPr="005E4AFF" w:rsidRDefault="005E4AFF" w:rsidP="005E4AFF">
      <w:pPr>
        <w:jc w:val="both"/>
        <w:rPr>
          <w:rFonts w:ascii="Arial" w:hAnsi="Arial" w:cs="Arial"/>
          <w:sz w:val="18"/>
          <w:szCs w:val="18"/>
          <w:lang w:val="pt-BR"/>
        </w:rPr>
      </w:pPr>
      <w:r w:rsidRPr="005E4AFF">
        <w:rPr>
          <w:rFonts w:ascii="Arial" w:hAnsi="Arial" w:cs="Arial"/>
          <w:sz w:val="18"/>
          <w:szCs w:val="18"/>
          <w:lang w:val="pt-BR"/>
        </w:rPr>
        <w:t>h) avaliar o aproveitamento dos estagiários e fornecer atestado ou outros documentos referentes ao estágio sempre que solicitados pela Instituição de Ensino;</w:t>
      </w:r>
    </w:p>
    <w:p w14:paraId="744E843A" w14:textId="77777777" w:rsidR="005E4AFF" w:rsidRPr="008A3A79" w:rsidRDefault="005E4AFF" w:rsidP="005E4AFF">
      <w:pPr>
        <w:pStyle w:val="TextosemFormatao"/>
        <w:jc w:val="both"/>
        <w:rPr>
          <w:rFonts w:ascii="Arial" w:hAnsi="Arial" w:cs="Arial"/>
          <w:color w:val="auto"/>
          <w:sz w:val="18"/>
          <w:szCs w:val="18"/>
        </w:rPr>
      </w:pPr>
      <w:r w:rsidRPr="008A3A79">
        <w:rPr>
          <w:rFonts w:ascii="Arial" w:hAnsi="Arial" w:cs="Arial"/>
          <w:color w:val="auto"/>
          <w:sz w:val="18"/>
          <w:szCs w:val="18"/>
        </w:rPr>
        <w:t>i) efetuar o pagamento mensal da bolsa ou contraprestação diretamente a seus estagiários, bem como a do auxílio-transporte, na hipótese de estágio não obrigatório, nos termos do artigo 12 da Lei 11.788/08;</w:t>
      </w:r>
    </w:p>
    <w:p w14:paraId="03338A14" w14:textId="77777777" w:rsidR="005E4AFF" w:rsidRPr="005E4AFF" w:rsidRDefault="005E4AFF" w:rsidP="005E4AFF">
      <w:pPr>
        <w:jc w:val="both"/>
        <w:rPr>
          <w:rFonts w:ascii="Arial" w:hAnsi="Arial" w:cs="Arial"/>
          <w:sz w:val="18"/>
          <w:szCs w:val="18"/>
          <w:lang w:val="pt-BR"/>
        </w:rPr>
      </w:pPr>
      <w:r w:rsidRPr="005E4AFF">
        <w:rPr>
          <w:rFonts w:ascii="Arial" w:hAnsi="Arial" w:cs="Arial"/>
          <w:sz w:val="18"/>
          <w:szCs w:val="18"/>
          <w:lang w:val="pt-BR"/>
        </w:rPr>
        <w:t>j) conceder recesso de 30 (trinta) dias ao estagiário, sempre que o estágio tenha duração igual ou superior a 1 (um) ano, a ser gozado preferencialmente durante suas férias escolares; na hipótese de o estágio ter duração inferior a 1 (um) ano, os dias de recesso serão concedidos de maneira proporcional;</w:t>
      </w:r>
    </w:p>
    <w:p w14:paraId="6B44CF0B" w14:textId="77777777" w:rsidR="005E4AFF" w:rsidRPr="008A3A79" w:rsidRDefault="005E4AFF" w:rsidP="005E4AFF">
      <w:pPr>
        <w:pStyle w:val="Corpodetexto"/>
        <w:tabs>
          <w:tab w:val="left" w:pos="10800"/>
        </w:tabs>
        <w:ind w:right="-27"/>
        <w:jc w:val="both"/>
        <w:rPr>
          <w:rFonts w:ascii="Arial" w:hAnsi="Arial" w:cs="Arial"/>
          <w:sz w:val="18"/>
          <w:szCs w:val="18"/>
        </w:rPr>
      </w:pPr>
      <w:r w:rsidRPr="008A3A79">
        <w:rPr>
          <w:rFonts w:ascii="Arial" w:hAnsi="Arial" w:cs="Arial"/>
          <w:sz w:val="18"/>
          <w:szCs w:val="18"/>
        </w:rPr>
        <w:t>k) Comunicar à Instituição de Ensino, por escrito, a rescisão do Estágio.</w:t>
      </w:r>
    </w:p>
    <w:p w14:paraId="49C7D887"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sz w:val="18"/>
          <w:szCs w:val="18"/>
          <w:lang w:val="pt-BR"/>
        </w:rPr>
        <w:br/>
      </w:r>
      <w:r w:rsidRPr="005E4AFF">
        <w:rPr>
          <w:rFonts w:ascii="Arial" w:hAnsi="Arial" w:cs="Arial"/>
          <w:b/>
          <w:sz w:val="18"/>
          <w:szCs w:val="18"/>
          <w:lang w:val="pt-BR"/>
        </w:rPr>
        <w:t xml:space="preserve">Cláusula 9ª: </w:t>
      </w:r>
      <w:r w:rsidRPr="005E4AFF">
        <w:rPr>
          <w:rFonts w:ascii="Arial" w:hAnsi="Arial" w:cs="Arial"/>
          <w:sz w:val="18"/>
          <w:szCs w:val="18"/>
          <w:lang w:val="pt-BR"/>
        </w:rPr>
        <w:t>Compete exclusivamente à FACENS, por meio do Coordenador de curso, o acompanhamento do estágio em seus aspectos acadêmicos.</w:t>
      </w:r>
    </w:p>
    <w:p w14:paraId="12CA8372"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7E215C11"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Cláusula 10:</w:t>
      </w:r>
      <w:r w:rsidRPr="005E4AFF">
        <w:rPr>
          <w:rFonts w:ascii="Arial" w:hAnsi="Arial" w:cs="Arial"/>
          <w:sz w:val="18"/>
          <w:szCs w:val="18"/>
          <w:lang w:val="pt-BR"/>
        </w:rPr>
        <w:t xml:space="preserve"> A qualquer tempo, mediante denúncia expressa por iniciativa de qualquer das partes, o presente instrumento poderá ser rescindido mediante comunicação escrita com pelo menos 30 dias de antecedência, sem prejuízo dos compromissos assumidos.</w:t>
      </w:r>
    </w:p>
    <w:p w14:paraId="60D5E618"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Parágrafo único</w:t>
      </w:r>
      <w:r w:rsidRPr="005E4AFF">
        <w:rPr>
          <w:rFonts w:ascii="Arial" w:hAnsi="Arial" w:cs="Arial"/>
          <w:sz w:val="18"/>
          <w:szCs w:val="18"/>
          <w:lang w:val="pt-BR"/>
        </w:rPr>
        <w:t>: Ocorrendo denúncia, a Instituição Concedente informará aos alunos que só poderão permanecer em estágio até a data de término prevista no respectivo Termo de Compromisso de Estágio, sem possibilidade de prorrogação.</w:t>
      </w:r>
    </w:p>
    <w:p w14:paraId="08E9128B"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b/>
          <w:sz w:val="18"/>
          <w:szCs w:val="18"/>
          <w:lang w:val="pt-BR"/>
        </w:rPr>
      </w:pPr>
    </w:p>
    <w:p w14:paraId="70792095"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b/>
          <w:sz w:val="18"/>
          <w:szCs w:val="18"/>
          <w:lang w:val="pt-BR"/>
        </w:rPr>
        <w:t>Cláusula 11:</w:t>
      </w:r>
      <w:r w:rsidRPr="005E4AFF">
        <w:rPr>
          <w:rFonts w:ascii="Arial" w:hAnsi="Arial" w:cs="Arial"/>
          <w:sz w:val="18"/>
          <w:szCs w:val="18"/>
          <w:lang w:val="pt-BR"/>
        </w:rPr>
        <w:t xml:space="preserve"> O presente Convênio vigorará pelo prazo de cinco anos a partir da data de assinatura, podendo ser prorrogado, por iguais períodos sucessivos, mediante a celebração de novo instrumento.</w:t>
      </w:r>
    </w:p>
    <w:p w14:paraId="71E3D5E8"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4C922722"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43B7AB0E"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782A15D1"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0193FC0C"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25391B6C" w14:textId="77777777" w:rsid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1DF414F3"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r w:rsidRPr="005E4AFF">
        <w:rPr>
          <w:rFonts w:ascii="Arial" w:hAnsi="Arial" w:cs="Arial"/>
          <w:sz w:val="18"/>
          <w:szCs w:val="18"/>
          <w:lang w:val="pt-BR"/>
        </w:rPr>
        <w:t>Fica eleito o Foro da Cidade de Sorocaba para dirimir quaisquer dúvidas deste convênio. Estando de acordo com as condições acima, firmam o presente, em 02(duas) vias de igual teor e forma, os representantes legais, na presença das testemunhas abaixo:</w:t>
      </w:r>
    </w:p>
    <w:p w14:paraId="37D480B3" w14:textId="77777777" w:rsidR="005E4AFF" w:rsidRPr="005E4AFF"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lang w:val="pt-BR"/>
        </w:rPr>
      </w:pPr>
    </w:p>
    <w:p w14:paraId="6E5A255F" w14:textId="77777777" w:rsidR="005E4AFF" w:rsidRPr="005E4AFF" w:rsidRDefault="005E4AFF" w:rsidP="005E4AFF">
      <w:pPr>
        <w:tabs>
          <w:tab w:val="left" w:pos="10800"/>
        </w:tabs>
        <w:ind w:left="900" w:right="-27" w:hanging="900"/>
        <w:rPr>
          <w:rFonts w:ascii="Arial" w:hAnsi="Arial" w:cs="Arial"/>
          <w:sz w:val="18"/>
          <w:szCs w:val="18"/>
          <w:lang w:val="pt-BR"/>
        </w:rPr>
      </w:pPr>
    </w:p>
    <w:p w14:paraId="13589F42" w14:textId="77777777" w:rsidR="005E4AFF" w:rsidRPr="005E4AFF" w:rsidRDefault="005E4AFF" w:rsidP="005E4AFF">
      <w:pPr>
        <w:tabs>
          <w:tab w:val="left" w:pos="10800"/>
        </w:tabs>
        <w:ind w:left="900" w:right="-27" w:hanging="900"/>
        <w:rPr>
          <w:rFonts w:ascii="Arial" w:hAnsi="Arial" w:cs="Arial"/>
          <w:sz w:val="18"/>
          <w:szCs w:val="18"/>
          <w:lang w:val="pt-BR"/>
        </w:rPr>
      </w:pPr>
    </w:p>
    <w:p w14:paraId="49E25043" w14:textId="77777777" w:rsidR="005E4AFF" w:rsidRPr="005E4AFF" w:rsidRDefault="005E4AFF" w:rsidP="005E4AFF">
      <w:pPr>
        <w:tabs>
          <w:tab w:val="left" w:pos="10800"/>
        </w:tabs>
        <w:ind w:left="900" w:right="-27" w:hanging="900"/>
        <w:rPr>
          <w:rFonts w:ascii="Arial" w:hAnsi="Arial" w:cs="Arial"/>
          <w:sz w:val="18"/>
          <w:szCs w:val="18"/>
          <w:lang w:val="pt-BR"/>
        </w:rPr>
      </w:pPr>
      <w:r w:rsidRPr="005E4AFF">
        <w:rPr>
          <w:rFonts w:ascii="Arial" w:hAnsi="Arial" w:cs="Arial"/>
          <w:sz w:val="18"/>
          <w:szCs w:val="18"/>
          <w:lang w:val="pt-BR"/>
        </w:rPr>
        <w:t xml:space="preserve">Sorocaba, _____de________________ </w:t>
      </w:r>
      <w:proofErr w:type="spellStart"/>
      <w:r w:rsidRPr="005E4AFF">
        <w:rPr>
          <w:rFonts w:ascii="Arial" w:hAnsi="Arial" w:cs="Arial"/>
          <w:sz w:val="18"/>
          <w:szCs w:val="18"/>
          <w:lang w:val="pt-BR"/>
        </w:rPr>
        <w:t>de</w:t>
      </w:r>
      <w:proofErr w:type="spellEnd"/>
      <w:r w:rsidRPr="005E4AFF">
        <w:rPr>
          <w:rFonts w:ascii="Arial" w:hAnsi="Arial" w:cs="Arial"/>
          <w:sz w:val="18"/>
          <w:szCs w:val="18"/>
          <w:lang w:val="pt-BR"/>
        </w:rPr>
        <w:t xml:space="preserve"> ______.</w:t>
      </w:r>
    </w:p>
    <w:p w14:paraId="0A2DF768" w14:textId="77777777" w:rsidR="005E4AFF" w:rsidRPr="005E4AFF" w:rsidRDefault="005E4AFF" w:rsidP="005E4AFF">
      <w:pPr>
        <w:tabs>
          <w:tab w:val="left" w:pos="10800"/>
        </w:tabs>
        <w:spacing w:line="360" w:lineRule="auto"/>
        <w:ind w:left="900" w:right="-27" w:hanging="900"/>
        <w:jc w:val="right"/>
        <w:rPr>
          <w:rFonts w:ascii="Arial" w:hAnsi="Arial" w:cs="Arial"/>
          <w:sz w:val="18"/>
          <w:szCs w:val="18"/>
          <w:lang w:val="pt-BR"/>
        </w:rPr>
      </w:pPr>
    </w:p>
    <w:p w14:paraId="2078F4D3" w14:textId="77777777" w:rsidR="005E4AFF" w:rsidRPr="005E4AFF" w:rsidRDefault="005E4AFF" w:rsidP="005E4AFF">
      <w:pPr>
        <w:rPr>
          <w:rFonts w:ascii="Arial" w:hAnsi="Arial" w:cs="Arial"/>
          <w:sz w:val="18"/>
          <w:szCs w:val="18"/>
          <w:lang w:val="pt-BR"/>
        </w:rPr>
      </w:pPr>
    </w:p>
    <w:p w14:paraId="5B55044A" w14:textId="77777777" w:rsidR="005E4AFF" w:rsidRPr="005E4AFF" w:rsidRDefault="005E4AFF" w:rsidP="005E4AFF">
      <w:pPr>
        <w:rPr>
          <w:rFonts w:ascii="Arial" w:hAnsi="Arial" w:cs="Arial"/>
          <w:sz w:val="18"/>
          <w:szCs w:val="18"/>
          <w:lang w:val="pt-BR"/>
        </w:rPr>
      </w:pPr>
    </w:p>
    <w:p w14:paraId="67926937"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____________________</w:t>
      </w:r>
      <w:r w:rsidRPr="005E4AFF">
        <w:rPr>
          <w:rFonts w:ascii="Arial" w:hAnsi="Arial" w:cs="Arial"/>
          <w:sz w:val="18"/>
          <w:szCs w:val="18"/>
          <w:lang w:val="pt-BR"/>
        </w:rPr>
        <w:tab/>
      </w:r>
    </w:p>
    <w:p w14:paraId="76DB571E"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 xml:space="preserve">Empresa </w:t>
      </w:r>
    </w:p>
    <w:p w14:paraId="57AA0891"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(Carimbo e Assinatura do responsável)</w:t>
      </w:r>
    </w:p>
    <w:p w14:paraId="31178775" w14:textId="77777777" w:rsidR="005E4AFF" w:rsidRPr="005E4AFF" w:rsidRDefault="005E4AFF" w:rsidP="005E4AFF">
      <w:pPr>
        <w:rPr>
          <w:rFonts w:ascii="Arial" w:hAnsi="Arial" w:cs="Arial"/>
          <w:sz w:val="18"/>
          <w:szCs w:val="18"/>
          <w:lang w:val="pt-BR"/>
        </w:rPr>
      </w:pPr>
    </w:p>
    <w:p w14:paraId="6EB452BE" w14:textId="77777777" w:rsidR="005E4AFF" w:rsidRPr="005E4AFF" w:rsidRDefault="005E4AFF" w:rsidP="005E4AFF">
      <w:pPr>
        <w:rPr>
          <w:rFonts w:ascii="Arial" w:hAnsi="Arial" w:cs="Arial"/>
          <w:sz w:val="18"/>
          <w:szCs w:val="18"/>
          <w:lang w:val="pt-BR"/>
        </w:rPr>
      </w:pPr>
    </w:p>
    <w:p w14:paraId="16D7288E" w14:textId="77777777" w:rsidR="005E4AFF" w:rsidRPr="005E4AFF" w:rsidRDefault="005E4AFF" w:rsidP="005E4AFF">
      <w:pPr>
        <w:rPr>
          <w:rFonts w:ascii="Arial" w:hAnsi="Arial" w:cs="Arial"/>
          <w:sz w:val="18"/>
          <w:szCs w:val="18"/>
          <w:lang w:val="pt-BR"/>
        </w:rPr>
      </w:pPr>
    </w:p>
    <w:p w14:paraId="573B87DB" w14:textId="77777777" w:rsidR="005E4AFF" w:rsidRPr="005E4AFF" w:rsidRDefault="005E4AFF" w:rsidP="005E4AFF">
      <w:pPr>
        <w:rPr>
          <w:rFonts w:ascii="Arial" w:hAnsi="Arial" w:cs="Arial"/>
          <w:sz w:val="18"/>
          <w:szCs w:val="18"/>
          <w:lang w:val="pt-BR"/>
        </w:rPr>
      </w:pPr>
    </w:p>
    <w:p w14:paraId="21D7C636" w14:textId="77777777" w:rsidR="005E4AFF" w:rsidRPr="005E4AFF" w:rsidRDefault="005E4AFF" w:rsidP="005E4AFF">
      <w:pPr>
        <w:rPr>
          <w:rFonts w:ascii="Arial" w:hAnsi="Arial" w:cs="Arial"/>
          <w:sz w:val="18"/>
          <w:szCs w:val="18"/>
          <w:lang w:val="pt-BR"/>
        </w:rPr>
      </w:pPr>
    </w:p>
    <w:p w14:paraId="6DDBBD70" w14:textId="77777777" w:rsidR="005E4AFF" w:rsidRPr="005E4AFF" w:rsidRDefault="005E4AFF" w:rsidP="005E4AFF">
      <w:pPr>
        <w:rPr>
          <w:rFonts w:ascii="Arial" w:hAnsi="Arial" w:cs="Arial"/>
          <w:sz w:val="18"/>
          <w:szCs w:val="18"/>
          <w:lang w:val="pt-BR"/>
        </w:rPr>
      </w:pPr>
      <w:r w:rsidRPr="005E4AFF">
        <w:rPr>
          <w:rFonts w:ascii="Arial" w:hAnsi="Arial" w:cs="Arial"/>
          <w:sz w:val="18"/>
          <w:szCs w:val="18"/>
          <w:lang w:val="pt-BR"/>
        </w:rPr>
        <w:t>___________________________________________</w:t>
      </w:r>
    </w:p>
    <w:p w14:paraId="21FF57E4" w14:textId="77777777" w:rsidR="005E4AFF" w:rsidRPr="005E4AFF" w:rsidRDefault="005E4AFF" w:rsidP="005E4AFF">
      <w:pPr>
        <w:rPr>
          <w:rFonts w:ascii="Arial" w:hAnsi="Arial" w:cs="Arial"/>
          <w:sz w:val="18"/>
          <w:szCs w:val="18"/>
          <w:lang w:val="pt-BR"/>
        </w:rPr>
      </w:pPr>
      <w:r w:rsidRPr="005E4AFF">
        <w:rPr>
          <w:rFonts w:ascii="Arial" w:hAnsi="Arial" w:cs="Arial"/>
          <w:b/>
          <w:sz w:val="18"/>
          <w:szCs w:val="18"/>
          <w:lang w:val="pt-BR"/>
        </w:rPr>
        <w:t xml:space="preserve">FACENS </w:t>
      </w:r>
      <w:r w:rsidRPr="005E4AFF">
        <w:rPr>
          <w:rFonts w:ascii="Arial" w:hAnsi="Arial" w:cs="Arial"/>
          <w:sz w:val="18"/>
          <w:szCs w:val="18"/>
          <w:lang w:val="pt-BR"/>
        </w:rPr>
        <w:t>- Faculdade de Engenharia de Sorocaba</w:t>
      </w:r>
    </w:p>
    <w:p w14:paraId="5BDB9660" w14:textId="77777777" w:rsidR="005E4AFF" w:rsidRPr="005E4AFF" w:rsidRDefault="005E4AFF" w:rsidP="005E4AFF">
      <w:pPr>
        <w:spacing w:after="120"/>
        <w:jc w:val="both"/>
        <w:rPr>
          <w:rFonts w:ascii="Arial" w:hAnsi="Arial" w:cs="Arial"/>
          <w:sz w:val="18"/>
          <w:szCs w:val="18"/>
          <w:lang w:val="pt-BR"/>
        </w:rPr>
      </w:pPr>
    </w:p>
    <w:p w14:paraId="1224C4D5" w14:textId="77777777" w:rsidR="005E4AFF" w:rsidRPr="005E4AFF" w:rsidRDefault="005E4AFF" w:rsidP="005E4AFF">
      <w:pPr>
        <w:spacing w:after="120"/>
        <w:jc w:val="both"/>
        <w:rPr>
          <w:rFonts w:ascii="Arial" w:hAnsi="Arial" w:cs="Arial"/>
          <w:sz w:val="18"/>
          <w:szCs w:val="18"/>
          <w:lang w:val="pt-BR"/>
        </w:rPr>
      </w:pPr>
    </w:p>
    <w:p w14:paraId="279FDEB2" w14:textId="77777777" w:rsidR="005E4AFF" w:rsidRPr="005E4AFF" w:rsidRDefault="005E4AFF" w:rsidP="005E4AFF">
      <w:pPr>
        <w:tabs>
          <w:tab w:val="left" w:pos="10800"/>
        </w:tabs>
        <w:spacing w:line="360" w:lineRule="auto"/>
        <w:ind w:left="900" w:right="-27" w:hanging="900"/>
        <w:rPr>
          <w:rFonts w:ascii="Arial" w:hAnsi="Arial" w:cs="Arial"/>
          <w:sz w:val="18"/>
          <w:szCs w:val="18"/>
          <w:lang w:val="pt-BR"/>
        </w:rPr>
      </w:pPr>
    </w:p>
    <w:p w14:paraId="3B2F18CC" w14:textId="77777777" w:rsidR="005E4AFF" w:rsidRPr="005E4AFF" w:rsidRDefault="005E4AFF" w:rsidP="005E4AFF">
      <w:pPr>
        <w:tabs>
          <w:tab w:val="left" w:pos="10800"/>
        </w:tabs>
        <w:spacing w:line="360" w:lineRule="auto"/>
        <w:ind w:left="900" w:right="-27" w:hanging="900"/>
        <w:jc w:val="center"/>
        <w:rPr>
          <w:rFonts w:ascii="Arial" w:hAnsi="Arial" w:cs="Arial"/>
          <w:sz w:val="18"/>
          <w:szCs w:val="18"/>
          <w:lang w:val="pt-BR"/>
        </w:rPr>
      </w:pPr>
    </w:p>
    <w:p w14:paraId="18D7248D" w14:textId="77777777" w:rsidR="005E4AFF" w:rsidRPr="008A3A79" w:rsidRDefault="005E4AFF" w:rsidP="005E4AFF">
      <w:pPr>
        <w:tabs>
          <w:tab w:val="left" w:pos="10800"/>
        </w:tabs>
        <w:spacing w:line="360" w:lineRule="auto"/>
        <w:ind w:left="900" w:right="-27" w:hanging="900"/>
        <w:rPr>
          <w:rFonts w:ascii="Arial" w:hAnsi="Arial" w:cs="Arial"/>
          <w:sz w:val="18"/>
          <w:szCs w:val="18"/>
        </w:rPr>
      </w:pPr>
      <w:proofErr w:type="spellStart"/>
      <w:r w:rsidRPr="008A3A79">
        <w:rPr>
          <w:rFonts w:ascii="Arial" w:hAnsi="Arial" w:cs="Arial"/>
          <w:sz w:val="18"/>
          <w:szCs w:val="18"/>
        </w:rPr>
        <w:t>Testemunhas</w:t>
      </w:r>
      <w:proofErr w:type="spellEnd"/>
      <w:r w:rsidRPr="008A3A79">
        <w:rPr>
          <w:rFonts w:ascii="Arial" w:hAnsi="Arial" w:cs="Arial"/>
          <w:sz w:val="18"/>
          <w:szCs w:val="18"/>
        </w:rPr>
        <w:t xml:space="preserve"> </w:t>
      </w:r>
    </w:p>
    <w:p w14:paraId="10A1F1EB" w14:textId="77777777" w:rsidR="005E4AFF" w:rsidRPr="008A3A79" w:rsidRDefault="005E4AFF" w:rsidP="005E4AFF">
      <w:pPr>
        <w:tabs>
          <w:tab w:val="left" w:pos="10800"/>
        </w:tabs>
        <w:spacing w:line="360" w:lineRule="auto"/>
        <w:ind w:left="900" w:right="-27" w:hanging="900"/>
        <w:rPr>
          <w:rFonts w:ascii="Arial" w:hAnsi="Arial" w:cs="Arial"/>
          <w:sz w:val="18"/>
          <w:szCs w:val="18"/>
        </w:rPr>
      </w:pPr>
    </w:p>
    <w:p w14:paraId="2FCA7CCB" w14:textId="77777777" w:rsidR="005E4AFF" w:rsidRPr="008A3A79" w:rsidRDefault="005E4AFF" w:rsidP="005E4AFF">
      <w:pPr>
        <w:tabs>
          <w:tab w:val="left" w:pos="10800"/>
        </w:tabs>
        <w:spacing w:line="360" w:lineRule="auto"/>
        <w:ind w:right="-27"/>
        <w:rPr>
          <w:rFonts w:ascii="Arial" w:hAnsi="Arial" w:cs="Arial"/>
          <w:sz w:val="18"/>
          <w:szCs w:val="18"/>
        </w:rPr>
      </w:pPr>
      <w:r w:rsidRPr="008A3A79">
        <w:rPr>
          <w:rFonts w:ascii="Arial" w:hAnsi="Arial" w:cs="Arial"/>
          <w:sz w:val="18"/>
          <w:szCs w:val="18"/>
        </w:rPr>
        <w:t xml:space="preserve">       _____________________________               _____________________________</w:t>
      </w:r>
    </w:p>
    <w:p w14:paraId="062248F9" w14:textId="77777777" w:rsidR="005E4AFF" w:rsidRPr="008A3A79" w:rsidRDefault="005E4AFF" w:rsidP="005E4AFF">
      <w:pPr>
        <w:tabs>
          <w:tab w:val="left" w:pos="10800"/>
        </w:tabs>
        <w:spacing w:line="360" w:lineRule="auto"/>
        <w:ind w:left="900" w:right="-27" w:hanging="900"/>
        <w:rPr>
          <w:rFonts w:ascii="Arial" w:hAnsi="Arial" w:cs="Arial"/>
          <w:sz w:val="18"/>
          <w:szCs w:val="18"/>
        </w:rPr>
      </w:pPr>
      <w:r w:rsidRPr="008A3A79">
        <w:rPr>
          <w:rFonts w:ascii="Arial" w:hAnsi="Arial" w:cs="Arial"/>
          <w:sz w:val="18"/>
          <w:szCs w:val="18"/>
        </w:rPr>
        <w:t xml:space="preserve">       1.</w:t>
      </w:r>
      <w:r w:rsidRPr="008A3A79">
        <w:rPr>
          <w:rFonts w:ascii="Arial" w:hAnsi="Arial" w:cs="Arial"/>
          <w:sz w:val="18"/>
          <w:szCs w:val="18"/>
        </w:rPr>
        <w:tab/>
        <w:t xml:space="preserve">                                                              2.</w:t>
      </w:r>
    </w:p>
    <w:p w14:paraId="6C562809" w14:textId="77777777" w:rsidR="005E4AFF" w:rsidRPr="008A3A79" w:rsidRDefault="005E4AFF" w:rsidP="005E4AFF">
      <w:pPr>
        <w:tabs>
          <w:tab w:val="left" w:pos="288"/>
          <w:tab w:val="left" w:pos="1008"/>
          <w:tab w:val="left" w:pos="1728"/>
          <w:tab w:val="left" w:pos="2448"/>
          <w:tab w:val="left" w:pos="3168"/>
          <w:tab w:val="left" w:pos="3888"/>
          <w:tab w:val="left" w:pos="4608"/>
          <w:tab w:val="left" w:pos="5328"/>
          <w:tab w:val="left" w:pos="6048"/>
          <w:tab w:val="left" w:pos="6768"/>
        </w:tabs>
        <w:jc w:val="both"/>
        <w:rPr>
          <w:rFonts w:ascii="Arial" w:hAnsi="Arial" w:cs="Arial"/>
          <w:sz w:val="18"/>
          <w:szCs w:val="18"/>
        </w:rPr>
      </w:pPr>
    </w:p>
    <w:p w14:paraId="034C2A61" w14:textId="77777777" w:rsidR="00F81207" w:rsidRPr="005E4AFF" w:rsidRDefault="00F81207" w:rsidP="005E4AFF"/>
    <w:sectPr w:rsidR="00F81207" w:rsidRPr="005E4AFF" w:rsidSect="00960D64">
      <w:headerReference w:type="even" r:id="rId7"/>
      <w:headerReference w:type="default" r:id="rId8"/>
      <w:footerReference w:type="default" r:id="rId9"/>
      <w:headerReference w:type="first" r:id="rId10"/>
      <w:pgSz w:w="11900" w:h="16840"/>
      <w:pgMar w:top="2268" w:right="1797" w:bottom="2552" w:left="1797" w:header="709"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786D6" w14:textId="77777777" w:rsidR="00AE03AF" w:rsidRDefault="00AE03AF" w:rsidP="00190A3D">
      <w:r>
        <w:separator/>
      </w:r>
    </w:p>
  </w:endnote>
  <w:endnote w:type="continuationSeparator" w:id="0">
    <w:p w14:paraId="567C5F87" w14:textId="77777777" w:rsidR="00AE03AF" w:rsidRDefault="00AE03AF"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D7DDD" w14:textId="77777777" w:rsidR="00960D64" w:rsidRDefault="00960D64" w:rsidP="00960D64">
    <w:pPr>
      <w:pStyle w:val="Rodap"/>
      <w:tabs>
        <w:tab w:val="clear" w:pos="4320"/>
        <w:tab w:val="clear" w:pos="8640"/>
        <w:tab w:val="left" w:pos="5025"/>
        <w:tab w:val="left" w:pos="5475"/>
      </w:tabs>
    </w:pPr>
  </w:p>
  <w:p w14:paraId="79C079E3" w14:textId="2EDE61AD" w:rsidR="0010119A" w:rsidRDefault="00960D64" w:rsidP="00960D64">
    <w:pPr>
      <w:pStyle w:val="Rodap"/>
      <w:tabs>
        <w:tab w:val="clear" w:pos="4320"/>
        <w:tab w:val="clear" w:pos="8640"/>
        <w:tab w:val="left" w:pos="5025"/>
        <w:tab w:val="left" w:pos="5475"/>
      </w:tabs>
    </w:pPr>
    <w:r>
      <w:tab/>
    </w:r>
    <w:r>
      <w:tab/>
    </w:r>
  </w:p>
  <w:p w14:paraId="17BBACC6" w14:textId="296BD4E1" w:rsidR="0010119A" w:rsidRDefault="00960D64" w:rsidP="00960D64">
    <w:pPr>
      <w:pStyle w:val="Rodap"/>
      <w:tabs>
        <w:tab w:val="clear" w:pos="4320"/>
        <w:tab w:val="clear" w:pos="8640"/>
        <w:tab w:val="left" w:pos="4860"/>
      </w:tabs>
    </w:pPr>
    <w:r>
      <w:tab/>
    </w:r>
  </w:p>
  <w:p w14:paraId="15DFE719" w14:textId="77777777" w:rsidR="0010119A" w:rsidRDefault="0010119A">
    <w:pPr>
      <w:pStyle w:val="Rodap"/>
    </w:pPr>
  </w:p>
  <w:p w14:paraId="49B16247" w14:textId="77777777" w:rsidR="0010119A" w:rsidRPr="00960D64" w:rsidRDefault="0010119A">
    <w:pPr>
      <w:pStyle w:val="Rodap"/>
      <w:rPr>
        <w:rFonts w:asciiTheme="majorHAnsi" w:hAnsiTheme="majorHAnsi" w:cstheme="majorHAnsi"/>
      </w:rPr>
    </w:pPr>
  </w:p>
  <w:p w14:paraId="35142079" w14:textId="77777777" w:rsidR="0010119A" w:rsidRPr="00960D64" w:rsidRDefault="0010119A">
    <w:pPr>
      <w:pStyle w:val="Rodap"/>
      <w:rPr>
        <w:rFonts w:asciiTheme="majorHAnsi" w:hAnsiTheme="majorHAnsi" w:cstheme="majorHAnsi"/>
      </w:rPr>
    </w:pPr>
  </w:p>
  <w:p w14:paraId="602EA443" w14:textId="275905BF" w:rsidR="0010119A" w:rsidRPr="00960D64" w:rsidRDefault="00960D64" w:rsidP="00960D64">
    <w:pPr>
      <w:pStyle w:val="Rodap"/>
      <w:ind w:left="-851"/>
      <w:rPr>
        <w:rFonts w:asciiTheme="majorHAnsi" w:hAnsiTheme="majorHAnsi" w:cstheme="majorHAnsi"/>
        <w:color w:val="595959" w:themeColor="text1" w:themeTint="A6"/>
        <w:sz w:val="18"/>
        <w:szCs w:val="18"/>
      </w:rPr>
    </w:pPr>
    <w:r w:rsidRPr="00960D64">
      <w:rPr>
        <w:rFonts w:asciiTheme="majorHAnsi" w:hAnsiTheme="majorHAnsi" w:cstheme="majorHAnsi"/>
        <w:color w:val="595959" w:themeColor="text1" w:themeTint="A6"/>
        <w:sz w:val="18"/>
        <w:szCs w:val="18"/>
      </w:rPr>
      <w:t>F</w:t>
    </w:r>
    <w:r>
      <w:rPr>
        <w:rFonts w:asciiTheme="majorHAnsi" w:hAnsiTheme="majorHAnsi" w:cstheme="majorHAnsi"/>
        <w:color w:val="595959" w:themeColor="text1" w:themeTint="A6"/>
        <w:sz w:val="18"/>
        <w:szCs w:val="18"/>
      </w:rPr>
      <w:t>SGQ-16.01.04</w:t>
    </w:r>
    <w:r w:rsidRPr="00960D64">
      <w:rPr>
        <w:rFonts w:asciiTheme="majorHAnsi" w:hAnsiTheme="majorHAnsi" w:cstheme="majorHAnsi"/>
        <w:color w:val="595959" w:themeColor="text1" w:themeTint="A6"/>
        <w:sz w:val="18"/>
        <w:szCs w:val="18"/>
      </w:rPr>
      <w:t xml:space="preserve"> Rev.:00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7AD81" w14:textId="77777777" w:rsidR="00AE03AF" w:rsidRDefault="00AE03AF" w:rsidP="00190A3D">
      <w:r>
        <w:separator/>
      </w:r>
    </w:p>
  </w:footnote>
  <w:footnote w:type="continuationSeparator" w:id="0">
    <w:p w14:paraId="21D8A4B2" w14:textId="77777777" w:rsidR="00AE03AF" w:rsidRDefault="00AE03AF"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6D34B" w14:textId="77777777" w:rsidR="0010119A" w:rsidRDefault="00960D64">
    <w:pPr>
      <w:pStyle w:val="Cabealho"/>
    </w:pPr>
    <w:r>
      <w:rPr>
        <w:noProof/>
      </w:rPr>
      <w:pict w14:anchorId="57CEDA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44FF8" w14:textId="35C2DBBA" w:rsidR="0010119A" w:rsidRDefault="00316A19">
    <w:pPr>
      <w:pStyle w:val="Cabealho"/>
    </w:pPr>
    <w:r>
      <w:rPr>
        <w:noProof/>
        <w:lang w:val="pt-BR" w:eastAsia="pt-BR"/>
      </w:rPr>
      <w:drawing>
        <wp:anchor distT="0" distB="0" distL="114300" distR="114300" simplePos="0" relativeHeight="251673600" behindDoc="1" locked="0" layoutInCell="1" allowOverlap="1" wp14:anchorId="1D75E2DC" wp14:editId="2D2579AE">
          <wp:simplePos x="0" y="0"/>
          <wp:positionH relativeFrom="column">
            <wp:align>center</wp:align>
          </wp:positionH>
          <wp:positionV relativeFrom="page">
            <wp:align>top</wp:align>
          </wp:positionV>
          <wp:extent cx="7559040" cy="10692384"/>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5F10F" w14:textId="77777777" w:rsidR="0010119A" w:rsidRDefault="00960D64">
    <w:pPr>
      <w:pStyle w:val="Cabealho"/>
    </w:pPr>
    <w:r>
      <w:rPr>
        <w:noProof/>
      </w:rPr>
      <w:pict w14:anchorId="317DF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3D"/>
    <w:rsid w:val="0010119A"/>
    <w:rsid w:val="00154B82"/>
    <w:rsid w:val="00186D81"/>
    <w:rsid w:val="00190A3D"/>
    <w:rsid w:val="00245BB5"/>
    <w:rsid w:val="003136A7"/>
    <w:rsid w:val="00316A19"/>
    <w:rsid w:val="003662B8"/>
    <w:rsid w:val="0039559A"/>
    <w:rsid w:val="003F7180"/>
    <w:rsid w:val="004E2D51"/>
    <w:rsid w:val="00561FE1"/>
    <w:rsid w:val="00574E2F"/>
    <w:rsid w:val="005E4AFF"/>
    <w:rsid w:val="005F5BD8"/>
    <w:rsid w:val="006043BD"/>
    <w:rsid w:val="006849DC"/>
    <w:rsid w:val="00746C1C"/>
    <w:rsid w:val="007936F1"/>
    <w:rsid w:val="007F4117"/>
    <w:rsid w:val="00821DAD"/>
    <w:rsid w:val="00881293"/>
    <w:rsid w:val="008A23FC"/>
    <w:rsid w:val="00960D64"/>
    <w:rsid w:val="009E3D20"/>
    <w:rsid w:val="00A7465A"/>
    <w:rsid w:val="00AC0DC5"/>
    <w:rsid w:val="00AE03AF"/>
    <w:rsid w:val="00B44FF4"/>
    <w:rsid w:val="00B739D1"/>
    <w:rsid w:val="00BD3B83"/>
    <w:rsid w:val="00CC5E04"/>
    <w:rsid w:val="00D33D2D"/>
    <w:rsid w:val="00E425CE"/>
    <w:rsid w:val="00F81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metricconverter"/>
  <w:shapeDefaults>
    <o:shapedefaults v:ext="edit" spidmax="2055"/>
    <o:shapelayout v:ext="edit">
      <o:idmap v:ext="edit" data="1"/>
    </o:shapelayout>
  </w:shapeDefaults>
  <w:decimalSymbol w:val=","/>
  <w:listSeparator w:val=";"/>
  <w14:docId w14:val="0E2988FB"/>
  <w14:defaultImageDpi w14:val="300"/>
  <w15:docId w15:val="{D5646028-1C7B-4953-BD39-914AF632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har"/>
    <w:qFormat/>
    <w:rsid w:val="005E4AFF"/>
    <w:pPr>
      <w:keepNext/>
      <w:jc w:val="center"/>
      <w:outlineLvl w:val="1"/>
    </w:pPr>
    <w:rPr>
      <w:rFonts w:ascii="Times New Roman" w:eastAsia="Times New Roman" w:hAnsi="Times New Roman" w:cs="Times New Roman"/>
      <w:b/>
      <w:szCs w:val="20"/>
      <w:lang w:val="pt-BR" w:eastAsia="pt-BR"/>
    </w:rPr>
  </w:style>
  <w:style w:type="paragraph" w:styleId="Ttulo3">
    <w:name w:val="heading 3"/>
    <w:basedOn w:val="Normal"/>
    <w:next w:val="Normal"/>
    <w:link w:val="Ttulo3Char"/>
    <w:qFormat/>
    <w:rsid w:val="005E4AFF"/>
    <w:pPr>
      <w:keepNext/>
      <w:outlineLvl w:val="2"/>
    </w:pPr>
    <w:rPr>
      <w:rFonts w:ascii="Times New Roman" w:eastAsia="Times New Roman" w:hAnsi="Times New Roman" w:cs="Times New Roman"/>
      <w:b/>
      <w:szCs w:val="20"/>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90A3D"/>
    <w:pPr>
      <w:tabs>
        <w:tab w:val="center" w:pos="4320"/>
        <w:tab w:val="right" w:pos="8640"/>
      </w:tabs>
    </w:pPr>
  </w:style>
  <w:style w:type="character" w:customStyle="1" w:styleId="CabealhoChar">
    <w:name w:val="Cabeçalho Char"/>
    <w:basedOn w:val="Fontepargpadro"/>
    <w:link w:val="Cabealho"/>
    <w:uiPriority w:val="99"/>
    <w:rsid w:val="00190A3D"/>
  </w:style>
  <w:style w:type="paragraph" w:styleId="Rodap">
    <w:name w:val="footer"/>
    <w:basedOn w:val="Normal"/>
    <w:link w:val="RodapChar"/>
    <w:unhideWhenUsed/>
    <w:rsid w:val="00190A3D"/>
    <w:pPr>
      <w:tabs>
        <w:tab w:val="center" w:pos="4320"/>
        <w:tab w:val="right" w:pos="8640"/>
      </w:tabs>
    </w:pPr>
  </w:style>
  <w:style w:type="character" w:customStyle="1" w:styleId="RodapChar">
    <w:name w:val="Rodapé Char"/>
    <w:basedOn w:val="Fontepargpadro"/>
    <w:link w:val="Rodap"/>
    <w:rsid w:val="00190A3D"/>
  </w:style>
  <w:style w:type="paragraph" w:styleId="NormalWeb">
    <w:name w:val="Normal (Web)"/>
    <w:basedOn w:val="Normal"/>
    <w:uiPriority w:val="99"/>
    <w:unhideWhenUsed/>
    <w:rsid w:val="00AC0DC5"/>
    <w:pPr>
      <w:spacing w:before="100" w:beforeAutospacing="1" w:after="100" w:afterAutospacing="1"/>
    </w:pPr>
    <w:rPr>
      <w:rFonts w:ascii="Times" w:hAnsi="Times" w:cs="Times New Roman"/>
      <w:sz w:val="20"/>
      <w:szCs w:val="20"/>
    </w:rPr>
  </w:style>
  <w:style w:type="paragraph" w:styleId="Textodebalo">
    <w:name w:val="Balloon Text"/>
    <w:basedOn w:val="Normal"/>
    <w:link w:val="TextodebaloChar"/>
    <w:uiPriority w:val="99"/>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table" w:styleId="Tabelacomgrade">
    <w:name w:val="Table Grid"/>
    <w:basedOn w:val="Tabelanormal"/>
    <w:uiPriority w:val="39"/>
    <w:rsid w:val="00F81207"/>
    <w:rPr>
      <w:rFonts w:eastAsiaTheme="minorHAnsi"/>
      <w:sz w:val="22"/>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rsid w:val="005E4AFF"/>
    <w:rPr>
      <w:rFonts w:ascii="Times New Roman" w:eastAsia="Times New Roman" w:hAnsi="Times New Roman" w:cs="Times New Roman"/>
      <w:b/>
      <w:szCs w:val="20"/>
      <w:lang w:val="pt-BR" w:eastAsia="pt-BR"/>
    </w:rPr>
  </w:style>
  <w:style w:type="character" w:customStyle="1" w:styleId="Ttulo3Char">
    <w:name w:val="Título 3 Char"/>
    <w:basedOn w:val="Fontepargpadro"/>
    <w:link w:val="Ttulo3"/>
    <w:rsid w:val="005E4AFF"/>
    <w:rPr>
      <w:rFonts w:ascii="Times New Roman" w:eastAsia="Times New Roman" w:hAnsi="Times New Roman" w:cs="Times New Roman"/>
      <w:b/>
      <w:szCs w:val="20"/>
      <w:lang w:val="pt-BR" w:eastAsia="pt-BR"/>
    </w:rPr>
  </w:style>
  <w:style w:type="paragraph" w:styleId="TextosemFormatao">
    <w:name w:val="Plain Text"/>
    <w:basedOn w:val="Normal"/>
    <w:link w:val="TextosemFormataoChar"/>
    <w:uiPriority w:val="99"/>
    <w:unhideWhenUsed/>
    <w:rsid w:val="005E4AFF"/>
    <w:rPr>
      <w:rFonts w:ascii="Calibri" w:eastAsia="Calibri" w:hAnsi="Calibri" w:cs="Times New Roman"/>
      <w:color w:val="1F497D"/>
      <w:sz w:val="22"/>
      <w:szCs w:val="21"/>
      <w:lang w:val="pt-BR"/>
    </w:rPr>
  </w:style>
  <w:style w:type="character" w:customStyle="1" w:styleId="TextosemFormataoChar">
    <w:name w:val="Texto sem Formatação Char"/>
    <w:basedOn w:val="Fontepargpadro"/>
    <w:link w:val="TextosemFormatao"/>
    <w:uiPriority w:val="99"/>
    <w:rsid w:val="005E4AFF"/>
    <w:rPr>
      <w:rFonts w:ascii="Calibri" w:eastAsia="Calibri" w:hAnsi="Calibri" w:cs="Times New Roman"/>
      <w:color w:val="1F497D"/>
      <w:sz w:val="22"/>
      <w:szCs w:val="21"/>
      <w:lang w:val="pt-BR"/>
    </w:rPr>
  </w:style>
  <w:style w:type="paragraph" w:styleId="Corpodetexto">
    <w:name w:val="Body Text"/>
    <w:basedOn w:val="Normal"/>
    <w:link w:val="CorpodetextoChar"/>
    <w:rsid w:val="005E4AFF"/>
    <w:pPr>
      <w:spacing w:after="120"/>
    </w:pPr>
    <w:rPr>
      <w:rFonts w:ascii="Times New Roman" w:eastAsia="Times New Roman" w:hAnsi="Times New Roman" w:cs="Times New Roman"/>
      <w:sz w:val="20"/>
      <w:szCs w:val="20"/>
      <w:lang w:val="pt-BR" w:eastAsia="pt-BR"/>
    </w:rPr>
  </w:style>
  <w:style w:type="character" w:customStyle="1" w:styleId="CorpodetextoChar">
    <w:name w:val="Corpo de texto Char"/>
    <w:basedOn w:val="Fontepargpadro"/>
    <w:link w:val="Corpodetexto"/>
    <w:rsid w:val="005E4AFF"/>
    <w:rPr>
      <w:rFonts w:ascii="Times New Roman" w:eastAsia="Times New Roman" w:hAnsi="Times New Roman" w:cs="Times New Roman"/>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6AE3A-7808-45DD-B02E-11E2B5F45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1028</Words>
  <Characters>5557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imagem</cp:lastModifiedBy>
  <cp:revision>6</cp:revision>
  <cp:lastPrinted>2015-10-22T19:36:00Z</cp:lastPrinted>
  <dcterms:created xsi:type="dcterms:W3CDTF">2015-09-03T19:05:00Z</dcterms:created>
  <dcterms:modified xsi:type="dcterms:W3CDTF">2016-03-02T16:51:00Z</dcterms:modified>
</cp:coreProperties>
</file>