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253" w:leader="none"/>
        </w:tabs>
        <w:spacing w:before="0" w:after="329"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tab/>
      </w:r>
    </w:p>
    <w:p>
      <w:pPr>
        <w:spacing w:before="0" w:after="0" w:line="242"/>
        <w:ind w:right="0" w:left="2427" w:hanging="2295"/>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34"/>
          <w:shd w:fill="auto" w:val="clear"/>
        </w:rPr>
        <w:t xml:space="preserve">Atividade Apostila 4 - “Big Data, Data Warehouse e Business Intelligence” </w:t>
      </w:r>
    </w:p>
    <w:p>
      <w:pPr>
        <w:spacing w:before="0" w:after="0" w:line="259"/>
        <w:ind w:right="0" w:left="59" w:firstLine="0"/>
        <w:jc w:val="center"/>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p>
    <w:p>
      <w:pPr>
        <w:spacing w:before="0" w:after="16"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p>
    <w:p>
      <w:pPr>
        <w:tabs>
          <w:tab w:val="center" w:pos="2125" w:leader="none"/>
          <w:tab w:val="center" w:pos="4232" w:leader="none"/>
        </w:tabs>
        <w:spacing w:before="0" w:after="12" w:line="249"/>
        <w:ind w:right="0" w:left="-15"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Disciplina  </w:t>
        <w:tab/>
        <w:t xml:space="preserve"> </w:t>
        <w:tab/>
        <w:t xml:space="preserve">:</w:t>
      </w:r>
      <w:r>
        <w:rPr>
          <w:rFonts w:ascii="Arial" w:hAnsi="Arial" w:cs="Arial" w:eastAsia="Arial"/>
          <w:color w:val="000000"/>
          <w:spacing w:val="0"/>
          <w:position w:val="0"/>
          <w:sz w:val="28"/>
          <w:shd w:fill="auto" w:val="clear"/>
        </w:rPr>
        <w:t xml:space="preserve"> BDII </w:t>
      </w:r>
      <w:r>
        <w:rPr>
          <w:rFonts w:ascii="Arial" w:hAnsi="Arial" w:cs="Arial" w:eastAsia="Arial"/>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2</w:t>
      </w:r>
      <w:r>
        <w:rPr>
          <w:rFonts w:ascii="Arial" w:hAnsi="Arial" w:cs="Arial" w:eastAsia="Arial"/>
          <w:color w:val="000000"/>
          <w:spacing w:val="0"/>
          <w:position w:val="0"/>
          <w:sz w:val="28"/>
          <w:shd w:fill="auto" w:val="clear"/>
        </w:rPr>
        <w:t xml:space="preserve">ª série - ADS </w:t>
      </w:r>
    </w:p>
    <w:p>
      <w:pPr>
        <w:spacing w:before="0" w:after="12" w:line="249"/>
        <w:ind w:right="0" w:left="-5" w:hanging="1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8"/>
          <w:shd w:fill="auto" w:val="clear"/>
        </w:rPr>
        <w:t xml:space="preserve">Professor  </w:t>
        <w:tab/>
        <w:t xml:space="preserve"> </w:t>
        <w:tab/>
        <w:t xml:space="preserve">:</w:t>
      </w:r>
      <w:r>
        <w:rPr>
          <w:rFonts w:ascii="Arial" w:hAnsi="Arial" w:cs="Arial" w:eastAsia="Arial"/>
          <w:color w:val="000000"/>
          <w:spacing w:val="0"/>
          <w:position w:val="0"/>
          <w:sz w:val="28"/>
          <w:shd w:fill="auto" w:val="clear"/>
        </w:rPr>
        <w:t xml:space="preserve"> Dr. Alex Sandro Romeooooooomm....</w:t>
        <w:tab/>
        <w:tab/>
        <w:tab/>
        <w:t xml:space="preserve">,.,,,,, de Souza Poletto </w:t>
      </w:r>
      <w:r>
        <w:rPr>
          <w:rFonts w:ascii="Arial" w:hAnsi="Arial" w:cs="Arial" w:eastAsia="Arial"/>
          <w:b/>
          <w:color w:val="000000"/>
          <w:spacing w:val="0"/>
          <w:position w:val="0"/>
          <w:sz w:val="28"/>
          <w:shd w:fill="auto" w:val="clear"/>
        </w:rPr>
        <w:t xml:space="preserve">Data da atividade </w:t>
        <w:tab/>
        <w:t xml:space="preserve">: </w:t>
      </w:r>
      <w:r>
        <w:rPr>
          <w:rFonts w:ascii="Arial" w:hAnsi="Arial" w:cs="Arial" w:eastAsia="Arial"/>
          <w:b/>
          <w:color w:val="FF0000"/>
          <w:spacing w:val="0"/>
          <w:position w:val="0"/>
          <w:sz w:val="28"/>
          <w:shd w:fill="auto" w:val="clear"/>
        </w:rPr>
        <w:t xml:space="preserve">08/03/2022</w:t>
      </w:r>
      <w:r>
        <w:rPr>
          <w:rFonts w:ascii="Arial" w:hAnsi="Arial" w:cs="Arial" w:eastAsia="Arial"/>
          <w:color w:val="000000"/>
          <w:spacing w:val="0"/>
          <w:position w:val="0"/>
          <w:sz w:val="28"/>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8"/>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Nome do Aluno: </w:t>
      </w:r>
      <w:r>
        <w:rPr>
          <w:rFonts w:ascii="Arial" w:hAnsi="Arial" w:cs="Arial" w:eastAsia="Arial"/>
          <w:color w:val="000000"/>
          <w:spacing w:val="0"/>
          <w:position w:val="0"/>
          <w:sz w:val="24"/>
          <w:shd w:fill="auto" w:val="clear"/>
        </w:rPr>
        <w:t xml:space="preserve">Vinícius Fernando dos Santos Moreira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76" w:line="240"/>
        <w:ind w:right="3336" w:left="4544" w:hanging="1278"/>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u w:val="single"/>
          <w:shd w:fill="auto" w:val="clear"/>
        </w:rPr>
        <w:t xml:space="preserve">QUESTÕES</w:t>
      </w:r>
      <w:r>
        <w:rPr>
          <w:rFonts w:ascii="Arial" w:hAnsi="Arial" w:cs="Arial" w:eastAsia="Arial"/>
          <w:b/>
          <w:color w:val="000000"/>
          <w:spacing w:val="0"/>
          <w:position w:val="0"/>
          <w:sz w:val="24"/>
          <w:shd w:fill="auto" w:val="clear"/>
        </w:rPr>
        <w:t xml:space="preserve">  </w:t>
      </w:r>
    </w:p>
    <w:p>
      <w:pPr>
        <w:spacing w:before="0" w:after="228" w:line="249"/>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4DBB"/>
          <w:spacing w:val="0"/>
          <w:position w:val="0"/>
          <w:sz w:val="28"/>
          <w:shd w:fill="auto" w:val="clear"/>
        </w:rPr>
        <w:t xml:space="preserve">1- Descreva sobre os outros </w:t>
      </w:r>
      <w:r>
        <w:rPr>
          <w:rFonts w:ascii="Arial" w:hAnsi="Arial" w:cs="Arial" w:eastAsia="Arial"/>
          <w:b/>
          <w:color w:val="004DBB"/>
          <w:spacing w:val="0"/>
          <w:position w:val="0"/>
          <w:sz w:val="28"/>
          <w:shd w:fill="auto" w:val="clear"/>
        </w:rPr>
        <w:t xml:space="preserve">dois</w:t>
      </w:r>
      <w:r>
        <w:rPr>
          <w:rFonts w:ascii="Arial" w:hAnsi="Arial" w:cs="Arial" w:eastAsia="Arial"/>
          <w:color w:val="004DBB"/>
          <w:spacing w:val="0"/>
          <w:position w:val="0"/>
          <w:sz w:val="28"/>
          <w:shd w:fill="auto" w:val="clear"/>
        </w:rPr>
        <w:t xml:space="preserve"> Vs de Big Data, </w:t>
      </w:r>
      <w:r>
        <w:rPr>
          <w:rFonts w:ascii="Arial" w:hAnsi="Arial" w:cs="Arial" w:eastAsia="Arial"/>
          <w:b/>
          <w:color w:val="004DBB"/>
          <w:spacing w:val="0"/>
          <w:position w:val="0"/>
          <w:sz w:val="28"/>
          <w:shd w:fill="auto" w:val="clear"/>
        </w:rPr>
        <w:t xml:space="preserve">Valor e Veracidade.</w:t>
      </w:r>
      <w:r>
        <w:rPr>
          <w:rFonts w:ascii="Arial" w:hAnsi="Arial" w:cs="Arial" w:eastAsia="Arial"/>
          <w:color w:val="004DBB"/>
          <w:spacing w:val="0"/>
          <w:position w:val="0"/>
          <w:sz w:val="28"/>
          <w:shd w:fill="auto" w:val="clear"/>
        </w:rPr>
        <w:t xml:space="preserve"> </w:t>
      </w:r>
    </w:p>
    <w:p>
      <w:pPr>
        <w:spacing w:before="0" w:after="213" w:line="259"/>
        <w:ind w:right="0" w:left="425"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R: A veracidade consiste na necessidade de obter dados que sejam verdadeiros, que condizam com a realidade e com o tempo atual para definir sua relevância, já o valor tem a ver com a capacidade de analisar quais perguntas devem ser realizadas para chegar no objetivo, de modo a orientar a coleta e análise de dados do negócio.</w:t>
      </w:r>
    </w:p>
    <w:p>
      <w:pPr>
        <w:spacing w:before="0" w:after="213" w:line="259"/>
        <w:ind w:right="0" w:left="425"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8"/>
          <w:shd w:fill="auto" w:val="clear"/>
        </w:rPr>
        <w:t xml:space="preserve"> </w:t>
      </w:r>
    </w:p>
    <w:p>
      <w:pPr>
        <w:spacing w:before="0" w:after="240" w:line="240"/>
        <w:ind w:right="0" w:left="0" w:firstLine="0"/>
        <w:jc w:val="left"/>
        <w:rPr>
          <w:rFonts w:ascii="Calibri" w:hAnsi="Calibri" w:cs="Calibri" w:eastAsia="Calibri"/>
          <w:color w:val="004DBB"/>
          <w:spacing w:val="0"/>
          <w:position w:val="0"/>
          <w:sz w:val="22"/>
          <w:shd w:fill="auto" w:val="clear"/>
        </w:rPr>
      </w:pPr>
      <w:r>
        <w:rPr>
          <w:rFonts w:ascii="Arial" w:hAnsi="Arial" w:cs="Arial" w:eastAsia="Arial"/>
          <w:color w:val="004DBB"/>
          <w:spacing w:val="0"/>
          <w:position w:val="0"/>
          <w:sz w:val="28"/>
          <w:shd w:fill="auto" w:val="clear"/>
        </w:rPr>
        <w:t xml:space="preserve">2- Descreva sobre as capacidades do </w:t>
      </w:r>
      <w:r>
        <w:rPr>
          <w:rFonts w:ascii="Arial" w:hAnsi="Arial" w:cs="Arial" w:eastAsia="Arial"/>
          <w:b/>
          <w:color w:val="004DBB"/>
          <w:spacing w:val="0"/>
          <w:position w:val="0"/>
          <w:sz w:val="28"/>
          <w:shd w:fill="auto" w:val="clear"/>
        </w:rPr>
        <w:t xml:space="preserve">Hadoop</w:t>
      </w:r>
      <w:r>
        <w:rPr>
          <w:rFonts w:ascii="Arial" w:hAnsi="Arial" w:cs="Arial" w:eastAsia="Arial"/>
          <w:color w:val="004DBB"/>
          <w:spacing w:val="0"/>
          <w:position w:val="0"/>
          <w:sz w:val="28"/>
          <w:shd w:fill="auto" w:val="clear"/>
        </w:rPr>
        <w:t xml:space="preserve"> quanto ao: </w:t>
      </w:r>
      <w:r>
        <w:rPr>
          <w:rFonts w:ascii="Arial" w:hAnsi="Arial" w:cs="Arial" w:eastAsia="Arial"/>
          <w:i/>
          <w:color w:val="004DBB"/>
          <w:spacing w:val="0"/>
          <w:position w:val="0"/>
          <w:sz w:val="28"/>
          <w:shd w:fill="auto" w:val="clear"/>
        </w:rPr>
        <w:t xml:space="preserve">Armazenamento de Dados, Processamento de Dados, Acesso e Análise de Dados, Governança de Dados e Segurança. </w:t>
      </w:r>
    </w:p>
    <w:p>
      <w:pPr>
        <w:spacing w:before="0" w:after="215" w:line="259"/>
        <w:ind w:right="0" w:left="0" w:firstLine="0"/>
        <w:jc w:val="left"/>
        <w:rPr>
          <w:rFonts w:ascii="Arial" w:hAnsi="Arial" w:cs="Arial" w:eastAsia="Arial"/>
          <w:i/>
          <w:color w:val="000000"/>
          <w:spacing w:val="0"/>
          <w:position w:val="0"/>
          <w:sz w:val="28"/>
          <w:shd w:fill="auto" w:val="clear"/>
        </w:rPr>
      </w:pPr>
      <w:r>
        <w:rPr>
          <w:rFonts w:ascii="Arial" w:hAnsi="Arial" w:cs="Arial" w:eastAsia="Arial"/>
          <w:i/>
          <w:color w:val="000000"/>
          <w:spacing w:val="0"/>
          <w:position w:val="0"/>
          <w:sz w:val="28"/>
          <w:shd w:fill="auto" w:val="clear"/>
        </w:rPr>
        <w:t xml:space="preserve"> R: O hadoop é um projeto que traz soluções para os problemas do Big Data, que tem como principais partes o Hadoop Distributed Filesystem (HDFS), que é um sistema de arquivos distribuído e confiável, responsável pelo armazenamento dos dados, e o próprio Hadoop MapReduce, responsável pela análise e desenhado para um grande volume de dados em paralelo.</w:t>
      </w:r>
    </w:p>
    <w:p>
      <w:pPr>
        <w:spacing w:before="0" w:after="215" w:line="259"/>
        <w:ind w:right="0" w:left="0" w:firstLine="0"/>
        <w:jc w:val="left"/>
        <w:rPr>
          <w:rFonts w:ascii="Calibri" w:hAnsi="Calibri" w:cs="Calibri" w:eastAsia="Calibri"/>
          <w:color w:val="000000"/>
          <w:spacing w:val="0"/>
          <w:position w:val="0"/>
          <w:sz w:val="22"/>
          <w:shd w:fill="auto" w:val="clear"/>
        </w:rPr>
      </w:pPr>
    </w:p>
    <w:p>
      <w:pPr>
        <w:spacing w:before="0" w:after="225" w:line="249"/>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4DBB"/>
          <w:spacing w:val="0"/>
          <w:position w:val="0"/>
          <w:sz w:val="28"/>
          <w:shd w:fill="auto" w:val="clear"/>
        </w:rPr>
        <w:t xml:space="preserve">3- Descreva sobre um </w:t>
      </w:r>
      <w:r>
        <w:rPr>
          <w:rFonts w:ascii="Arial" w:hAnsi="Arial" w:cs="Arial" w:eastAsia="Arial"/>
          <w:b/>
          <w:color w:val="004DBB"/>
          <w:spacing w:val="0"/>
          <w:position w:val="0"/>
          <w:sz w:val="28"/>
          <w:shd w:fill="auto" w:val="clear"/>
        </w:rPr>
        <w:t xml:space="preserve">Estudo de Caso</w:t>
      </w:r>
      <w:r>
        <w:rPr>
          <w:rFonts w:ascii="Arial" w:hAnsi="Arial" w:cs="Arial" w:eastAsia="Arial"/>
          <w:color w:val="004DBB"/>
          <w:spacing w:val="0"/>
          <w:position w:val="0"/>
          <w:sz w:val="28"/>
          <w:shd w:fill="auto" w:val="clear"/>
        </w:rPr>
        <w:t xml:space="preserve"> de práticas de Big Data. </w:t>
      </w:r>
    </w:p>
    <w:p>
      <w:pPr>
        <w:spacing w:before="0" w:after="213" w:line="259"/>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 R: Starbucks - O sucesso do Starbucks vai muito além de um produto de qualidade e bom atendimento. Desde sua fundação, a empresa tem a inovação e investimento em tecnologia como bases de seu negócio, e vem utilizando soluções de Big Data há bastante tempo para se consolidar como líder de mercado e manter-se no topo. A empresa utiliza-se do Big Data para gerar análises demográficas que guiam planos de mercado e abertura de novas lojas. A rede de cafeterias consegue definir os pontos de vendas ideais através do cruzamento de grandes quantidades de dados. Os sistemas inteligentes coletam informações das pessoas que circulam na região, das áreas de negócios ali presentes, do tráfego de veículos e da disponibilidade do transporte público. A partir disso, é possível definir se abrir uma nova unidade em determinado local vale ou não a pena.</w:t>
      </w:r>
    </w:p>
    <w:p>
      <w:pPr>
        <w:spacing w:before="0" w:after="213" w:line="259"/>
        <w:ind w:right="0" w:left="0" w:firstLine="0"/>
        <w:jc w:val="left"/>
        <w:rPr>
          <w:rFonts w:ascii="Calibri" w:hAnsi="Calibri" w:cs="Calibri" w:eastAsia="Calibri"/>
          <w:color w:val="000000"/>
          <w:spacing w:val="0"/>
          <w:position w:val="0"/>
          <w:sz w:val="22"/>
          <w:shd w:fill="auto" w:val="clear"/>
        </w:rPr>
      </w:pPr>
    </w:p>
    <w:p>
      <w:pPr>
        <w:spacing w:before="0" w:after="12" w:line="249"/>
        <w:ind w:right="0" w:left="0" w:firstLine="0"/>
        <w:jc w:val="left"/>
        <w:rPr>
          <w:rFonts w:ascii="Calibri" w:hAnsi="Calibri" w:cs="Calibri" w:eastAsia="Calibri"/>
          <w:color w:val="004DBB"/>
          <w:spacing w:val="0"/>
          <w:position w:val="0"/>
          <w:sz w:val="22"/>
          <w:shd w:fill="auto" w:val="clear"/>
        </w:rPr>
      </w:pPr>
      <w:r>
        <w:rPr>
          <w:rFonts w:ascii="Arial" w:hAnsi="Arial" w:cs="Arial" w:eastAsia="Arial"/>
          <w:color w:val="004DBB"/>
          <w:spacing w:val="0"/>
          <w:position w:val="0"/>
          <w:sz w:val="28"/>
          <w:shd w:fill="auto" w:val="clear"/>
        </w:rPr>
        <w:t xml:space="preserve">4- Pesquise e descreva sobre ferramentas de BI (</w:t>
      </w:r>
      <w:r>
        <w:rPr>
          <w:rFonts w:ascii="Arial" w:hAnsi="Arial" w:cs="Arial" w:eastAsia="Arial"/>
          <w:b/>
          <w:color w:val="004DBB"/>
          <w:spacing w:val="0"/>
          <w:position w:val="0"/>
          <w:sz w:val="28"/>
          <w:shd w:fill="auto" w:val="clear"/>
        </w:rPr>
        <w:t xml:space="preserve">Business </w:t>
      </w:r>
    </w:p>
    <w:p>
      <w:pPr>
        <w:spacing w:before="0" w:after="177" w:line="259"/>
        <w:ind w:right="0" w:left="425" w:firstLine="0"/>
        <w:jc w:val="left"/>
        <w:rPr>
          <w:rFonts w:ascii="Arial" w:hAnsi="Arial" w:cs="Arial" w:eastAsia="Arial"/>
          <w:color w:val="004DBB"/>
          <w:spacing w:val="0"/>
          <w:position w:val="0"/>
          <w:sz w:val="28"/>
          <w:shd w:fill="auto" w:val="clear"/>
        </w:rPr>
      </w:pPr>
      <w:r>
        <w:rPr>
          <w:rFonts w:ascii="Arial" w:hAnsi="Arial" w:cs="Arial" w:eastAsia="Arial"/>
          <w:b/>
          <w:color w:val="004DBB"/>
          <w:spacing w:val="0"/>
          <w:position w:val="0"/>
          <w:sz w:val="28"/>
          <w:shd w:fill="auto" w:val="clear"/>
        </w:rPr>
        <w:t xml:space="preserve">Intelligence</w:t>
      </w:r>
      <w:r>
        <w:rPr>
          <w:rFonts w:ascii="Arial" w:hAnsi="Arial" w:cs="Arial" w:eastAsia="Arial"/>
          <w:color w:val="004DBB"/>
          <w:spacing w:val="0"/>
          <w:position w:val="0"/>
          <w:sz w:val="28"/>
          <w:shd w:fill="auto" w:val="clear"/>
        </w:rPr>
        <w:t xml:space="preserve">).</w:t>
      </w:r>
    </w:p>
    <w:p>
      <w:pPr>
        <w:spacing w:before="0" w:after="177" w:line="259"/>
        <w:ind w:right="0" w:left="425"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8"/>
          <w:shd w:fill="auto" w:val="clear"/>
        </w:rPr>
        <w:t xml:space="preserve">R: IBM Watson Analytics - O IBM Watson Analytics é uma das ferramentas de Business Intelligence mais conhecidas. Trabalha sob a tecnologia de cloud computing (computação na nuvem). Isso significa dizer que todos os dados a serem trabalhados não ficam armazenados em um ambiente físico. Por meio do IBM Watson Analytics, é possível visualizar e analisar os dados que sua empresa possui de maneira inteligente, confiável e de fácil compreensão. </w:t>
      </w:r>
      <w:r>
        <w:rPr>
          <w:rFonts w:ascii="Arial" w:hAnsi="Arial" w:cs="Arial" w:eastAsia="Arial"/>
          <w:color w:val="000000"/>
          <w:spacing w:val="0"/>
          <w:position w:val="0"/>
          <w:sz w:val="24"/>
          <w:shd w:fill="auto" w:val="clear"/>
        </w:rPr>
        <w:t xml:space="preserve"> </w:t>
      </w:r>
    </w:p>
    <w:p>
      <w:pPr>
        <w:spacing w:before="0" w:after="177" w:line="259"/>
        <w:ind w:right="0" w:left="425"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8"/>
          <w:shd w:fill="auto" w:val="clear"/>
        </w:rPr>
        <w:t xml:space="preserve">Microsoft Power BI - O Microsoft Power BI tem como uma de suas principais características a possibilidade de integrar diferentes fontes de dados, como planilhas de Excel, redes sociais, aplicativos na nuvem etc. Além disso, essa ferramenta de Business Intelligence possibilita a criação de dashboards e relatórios dinâmicos em questão de minutos. Os painéis do Microsoft Power BI oferecem ao analista uma visão ampla das métricas utilizadas, que são atualizadas em tempo real e encontram-se disponíveis para visualização em desktop, tablet e smartphone.</w:t>
      </w:r>
    </w:p>
    <w:p>
      <w:pPr>
        <w:spacing w:before="0" w:after="322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76" w:after="0" w:line="293"/>
        <w:ind w:right="294" w:left="1366" w:hanging="178"/>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16"/>
          <w:shd w:fill="auto" w:val="clear"/>
        </w:rPr>
        <w:t xml:space="preserve">Av. Getúlio Vargas, 1200 </w:t>
      </w:r>
      <w:r>
        <w:rPr>
          <w:rFonts w:ascii="Arial" w:hAnsi="Arial" w:cs="Arial" w:eastAsia="Arial"/>
          <w:b/>
          <w:color w:val="000000"/>
          <w:spacing w:val="0"/>
          <w:position w:val="0"/>
          <w:sz w:val="16"/>
          <w:shd w:fill="auto" w:val="clear"/>
        </w:rPr>
        <w:t xml:space="preserve">–</w:t>
      </w:r>
      <w:r>
        <w:rPr>
          <w:rFonts w:ascii="Arial" w:hAnsi="Arial" w:cs="Arial" w:eastAsia="Arial"/>
          <w:b/>
          <w:color w:val="000000"/>
          <w:spacing w:val="0"/>
          <w:position w:val="0"/>
          <w:sz w:val="16"/>
          <w:shd w:fill="auto" w:val="clear"/>
        </w:rPr>
        <w:t xml:space="preserve"> Vila Nova Santana </w:t>
      </w:r>
      <w:r>
        <w:rPr>
          <w:rFonts w:ascii="Arial" w:hAnsi="Arial" w:cs="Arial" w:eastAsia="Arial"/>
          <w:b/>
          <w:color w:val="000000"/>
          <w:spacing w:val="0"/>
          <w:position w:val="0"/>
          <w:sz w:val="16"/>
          <w:shd w:fill="auto" w:val="clear"/>
        </w:rPr>
        <w:t xml:space="preserve">–</w:t>
      </w:r>
      <w:r>
        <w:rPr>
          <w:rFonts w:ascii="Arial" w:hAnsi="Arial" w:cs="Arial" w:eastAsia="Arial"/>
          <w:b/>
          <w:color w:val="000000"/>
          <w:spacing w:val="0"/>
          <w:position w:val="0"/>
          <w:sz w:val="16"/>
          <w:shd w:fill="auto" w:val="clear"/>
        </w:rPr>
        <w:t xml:space="preserve"> Assis </w:t>
      </w:r>
      <w:r>
        <w:rPr>
          <w:rFonts w:ascii="Arial" w:hAnsi="Arial" w:cs="Arial" w:eastAsia="Arial"/>
          <w:b/>
          <w:color w:val="000000"/>
          <w:spacing w:val="0"/>
          <w:position w:val="0"/>
          <w:sz w:val="16"/>
          <w:shd w:fill="auto" w:val="clear"/>
        </w:rPr>
        <w:t xml:space="preserve">–</w:t>
      </w:r>
      <w:r>
        <w:rPr>
          <w:rFonts w:ascii="Arial" w:hAnsi="Arial" w:cs="Arial" w:eastAsia="Arial"/>
          <w:b/>
          <w:color w:val="000000"/>
          <w:spacing w:val="0"/>
          <w:position w:val="0"/>
          <w:sz w:val="16"/>
          <w:shd w:fill="auto" w:val="clear"/>
        </w:rPr>
        <w:t xml:space="preserve"> SP </w:t>
      </w:r>
      <w:r>
        <w:rPr>
          <w:rFonts w:ascii="Arial" w:hAnsi="Arial" w:cs="Arial" w:eastAsia="Arial"/>
          <w:b/>
          <w:color w:val="000000"/>
          <w:spacing w:val="0"/>
          <w:position w:val="0"/>
          <w:sz w:val="16"/>
          <w:shd w:fill="auto" w:val="clear"/>
        </w:rPr>
        <w:t xml:space="preserve">–</w:t>
      </w:r>
      <w:r>
        <w:rPr>
          <w:rFonts w:ascii="Arial" w:hAnsi="Arial" w:cs="Arial" w:eastAsia="Arial"/>
          <w:b/>
          <w:color w:val="000000"/>
          <w:spacing w:val="0"/>
          <w:position w:val="0"/>
          <w:sz w:val="16"/>
          <w:shd w:fill="auto" w:val="clear"/>
        </w:rPr>
        <w:t xml:space="preserve"> 19807-634 Fone/Fax: (0XX18) 3302 1050      homepage: </w:t>
      </w:r>
      <w:hyperlink xmlns:r="http://schemas.openxmlformats.org/officeDocument/2006/relationships" r:id="docRId0">
        <w:r>
          <w:rPr>
            <w:rFonts w:ascii="Arial" w:hAnsi="Arial" w:cs="Arial" w:eastAsia="Arial"/>
            <w:b/>
            <w:color w:val="000000"/>
            <w:spacing w:val="0"/>
            <w:position w:val="0"/>
            <w:sz w:val="16"/>
            <w:u w:val="single"/>
            <w:shd w:fill="auto" w:val="clear"/>
          </w:rPr>
          <w:t xml:space="preserve">www.femanet.com.br</w:t>
        </w:r>
      </w:hyperlink>
      <w:r>
        <w:rPr>
          <w:rFonts w:ascii="Arial" w:hAnsi="Arial" w:cs="Arial" w:eastAsia="Arial"/>
          <w:b/>
          <w:color w:val="000000"/>
          <w:spacing w:val="0"/>
          <w:position w:val="0"/>
          <w:sz w:val="16"/>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femanet.com.br/"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