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EA646" w14:textId="5CD778BB" w:rsidR="00D16ED4" w:rsidRDefault="005B557B" w:rsidP="005B557B">
      <w:pPr>
        <w:spacing w:after="0" w:line="360" w:lineRule="auto"/>
        <w:jc w:val="center"/>
        <w:rPr>
          <w:rFonts w:ascii="Arial" w:hAnsi="Arial"/>
          <w:b/>
          <w:bCs/>
        </w:rPr>
      </w:pPr>
      <w:r w:rsidRPr="005B557B">
        <w:rPr>
          <w:rFonts w:ascii="Arial" w:hAnsi="Arial"/>
          <w:b/>
          <w:bCs/>
        </w:rPr>
        <w:t>Lista de Exercícios</w:t>
      </w:r>
      <w:r w:rsidR="008D63C1">
        <w:rPr>
          <w:rFonts w:ascii="Arial" w:hAnsi="Arial"/>
          <w:b/>
          <w:bCs/>
        </w:rPr>
        <w:t xml:space="preserve"> </w:t>
      </w:r>
      <w:r w:rsidR="00F1270C">
        <w:rPr>
          <w:rFonts w:ascii="Arial" w:hAnsi="Arial"/>
          <w:b/>
          <w:bCs/>
        </w:rPr>
        <w:t>2</w:t>
      </w:r>
      <w:r w:rsidR="008D63C1">
        <w:rPr>
          <w:rFonts w:ascii="Arial" w:hAnsi="Arial"/>
          <w:b/>
          <w:bCs/>
        </w:rPr>
        <w:br/>
      </w:r>
      <w:r w:rsidRPr="005B557B">
        <w:rPr>
          <w:rFonts w:ascii="Arial" w:hAnsi="Arial"/>
          <w:b/>
          <w:bCs/>
        </w:rPr>
        <w:t xml:space="preserve">Unidade </w:t>
      </w:r>
      <w:r w:rsidR="00F1270C">
        <w:rPr>
          <w:rFonts w:ascii="Arial" w:hAnsi="Arial"/>
          <w:b/>
          <w:bCs/>
        </w:rPr>
        <w:t>2</w:t>
      </w:r>
      <w:r w:rsidR="008D63C1">
        <w:rPr>
          <w:rFonts w:ascii="Arial" w:hAnsi="Arial"/>
          <w:b/>
          <w:bCs/>
        </w:rPr>
        <w:t xml:space="preserve"> – </w:t>
      </w:r>
      <w:r w:rsidR="00F1270C">
        <w:rPr>
          <w:rFonts w:ascii="Arial" w:hAnsi="Arial"/>
          <w:b/>
          <w:bCs/>
        </w:rPr>
        <w:t>DNS</w:t>
      </w:r>
    </w:p>
    <w:p w14:paraId="06A8E73D" w14:textId="77777777" w:rsidR="005B557B" w:rsidRDefault="005B557B" w:rsidP="005B557B">
      <w:pPr>
        <w:spacing w:after="0" w:line="360" w:lineRule="auto"/>
        <w:jc w:val="both"/>
        <w:rPr>
          <w:rFonts w:ascii="Arial" w:hAnsi="Arial"/>
        </w:rPr>
      </w:pPr>
    </w:p>
    <w:p w14:paraId="54534B79" w14:textId="35022D8B" w:rsidR="001A7F67" w:rsidRPr="00F1270C" w:rsidRDefault="00F1270C" w:rsidP="00F1270C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eastAsiaTheme="minorEastAsia" w:hAnsi="Arial"/>
          <w:b/>
          <w:bCs/>
        </w:rPr>
      </w:pPr>
      <w:r w:rsidRPr="00F1270C">
        <w:rPr>
          <w:rFonts w:ascii="Arial" w:eastAsiaTheme="minorEastAsia" w:hAnsi="Arial"/>
          <w:b/>
          <w:bCs/>
        </w:rPr>
        <w:t xml:space="preserve">Qual é a função do comando </w:t>
      </w:r>
      <w:proofErr w:type="spellStart"/>
      <w:r w:rsidRPr="00007D43">
        <w:rPr>
          <w:rFonts w:ascii="Arial" w:eastAsiaTheme="minorEastAsia" w:hAnsi="Arial"/>
          <w:b/>
          <w:bCs/>
          <w:i/>
          <w:iCs/>
        </w:rPr>
        <w:t>ping</w:t>
      </w:r>
      <w:proofErr w:type="spellEnd"/>
      <w:r w:rsidRPr="00F1270C">
        <w:rPr>
          <w:rFonts w:ascii="Arial" w:eastAsiaTheme="minorEastAsia" w:hAnsi="Arial"/>
          <w:b/>
          <w:bCs/>
        </w:rPr>
        <w:t>?</w:t>
      </w:r>
    </w:p>
    <w:p w14:paraId="73CFF267" w14:textId="50BA5660" w:rsidR="00F1270C" w:rsidRDefault="00216EB3" w:rsidP="00F1270C">
      <w:pPr>
        <w:pStyle w:val="PargrafodaLista"/>
        <w:spacing w:after="0" w:line="360" w:lineRule="auto"/>
        <w:jc w:val="both"/>
        <w:rPr>
          <w:rFonts w:ascii="Arial" w:eastAsiaTheme="minorEastAsia" w:hAnsi="Arial"/>
        </w:rPr>
      </w:pPr>
      <w:r w:rsidRPr="00216EB3">
        <w:rPr>
          <w:rFonts w:ascii="Arial" w:eastAsiaTheme="minorEastAsia" w:hAnsi="Arial"/>
        </w:rPr>
        <w:t xml:space="preserve">O comando </w:t>
      </w:r>
      <w:proofErr w:type="spellStart"/>
      <w:r w:rsidRPr="00007D43">
        <w:rPr>
          <w:rFonts w:ascii="Arial" w:eastAsiaTheme="minorEastAsia" w:hAnsi="Arial"/>
          <w:i/>
          <w:iCs/>
        </w:rPr>
        <w:t>ping</w:t>
      </w:r>
      <w:proofErr w:type="spellEnd"/>
      <w:r w:rsidRPr="00216EB3">
        <w:rPr>
          <w:rFonts w:ascii="Arial" w:eastAsiaTheme="minorEastAsia" w:hAnsi="Arial"/>
        </w:rPr>
        <w:t xml:space="preserve"> serve para testar a conectividade entre dois dispositivos em rede. Ele envia mensagens ICMP </w:t>
      </w:r>
      <w:proofErr w:type="spellStart"/>
      <w:r w:rsidRPr="00007D43">
        <w:rPr>
          <w:rFonts w:ascii="Arial" w:eastAsiaTheme="minorEastAsia" w:hAnsi="Arial"/>
          <w:i/>
          <w:iCs/>
        </w:rPr>
        <w:t>echo</w:t>
      </w:r>
      <w:proofErr w:type="spellEnd"/>
      <w:r w:rsidRPr="00007D43">
        <w:rPr>
          <w:rFonts w:ascii="Arial" w:eastAsiaTheme="minorEastAsia" w:hAnsi="Arial"/>
          <w:i/>
          <w:iCs/>
        </w:rPr>
        <w:t xml:space="preserve"> </w:t>
      </w:r>
      <w:proofErr w:type="spellStart"/>
      <w:r w:rsidRPr="00007D43">
        <w:rPr>
          <w:rFonts w:ascii="Arial" w:eastAsiaTheme="minorEastAsia" w:hAnsi="Arial"/>
          <w:i/>
          <w:iCs/>
        </w:rPr>
        <w:t>request</w:t>
      </w:r>
      <w:proofErr w:type="spellEnd"/>
      <w:r w:rsidRPr="00216EB3">
        <w:rPr>
          <w:rFonts w:ascii="Arial" w:eastAsiaTheme="minorEastAsia" w:hAnsi="Arial"/>
        </w:rPr>
        <w:t xml:space="preserve"> e mede se há resposta (</w:t>
      </w:r>
      <w:proofErr w:type="spellStart"/>
      <w:r w:rsidRPr="00007D43">
        <w:rPr>
          <w:rFonts w:ascii="Arial" w:eastAsiaTheme="minorEastAsia" w:hAnsi="Arial"/>
          <w:i/>
          <w:iCs/>
        </w:rPr>
        <w:t>echo</w:t>
      </w:r>
      <w:proofErr w:type="spellEnd"/>
      <w:r w:rsidRPr="00007D43">
        <w:rPr>
          <w:rFonts w:ascii="Arial" w:eastAsiaTheme="minorEastAsia" w:hAnsi="Arial"/>
          <w:i/>
          <w:iCs/>
        </w:rPr>
        <w:t xml:space="preserve"> </w:t>
      </w:r>
      <w:proofErr w:type="spellStart"/>
      <w:r w:rsidRPr="00007D43">
        <w:rPr>
          <w:rFonts w:ascii="Arial" w:eastAsiaTheme="minorEastAsia" w:hAnsi="Arial"/>
          <w:i/>
          <w:iCs/>
        </w:rPr>
        <w:t>reply</w:t>
      </w:r>
      <w:proofErr w:type="spellEnd"/>
      <w:r w:rsidRPr="00216EB3">
        <w:rPr>
          <w:rFonts w:ascii="Arial" w:eastAsiaTheme="minorEastAsia" w:hAnsi="Arial"/>
        </w:rPr>
        <w:t>), verificando se o destino está ativo e qual o tempo de resposta (latência).</w:t>
      </w:r>
    </w:p>
    <w:p w14:paraId="202D48B6" w14:textId="77777777" w:rsidR="00216EB3" w:rsidRDefault="00216EB3" w:rsidP="00F1270C">
      <w:pPr>
        <w:pStyle w:val="PargrafodaLista"/>
        <w:spacing w:after="0" w:line="360" w:lineRule="auto"/>
        <w:jc w:val="both"/>
        <w:rPr>
          <w:rFonts w:ascii="Arial" w:eastAsiaTheme="minorEastAsia" w:hAnsi="Arial"/>
        </w:rPr>
      </w:pPr>
    </w:p>
    <w:p w14:paraId="42D06326" w14:textId="7612DDAE" w:rsidR="00F1270C" w:rsidRPr="00F1270C" w:rsidRDefault="00F1270C" w:rsidP="00F1270C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eastAsiaTheme="minorEastAsia" w:hAnsi="Arial"/>
          <w:b/>
          <w:bCs/>
        </w:rPr>
      </w:pPr>
      <w:r w:rsidRPr="00F1270C">
        <w:rPr>
          <w:rFonts w:ascii="Arial" w:eastAsiaTheme="minorEastAsia" w:hAnsi="Arial"/>
          <w:b/>
          <w:bCs/>
        </w:rPr>
        <w:t>Explique como era feito o mapeamento de nomes na antiga APANET.</w:t>
      </w:r>
    </w:p>
    <w:p w14:paraId="371FBAB9" w14:textId="11CA9708" w:rsidR="00F1270C" w:rsidRDefault="00216EB3" w:rsidP="00F1270C">
      <w:pPr>
        <w:spacing w:after="0" w:line="360" w:lineRule="auto"/>
        <w:ind w:left="708"/>
        <w:jc w:val="both"/>
        <w:rPr>
          <w:rFonts w:ascii="Arial" w:eastAsiaTheme="minorEastAsia" w:hAnsi="Arial"/>
        </w:rPr>
      </w:pPr>
      <w:r w:rsidRPr="00216EB3">
        <w:rPr>
          <w:rFonts w:ascii="Arial" w:eastAsiaTheme="minorEastAsia" w:hAnsi="Arial"/>
        </w:rPr>
        <w:t xml:space="preserve">Na ARPANET, o mapeamento de nomes era feito manualmente, por meio de um arquivo chamado </w:t>
      </w:r>
      <w:r w:rsidRPr="00007D43">
        <w:rPr>
          <w:rFonts w:ascii="Arial" w:eastAsiaTheme="minorEastAsia" w:hAnsi="Arial"/>
          <w:i/>
          <w:iCs/>
        </w:rPr>
        <w:t>hosts.txt</w:t>
      </w:r>
      <w:r w:rsidRPr="00216EB3">
        <w:rPr>
          <w:rFonts w:ascii="Arial" w:eastAsiaTheme="minorEastAsia" w:hAnsi="Arial"/>
        </w:rPr>
        <w:t>, distribuído periodicamente para todos os computadores. Esse arquivo relacionava nomes de hosts com seus endereços IP. O processo era centralizado e pouco escalável.</w:t>
      </w:r>
    </w:p>
    <w:p w14:paraId="31422500" w14:textId="77777777" w:rsidR="00216EB3" w:rsidRPr="00F1270C" w:rsidRDefault="00216EB3" w:rsidP="00F1270C">
      <w:pPr>
        <w:spacing w:after="0" w:line="360" w:lineRule="auto"/>
        <w:ind w:left="708"/>
        <w:jc w:val="both"/>
        <w:rPr>
          <w:rFonts w:ascii="Arial" w:eastAsiaTheme="minorEastAsia" w:hAnsi="Arial"/>
        </w:rPr>
      </w:pPr>
    </w:p>
    <w:p w14:paraId="4A7ADBDB" w14:textId="51F0E433" w:rsidR="00F1270C" w:rsidRDefault="00F1270C" w:rsidP="00F1270C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eastAsiaTheme="minorEastAsia" w:hAnsi="Arial"/>
        </w:rPr>
      </w:pPr>
      <w:r w:rsidRPr="00F1270C">
        <w:rPr>
          <w:rFonts w:ascii="Arial" w:eastAsiaTheme="minorEastAsia" w:hAnsi="Arial"/>
          <w:b/>
          <w:bCs/>
        </w:rPr>
        <w:t>Explique o funcionamento do serviço de DNS</w:t>
      </w:r>
      <w:r>
        <w:rPr>
          <w:rFonts w:ascii="Arial" w:eastAsiaTheme="minorEastAsia" w:hAnsi="Arial"/>
        </w:rPr>
        <w:t>.</w:t>
      </w:r>
    </w:p>
    <w:p w14:paraId="7EDD2B1D" w14:textId="77777777" w:rsidR="00007D43" w:rsidRPr="00007D43" w:rsidRDefault="00216EB3" w:rsidP="00007D43">
      <w:pPr>
        <w:pStyle w:val="PargrafodaLista"/>
        <w:spacing w:after="0" w:line="360" w:lineRule="auto"/>
        <w:jc w:val="both"/>
        <w:rPr>
          <w:rFonts w:ascii="Arial" w:eastAsiaTheme="minorEastAsia" w:hAnsi="Arial"/>
        </w:rPr>
      </w:pPr>
      <w:r w:rsidRPr="00216EB3">
        <w:rPr>
          <w:rFonts w:ascii="Arial" w:eastAsiaTheme="minorEastAsia" w:hAnsi="Arial"/>
        </w:rPr>
        <w:t>O DNS (</w:t>
      </w:r>
      <w:r w:rsidRPr="00007D43">
        <w:rPr>
          <w:rFonts w:ascii="Arial" w:eastAsiaTheme="minorEastAsia" w:hAnsi="Arial"/>
          <w:i/>
          <w:iCs/>
        </w:rPr>
        <w:t xml:space="preserve">Domain </w:t>
      </w:r>
      <w:proofErr w:type="spellStart"/>
      <w:r w:rsidRPr="00007D43">
        <w:rPr>
          <w:rFonts w:ascii="Arial" w:eastAsiaTheme="minorEastAsia" w:hAnsi="Arial"/>
          <w:i/>
          <w:iCs/>
        </w:rPr>
        <w:t>Name</w:t>
      </w:r>
      <w:proofErr w:type="spellEnd"/>
      <w:r w:rsidRPr="00007D43">
        <w:rPr>
          <w:rFonts w:ascii="Arial" w:eastAsiaTheme="minorEastAsia" w:hAnsi="Arial"/>
          <w:i/>
          <w:iCs/>
        </w:rPr>
        <w:t xml:space="preserve"> System</w:t>
      </w:r>
      <w:r w:rsidRPr="00216EB3">
        <w:rPr>
          <w:rFonts w:ascii="Arial" w:eastAsiaTheme="minorEastAsia" w:hAnsi="Arial"/>
        </w:rPr>
        <w:t xml:space="preserve">) é um sistema hierárquico e distribuído que traduz nomes de domínio (como www.exemplo.com) em endereços IP. </w:t>
      </w:r>
      <w:r w:rsidR="00007D43" w:rsidRPr="00007D43">
        <w:rPr>
          <w:rFonts w:ascii="Arial" w:eastAsiaTheme="minorEastAsia" w:hAnsi="Arial"/>
        </w:rPr>
        <w:t xml:space="preserve">Pode ser visto como um </w:t>
      </w:r>
      <w:r w:rsidR="00007D43" w:rsidRPr="00007D43">
        <w:rPr>
          <w:rFonts w:ascii="Arial" w:eastAsiaTheme="minorEastAsia" w:hAnsi="Arial"/>
          <w:i/>
          <w:iCs/>
        </w:rPr>
        <w:t>middleware</w:t>
      </w:r>
      <w:r w:rsidR="00007D43" w:rsidRPr="00007D43">
        <w:rPr>
          <w:rFonts w:ascii="Arial" w:eastAsiaTheme="minorEastAsia" w:hAnsi="Arial"/>
        </w:rPr>
        <w:t xml:space="preserve"> para preencher um </w:t>
      </w:r>
      <w:r w:rsidR="00007D43" w:rsidRPr="00007D43">
        <w:rPr>
          <w:rFonts w:ascii="Arial" w:eastAsiaTheme="minorEastAsia" w:hAnsi="Arial"/>
          <w:i/>
          <w:iCs/>
        </w:rPr>
        <w:t>gap</w:t>
      </w:r>
      <w:r w:rsidR="00007D43" w:rsidRPr="00007D43">
        <w:rPr>
          <w:rFonts w:ascii="Arial" w:eastAsiaTheme="minorEastAsia" w:hAnsi="Arial"/>
        </w:rPr>
        <w:t xml:space="preserve"> entre as</w:t>
      </w:r>
    </w:p>
    <w:p w14:paraId="2CF390C1" w14:textId="7BD22C14" w:rsidR="00F1270C" w:rsidRDefault="00007D43" w:rsidP="00007D43">
      <w:pPr>
        <w:pStyle w:val="PargrafodaLista"/>
        <w:spacing w:after="0" w:line="360" w:lineRule="auto"/>
        <w:jc w:val="both"/>
        <w:rPr>
          <w:rFonts w:ascii="Arial" w:eastAsiaTheme="minorEastAsia" w:hAnsi="Arial"/>
        </w:rPr>
      </w:pPr>
      <w:r w:rsidRPr="00007D43">
        <w:rPr>
          <w:rFonts w:ascii="Arial" w:eastAsiaTheme="minorEastAsia" w:hAnsi="Arial"/>
        </w:rPr>
        <w:t>aplicações e as outras camadas da rede</w:t>
      </w:r>
      <w:r>
        <w:rPr>
          <w:rFonts w:ascii="Arial" w:eastAsiaTheme="minorEastAsia" w:hAnsi="Arial"/>
        </w:rPr>
        <w:t>.</w:t>
      </w:r>
    </w:p>
    <w:p w14:paraId="048B7051" w14:textId="77777777" w:rsidR="00007D43" w:rsidRPr="00216EB3" w:rsidRDefault="00007D43" w:rsidP="00007D43">
      <w:pPr>
        <w:pStyle w:val="PargrafodaLista"/>
        <w:spacing w:after="0" w:line="360" w:lineRule="auto"/>
        <w:jc w:val="both"/>
        <w:rPr>
          <w:rFonts w:ascii="Arial" w:eastAsiaTheme="minorEastAsia" w:hAnsi="Arial"/>
        </w:rPr>
      </w:pPr>
    </w:p>
    <w:p w14:paraId="4362F6C1" w14:textId="6B9AECE7" w:rsidR="00F1270C" w:rsidRPr="00F1270C" w:rsidRDefault="00F1270C" w:rsidP="00A739B3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eastAsiaTheme="minorEastAsia" w:hAnsi="Arial"/>
          <w:b/>
          <w:bCs/>
        </w:rPr>
      </w:pPr>
      <w:r w:rsidRPr="00F1270C">
        <w:rPr>
          <w:rFonts w:ascii="Arial" w:eastAsiaTheme="minorEastAsia" w:hAnsi="Arial"/>
          <w:b/>
          <w:bCs/>
        </w:rPr>
        <w:t>O serviço de DNS é implementado usando TCP ou UDP na camada de</w:t>
      </w:r>
      <w:r w:rsidRPr="00F1270C">
        <w:rPr>
          <w:rFonts w:ascii="Arial" w:eastAsiaTheme="minorEastAsia" w:hAnsi="Arial"/>
          <w:b/>
          <w:bCs/>
        </w:rPr>
        <w:t xml:space="preserve"> </w:t>
      </w:r>
      <w:r w:rsidRPr="00F1270C">
        <w:rPr>
          <w:rFonts w:ascii="Arial" w:eastAsiaTheme="minorEastAsia" w:hAnsi="Arial"/>
          <w:b/>
          <w:bCs/>
        </w:rPr>
        <w:t>transporte? Justifique sua resposta.</w:t>
      </w:r>
    </w:p>
    <w:p w14:paraId="5D26C4C0" w14:textId="6177F31C" w:rsidR="00F1270C" w:rsidRDefault="00007D43" w:rsidP="00F1270C">
      <w:pPr>
        <w:spacing w:after="0" w:line="360" w:lineRule="auto"/>
        <w:ind w:left="708"/>
        <w:jc w:val="both"/>
        <w:rPr>
          <w:rFonts w:ascii="Arial" w:eastAsiaTheme="minorEastAsia" w:hAnsi="Arial"/>
        </w:rPr>
      </w:pPr>
      <w:r w:rsidRPr="00007D43">
        <w:rPr>
          <w:rFonts w:ascii="Arial" w:eastAsiaTheme="minorEastAsia" w:hAnsi="Arial"/>
        </w:rPr>
        <w:t>O DNS usa UDP na porta 53 na maioria das consultas, pois é mais rápido e eficiente para pequenas mensagens. Contudo, em casos que exigem maior confiabilidade, como transferências de zona entre servidores DNS ou respostas muito grandes, o DNS utiliza TCP.</w:t>
      </w:r>
    </w:p>
    <w:p w14:paraId="34105584" w14:textId="77777777" w:rsidR="00007D43" w:rsidRPr="00F1270C" w:rsidRDefault="00007D43" w:rsidP="00F1270C">
      <w:pPr>
        <w:spacing w:after="0" w:line="360" w:lineRule="auto"/>
        <w:ind w:left="708"/>
        <w:jc w:val="both"/>
        <w:rPr>
          <w:rFonts w:ascii="Arial" w:eastAsiaTheme="minorEastAsia" w:hAnsi="Arial"/>
        </w:rPr>
      </w:pPr>
    </w:p>
    <w:p w14:paraId="7BFE9297" w14:textId="77777777" w:rsidR="00F1270C" w:rsidRPr="00F1270C" w:rsidRDefault="00F1270C" w:rsidP="00F1270C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eastAsiaTheme="minorEastAsia" w:hAnsi="Arial"/>
          <w:b/>
          <w:bCs/>
        </w:rPr>
      </w:pPr>
      <w:r w:rsidRPr="00F1270C">
        <w:rPr>
          <w:rFonts w:ascii="Arial" w:eastAsiaTheme="minorEastAsia" w:hAnsi="Arial"/>
          <w:b/>
          <w:bCs/>
        </w:rPr>
        <w:t>Explique os conceitos abaixo:</w:t>
      </w:r>
    </w:p>
    <w:p w14:paraId="7CD321B5" w14:textId="105A9A91" w:rsidR="00F1270C" w:rsidRPr="00216EB3" w:rsidRDefault="00F1270C" w:rsidP="00F1270C">
      <w:pPr>
        <w:pStyle w:val="PargrafodaLista"/>
        <w:numPr>
          <w:ilvl w:val="1"/>
          <w:numId w:val="9"/>
        </w:numPr>
        <w:spacing w:after="0" w:line="360" w:lineRule="auto"/>
        <w:jc w:val="both"/>
        <w:rPr>
          <w:rFonts w:ascii="Arial" w:eastAsiaTheme="minorEastAsia" w:hAnsi="Arial"/>
          <w:b/>
          <w:bCs/>
        </w:rPr>
      </w:pPr>
      <w:r w:rsidRPr="00F1270C">
        <w:rPr>
          <w:rFonts w:ascii="Arial" w:eastAsiaTheme="minorEastAsia" w:hAnsi="Arial"/>
          <w:b/>
          <w:bCs/>
        </w:rPr>
        <w:t>Espaço de nomes</w:t>
      </w:r>
    </w:p>
    <w:p w14:paraId="051C76C3" w14:textId="2E2B5929" w:rsidR="00F1270C" w:rsidRDefault="00007D43" w:rsidP="00F1270C">
      <w:pPr>
        <w:pStyle w:val="PargrafodaLista"/>
        <w:spacing w:after="0" w:line="360" w:lineRule="auto"/>
        <w:ind w:left="1440"/>
        <w:jc w:val="both"/>
        <w:rPr>
          <w:rFonts w:ascii="Arial" w:eastAsiaTheme="minorEastAsia" w:hAnsi="Arial"/>
        </w:rPr>
      </w:pPr>
      <w:r>
        <w:rPr>
          <w:rFonts w:ascii="Arial" w:eastAsiaTheme="minorEastAsia" w:hAnsi="Arial"/>
        </w:rPr>
        <w:t>D</w:t>
      </w:r>
      <w:r w:rsidRPr="00007D43">
        <w:rPr>
          <w:rFonts w:ascii="Arial" w:eastAsiaTheme="minorEastAsia" w:hAnsi="Arial"/>
        </w:rPr>
        <w:t>efine o conjunto de nomes possíveis</w:t>
      </w:r>
      <w:r>
        <w:rPr>
          <w:rFonts w:ascii="Arial" w:eastAsiaTheme="minorEastAsia" w:hAnsi="Arial"/>
        </w:rPr>
        <w:t>.</w:t>
      </w:r>
    </w:p>
    <w:p w14:paraId="468B0613" w14:textId="77777777" w:rsidR="00007D43" w:rsidRPr="00F1270C" w:rsidRDefault="00007D43" w:rsidP="00F1270C">
      <w:pPr>
        <w:pStyle w:val="PargrafodaLista"/>
        <w:spacing w:after="0" w:line="360" w:lineRule="auto"/>
        <w:ind w:left="1440"/>
        <w:jc w:val="both"/>
        <w:rPr>
          <w:rFonts w:ascii="Arial" w:eastAsiaTheme="minorEastAsia" w:hAnsi="Arial"/>
        </w:rPr>
      </w:pPr>
    </w:p>
    <w:p w14:paraId="0170D23D" w14:textId="24A11380" w:rsidR="00F1270C" w:rsidRPr="00216EB3" w:rsidRDefault="00F1270C" w:rsidP="00F1270C">
      <w:pPr>
        <w:pStyle w:val="PargrafodaLista"/>
        <w:numPr>
          <w:ilvl w:val="1"/>
          <w:numId w:val="9"/>
        </w:numPr>
        <w:spacing w:after="0" w:line="360" w:lineRule="auto"/>
        <w:jc w:val="both"/>
        <w:rPr>
          <w:rFonts w:ascii="Arial" w:eastAsiaTheme="minorEastAsia" w:hAnsi="Arial"/>
          <w:b/>
          <w:bCs/>
        </w:rPr>
      </w:pPr>
      <w:r w:rsidRPr="00F1270C">
        <w:rPr>
          <w:rFonts w:ascii="Arial" w:eastAsiaTheme="minorEastAsia" w:hAnsi="Arial"/>
          <w:b/>
          <w:bCs/>
        </w:rPr>
        <w:t>Registro de recursos</w:t>
      </w:r>
    </w:p>
    <w:p w14:paraId="720DFDE0" w14:textId="0CA9FC36" w:rsidR="00F1270C" w:rsidRPr="00F1270C" w:rsidRDefault="00007D43" w:rsidP="00F1270C">
      <w:pPr>
        <w:pStyle w:val="PargrafodaLista"/>
        <w:spacing w:after="0" w:line="360" w:lineRule="auto"/>
        <w:ind w:left="1440"/>
        <w:jc w:val="both"/>
        <w:rPr>
          <w:rFonts w:ascii="Arial" w:eastAsiaTheme="minorEastAsia" w:hAnsi="Arial"/>
        </w:rPr>
      </w:pPr>
      <w:r>
        <w:rPr>
          <w:rFonts w:ascii="Arial" w:eastAsiaTheme="minorEastAsia" w:hAnsi="Arial"/>
        </w:rPr>
        <w:t>D</w:t>
      </w:r>
      <w:r w:rsidRPr="00007D43">
        <w:rPr>
          <w:rFonts w:ascii="Arial" w:eastAsiaTheme="minorEastAsia" w:hAnsi="Arial"/>
        </w:rPr>
        <w:t>efine os campos do banco de dados</w:t>
      </w:r>
      <w:r>
        <w:rPr>
          <w:rFonts w:ascii="Arial" w:eastAsiaTheme="minorEastAsia" w:hAnsi="Arial"/>
        </w:rPr>
        <w:t>.</w:t>
      </w:r>
    </w:p>
    <w:p w14:paraId="7CAC4497" w14:textId="77D055F4" w:rsidR="00F1270C" w:rsidRDefault="00F1270C" w:rsidP="00F1270C">
      <w:pPr>
        <w:pStyle w:val="PargrafodaLista"/>
        <w:numPr>
          <w:ilvl w:val="1"/>
          <w:numId w:val="9"/>
        </w:numPr>
        <w:spacing w:after="0" w:line="360" w:lineRule="auto"/>
        <w:jc w:val="both"/>
        <w:rPr>
          <w:rFonts w:ascii="Arial" w:eastAsiaTheme="minorEastAsia" w:hAnsi="Arial"/>
          <w:b/>
          <w:bCs/>
        </w:rPr>
      </w:pPr>
      <w:r w:rsidRPr="00F1270C">
        <w:rPr>
          <w:rFonts w:ascii="Arial" w:eastAsiaTheme="minorEastAsia" w:hAnsi="Arial"/>
          <w:b/>
          <w:bCs/>
        </w:rPr>
        <w:lastRenderedPageBreak/>
        <w:t>Servidores de nome</w:t>
      </w:r>
    </w:p>
    <w:p w14:paraId="7AE1754B" w14:textId="052220F6" w:rsidR="00007D43" w:rsidRPr="00007D43" w:rsidRDefault="00007D43" w:rsidP="00007D43">
      <w:pPr>
        <w:pStyle w:val="PargrafodaLista"/>
        <w:spacing w:after="0" w:line="360" w:lineRule="auto"/>
        <w:ind w:left="1440"/>
        <w:jc w:val="both"/>
        <w:rPr>
          <w:rFonts w:ascii="Arial" w:eastAsiaTheme="minorEastAsia" w:hAnsi="Arial"/>
        </w:rPr>
      </w:pPr>
      <w:r>
        <w:rPr>
          <w:rFonts w:ascii="Arial" w:eastAsiaTheme="minorEastAsia" w:hAnsi="Arial"/>
        </w:rPr>
        <w:t>C</w:t>
      </w:r>
      <w:r w:rsidRPr="00007D43">
        <w:rPr>
          <w:rFonts w:ascii="Arial" w:eastAsiaTheme="minorEastAsia" w:hAnsi="Arial"/>
        </w:rPr>
        <w:t>ontém registros de recursos e está preparado para</w:t>
      </w:r>
      <w:r>
        <w:rPr>
          <w:rFonts w:ascii="Arial" w:eastAsiaTheme="minorEastAsia" w:hAnsi="Arial"/>
        </w:rPr>
        <w:t xml:space="preserve"> </w:t>
      </w:r>
      <w:r w:rsidRPr="00007D43">
        <w:rPr>
          <w:rFonts w:ascii="Arial" w:eastAsiaTheme="minorEastAsia" w:hAnsi="Arial"/>
        </w:rPr>
        <w:t>receber requisições</w:t>
      </w:r>
      <w:r>
        <w:rPr>
          <w:rFonts w:ascii="Arial" w:eastAsiaTheme="minorEastAsia" w:hAnsi="Arial"/>
        </w:rPr>
        <w:t>.</w:t>
      </w:r>
    </w:p>
    <w:p w14:paraId="60B4D70B" w14:textId="77777777" w:rsidR="00F1270C" w:rsidRDefault="00F1270C" w:rsidP="00F1270C">
      <w:pPr>
        <w:pStyle w:val="PargrafodaLista"/>
        <w:spacing w:after="0" w:line="360" w:lineRule="auto"/>
        <w:ind w:left="1440"/>
        <w:jc w:val="both"/>
        <w:rPr>
          <w:rFonts w:ascii="Arial" w:eastAsiaTheme="minorEastAsia" w:hAnsi="Arial"/>
        </w:rPr>
      </w:pPr>
    </w:p>
    <w:p w14:paraId="1D2EE32C" w14:textId="6F03B7BA" w:rsidR="00F1270C" w:rsidRPr="00216EB3" w:rsidRDefault="00F1270C" w:rsidP="00F1270C">
      <w:pPr>
        <w:pStyle w:val="PargrafodaLista"/>
        <w:numPr>
          <w:ilvl w:val="1"/>
          <w:numId w:val="9"/>
        </w:numPr>
        <w:spacing w:after="0" w:line="360" w:lineRule="auto"/>
        <w:jc w:val="both"/>
        <w:rPr>
          <w:rFonts w:ascii="Arial" w:eastAsiaTheme="minorEastAsia" w:hAnsi="Arial"/>
          <w:b/>
          <w:bCs/>
        </w:rPr>
      </w:pPr>
      <w:r w:rsidRPr="00216EB3">
        <w:rPr>
          <w:rFonts w:ascii="Arial" w:eastAsiaTheme="minorEastAsia" w:hAnsi="Arial"/>
          <w:b/>
          <w:bCs/>
        </w:rPr>
        <w:t>Resolvedor</w:t>
      </w:r>
    </w:p>
    <w:p w14:paraId="114DBC09" w14:textId="72D84F1A" w:rsidR="00F1270C" w:rsidRDefault="00007D43" w:rsidP="00007D43">
      <w:pPr>
        <w:spacing w:after="0" w:line="360" w:lineRule="auto"/>
        <w:ind w:left="1416"/>
        <w:jc w:val="both"/>
        <w:rPr>
          <w:rFonts w:ascii="Arial" w:eastAsiaTheme="minorEastAsia" w:hAnsi="Arial"/>
        </w:rPr>
      </w:pPr>
      <w:r>
        <w:rPr>
          <w:rFonts w:ascii="Arial" w:eastAsiaTheme="minorEastAsia" w:hAnsi="Arial"/>
        </w:rPr>
        <w:t>É</w:t>
      </w:r>
      <w:r w:rsidRPr="00007D43">
        <w:rPr>
          <w:rFonts w:ascii="Arial" w:eastAsiaTheme="minorEastAsia" w:hAnsi="Arial"/>
        </w:rPr>
        <w:t xml:space="preserve"> o processo presente na máquina do usuário que faz as</w:t>
      </w:r>
      <w:r>
        <w:rPr>
          <w:rFonts w:ascii="Arial" w:eastAsiaTheme="minorEastAsia" w:hAnsi="Arial"/>
        </w:rPr>
        <w:t xml:space="preserve"> </w:t>
      </w:r>
      <w:r w:rsidRPr="00007D43">
        <w:rPr>
          <w:rFonts w:ascii="Arial" w:eastAsiaTheme="minorEastAsia" w:hAnsi="Arial"/>
        </w:rPr>
        <w:t>requisições aos servidores de nome</w:t>
      </w:r>
      <w:r>
        <w:rPr>
          <w:rFonts w:ascii="Arial" w:eastAsiaTheme="minorEastAsia" w:hAnsi="Arial"/>
        </w:rPr>
        <w:t>.</w:t>
      </w:r>
    </w:p>
    <w:p w14:paraId="606A5D82" w14:textId="77777777" w:rsidR="00F1270C" w:rsidRPr="00F1270C" w:rsidRDefault="00F1270C" w:rsidP="00F1270C">
      <w:pPr>
        <w:spacing w:after="0" w:line="360" w:lineRule="auto"/>
        <w:ind w:left="1416"/>
        <w:jc w:val="both"/>
        <w:rPr>
          <w:rFonts w:ascii="Arial" w:eastAsiaTheme="minorEastAsia" w:hAnsi="Arial"/>
        </w:rPr>
      </w:pPr>
    </w:p>
    <w:p w14:paraId="15B0F884" w14:textId="5A94D981" w:rsidR="00F1270C" w:rsidRDefault="00F1270C" w:rsidP="00784CD7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eastAsiaTheme="minorEastAsia" w:hAnsi="Arial"/>
          <w:b/>
          <w:bCs/>
        </w:rPr>
      </w:pPr>
      <w:r w:rsidRPr="00F1270C">
        <w:rPr>
          <w:rFonts w:ascii="Arial" w:eastAsiaTheme="minorEastAsia" w:hAnsi="Arial"/>
          <w:b/>
          <w:bCs/>
        </w:rPr>
        <w:t>Explique e diferencie os mapeamentos de nomes recursivo e o não</w:t>
      </w:r>
      <w:r w:rsidRPr="00216EB3">
        <w:rPr>
          <w:rFonts w:ascii="Arial" w:eastAsiaTheme="minorEastAsia" w:hAnsi="Arial"/>
          <w:b/>
          <w:bCs/>
        </w:rPr>
        <w:t xml:space="preserve"> </w:t>
      </w:r>
      <w:r w:rsidRPr="00216EB3">
        <w:rPr>
          <w:rFonts w:ascii="Arial" w:eastAsiaTheme="minorEastAsia" w:hAnsi="Arial"/>
          <w:b/>
          <w:bCs/>
        </w:rPr>
        <w:t>recursivo.</w:t>
      </w:r>
    </w:p>
    <w:p w14:paraId="11A00950" w14:textId="77777777" w:rsidR="00007D43" w:rsidRDefault="00007D43" w:rsidP="00007D43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eastAsiaTheme="minorEastAsia" w:hAnsi="Arial"/>
        </w:rPr>
      </w:pPr>
      <w:r w:rsidRPr="00007D43">
        <w:rPr>
          <w:rFonts w:ascii="Arial" w:eastAsiaTheme="minorEastAsia" w:hAnsi="Arial"/>
        </w:rPr>
        <w:t>Recursivo: o servidor DNS recebe a consulta e se responsabiliza por buscar a resposta completa, consultando outros servidores até resolver o nome.</w:t>
      </w:r>
    </w:p>
    <w:p w14:paraId="41F9E3D8" w14:textId="3AACC8CC" w:rsidR="00007D43" w:rsidRPr="00007D43" w:rsidRDefault="00007D43" w:rsidP="00007D43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Arial" w:eastAsiaTheme="minorEastAsia" w:hAnsi="Arial"/>
        </w:rPr>
      </w:pPr>
      <w:r w:rsidRPr="00007D43">
        <w:rPr>
          <w:rFonts w:ascii="Arial" w:eastAsiaTheme="minorEastAsia" w:hAnsi="Arial"/>
        </w:rPr>
        <w:t>Não recursivo (iterativo): o servidor não busca toda a resposta, apenas indica outro servidor mais próximo da resposta final. Cabe ao cliente ou resolvedor seguir a cadeia de consultas.</w:t>
      </w:r>
    </w:p>
    <w:p w14:paraId="2768BF96" w14:textId="77777777" w:rsidR="00F1270C" w:rsidRDefault="00F1270C" w:rsidP="00F1270C">
      <w:pPr>
        <w:pStyle w:val="PargrafodaLista"/>
        <w:spacing w:after="0" w:line="360" w:lineRule="auto"/>
        <w:jc w:val="both"/>
        <w:rPr>
          <w:rFonts w:ascii="Arial" w:eastAsiaTheme="minorEastAsia" w:hAnsi="Arial"/>
        </w:rPr>
      </w:pPr>
    </w:p>
    <w:p w14:paraId="7C0710CA" w14:textId="7C4344F4" w:rsidR="00F1270C" w:rsidRPr="00216EB3" w:rsidRDefault="00F1270C" w:rsidP="00F1270C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eastAsiaTheme="minorEastAsia" w:hAnsi="Arial"/>
          <w:b/>
          <w:bCs/>
        </w:rPr>
      </w:pPr>
      <w:r w:rsidRPr="00216EB3">
        <w:rPr>
          <w:rFonts w:ascii="Arial" w:eastAsiaTheme="minorEastAsia" w:hAnsi="Arial"/>
          <w:b/>
          <w:bCs/>
        </w:rPr>
        <w:t>Explique o DNS dinâmico. Quando essa solução deve ser utilizada?</w:t>
      </w:r>
    </w:p>
    <w:p w14:paraId="4CE66BF9" w14:textId="7FE3D416" w:rsidR="00F1270C" w:rsidRPr="00F1270C" w:rsidRDefault="00007D43" w:rsidP="00F1270C">
      <w:pPr>
        <w:spacing w:after="0" w:line="360" w:lineRule="auto"/>
        <w:ind w:left="708"/>
        <w:jc w:val="both"/>
        <w:rPr>
          <w:rFonts w:ascii="Arial" w:eastAsiaTheme="minorEastAsia" w:hAnsi="Arial"/>
        </w:rPr>
      </w:pPr>
      <w:r w:rsidRPr="00007D43">
        <w:rPr>
          <w:rFonts w:ascii="Arial" w:eastAsiaTheme="minorEastAsia" w:hAnsi="Arial"/>
        </w:rPr>
        <w:t xml:space="preserve">O DNS dinâmico (DDNS) permite a atualização automática dos registros DNS quando o endereço IP de um host muda. É útil em redes onde os dispositivos usam </w:t>
      </w:r>
      <w:proofErr w:type="spellStart"/>
      <w:r w:rsidRPr="00007D43">
        <w:rPr>
          <w:rFonts w:ascii="Arial" w:eastAsiaTheme="minorEastAsia" w:hAnsi="Arial"/>
        </w:rPr>
        <w:t>IPs</w:t>
      </w:r>
      <w:proofErr w:type="spellEnd"/>
      <w:r w:rsidRPr="00007D43">
        <w:rPr>
          <w:rFonts w:ascii="Arial" w:eastAsiaTheme="minorEastAsia" w:hAnsi="Arial"/>
        </w:rPr>
        <w:t xml:space="preserve"> dinâmicos (via DHCP). Isso garante que os nomes de domínio continuem resolvendo corretamente mesmo quando os </w:t>
      </w:r>
      <w:proofErr w:type="spellStart"/>
      <w:r w:rsidRPr="00007D43">
        <w:rPr>
          <w:rFonts w:ascii="Arial" w:eastAsiaTheme="minorEastAsia" w:hAnsi="Arial"/>
        </w:rPr>
        <w:t>IPs</w:t>
      </w:r>
      <w:proofErr w:type="spellEnd"/>
      <w:r w:rsidRPr="00007D43">
        <w:rPr>
          <w:rFonts w:ascii="Arial" w:eastAsiaTheme="minorEastAsia" w:hAnsi="Arial"/>
        </w:rPr>
        <w:t xml:space="preserve"> mudam.</w:t>
      </w:r>
    </w:p>
    <w:sectPr w:rsidR="00F1270C" w:rsidRPr="00F1270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AD464" w14:textId="77777777" w:rsidR="005E4E49" w:rsidRDefault="005E4E49" w:rsidP="005B557B">
      <w:pPr>
        <w:spacing w:after="0" w:line="240" w:lineRule="auto"/>
      </w:pPr>
      <w:r>
        <w:separator/>
      </w:r>
    </w:p>
  </w:endnote>
  <w:endnote w:type="continuationSeparator" w:id="0">
    <w:p w14:paraId="7AE8DCDD" w14:textId="77777777" w:rsidR="005E4E49" w:rsidRDefault="005E4E49" w:rsidP="005B5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310BF" w14:textId="77777777" w:rsidR="005B557B" w:rsidRDefault="005B557B" w:rsidP="005B557B">
    <w:pPr>
      <w:pStyle w:val="Rodap"/>
      <w:pBdr>
        <w:bottom w:val="single" w:sz="6" w:space="1" w:color="auto"/>
      </w:pBdr>
      <w:jc w:val="right"/>
      <w:rPr>
        <w:caps/>
        <w:color w:val="7F7F7F" w:themeColor="text1" w:themeTint="80"/>
      </w:rPr>
    </w:pPr>
  </w:p>
  <w:p w14:paraId="58C571C1" w14:textId="034645A2" w:rsidR="005B557B" w:rsidRPr="005B557B" w:rsidRDefault="005B557B" w:rsidP="005B557B">
    <w:pPr>
      <w:pStyle w:val="Rodap"/>
      <w:jc w:val="right"/>
      <w:rPr>
        <w:caps/>
        <w:color w:val="7F7F7F" w:themeColor="text1" w:themeTint="80"/>
      </w:rPr>
    </w:pPr>
    <w:r w:rsidRPr="005B557B">
      <w:rPr>
        <w:caps/>
        <w:color w:val="7F7F7F" w:themeColor="text1" w:themeTint="80"/>
      </w:rPr>
      <w:fldChar w:fldCharType="begin"/>
    </w:r>
    <w:r w:rsidRPr="005B557B">
      <w:rPr>
        <w:caps/>
        <w:color w:val="7F7F7F" w:themeColor="text1" w:themeTint="80"/>
      </w:rPr>
      <w:instrText>PAGE   \* MERGEFORMAT</w:instrText>
    </w:r>
    <w:r w:rsidRPr="005B557B">
      <w:rPr>
        <w:caps/>
        <w:color w:val="7F7F7F" w:themeColor="text1" w:themeTint="80"/>
      </w:rPr>
      <w:fldChar w:fldCharType="separate"/>
    </w:r>
    <w:r w:rsidRPr="005B557B">
      <w:rPr>
        <w:caps/>
        <w:color w:val="7F7F7F" w:themeColor="text1" w:themeTint="80"/>
      </w:rPr>
      <w:t>2</w:t>
    </w:r>
    <w:r w:rsidRPr="005B557B">
      <w:rPr>
        <w:caps/>
        <w:color w:val="7F7F7F" w:themeColor="text1" w:themeTint="8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24F31" w14:textId="77777777" w:rsidR="005E4E49" w:rsidRDefault="005E4E49" w:rsidP="005B557B">
      <w:pPr>
        <w:spacing w:after="0" w:line="240" w:lineRule="auto"/>
      </w:pPr>
      <w:r>
        <w:separator/>
      </w:r>
    </w:p>
  </w:footnote>
  <w:footnote w:type="continuationSeparator" w:id="0">
    <w:p w14:paraId="11A50CA7" w14:textId="77777777" w:rsidR="005E4E49" w:rsidRDefault="005E4E49" w:rsidP="005B5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61BBC" w14:textId="15617505" w:rsidR="005B557B" w:rsidRDefault="005B557B">
    <w:pPr>
      <w:pStyle w:val="Cabealho"/>
      <w:pBdr>
        <w:bottom w:val="single" w:sz="6" w:space="1" w:color="auto"/>
      </w:pBdr>
      <w:rPr>
        <w:color w:val="7F7F7F" w:themeColor="text1" w:themeTint="80"/>
      </w:rPr>
    </w:pPr>
    <w:r w:rsidRPr="005B557B">
      <w:rPr>
        <w:color w:val="7F7F7F" w:themeColor="text1" w:themeTint="80"/>
      </w:rPr>
      <w:t>Redes de Computa</w:t>
    </w:r>
    <w:r>
      <w:rPr>
        <w:color w:val="7F7F7F" w:themeColor="text1" w:themeTint="80"/>
      </w:rPr>
      <w:t>do</w:t>
    </w:r>
    <w:r w:rsidRPr="005B557B">
      <w:rPr>
        <w:color w:val="7F7F7F" w:themeColor="text1" w:themeTint="80"/>
      </w:rPr>
      <w:t>res 1</w:t>
    </w:r>
    <w:r w:rsidRPr="005B557B">
      <w:rPr>
        <w:color w:val="7F7F7F" w:themeColor="text1" w:themeTint="80"/>
      </w:rPr>
      <w:ptab w:relativeTo="margin" w:alignment="center" w:leader="none"/>
    </w:r>
    <w:r w:rsidRPr="005B557B">
      <w:rPr>
        <w:color w:val="7F7F7F" w:themeColor="text1" w:themeTint="80"/>
      </w:rPr>
      <w:ptab w:relativeTo="margin" w:alignment="right" w:leader="none"/>
    </w:r>
    <w:r>
      <w:rPr>
        <w:color w:val="7F7F7F" w:themeColor="text1" w:themeTint="80"/>
      </w:rPr>
      <w:t xml:space="preserve">812839 - </w:t>
    </w:r>
    <w:r w:rsidRPr="005B557B">
      <w:rPr>
        <w:color w:val="7F7F7F" w:themeColor="text1" w:themeTint="80"/>
      </w:rPr>
      <w:t>Vinícius Miranda de Araújo</w:t>
    </w:r>
  </w:p>
  <w:p w14:paraId="2C856432" w14:textId="77777777" w:rsidR="005B557B" w:rsidRDefault="005B557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30237"/>
    <w:multiLevelType w:val="hybridMultilevel"/>
    <w:tmpl w:val="56DED6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BD7019"/>
    <w:multiLevelType w:val="hybridMultilevel"/>
    <w:tmpl w:val="6D2228C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94F5286"/>
    <w:multiLevelType w:val="hybridMultilevel"/>
    <w:tmpl w:val="4A2E3B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985AB8"/>
    <w:multiLevelType w:val="hybridMultilevel"/>
    <w:tmpl w:val="0E48292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2182BCC"/>
    <w:multiLevelType w:val="hybridMultilevel"/>
    <w:tmpl w:val="BFE662B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46E4CBC"/>
    <w:multiLevelType w:val="hybridMultilevel"/>
    <w:tmpl w:val="F79EF0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4E924F7"/>
    <w:multiLevelType w:val="hybridMultilevel"/>
    <w:tmpl w:val="0D5495B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B0129F"/>
    <w:multiLevelType w:val="hybridMultilevel"/>
    <w:tmpl w:val="15C0C8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3997594"/>
    <w:multiLevelType w:val="hybridMultilevel"/>
    <w:tmpl w:val="123E10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CF0A7B"/>
    <w:multiLevelType w:val="hybridMultilevel"/>
    <w:tmpl w:val="852081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08939131">
    <w:abstractNumId w:val="2"/>
  </w:num>
  <w:num w:numId="2" w16cid:durableId="2092895960">
    <w:abstractNumId w:val="1"/>
  </w:num>
  <w:num w:numId="3" w16cid:durableId="977413473">
    <w:abstractNumId w:val="3"/>
  </w:num>
  <w:num w:numId="4" w16cid:durableId="1407148607">
    <w:abstractNumId w:val="4"/>
  </w:num>
  <w:num w:numId="5" w16cid:durableId="1484391618">
    <w:abstractNumId w:val="0"/>
  </w:num>
  <w:num w:numId="6" w16cid:durableId="691614355">
    <w:abstractNumId w:val="9"/>
  </w:num>
  <w:num w:numId="7" w16cid:durableId="761293573">
    <w:abstractNumId w:val="7"/>
  </w:num>
  <w:num w:numId="8" w16cid:durableId="1411460280">
    <w:abstractNumId w:val="5"/>
  </w:num>
  <w:num w:numId="9" w16cid:durableId="1564484209">
    <w:abstractNumId w:val="6"/>
  </w:num>
  <w:num w:numId="10" w16cid:durableId="20166865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7B"/>
    <w:rsid w:val="00007D43"/>
    <w:rsid w:val="000D45EB"/>
    <w:rsid w:val="001A2F89"/>
    <w:rsid w:val="001A7F67"/>
    <w:rsid w:val="001C4CC2"/>
    <w:rsid w:val="00216EB3"/>
    <w:rsid w:val="0030323D"/>
    <w:rsid w:val="004031D0"/>
    <w:rsid w:val="004F2DE5"/>
    <w:rsid w:val="0057000A"/>
    <w:rsid w:val="005B557B"/>
    <w:rsid w:val="005E4E49"/>
    <w:rsid w:val="007C7AC1"/>
    <w:rsid w:val="008A5467"/>
    <w:rsid w:val="008D63C1"/>
    <w:rsid w:val="00910C61"/>
    <w:rsid w:val="00A3191E"/>
    <w:rsid w:val="00B33B40"/>
    <w:rsid w:val="00BE41B7"/>
    <w:rsid w:val="00D16ED4"/>
    <w:rsid w:val="00E9727B"/>
    <w:rsid w:val="00F1270C"/>
    <w:rsid w:val="00F7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2869D0"/>
  <w15:chartTrackingRefBased/>
  <w15:docId w15:val="{86A5E85B-FB12-48E8-8787-2E92870F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55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55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55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55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55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55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55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55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55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55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55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55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55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55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55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55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55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55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55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5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55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55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55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55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55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55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55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55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557B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5B55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B557B"/>
  </w:style>
  <w:style w:type="paragraph" w:styleId="Rodap">
    <w:name w:val="footer"/>
    <w:basedOn w:val="Normal"/>
    <w:link w:val="RodapChar"/>
    <w:uiPriority w:val="99"/>
    <w:unhideWhenUsed/>
    <w:rsid w:val="005B55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B557B"/>
  </w:style>
  <w:style w:type="character" w:styleId="TextodoEspaoReservado">
    <w:name w:val="Placeholder Text"/>
    <w:basedOn w:val="Fontepargpadro"/>
    <w:uiPriority w:val="99"/>
    <w:semiHidden/>
    <w:rsid w:val="007C7AC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2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1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9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4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927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368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Miranda de Araújo</dc:creator>
  <cp:keywords/>
  <dc:description/>
  <cp:lastModifiedBy>Vinícius Miranda de Araújo</cp:lastModifiedBy>
  <cp:revision>4</cp:revision>
  <cp:lastPrinted>2025-09-07T22:26:00Z</cp:lastPrinted>
  <dcterms:created xsi:type="dcterms:W3CDTF">2025-09-07T19:06:00Z</dcterms:created>
  <dcterms:modified xsi:type="dcterms:W3CDTF">2025-09-07T22:27:00Z</dcterms:modified>
</cp:coreProperties>
</file>