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4EB73" w14:textId="77777777" w:rsidR="00660130" w:rsidRDefault="00CD2337" w:rsidP="00EF4990">
      <w:pPr>
        <w:ind w:firstLine="708"/>
        <w:rPr>
          <w:b/>
          <w:bCs/>
        </w:rPr>
      </w:pPr>
      <w:r>
        <w:rPr>
          <w:b/>
          <w:bCs/>
        </w:rPr>
        <w:t>Arquitetura de Computadores 2</w:t>
      </w:r>
    </w:p>
    <w:p w14:paraId="49F966FB" w14:textId="77777777" w:rsidR="00CD2337" w:rsidRDefault="00CD2337" w:rsidP="00EF4990">
      <w:pPr>
        <w:ind w:firstLine="708"/>
        <w:rPr>
          <w:b/>
          <w:bCs/>
        </w:rPr>
      </w:pPr>
      <w:r>
        <w:rPr>
          <w:b/>
          <w:bCs/>
        </w:rPr>
        <w:t>Exercício Prático 01 – Prof. Romanelli</w:t>
      </w:r>
    </w:p>
    <w:p w14:paraId="7FF07A9B" w14:textId="77777777" w:rsidR="00CD2337" w:rsidRDefault="00C42E54" w:rsidP="00EF4990">
      <w:pPr>
        <w:rPr>
          <w:b/>
          <w:bCs/>
        </w:rPr>
      </w:pPr>
      <w:r>
        <w:rPr>
          <w:b/>
          <w:bCs/>
        </w:rPr>
        <w:t xml:space="preserve">812839 - </w:t>
      </w:r>
      <w:r w:rsidR="00CD2337">
        <w:rPr>
          <w:b/>
          <w:bCs/>
        </w:rPr>
        <w:t>Vinícius Miranda de Araújo</w:t>
      </w:r>
    </w:p>
    <w:p w14:paraId="479C7AD4" w14:textId="77777777" w:rsidR="00CD2337" w:rsidRDefault="00CD2337"/>
    <w:p w14:paraId="5920EDDB" w14:textId="77777777" w:rsidR="00CD2337" w:rsidRPr="00777CD9" w:rsidRDefault="00CD2337" w:rsidP="00777CD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½ (Meio) Somador no </w:t>
      </w:r>
      <w:proofErr w:type="spellStart"/>
      <w:r w:rsidRPr="00CD2337">
        <w:rPr>
          <w:b/>
          <w:bCs/>
          <w:i/>
          <w:iCs/>
        </w:rPr>
        <w:t>Logisim</w:t>
      </w:r>
      <w:proofErr w:type="spellEnd"/>
      <w:r w:rsidR="006E1CCE">
        <w:rPr>
          <w:b/>
          <w:bCs/>
        </w:rPr>
        <w:t>:</w:t>
      </w:r>
    </w:p>
    <w:p w14:paraId="5F51D867" w14:textId="208E1210" w:rsidR="006E1CCE" w:rsidRDefault="006E1CCE" w:rsidP="006E1CCE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1</w:t>
      </w:r>
      <w:r>
        <w:fldChar w:fldCharType="end"/>
      </w:r>
      <w:r>
        <w:t xml:space="preserve"> - Meio Somador no </w:t>
      </w:r>
      <w:proofErr w:type="spellStart"/>
      <w:r>
        <w:t>Logisim</w:t>
      </w:r>
      <w:proofErr w:type="spellEnd"/>
    </w:p>
    <w:p w14:paraId="61E7CC32" w14:textId="77777777" w:rsidR="00CD2337" w:rsidRDefault="00CD2337" w:rsidP="00BF4794">
      <w:pPr>
        <w:ind w:firstLine="708"/>
      </w:pPr>
      <w:r>
        <w:rPr>
          <w:noProof/>
        </w:rPr>
        <w:drawing>
          <wp:inline distT="0" distB="0" distL="0" distR="0" wp14:anchorId="78E056A8" wp14:editId="51696B4F">
            <wp:extent cx="5127578" cy="2664923"/>
            <wp:effectExtent l="38100" t="38100" r="92710" b="97790"/>
            <wp:docPr id="2129437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378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239" cy="26772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17FC5" w14:textId="77777777" w:rsidR="00CD2337" w:rsidRDefault="00CD2337" w:rsidP="00CD2337">
      <w:pPr>
        <w:ind w:left="709" w:firstLine="0"/>
      </w:pPr>
    </w:p>
    <w:p w14:paraId="2CDF67BC" w14:textId="77777777" w:rsidR="00CD2337" w:rsidRPr="00777CD9" w:rsidRDefault="00CD2337" w:rsidP="00777CD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Tabela Verdade do ½ somador:</w:t>
      </w:r>
    </w:p>
    <w:p w14:paraId="119B4F7F" w14:textId="79691AEB" w:rsidR="006E1CCE" w:rsidRDefault="006E1CCE" w:rsidP="006E1CCE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2</w:t>
      </w:r>
      <w:r>
        <w:fldChar w:fldCharType="end"/>
      </w:r>
      <w:r>
        <w:t xml:space="preserve"> - Tabela Verdade do Meio Somador</w:t>
      </w:r>
    </w:p>
    <w:p w14:paraId="0E457775" w14:textId="77777777" w:rsidR="00CD2337" w:rsidRDefault="00CD2337" w:rsidP="00CD2337">
      <w:pPr>
        <w:ind w:left="709" w:firstLine="0"/>
        <w:rPr>
          <w:b/>
          <w:bCs/>
        </w:rPr>
      </w:pPr>
      <w:r>
        <w:rPr>
          <w:noProof/>
        </w:rPr>
        <w:drawing>
          <wp:inline distT="0" distB="0" distL="0" distR="0" wp14:anchorId="54468E57" wp14:editId="31CF74E0">
            <wp:extent cx="3190875" cy="1752600"/>
            <wp:effectExtent l="38100" t="38100" r="104775" b="95250"/>
            <wp:docPr id="533766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66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52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47F73" w14:textId="77777777" w:rsidR="00D44216" w:rsidRDefault="00D44216" w:rsidP="00CD2337">
      <w:pPr>
        <w:ind w:left="709" w:firstLine="0"/>
        <w:rPr>
          <w:b/>
          <w:bCs/>
        </w:rPr>
      </w:pPr>
    </w:p>
    <w:p w14:paraId="399A1E3E" w14:textId="77777777" w:rsidR="00D44216" w:rsidRDefault="00D44216" w:rsidP="00CD2337">
      <w:pPr>
        <w:ind w:left="709" w:firstLine="0"/>
        <w:rPr>
          <w:b/>
          <w:bCs/>
        </w:rPr>
      </w:pPr>
    </w:p>
    <w:p w14:paraId="68870497" w14:textId="77777777" w:rsidR="00D44216" w:rsidRDefault="00D44216" w:rsidP="00CD2337">
      <w:pPr>
        <w:ind w:left="709" w:firstLine="0"/>
        <w:rPr>
          <w:b/>
          <w:bCs/>
        </w:rPr>
      </w:pPr>
    </w:p>
    <w:p w14:paraId="1EC80D6B" w14:textId="77777777" w:rsidR="00EF4990" w:rsidRDefault="00EF4990" w:rsidP="00EF499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Componentes que possuem </w:t>
      </w:r>
      <w:r w:rsidRPr="00EF4990">
        <w:rPr>
          <w:b/>
          <w:bCs/>
        </w:rPr>
        <w:t>portas lógicas necessárias para a construção de um meio somador</w:t>
      </w:r>
      <w:r>
        <w:rPr>
          <w:b/>
          <w:bCs/>
        </w:rPr>
        <w:t>:</w:t>
      </w:r>
    </w:p>
    <w:p w14:paraId="7BB77F4F" w14:textId="63562BB6" w:rsidR="00BF4794" w:rsidRDefault="00BF4794" w:rsidP="00BF4794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3</w:t>
      </w:r>
      <w:r>
        <w:fldChar w:fldCharType="end"/>
      </w:r>
      <w:r>
        <w:t xml:space="preserve"> - Porta XOR </w:t>
      </w:r>
      <w:r w:rsidR="004B20DA">
        <w:t xml:space="preserve">- </w:t>
      </w:r>
      <w:r>
        <w:t>74LS86</w:t>
      </w:r>
    </w:p>
    <w:p w14:paraId="499BF7CE" w14:textId="77777777" w:rsidR="00EF4990" w:rsidRDefault="00BF4794" w:rsidP="00BF4794">
      <w:pPr>
        <w:ind w:left="709" w:firstLine="0"/>
        <w:rPr>
          <w:b/>
          <w:bCs/>
        </w:rPr>
      </w:pPr>
      <w:r>
        <w:rPr>
          <w:noProof/>
        </w:rPr>
        <w:drawing>
          <wp:inline distT="0" distB="0" distL="0" distR="0" wp14:anchorId="7EC383F9" wp14:editId="2DAAD60D">
            <wp:extent cx="2699631" cy="2024723"/>
            <wp:effectExtent l="38100" t="38100" r="100965" b="90170"/>
            <wp:docPr id="251935826" name="Imagem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35826" name="Imagem 1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004" cy="204750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E6848" w14:textId="7B75AA12" w:rsidR="00115565" w:rsidRDefault="00115565" w:rsidP="00115565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4</w:t>
      </w:r>
      <w:r>
        <w:fldChar w:fldCharType="end"/>
      </w:r>
      <w:r>
        <w:t xml:space="preserve"> - Porta AND </w:t>
      </w:r>
      <w:r w:rsidR="004B20DA">
        <w:t xml:space="preserve">- </w:t>
      </w:r>
      <w:r>
        <w:t>74LS08</w:t>
      </w:r>
    </w:p>
    <w:p w14:paraId="2F73992E" w14:textId="77777777" w:rsidR="00EF4990" w:rsidRDefault="00115565" w:rsidP="00115565">
      <w:pPr>
        <w:rPr>
          <w:b/>
          <w:bCs/>
        </w:rPr>
      </w:pPr>
      <w:r>
        <w:rPr>
          <w:noProof/>
        </w:rPr>
        <w:drawing>
          <wp:inline distT="0" distB="0" distL="0" distR="0" wp14:anchorId="0DE28E76" wp14:editId="47800142">
            <wp:extent cx="2786407" cy="2059286"/>
            <wp:effectExtent l="38100" t="38100" r="90170" b="93980"/>
            <wp:docPr id="673338552" name="Imagem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38552" name="Imagem 1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653" cy="2085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C8397B" w14:textId="03D0437E" w:rsidR="00115565" w:rsidRDefault="00115565" w:rsidP="00115565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5</w:t>
      </w:r>
      <w:r>
        <w:fldChar w:fldCharType="end"/>
      </w:r>
      <w:r>
        <w:t xml:space="preserve"> - Porta OR </w:t>
      </w:r>
      <w:r w:rsidR="004B20DA">
        <w:t xml:space="preserve">- </w:t>
      </w:r>
      <w:r>
        <w:t>74LS32</w:t>
      </w:r>
    </w:p>
    <w:p w14:paraId="1C51C6E7" w14:textId="77777777" w:rsidR="00115565" w:rsidRPr="00115565" w:rsidRDefault="00115565" w:rsidP="00C42E54">
      <w:pPr>
        <w:rPr>
          <w:b/>
          <w:bCs/>
        </w:rPr>
      </w:pPr>
      <w:r>
        <w:rPr>
          <w:noProof/>
        </w:rPr>
        <w:drawing>
          <wp:inline distT="0" distB="0" distL="0" distR="0" wp14:anchorId="14BD2A41" wp14:editId="380ABAF5">
            <wp:extent cx="2801250" cy="2058171"/>
            <wp:effectExtent l="38100" t="38100" r="94615" b="94615"/>
            <wp:docPr id="990747429" name="Imagem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47429" name="Imagem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276" cy="20809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484DA3" w14:textId="77777777" w:rsidR="00115565" w:rsidRPr="00115565" w:rsidRDefault="00EF4990" w:rsidP="0011556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</w:t>
      </w:r>
      <w:r w:rsidRPr="00EF4990">
        <w:rPr>
          <w:b/>
          <w:bCs/>
        </w:rPr>
        <w:t>inos de alimentação (VCC e GND) e os pinos de entrada e saída de</w:t>
      </w:r>
      <w:r>
        <w:rPr>
          <w:b/>
          <w:bCs/>
        </w:rPr>
        <w:t xml:space="preserve"> </w:t>
      </w:r>
      <w:r w:rsidRPr="00EF4990">
        <w:rPr>
          <w:b/>
          <w:bCs/>
        </w:rPr>
        <w:t>cada porta lógica</w:t>
      </w:r>
      <w:r>
        <w:rPr>
          <w:b/>
          <w:bCs/>
        </w:rPr>
        <w:t>:</w:t>
      </w:r>
    </w:p>
    <w:p w14:paraId="58D70A4B" w14:textId="3BE98FE4" w:rsidR="00115565" w:rsidRDefault="00115565" w:rsidP="00115565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6</w:t>
      </w:r>
      <w:r>
        <w:fldChar w:fldCharType="end"/>
      </w:r>
      <w:r>
        <w:t xml:space="preserve"> – Pinos Porta XOR</w:t>
      </w:r>
    </w:p>
    <w:p w14:paraId="4CB2B78C" w14:textId="77777777" w:rsidR="00115565" w:rsidRDefault="00115565" w:rsidP="00115565">
      <w:pPr>
        <w:rPr>
          <w:b/>
          <w:bCs/>
        </w:rPr>
      </w:pPr>
      <w:r>
        <w:rPr>
          <w:noProof/>
        </w:rPr>
        <w:drawing>
          <wp:inline distT="0" distB="0" distL="0" distR="0" wp14:anchorId="0EB31D74" wp14:editId="087D9375">
            <wp:extent cx="3421825" cy="3237363"/>
            <wp:effectExtent l="38100" t="38100" r="102870" b="96520"/>
            <wp:docPr id="1669007951" name="Imagem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07951" name="Imagem 1">
                      <a:hlinkClick r:id="rId9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015" cy="325551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86559" w14:textId="61B9DC30" w:rsidR="0015622B" w:rsidRDefault="0015622B" w:rsidP="0015622B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7</w:t>
      </w:r>
      <w:r>
        <w:fldChar w:fldCharType="end"/>
      </w:r>
      <w:r>
        <w:t xml:space="preserve"> - Pinos Porta AND</w:t>
      </w:r>
    </w:p>
    <w:p w14:paraId="31951253" w14:textId="77777777" w:rsidR="00115565" w:rsidRPr="00115565" w:rsidRDefault="0015622B" w:rsidP="00115565">
      <w:pPr>
        <w:rPr>
          <w:b/>
          <w:bCs/>
        </w:rPr>
      </w:pPr>
      <w:r>
        <w:rPr>
          <w:noProof/>
        </w:rPr>
        <w:drawing>
          <wp:inline distT="0" distB="0" distL="0" distR="0" wp14:anchorId="548E9857" wp14:editId="7D771B37">
            <wp:extent cx="3489847" cy="3288732"/>
            <wp:effectExtent l="38100" t="38100" r="92075" b="102235"/>
            <wp:docPr id="1398629382" name="Imagem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29382" name="Imagem 1">
                      <a:hlinkClick r:id="rId11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154" cy="33125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CD1E5" w14:textId="2F62AEEB" w:rsidR="0015622B" w:rsidRDefault="0015622B" w:rsidP="0015622B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8</w:t>
      </w:r>
      <w:r>
        <w:fldChar w:fldCharType="end"/>
      </w:r>
      <w:r>
        <w:t xml:space="preserve"> - Pinos Porta OR</w:t>
      </w:r>
    </w:p>
    <w:p w14:paraId="1E3D0C92" w14:textId="77777777" w:rsidR="00EF4990" w:rsidRPr="0015622B" w:rsidRDefault="0015622B" w:rsidP="0015622B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5D5C1679" wp14:editId="30D705C9">
            <wp:extent cx="3653631" cy="3448903"/>
            <wp:effectExtent l="38100" t="38100" r="99695" b="94615"/>
            <wp:docPr id="922813010" name="Imagem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13010" name="Imagem 1">
                      <a:hlinkClick r:id="rId13"/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2489" cy="348558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7F05E" w14:textId="77777777" w:rsidR="00C42E54" w:rsidRPr="006F35FA" w:rsidRDefault="00C42E54" w:rsidP="006F35FA">
      <w:pPr>
        <w:rPr>
          <w:b/>
          <w:bCs/>
        </w:rPr>
      </w:pPr>
    </w:p>
    <w:p w14:paraId="5C6D09E2" w14:textId="77777777" w:rsidR="00C42E54" w:rsidRDefault="00EF4990" w:rsidP="00C42E54">
      <w:r>
        <w:rPr>
          <w:b/>
          <w:bCs/>
        </w:rPr>
        <w:t xml:space="preserve">Pergunta 1: </w:t>
      </w:r>
      <w:r w:rsidRPr="00EF4990">
        <w:t>O que acontece se um dos terminais de entrada de uma porta lógica não estiver conectado em 0 ou 1</w:t>
      </w:r>
      <w:r w:rsidR="006F35FA">
        <w:t xml:space="preserve">? </w:t>
      </w:r>
      <w:r w:rsidR="006F35FA" w:rsidRPr="006F35FA">
        <w:t>(eletricamente ele deverá estar flutuando, ou seja, não</w:t>
      </w:r>
      <w:r w:rsidR="006F35FA" w:rsidRPr="006F35FA">
        <w:br/>
        <w:t>conectado a nenhum nível lógico)</w:t>
      </w:r>
      <w:r w:rsidR="006F35FA">
        <w:t>.</w:t>
      </w:r>
    </w:p>
    <w:p w14:paraId="5E2104BB" w14:textId="77777777" w:rsidR="00C42E54" w:rsidRDefault="00C42E54" w:rsidP="00C42E54"/>
    <w:p w14:paraId="33BF6DC6" w14:textId="77777777" w:rsidR="006F35FA" w:rsidRPr="0015622B" w:rsidRDefault="006F35FA" w:rsidP="006F35FA">
      <w:pPr>
        <w:ind w:firstLine="0"/>
      </w:pPr>
      <w:r>
        <w:tab/>
      </w:r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 xml:space="preserve">: </w:t>
      </w:r>
      <w:r w:rsidR="00C42E54" w:rsidRPr="00C42E54">
        <w:t xml:space="preserve">Se uma das entradas de uma porta lógica estiver flutuando (não conectada a um nível lógico definido de 0 ou 1), isso pode resultar em comportamento imprevisível e instabilidade no circuito. Isso inclui saídas indeterminadas, interferência de ruídos externos, aumento do consumo de energia devido à fuga de corrente, e a possibilidade de falso </w:t>
      </w:r>
      <w:proofErr w:type="spellStart"/>
      <w:r w:rsidR="00C42E54" w:rsidRPr="00C42E54">
        <w:rPr>
          <w:i/>
          <w:iCs/>
        </w:rPr>
        <w:t>triggering</w:t>
      </w:r>
      <w:proofErr w:type="spellEnd"/>
      <w:r w:rsidR="00C42E54" w:rsidRPr="00C42E54">
        <w:t>, onde a porta é ativada de forma não intencional.</w:t>
      </w:r>
    </w:p>
    <w:p w14:paraId="51E317BA" w14:textId="77777777" w:rsidR="00777CD9" w:rsidRDefault="00777CD9" w:rsidP="00EF4990"/>
    <w:p w14:paraId="10120966" w14:textId="77777777" w:rsidR="00C42E54" w:rsidRDefault="00C42E54" w:rsidP="00EF4990"/>
    <w:p w14:paraId="1EFF44D4" w14:textId="77777777" w:rsidR="00C42E54" w:rsidRDefault="00C42E54" w:rsidP="00EF4990"/>
    <w:p w14:paraId="42004A63" w14:textId="77777777" w:rsidR="00C42E54" w:rsidRDefault="00C42E54" w:rsidP="00EF4990"/>
    <w:p w14:paraId="20329BD9" w14:textId="77777777" w:rsidR="00C42E54" w:rsidRDefault="00C42E54" w:rsidP="00EF4990"/>
    <w:p w14:paraId="50918C2D" w14:textId="77777777" w:rsidR="00C42E54" w:rsidRDefault="00C42E54" w:rsidP="00EF4990"/>
    <w:p w14:paraId="7ABB8AF6" w14:textId="77777777" w:rsidR="006F35FA" w:rsidRPr="00C42E54" w:rsidRDefault="006F35FA" w:rsidP="00C42E54">
      <w:pPr>
        <w:pStyle w:val="PargrafodaLista"/>
        <w:numPr>
          <w:ilvl w:val="0"/>
          <w:numId w:val="2"/>
        </w:numPr>
        <w:rPr>
          <w:b/>
          <w:bCs/>
        </w:rPr>
      </w:pPr>
      <w:proofErr w:type="gramStart"/>
      <w:r w:rsidRPr="006F35FA">
        <w:rPr>
          <w:b/>
          <w:bCs/>
        </w:rPr>
        <w:lastRenderedPageBreak/>
        <w:t>½ Somador</w:t>
      </w:r>
      <w:proofErr w:type="gramEnd"/>
      <w:r w:rsidRPr="006F35FA">
        <w:rPr>
          <w:b/>
          <w:bCs/>
        </w:rPr>
        <w:t xml:space="preserve"> no </w:t>
      </w:r>
      <w:proofErr w:type="spellStart"/>
      <w:r w:rsidRPr="006F35FA">
        <w:rPr>
          <w:b/>
          <w:bCs/>
          <w:i/>
          <w:iCs/>
        </w:rPr>
        <w:t>Tinkercad</w:t>
      </w:r>
      <w:proofErr w:type="spellEnd"/>
      <w:r w:rsidRPr="006F35FA">
        <w:rPr>
          <w:b/>
          <w:bCs/>
        </w:rPr>
        <w:t>:</w:t>
      </w:r>
    </w:p>
    <w:p w14:paraId="07CEFFCC" w14:textId="53DAD048" w:rsidR="00BF4794" w:rsidRDefault="00BF4794" w:rsidP="00BF4794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9</w:t>
      </w:r>
      <w:r>
        <w:fldChar w:fldCharType="end"/>
      </w:r>
      <w:r>
        <w:t xml:space="preserve"> - Meio Somador </w:t>
      </w:r>
      <w:proofErr w:type="spellStart"/>
      <w:r>
        <w:t>Tinker</w:t>
      </w:r>
      <w:r w:rsidR="004B20DA">
        <w:t>c</w:t>
      </w:r>
      <w:r>
        <w:t>ad</w:t>
      </w:r>
      <w:proofErr w:type="spellEnd"/>
    </w:p>
    <w:p w14:paraId="2B37F579" w14:textId="77777777" w:rsidR="00BF4794" w:rsidRPr="00BF4794" w:rsidRDefault="00BF4794" w:rsidP="00BF4794">
      <w:pPr>
        <w:rPr>
          <w:b/>
          <w:bCs/>
        </w:rPr>
      </w:pPr>
      <w:r>
        <w:rPr>
          <w:noProof/>
        </w:rPr>
        <w:drawing>
          <wp:inline distT="0" distB="0" distL="0" distR="0" wp14:anchorId="4405C417" wp14:editId="2C40788E">
            <wp:extent cx="5036087" cy="3340792"/>
            <wp:effectExtent l="38100" t="38100" r="88900" b="88265"/>
            <wp:docPr id="2106605052" name="Imagem 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05052" name="Imagem 5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87" cy="33407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0FDEC" w14:textId="77777777" w:rsidR="00777CD9" w:rsidRDefault="00777CD9" w:rsidP="006F35FA">
      <w:pPr>
        <w:pStyle w:val="PargrafodaLista"/>
        <w:ind w:left="1069" w:firstLine="0"/>
        <w:rPr>
          <w:b/>
          <w:bCs/>
        </w:rPr>
      </w:pPr>
    </w:p>
    <w:p w14:paraId="18AA0DD8" w14:textId="77777777" w:rsidR="006F35FA" w:rsidRDefault="006F35FA" w:rsidP="006F35FA">
      <w:pPr>
        <w:pStyle w:val="PargrafodaLista"/>
        <w:numPr>
          <w:ilvl w:val="0"/>
          <w:numId w:val="3"/>
        </w:numPr>
        <w:rPr>
          <w:b/>
          <w:bCs/>
        </w:rPr>
      </w:pPr>
      <w:r w:rsidRPr="006F35FA">
        <w:rPr>
          <w:b/>
          <w:bCs/>
        </w:rPr>
        <w:t>Cir</w:t>
      </w:r>
      <w:r>
        <w:rPr>
          <w:b/>
          <w:bCs/>
        </w:rPr>
        <w:t xml:space="preserve">cuito somador completo de 1 bit </w:t>
      </w:r>
      <w:r w:rsidR="00C42E54">
        <w:rPr>
          <w:b/>
          <w:bCs/>
        </w:rPr>
        <w:t xml:space="preserve">no </w:t>
      </w:r>
      <w:proofErr w:type="spellStart"/>
      <w:r w:rsidR="00C42E54">
        <w:rPr>
          <w:b/>
          <w:bCs/>
          <w:i/>
          <w:iCs/>
        </w:rPr>
        <w:t>Tinkercad</w:t>
      </w:r>
      <w:proofErr w:type="spellEnd"/>
      <w:r>
        <w:rPr>
          <w:b/>
          <w:bCs/>
        </w:rPr>
        <w:t>:</w:t>
      </w:r>
    </w:p>
    <w:p w14:paraId="4EE1D968" w14:textId="7CBCBFB5" w:rsidR="00ED59A9" w:rsidRDefault="00ED59A9" w:rsidP="00ED59A9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10</w:t>
      </w:r>
      <w:r>
        <w:fldChar w:fldCharType="end"/>
      </w:r>
      <w:r>
        <w:t xml:space="preserve"> - Somador Complet</w:t>
      </w:r>
      <w:r w:rsidR="004B20DA">
        <w:t>o</w:t>
      </w:r>
      <w:r>
        <w:t xml:space="preserve"> de 1 bit utilizando 2 meio-somadores</w:t>
      </w:r>
    </w:p>
    <w:p w14:paraId="495E3EA0" w14:textId="77777777" w:rsidR="006F35FA" w:rsidRPr="00C42E54" w:rsidRDefault="00ED59A9" w:rsidP="006F35FA">
      <w:r>
        <w:rPr>
          <w:noProof/>
        </w:rPr>
        <w:drawing>
          <wp:inline distT="0" distB="0" distL="0" distR="0" wp14:anchorId="405D9D07" wp14:editId="625DED48">
            <wp:extent cx="5972175" cy="2665095"/>
            <wp:effectExtent l="38100" t="38100" r="104775" b="97155"/>
            <wp:docPr id="289449056" name="Imagem 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9056" name="Imagem 6">
                      <a:hlinkClick r:id="rId20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650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563C8" w14:textId="77777777" w:rsidR="00777CD9" w:rsidRDefault="00777CD9" w:rsidP="006F35FA">
      <w:pPr>
        <w:rPr>
          <w:b/>
          <w:bCs/>
        </w:rPr>
      </w:pPr>
    </w:p>
    <w:p w14:paraId="6121B975" w14:textId="77777777" w:rsidR="006F35FA" w:rsidRDefault="006F35FA" w:rsidP="006F35FA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Tabela Verdade do Somador completo de 1 bit:</w:t>
      </w:r>
    </w:p>
    <w:p w14:paraId="65D4BA7B" w14:textId="21F237D4" w:rsidR="00C80324" w:rsidRDefault="00C80324" w:rsidP="00C80324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11</w:t>
      </w:r>
      <w:r>
        <w:fldChar w:fldCharType="end"/>
      </w:r>
      <w:r>
        <w:t xml:space="preserve"> - Tabela Verdade do Somador Completo de 1 bit</w:t>
      </w:r>
    </w:p>
    <w:p w14:paraId="2D02FFFD" w14:textId="77777777" w:rsidR="006F35FA" w:rsidRPr="00C80324" w:rsidRDefault="00C80324" w:rsidP="00C80324">
      <w:pPr>
        <w:ind w:left="708" w:firstLine="0"/>
        <w:rPr>
          <w:b/>
          <w:bCs/>
        </w:rPr>
      </w:pPr>
      <w:r>
        <w:rPr>
          <w:noProof/>
        </w:rPr>
        <w:drawing>
          <wp:inline distT="0" distB="0" distL="0" distR="0" wp14:anchorId="43536FDF" wp14:editId="72F7A5DC">
            <wp:extent cx="3667125" cy="2047875"/>
            <wp:effectExtent l="0" t="0" r="9525" b="9525"/>
            <wp:docPr id="407845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58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57B0" w14:textId="77777777" w:rsidR="00777CD9" w:rsidRPr="00C80324" w:rsidRDefault="00777CD9" w:rsidP="00C80324">
      <w:pPr>
        <w:ind w:left="708" w:firstLine="0"/>
        <w:rPr>
          <w:b/>
          <w:bCs/>
        </w:rPr>
      </w:pPr>
    </w:p>
    <w:p w14:paraId="51E7DF6A" w14:textId="77777777" w:rsidR="003D0AC9" w:rsidRPr="003D0AC9" w:rsidRDefault="006F35FA" w:rsidP="003D0AC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Explicação do funcionamento de um somador de 4 bits:</w:t>
      </w:r>
    </w:p>
    <w:p w14:paraId="4772D59A" w14:textId="77777777" w:rsidR="003D0AC9" w:rsidRDefault="003D0AC9" w:rsidP="003D0AC9">
      <w:r w:rsidRPr="003D0AC9">
        <w:t>Um somador de 4 bits é um circuito digital que realiza a adição de dois números binários de 4 bits. Ele é composto por quatro somadores completos (</w:t>
      </w:r>
      <w:r w:rsidRPr="00A2004A">
        <w:rPr>
          <w:i/>
          <w:iCs/>
        </w:rPr>
        <w:t>full</w:t>
      </w:r>
      <w:r w:rsidRPr="00A2004A">
        <w:rPr>
          <w:i/>
          <w:iCs/>
        </w:rPr>
        <w:t>-</w:t>
      </w:r>
      <w:proofErr w:type="spellStart"/>
      <w:r w:rsidRPr="00A2004A">
        <w:rPr>
          <w:i/>
          <w:iCs/>
        </w:rPr>
        <w:t>adders</w:t>
      </w:r>
      <w:proofErr w:type="spellEnd"/>
      <w:r w:rsidRPr="003D0AC9">
        <w:t>) conectados em série, onde cada somador adiciona um par de bits correspondente dos números de entrada junto com um bit de transporte (</w:t>
      </w:r>
      <w:proofErr w:type="spellStart"/>
      <w:r w:rsidRPr="00A2004A">
        <w:rPr>
          <w:i/>
          <w:iCs/>
        </w:rPr>
        <w:t>carry</w:t>
      </w:r>
      <w:proofErr w:type="spellEnd"/>
      <w:r w:rsidRPr="003D0AC9">
        <w:t xml:space="preserve">) proveniente do somador anterior. O primeiro somador utiliza um </w:t>
      </w:r>
      <w:proofErr w:type="spellStart"/>
      <w:r w:rsidRPr="00A2004A">
        <w:rPr>
          <w:i/>
          <w:iCs/>
        </w:rPr>
        <w:t>carry-in</w:t>
      </w:r>
      <w:proofErr w:type="spellEnd"/>
      <w:r w:rsidRPr="003D0AC9">
        <w:t xml:space="preserve"> de zero, e cada somador subsequente utiliza o </w:t>
      </w:r>
      <w:proofErr w:type="spellStart"/>
      <w:r w:rsidRPr="00A2004A">
        <w:rPr>
          <w:i/>
          <w:iCs/>
        </w:rPr>
        <w:t>carry</w:t>
      </w:r>
      <w:proofErr w:type="spellEnd"/>
      <w:r w:rsidRPr="00A2004A">
        <w:rPr>
          <w:i/>
          <w:iCs/>
        </w:rPr>
        <w:t>-out</w:t>
      </w:r>
      <w:r w:rsidRPr="003D0AC9">
        <w:t xml:space="preserve"> do somador anterior como seu </w:t>
      </w:r>
      <w:proofErr w:type="spellStart"/>
      <w:r w:rsidRPr="00A2004A">
        <w:rPr>
          <w:i/>
          <w:iCs/>
        </w:rPr>
        <w:t>carry-in</w:t>
      </w:r>
      <w:proofErr w:type="spellEnd"/>
      <w:r w:rsidRPr="003D0AC9">
        <w:t xml:space="preserve">. O resultado final é um número binário de 4 bits, junto com um bit de </w:t>
      </w:r>
      <w:proofErr w:type="spellStart"/>
      <w:r w:rsidRPr="00A2004A">
        <w:rPr>
          <w:i/>
          <w:iCs/>
        </w:rPr>
        <w:t>carry</w:t>
      </w:r>
      <w:proofErr w:type="spellEnd"/>
      <w:r w:rsidRPr="00A2004A">
        <w:rPr>
          <w:i/>
          <w:iCs/>
        </w:rPr>
        <w:t>-out</w:t>
      </w:r>
      <w:r w:rsidRPr="003D0AC9">
        <w:t xml:space="preserve"> que representa um eventual excesso de capacidade, caso a adição resulte em um número que excede 4 bits.</w:t>
      </w:r>
    </w:p>
    <w:p w14:paraId="1B794499" w14:textId="56E3A42D" w:rsidR="003D0AC9" w:rsidRDefault="003D0AC9" w:rsidP="003D0AC9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12</w:t>
      </w:r>
      <w:r>
        <w:fldChar w:fldCharType="end"/>
      </w:r>
      <w:r>
        <w:t xml:space="preserve"> - Somador de 4 bits</w:t>
      </w:r>
    </w:p>
    <w:p w14:paraId="16495848" w14:textId="77777777" w:rsidR="00777CD9" w:rsidRPr="007F2875" w:rsidRDefault="003D0AC9" w:rsidP="007F2875">
      <w:r>
        <w:rPr>
          <w:noProof/>
        </w:rPr>
        <w:drawing>
          <wp:inline distT="0" distB="0" distL="0" distR="0" wp14:anchorId="7EBB1E4B" wp14:editId="6B86113D">
            <wp:extent cx="2848402" cy="2353945"/>
            <wp:effectExtent l="38100" t="38100" r="104775" b="103505"/>
            <wp:docPr id="54866734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67349" name="Imagem 5486673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402" cy="23539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C8C90" w14:textId="77777777" w:rsidR="006F35FA" w:rsidRDefault="006F35FA" w:rsidP="006F35FA">
      <w:r>
        <w:rPr>
          <w:b/>
          <w:bCs/>
        </w:rPr>
        <w:lastRenderedPageBreak/>
        <w:t xml:space="preserve">Pergunta 2: </w:t>
      </w:r>
      <w:r w:rsidRPr="006F35FA">
        <w:t xml:space="preserve">Qual o problema de tempo associado a esse tipo de somador (pense no </w:t>
      </w:r>
      <w:proofErr w:type="spellStart"/>
      <w:r w:rsidRPr="006F35FA">
        <w:t>carry</w:t>
      </w:r>
      <w:proofErr w:type="spellEnd"/>
      <w:r w:rsidRPr="006F35FA">
        <w:t xml:space="preserve">)? Considere o atraso médio de cada porta lógica de 10 </w:t>
      </w:r>
      <w:proofErr w:type="spellStart"/>
      <w:r w:rsidRPr="006F35FA">
        <w:t>ns</w:t>
      </w:r>
      <w:proofErr w:type="spellEnd"/>
      <w:r w:rsidRPr="006F35FA">
        <w:t>.</w:t>
      </w:r>
    </w:p>
    <w:p w14:paraId="403931F3" w14:textId="77777777" w:rsidR="007F2875" w:rsidRDefault="007F2875" w:rsidP="006F35FA"/>
    <w:p w14:paraId="6D3E159C" w14:textId="77777777" w:rsidR="006F35FA" w:rsidRPr="007F2875" w:rsidRDefault="00F751C4" w:rsidP="006F35FA"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>:</w:t>
      </w:r>
      <w:r w:rsidR="007F2875">
        <w:rPr>
          <w:b/>
          <w:bCs/>
        </w:rPr>
        <w:t xml:space="preserve"> </w:t>
      </w:r>
      <w:r w:rsidR="007F2875" w:rsidRPr="007F2875">
        <w:t xml:space="preserve">O principal problema de tempo associado a um somador de 4 bits é </w:t>
      </w:r>
      <w:r w:rsidR="007F2875" w:rsidRPr="007F2875">
        <w:t>a propagação</w:t>
      </w:r>
      <w:r w:rsidR="007F2875" w:rsidRPr="007F2875">
        <w:t xml:space="preserve"> do </w:t>
      </w:r>
      <w:proofErr w:type="spellStart"/>
      <w:r w:rsidR="007F2875" w:rsidRPr="007F2875">
        <w:t>carry</w:t>
      </w:r>
      <w:proofErr w:type="spellEnd"/>
      <w:r w:rsidR="007F2875">
        <w:t xml:space="preserve">. </w:t>
      </w:r>
      <w:r w:rsidR="007F2875" w:rsidRPr="007F2875">
        <w:t>Em um somador com vários bits, cada somador completo</w:t>
      </w:r>
      <w:r w:rsidR="007F2875">
        <w:t xml:space="preserve"> </w:t>
      </w:r>
      <w:r w:rsidR="007F2875" w:rsidRPr="007F2875">
        <w:t xml:space="preserve">deve esperar o resultado do </w:t>
      </w:r>
      <w:proofErr w:type="spellStart"/>
      <w:r w:rsidR="007F2875" w:rsidRPr="007F2875">
        <w:t>carry</w:t>
      </w:r>
      <w:proofErr w:type="spellEnd"/>
      <w:r w:rsidR="007F2875" w:rsidRPr="007F2875">
        <w:t xml:space="preserve"> do somador anterior antes de poder completar a sua própria operação de adição. Esse atraso é cumulativo, o que significa que o tempo total necessário para completar a adição de 4 bits depende do número de bits e do tempo que cada </w:t>
      </w:r>
      <w:proofErr w:type="spellStart"/>
      <w:r w:rsidR="007F2875" w:rsidRPr="007F2875">
        <w:t>carry</w:t>
      </w:r>
      <w:proofErr w:type="spellEnd"/>
      <w:r w:rsidR="007F2875" w:rsidRPr="007F2875">
        <w:t xml:space="preserve"> leva para se propagar através dos somadores.</w:t>
      </w:r>
    </w:p>
    <w:p w14:paraId="01CFF5D1" w14:textId="77777777" w:rsidR="00F751C4" w:rsidRDefault="00F751C4" w:rsidP="007F2875">
      <w:pPr>
        <w:ind w:firstLine="0"/>
      </w:pPr>
    </w:p>
    <w:p w14:paraId="2215F505" w14:textId="77777777" w:rsidR="006F35FA" w:rsidRDefault="006F35FA" w:rsidP="006F35FA">
      <w:r>
        <w:rPr>
          <w:b/>
          <w:bCs/>
        </w:rPr>
        <w:t xml:space="preserve">Pergunta 3: </w:t>
      </w:r>
      <w:r w:rsidRPr="006F35FA">
        <w:t>Qual o tempo necessário para a computação de uma soma e do vai um em um somador de 4 bits?</w:t>
      </w:r>
    </w:p>
    <w:p w14:paraId="3F658D19" w14:textId="77777777" w:rsidR="007F2875" w:rsidRDefault="007F2875" w:rsidP="006F35FA"/>
    <w:p w14:paraId="35E2BF1D" w14:textId="77777777" w:rsidR="00412DD2" w:rsidRDefault="00F751C4" w:rsidP="00412DD2"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>:</w:t>
      </w:r>
      <w:r w:rsidR="00412DD2">
        <w:rPr>
          <w:b/>
          <w:bCs/>
        </w:rPr>
        <w:t xml:space="preserve"> </w:t>
      </w:r>
      <w:r w:rsidR="004B20DA" w:rsidRPr="004B20DA">
        <w:t>Considerando um atraso médio de 10 nanosegundos (</w:t>
      </w:r>
      <w:proofErr w:type="spellStart"/>
      <w:r w:rsidR="004B20DA" w:rsidRPr="004B20DA">
        <w:t>ns</w:t>
      </w:r>
      <w:proofErr w:type="spellEnd"/>
      <w:r w:rsidR="004B20DA" w:rsidRPr="004B20DA">
        <w:t xml:space="preserve">) por porta lógica, o tempo total necessário para a operação é de 90 </w:t>
      </w:r>
      <w:proofErr w:type="spellStart"/>
      <w:r w:rsidR="004B20DA" w:rsidRPr="004B20DA">
        <w:t>ns</w:t>
      </w:r>
      <w:proofErr w:type="spellEnd"/>
      <w:r w:rsidR="004B20DA" w:rsidRPr="004B20DA">
        <w:t xml:space="preserve">. No início (tempo 0), o primeiro somador completo leva 30 </w:t>
      </w:r>
      <w:proofErr w:type="spellStart"/>
      <w:r w:rsidR="004B20DA" w:rsidRPr="004B20DA">
        <w:t>ns</w:t>
      </w:r>
      <w:proofErr w:type="spellEnd"/>
      <w:r w:rsidR="004B20DA" w:rsidRPr="004B20DA">
        <w:t xml:space="preserve"> para calcular a soma e o </w:t>
      </w:r>
      <w:proofErr w:type="spellStart"/>
      <w:r w:rsidR="004B20DA" w:rsidRPr="004B20DA">
        <w:t>carry</w:t>
      </w:r>
      <w:proofErr w:type="spellEnd"/>
      <w:r w:rsidR="004B20DA" w:rsidRPr="004B20DA">
        <w:t xml:space="preserve"> (vai-um). Os somadores subsequentes, já tendo calculado suas somas, apenas aguardam a propagação do </w:t>
      </w:r>
      <w:proofErr w:type="spellStart"/>
      <w:r w:rsidR="004B20DA" w:rsidRPr="004B20DA">
        <w:t>carry</w:t>
      </w:r>
      <w:proofErr w:type="spellEnd"/>
      <w:r w:rsidR="004B20DA" w:rsidRPr="004B20DA">
        <w:t xml:space="preserve"> anterior, resultando em um atraso adicional de 20 </w:t>
      </w:r>
      <w:proofErr w:type="spellStart"/>
      <w:r w:rsidR="004B20DA" w:rsidRPr="004B20DA">
        <w:t>ns</w:t>
      </w:r>
      <w:proofErr w:type="spellEnd"/>
      <w:r w:rsidR="004B20DA" w:rsidRPr="004B20DA">
        <w:t xml:space="preserve"> por somador. Portanto, o tempo médio necessário, </w:t>
      </w:r>
      <w:proofErr w:type="spellStart"/>
      <w:r w:rsidR="004B20DA" w:rsidRPr="004B20DA">
        <w:t>Tmed</w:t>
      </w:r>
      <w:proofErr w:type="spellEnd"/>
      <w:r w:rsidR="004B20DA" w:rsidRPr="004B20DA">
        <w:t>, é</w:t>
      </w:r>
      <w:r w:rsidR="004B20DA">
        <w:t xml:space="preserve"> calculado a partir da quantidade total de bits, </w:t>
      </w:r>
      <w:r w:rsidR="004B20DA" w:rsidRPr="004B20DA">
        <w:rPr>
          <w:i/>
          <w:iCs/>
        </w:rPr>
        <w:t>n</w:t>
      </w:r>
      <w:r w:rsidR="004B20DA">
        <w:t>, e</w:t>
      </w:r>
      <w:r w:rsidR="004B20DA" w:rsidRPr="004B20DA">
        <w:t xml:space="preserve"> dado pela fórmula:</w:t>
      </w:r>
    </w:p>
    <w:p w14:paraId="56CA9CDE" w14:textId="77777777" w:rsidR="00412DD2" w:rsidRPr="00B821AE" w:rsidRDefault="00412DD2" w:rsidP="00412DD2">
      <w:pPr>
        <w:ind w:left="707" w:firstLine="2"/>
        <w:rPr>
          <w:b/>
          <w:bCs/>
        </w:rPr>
      </w:pPr>
      <w:proofErr w:type="spellStart"/>
      <w:r w:rsidRPr="00B821AE">
        <w:rPr>
          <w:b/>
          <w:bCs/>
        </w:rPr>
        <w:t>Tmed</w:t>
      </w:r>
      <w:proofErr w:type="spellEnd"/>
      <w:r w:rsidRPr="00B821AE">
        <w:rPr>
          <w:b/>
          <w:bCs/>
        </w:rPr>
        <w:t xml:space="preserve"> = 30 </w:t>
      </w:r>
      <w:proofErr w:type="spellStart"/>
      <w:r w:rsidRPr="00B821AE">
        <w:rPr>
          <w:b/>
          <w:bCs/>
        </w:rPr>
        <w:t>ns</w:t>
      </w:r>
      <w:proofErr w:type="spellEnd"/>
      <w:r w:rsidRPr="00B821AE">
        <w:rPr>
          <w:b/>
          <w:bCs/>
        </w:rPr>
        <w:t xml:space="preserve"> + 20 </w:t>
      </w:r>
      <w:proofErr w:type="spellStart"/>
      <w:r w:rsidRPr="00B821AE">
        <w:rPr>
          <w:b/>
          <w:bCs/>
        </w:rPr>
        <w:t>ns</w:t>
      </w:r>
      <w:proofErr w:type="spellEnd"/>
      <w:r w:rsidRPr="00B821AE">
        <w:rPr>
          <w:b/>
          <w:bCs/>
        </w:rPr>
        <w:t xml:space="preserve"> * </w:t>
      </w:r>
      <w:r w:rsidR="004B20DA">
        <w:rPr>
          <w:b/>
          <w:bCs/>
        </w:rPr>
        <w:t>(</w:t>
      </w:r>
      <w:r w:rsidRPr="00B821AE">
        <w:rPr>
          <w:b/>
          <w:bCs/>
        </w:rPr>
        <w:t>n-1</w:t>
      </w:r>
      <w:r w:rsidR="004B20DA">
        <w:rPr>
          <w:b/>
          <w:bCs/>
        </w:rPr>
        <w:t>)</w:t>
      </w:r>
    </w:p>
    <w:p w14:paraId="35F0C89D" w14:textId="77777777" w:rsidR="00F751C4" w:rsidRDefault="00F751C4" w:rsidP="004B20DA">
      <w:pPr>
        <w:ind w:firstLine="0"/>
      </w:pPr>
    </w:p>
    <w:p w14:paraId="714D1250" w14:textId="77777777" w:rsidR="006F35FA" w:rsidRDefault="006F35FA" w:rsidP="006F35FA">
      <w:r>
        <w:rPr>
          <w:b/>
          <w:bCs/>
        </w:rPr>
        <w:t xml:space="preserve">Pergunta 4: </w:t>
      </w:r>
      <w:r>
        <w:t>O que seria necessário para um somador de 32 bits?</w:t>
      </w:r>
    </w:p>
    <w:p w14:paraId="34C47AC1" w14:textId="77777777" w:rsidR="007F2875" w:rsidRDefault="007F2875" w:rsidP="006F35FA"/>
    <w:p w14:paraId="70A602F8" w14:textId="77777777" w:rsidR="00F751C4" w:rsidRPr="00412DD2" w:rsidRDefault="00F751C4" w:rsidP="00412DD2"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>:</w:t>
      </w:r>
      <w:r w:rsidR="00412DD2">
        <w:rPr>
          <w:b/>
          <w:bCs/>
        </w:rPr>
        <w:t xml:space="preserve"> </w:t>
      </w:r>
      <w:r w:rsidR="00412DD2">
        <w:t>Para um somador de 32 bits são necessários 32 somadores de 1 bit.</w:t>
      </w:r>
    </w:p>
    <w:p w14:paraId="2BCCE186" w14:textId="77777777" w:rsidR="00F751C4" w:rsidRDefault="00F751C4" w:rsidP="006F35FA">
      <w:pPr>
        <w:rPr>
          <w:b/>
          <w:bCs/>
        </w:rPr>
      </w:pPr>
    </w:p>
    <w:p w14:paraId="6DF4AE37" w14:textId="77777777" w:rsidR="00F751C4" w:rsidRDefault="00F751C4" w:rsidP="00F751C4">
      <w:r>
        <w:rPr>
          <w:b/>
          <w:bCs/>
        </w:rPr>
        <w:t xml:space="preserve">Pergunta 5: </w:t>
      </w:r>
      <w:r w:rsidRPr="00F751C4">
        <w:t>Considerando esses tempos acima, calcule a frequência de operação de um somador de 32 bits.</w:t>
      </w:r>
    </w:p>
    <w:p w14:paraId="5ECC5A55" w14:textId="77777777" w:rsidR="007F2875" w:rsidRDefault="007F2875" w:rsidP="00F751C4">
      <w:pPr>
        <w:rPr>
          <w:b/>
          <w:bCs/>
        </w:rPr>
      </w:pPr>
    </w:p>
    <w:p w14:paraId="60B24D83" w14:textId="77777777" w:rsidR="00F751C4" w:rsidRDefault="00F751C4" w:rsidP="006F35FA"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>:</w:t>
      </w:r>
      <w:r w:rsidR="00412DD2">
        <w:rPr>
          <w:b/>
          <w:bCs/>
        </w:rPr>
        <w:t xml:space="preserve">  </w:t>
      </w:r>
      <w:r w:rsidR="00412DD2">
        <w:t>Dada a fórmula</w:t>
      </w:r>
      <w:r w:rsidR="00B821AE">
        <w:t xml:space="preserve"> abstraída na questão 3, tem-se:</w:t>
      </w:r>
    </w:p>
    <w:p w14:paraId="3354843D" w14:textId="77777777" w:rsidR="00F751C4" w:rsidRPr="00B821AE" w:rsidRDefault="00B821AE" w:rsidP="00B821AE">
      <w:proofErr w:type="spellStart"/>
      <w:r>
        <w:t>Tmed</w:t>
      </w:r>
      <w:proofErr w:type="spellEnd"/>
      <w:r>
        <w:t xml:space="preserve"> = 30 </w:t>
      </w:r>
      <w:proofErr w:type="spellStart"/>
      <w:r>
        <w:t>ns</w:t>
      </w:r>
      <w:proofErr w:type="spellEnd"/>
      <w:r>
        <w:t xml:space="preserve"> + 20 </w:t>
      </w:r>
      <w:proofErr w:type="spellStart"/>
      <w:r>
        <w:t>ns</w:t>
      </w:r>
      <w:proofErr w:type="spellEnd"/>
      <w:r>
        <w:t xml:space="preserve"> * 32-1 </w:t>
      </w:r>
      <w:r>
        <w:rPr>
          <w:b/>
          <w:bCs/>
        </w:rPr>
        <w:t>=&gt;</w:t>
      </w:r>
      <w:r>
        <w:t xml:space="preserve"> </w:t>
      </w:r>
      <w:proofErr w:type="spellStart"/>
      <w:r>
        <w:t>Tmed</w:t>
      </w:r>
      <w:proofErr w:type="spellEnd"/>
      <w:r>
        <w:t xml:space="preserve"> = </w:t>
      </w:r>
      <w:r>
        <w:t xml:space="preserve">30 </w:t>
      </w:r>
      <w:proofErr w:type="spellStart"/>
      <w:r>
        <w:t>ns</w:t>
      </w:r>
      <w:proofErr w:type="spellEnd"/>
      <w:r>
        <w:t xml:space="preserve"> + 620 </w:t>
      </w:r>
      <w:proofErr w:type="spellStart"/>
      <w:r>
        <w:t>ns</w:t>
      </w:r>
      <w:proofErr w:type="spellEnd"/>
      <w:r>
        <w:t xml:space="preserve"> </w:t>
      </w:r>
      <w:r w:rsidRPr="00B821AE">
        <w:rPr>
          <w:b/>
          <w:bCs/>
        </w:rPr>
        <w:t>=</w:t>
      </w:r>
      <w:r>
        <w:rPr>
          <w:b/>
          <w:bCs/>
        </w:rPr>
        <w:t xml:space="preserve">&gt; </w:t>
      </w:r>
      <w:proofErr w:type="spellStart"/>
      <w:r>
        <w:t>Tmed</w:t>
      </w:r>
      <w:proofErr w:type="spellEnd"/>
      <w:r>
        <w:t xml:space="preserve"> =</w:t>
      </w:r>
      <w:r>
        <w:t xml:space="preserve"> 650 </w:t>
      </w:r>
      <w:proofErr w:type="spellStart"/>
      <w:r>
        <w:t>ns</w:t>
      </w:r>
      <w:proofErr w:type="spellEnd"/>
    </w:p>
    <w:p w14:paraId="4C61F658" w14:textId="77777777" w:rsidR="00F751C4" w:rsidRDefault="00F751C4" w:rsidP="006F35FA">
      <w:r>
        <w:rPr>
          <w:b/>
          <w:bCs/>
        </w:rPr>
        <w:lastRenderedPageBreak/>
        <w:t xml:space="preserve">Pergunta 6: </w:t>
      </w:r>
      <w:r w:rsidRPr="00F751C4">
        <w:t>Você consegue propor alguma forma de tornar essa soma mais veloz?</w:t>
      </w:r>
    </w:p>
    <w:p w14:paraId="6534742B" w14:textId="77777777" w:rsidR="007F2875" w:rsidRDefault="007F2875" w:rsidP="006F35FA">
      <w:pPr>
        <w:rPr>
          <w:b/>
          <w:bCs/>
        </w:rPr>
      </w:pPr>
    </w:p>
    <w:p w14:paraId="28598C89" w14:textId="77777777" w:rsidR="00F751C4" w:rsidRPr="00B821AE" w:rsidRDefault="00F751C4" w:rsidP="00A2004A"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>:</w:t>
      </w:r>
      <w:r w:rsidR="00B821AE">
        <w:rPr>
          <w:b/>
          <w:bCs/>
        </w:rPr>
        <w:t xml:space="preserve"> </w:t>
      </w:r>
      <w:r w:rsidR="00A2004A">
        <w:t xml:space="preserve">Uma forma de tornar o somador mais rápido é eliminar a dependência da propagação do </w:t>
      </w:r>
      <w:proofErr w:type="spellStart"/>
      <w:r w:rsidR="00A2004A" w:rsidRPr="00A2004A">
        <w:rPr>
          <w:i/>
          <w:iCs/>
        </w:rPr>
        <w:t>carry</w:t>
      </w:r>
      <w:proofErr w:type="spellEnd"/>
      <w:r w:rsidR="00A2004A">
        <w:t xml:space="preserve"> entre os estágios. No somador </w:t>
      </w:r>
      <w:proofErr w:type="spellStart"/>
      <w:r w:rsidR="00A2004A" w:rsidRPr="00A2004A">
        <w:rPr>
          <w:i/>
          <w:iCs/>
        </w:rPr>
        <w:t>Carry-Lookahead</w:t>
      </w:r>
      <w:proofErr w:type="spellEnd"/>
      <w:r w:rsidR="00A2004A" w:rsidRPr="00A2004A">
        <w:rPr>
          <w:i/>
          <w:iCs/>
        </w:rPr>
        <w:t xml:space="preserve"> </w:t>
      </w:r>
      <w:proofErr w:type="spellStart"/>
      <w:r w:rsidR="00A2004A" w:rsidRPr="00A2004A">
        <w:rPr>
          <w:i/>
          <w:iCs/>
        </w:rPr>
        <w:t>Adder</w:t>
      </w:r>
      <w:proofErr w:type="spellEnd"/>
      <w:r w:rsidR="00A2004A" w:rsidRPr="00A2004A">
        <w:rPr>
          <w:i/>
          <w:iCs/>
        </w:rPr>
        <w:t xml:space="preserve"> (CLA)</w:t>
      </w:r>
      <w:r w:rsidR="00A2004A">
        <w:t xml:space="preserve">, cada estágio calcula diretamente seu próprio </w:t>
      </w:r>
      <w:proofErr w:type="spellStart"/>
      <w:r w:rsidR="00A2004A" w:rsidRPr="00A2004A">
        <w:rPr>
          <w:i/>
          <w:iCs/>
        </w:rPr>
        <w:t>carry</w:t>
      </w:r>
      <w:proofErr w:type="spellEnd"/>
      <w:r w:rsidR="00A2004A">
        <w:t xml:space="preserve"> de entrada com base nas entradas iniciais (</w:t>
      </w:r>
      <w:r w:rsidR="00A2004A" w:rsidRPr="00A2004A">
        <w:rPr>
          <w:i/>
          <w:iCs/>
        </w:rPr>
        <w:t xml:space="preserve">bits e </w:t>
      </w:r>
      <w:proofErr w:type="spellStart"/>
      <w:r w:rsidR="00A2004A" w:rsidRPr="00A2004A">
        <w:rPr>
          <w:i/>
          <w:iCs/>
        </w:rPr>
        <w:t>carry-in</w:t>
      </w:r>
      <w:proofErr w:type="spellEnd"/>
      <w:r w:rsidR="00A2004A">
        <w:t xml:space="preserve">), sem esperar o </w:t>
      </w:r>
      <w:proofErr w:type="spellStart"/>
      <w:r w:rsidR="00A2004A" w:rsidRPr="00A2004A">
        <w:rPr>
          <w:i/>
          <w:iCs/>
        </w:rPr>
        <w:t>carry</w:t>
      </w:r>
      <w:proofErr w:type="spellEnd"/>
      <w:r w:rsidR="00A2004A">
        <w:t xml:space="preserve"> propagado dos estágios anteriores. Dessa forma, o somador consegue determinar rapidamente os </w:t>
      </w:r>
      <w:proofErr w:type="spellStart"/>
      <w:r w:rsidR="00A2004A" w:rsidRPr="00A2004A">
        <w:rPr>
          <w:i/>
          <w:iCs/>
        </w:rPr>
        <w:t>carries</w:t>
      </w:r>
      <w:proofErr w:type="spellEnd"/>
      <w:r w:rsidR="00A2004A">
        <w:t xml:space="preserve"> para todos os bits simultaneamente, o que reduz significativamente o tempo de propagação e acelera o processo de adição.</w:t>
      </w:r>
    </w:p>
    <w:p w14:paraId="0E71215D" w14:textId="77777777" w:rsidR="00777CD9" w:rsidRDefault="00777CD9" w:rsidP="00B821AE">
      <w:pPr>
        <w:ind w:firstLine="0"/>
      </w:pPr>
    </w:p>
    <w:p w14:paraId="2519AC1A" w14:textId="77777777" w:rsidR="00A2004A" w:rsidRDefault="00F751C4" w:rsidP="00A2004A">
      <w:pPr>
        <w:rPr>
          <w:b/>
          <w:bCs/>
        </w:rPr>
      </w:pPr>
      <w:r>
        <w:rPr>
          <w:b/>
          <w:bCs/>
        </w:rPr>
        <w:t>Calculadora de 4 bits (</w:t>
      </w:r>
      <w:proofErr w:type="spellStart"/>
      <w:r w:rsidRPr="00F751C4">
        <w:rPr>
          <w:b/>
          <w:bCs/>
          <w:i/>
          <w:iCs/>
        </w:rPr>
        <w:t>Logisim</w:t>
      </w:r>
      <w:proofErr w:type="spellEnd"/>
      <w:r>
        <w:rPr>
          <w:b/>
          <w:bCs/>
        </w:rPr>
        <w:t>):</w:t>
      </w:r>
    </w:p>
    <w:p w14:paraId="64EC2794" w14:textId="7E7C8A0C" w:rsidR="00A2004A" w:rsidRDefault="00A2004A" w:rsidP="00A2004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13</w:t>
      </w:r>
      <w:r>
        <w:fldChar w:fldCharType="end"/>
      </w:r>
      <w:r>
        <w:t xml:space="preserve"> </w:t>
      </w:r>
      <w:r w:rsidR="004B20DA">
        <w:t>–</w:t>
      </w:r>
      <w:r>
        <w:t xml:space="preserve"> </w:t>
      </w:r>
      <w:r w:rsidR="004B20DA">
        <w:t>Circuito de uma c</w:t>
      </w:r>
      <w:r>
        <w:t>alculadora de 4 bits com display hexadecimal</w:t>
      </w:r>
    </w:p>
    <w:p w14:paraId="52B73334" w14:textId="77777777" w:rsidR="00A2004A" w:rsidRDefault="00A2004A" w:rsidP="00A2004A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73E8F767" wp14:editId="4B682DEB">
            <wp:extent cx="5052515" cy="4344465"/>
            <wp:effectExtent l="38100" t="38100" r="91440" b="94615"/>
            <wp:docPr id="1970880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802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5361" cy="434691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434F2" w14:textId="3C7E5FE2" w:rsidR="004B20DA" w:rsidRDefault="004B20DA" w:rsidP="004B20DA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14</w:t>
      </w:r>
      <w:r>
        <w:fldChar w:fldCharType="end"/>
      </w:r>
      <w:r>
        <w:t xml:space="preserve"> - Circuito de Meia Soma</w:t>
      </w:r>
    </w:p>
    <w:p w14:paraId="42E006B3" w14:textId="77777777" w:rsidR="00A2004A" w:rsidRDefault="004B20DA" w:rsidP="00A2004A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15CD249A" wp14:editId="7A01DEB7">
            <wp:extent cx="2336611" cy="1500101"/>
            <wp:effectExtent l="38100" t="38100" r="102235" b="100330"/>
            <wp:docPr id="1349301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016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3481" cy="152377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DD240" w14:textId="77777777" w:rsidR="004B20DA" w:rsidRDefault="004B20DA" w:rsidP="00A2004A">
      <w:pPr>
        <w:ind w:firstLine="708"/>
        <w:rPr>
          <w:b/>
          <w:bCs/>
        </w:rPr>
      </w:pPr>
    </w:p>
    <w:p w14:paraId="3B27B732" w14:textId="06B0FDAF" w:rsidR="004B20DA" w:rsidRDefault="004B20DA" w:rsidP="004B20D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15</w:t>
      </w:r>
      <w:r>
        <w:fldChar w:fldCharType="end"/>
      </w:r>
      <w:r>
        <w:t xml:space="preserve"> - Circuito de Soma Completa</w:t>
      </w:r>
    </w:p>
    <w:p w14:paraId="7DABB9C0" w14:textId="77777777" w:rsidR="004B20DA" w:rsidRDefault="004B20DA" w:rsidP="00A2004A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34CA0A38" wp14:editId="45F6C402">
            <wp:extent cx="3025823" cy="1642086"/>
            <wp:effectExtent l="38100" t="38100" r="98425" b="92075"/>
            <wp:docPr id="1740217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176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4174" cy="167375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01EA9E" w14:textId="77777777" w:rsidR="004B20DA" w:rsidRDefault="004B20DA" w:rsidP="00A2004A">
      <w:pPr>
        <w:ind w:firstLine="708"/>
        <w:rPr>
          <w:b/>
          <w:bCs/>
        </w:rPr>
      </w:pPr>
    </w:p>
    <w:p w14:paraId="24929095" w14:textId="185B6A52" w:rsidR="004B20DA" w:rsidRDefault="004B20DA" w:rsidP="004B20D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16</w:t>
      </w:r>
      <w:r>
        <w:fldChar w:fldCharType="end"/>
      </w:r>
      <w:r>
        <w:t xml:space="preserve"> - Circuito de Somador de 4 bits</w:t>
      </w:r>
    </w:p>
    <w:p w14:paraId="25C16E29" w14:textId="77777777" w:rsidR="004B20DA" w:rsidRPr="00A2004A" w:rsidRDefault="004B20DA" w:rsidP="00A2004A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26CA6D60" wp14:editId="3ED2BDE3">
            <wp:extent cx="3166110" cy="3046242"/>
            <wp:effectExtent l="38100" t="38100" r="91440" b="97155"/>
            <wp:docPr id="237252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521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6912" cy="30758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BE00F" w14:textId="4554200F" w:rsidR="004B20DA" w:rsidRDefault="004B20DA" w:rsidP="004B20DA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014">
        <w:rPr>
          <w:noProof/>
        </w:rPr>
        <w:t>17</w:t>
      </w:r>
      <w:r>
        <w:fldChar w:fldCharType="end"/>
      </w:r>
      <w:r>
        <w:t xml:space="preserve"> - Circuito </w:t>
      </w:r>
      <w:r>
        <w:rPr>
          <w:noProof/>
        </w:rPr>
        <w:t>de Decodificação</w:t>
      </w:r>
    </w:p>
    <w:p w14:paraId="44BF45AA" w14:textId="77777777" w:rsidR="00777CD9" w:rsidRPr="006E1CCE" w:rsidRDefault="006E1CCE" w:rsidP="00777CD9">
      <w:pPr>
        <w:rPr>
          <w:noProof/>
        </w:rPr>
      </w:pPr>
      <w:r>
        <w:rPr>
          <w:noProof/>
        </w:rPr>
        <w:drawing>
          <wp:inline distT="0" distB="0" distL="0" distR="0" wp14:anchorId="35CB8847" wp14:editId="11CE8F57">
            <wp:extent cx="5891852" cy="7003818"/>
            <wp:effectExtent l="38100" t="38100" r="90170" b="102235"/>
            <wp:docPr id="903205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0581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581" cy="700468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>FIM</w:t>
      </w:r>
    </w:p>
    <w:sectPr w:rsidR="00777CD9" w:rsidRPr="006E1CCE" w:rsidSect="00D44216">
      <w:headerReference w:type="default" r:id="rId29"/>
      <w:footerReference w:type="default" r:id="rId30"/>
      <w:type w:val="continuous"/>
      <w:pgSz w:w="12240" w:h="15840" w:code="1"/>
      <w:pgMar w:top="1701" w:right="1134" w:bottom="1134" w:left="1701" w:header="380" w:footer="55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35CDB" w14:textId="77777777" w:rsidR="00606963" w:rsidRDefault="00606963" w:rsidP="00CD2337">
      <w:pPr>
        <w:spacing w:line="240" w:lineRule="auto"/>
      </w:pPr>
      <w:r>
        <w:separator/>
      </w:r>
    </w:p>
  </w:endnote>
  <w:endnote w:type="continuationSeparator" w:id="0">
    <w:p w14:paraId="5552631A" w14:textId="77777777" w:rsidR="00606963" w:rsidRDefault="00606963" w:rsidP="00CD2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0FD21" w14:textId="77777777" w:rsidR="00EF4990" w:rsidRDefault="00EF4990" w:rsidP="00D44216">
    <w:pPr>
      <w:pStyle w:val="Rodap"/>
      <w:jc w:val="right"/>
    </w:pPr>
  </w:p>
  <w:sdt>
    <w:sdtPr>
      <w:id w:val="1007716966"/>
      <w:docPartObj>
        <w:docPartGallery w:val="Page Numbers (Bottom of Page)"/>
        <w:docPartUnique/>
      </w:docPartObj>
    </w:sdtPr>
    <w:sdtContent>
      <w:p w14:paraId="667BB6A0" w14:textId="77777777" w:rsidR="00EF4990" w:rsidRDefault="00EF4990" w:rsidP="00D44216">
        <w:pPr>
          <w:pStyle w:val="Rodap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D3E8E7" wp14:editId="209AAB9B">
                  <wp:simplePos x="0" y="0"/>
                  <wp:positionH relativeFrom="column">
                    <wp:posOffset>-70637</wp:posOffset>
                  </wp:positionH>
                  <wp:positionV relativeFrom="paragraph">
                    <wp:posOffset>37897</wp:posOffset>
                  </wp:positionV>
                  <wp:extent cx="6049137" cy="0"/>
                  <wp:effectExtent l="0" t="0" r="0" b="0"/>
                  <wp:wrapNone/>
                  <wp:docPr id="2072352046" name="Conector re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491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F6BACF9" id="Conector reto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pt" to="470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" strokecolor="black [3200]" strokeweight=".5pt">
                  <v:stroke joinstyle="miter"/>
                </v:line>
              </w:pict>
            </mc:Fallback>
          </mc:AlternateContent>
        </w:r>
      </w:p>
      <w:p w14:paraId="3319F796" w14:textId="77777777" w:rsidR="00D44216" w:rsidRDefault="00D44216" w:rsidP="00EF49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A7DAB" w14:textId="77777777" w:rsidR="00606963" w:rsidRDefault="00606963" w:rsidP="00CD2337">
      <w:pPr>
        <w:spacing w:line="240" w:lineRule="auto"/>
      </w:pPr>
      <w:r>
        <w:separator/>
      </w:r>
    </w:p>
  </w:footnote>
  <w:footnote w:type="continuationSeparator" w:id="0">
    <w:p w14:paraId="3B4C5D45" w14:textId="77777777" w:rsidR="00606963" w:rsidRDefault="00606963" w:rsidP="00CD2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79098" w14:textId="77777777" w:rsidR="00D44216" w:rsidRDefault="00EF4990" w:rsidP="00D44216">
    <w:pPr>
      <w:tabs>
        <w:tab w:val="left" w:pos="1947"/>
      </w:tabs>
      <w:spacing w:before="17"/>
      <w:ind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86CA3" wp14:editId="1C5C5307">
              <wp:simplePos x="0" y="0"/>
              <wp:positionH relativeFrom="column">
                <wp:posOffset>-70638</wp:posOffset>
              </wp:positionH>
              <wp:positionV relativeFrom="paragraph">
                <wp:posOffset>168351</wp:posOffset>
              </wp:positionV>
              <wp:extent cx="6049137" cy="0"/>
              <wp:effectExtent l="0" t="0" r="0" b="0"/>
              <wp:wrapNone/>
              <wp:docPr id="997691418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91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633DBC" id="Conector reto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3.25pt" to="470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D44216">
      <w:rPr>
        <w:sz w:val="20"/>
      </w:rPr>
      <w:tab/>
    </w:r>
  </w:p>
  <w:p w14:paraId="6932E465" w14:textId="77777777" w:rsidR="00D44216" w:rsidRPr="00CD2337" w:rsidRDefault="00CD2337" w:rsidP="00D44216">
    <w:pPr>
      <w:tabs>
        <w:tab w:val="left" w:pos="1947"/>
      </w:tabs>
      <w:spacing w:before="17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CE9F4A8" wp14:editId="565BA4F3">
              <wp:simplePos x="0" y="0"/>
              <wp:positionH relativeFrom="page">
                <wp:posOffset>1080135</wp:posOffset>
              </wp:positionH>
              <wp:positionV relativeFrom="page">
                <wp:posOffset>406400</wp:posOffset>
              </wp:positionV>
              <wp:extent cx="5760085" cy="0"/>
              <wp:effectExtent l="0" t="0" r="0" b="0"/>
              <wp:wrapNone/>
              <wp:docPr id="169795144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4A66F" id="Conector reto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32pt" to="538.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" strokeweight=".14042mm">
              <w10:wrap anchorx="page" anchory="page"/>
            </v:line>
          </w:pict>
        </mc:Fallback>
      </mc:AlternateContent>
    </w:r>
    <w:r>
      <w:rPr>
        <w:sz w:val="20"/>
      </w:rPr>
      <w:t xml:space="preserve">Exercício Prático 01 </w:t>
    </w:r>
    <w:r w:rsidR="00D44216">
      <w:rPr>
        <w:sz w:val="20"/>
      </w:rPr>
      <w:t>de Arquitetura de Computadores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0229"/>
    <w:multiLevelType w:val="hybridMultilevel"/>
    <w:tmpl w:val="748220E8"/>
    <w:lvl w:ilvl="0" w:tplc="DAEAE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706B"/>
    <w:multiLevelType w:val="hybridMultilevel"/>
    <w:tmpl w:val="946EED2A"/>
    <w:lvl w:ilvl="0" w:tplc="3EF23AC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697B93"/>
    <w:multiLevelType w:val="hybridMultilevel"/>
    <w:tmpl w:val="0EC640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4320F"/>
    <w:multiLevelType w:val="hybridMultilevel"/>
    <w:tmpl w:val="169838AA"/>
    <w:lvl w:ilvl="0" w:tplc="4114F01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734264">
    <w:abstractNumId w:val="0"/>
  </w:num>
  <w:num w:numId="2" w16cid:durableId="551428014">
    <w:abstractNumId w:val="3"/>
  </w:num>
  <w:num w:numId="3" w16cid:durableId="1033921576">
    <w:abstractNumId w:val="1"/>
  </w:num>
  <w:num w:numId="4" w16cid:durableId="94793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ocumentProtection w:edit="forms" w:enforcement="1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7"/>
    <w:rsid w:val="00115565"/>
    <w:rsid w:val="0015622B"/>
    <w:rsid w:val="00263EA5"/>
    <w:rsid w:val="00376473"/>
    <w:rsid w:val="003D0AC9"/>
    <w:rsid w:val="00412DD2"/>
    <w:rsid w:val="004436E9"/>
    <w:rsid w:val="00453A23"/>
    <w:rsid w:val="00457095"/>
    <w:rsid w:val="004B20DA"/>
    <w:rsid w:val="005566F1"/>
    <w:rsid w:val="00606963"/>
    <w:rsid w:val="00660130"/>
    <w:rsid w:val="006D6663"/>
    <w:rsid w:val="006E1CCE"/>
    <w:rsid w:val="006F35FA"/>
    <w:rsid w:val="00777CD9"/>
    <w:rsid w:val="007F2875"/>
    <w:rsid w:val="008474ED"/>
    <w:rsid w:val="008A1153"/>
    <w:rsid w:val="00A2004A"/>
    <w:rsid w:val="00B04014"/>
    <w:rsid w:val="00B821AE"/>
    <w:rsid w:val="00BF4794"/>
    <w:rsid w:val="00C04353"/>
    <w:rsid w:val="00C42E54"/>
    <w:rsid w:val="00C80324"/>
    <w:rsid w:val="00CD2337"/>
    <w:rsid w:val="00D44216"/>
    <w:rsid w:val="00E9185C"/>
    <w:rsid w:val="00ED59A9"/>
    <w:rsid w:val="00EF4990"/>
    <w:rsid w:val="00F751C4"/>
    <w:rsid w:val="00F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915CB"/>
  <w15:chartTrackingRefBased/>
  <w15:docId w15:val="{48CD19E2-D1D5-4CED-862D-D450145E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1A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33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2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337"/>
  </w:style>
  <w:style w:type="paragraph" w:styleId="Rodap">
    <w:name w:val="footer"/>
    <w:basedOn w:val="Normal"/>
    <w:link w:val="RodapChar"/>
    <w:uiPriority w:val="99"/>
    <w:unhideWhenUsed/>
    <w:rsid w:val="00CD2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337"/>
  </w:style>
  <w:style w:type="paragraph" w:styleId="Corpodetexto">
    <w:name w:val="Body Text"/>
    <w:basedOn w:val="Normal"/>
    <w:link w:val="CorpodetextoChar"/>
    <w:uiPriority w:val="1"/>
    <w:qFormat/>
    <w:rsid w:val="00D44216"/>
    <w:pPr>
      <w:widowControl w:val="0"/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D44216"/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777C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ircuits-diy.com/74ls32-quad-2-input-or-logic-gate-ic-datasheet/" TargetMode="External"/><Relationship Id="rId18" Type="http://schemas.openxmlformats.org/officeDocument/2006/relationships/hyperlink" Target="https://www.tinkercad.com/things/0opW8pel2bV-half-adder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tinkercad.com/things/66UNbryKw90-full-adder-1-bit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ircuits-diy.com/74ls08-quadruple-two-input-and-gate-datasheet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rcuits-diy.com/74ls86-quad-2-input-exclusive-or-xor-gate-ic-datashee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802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13</cp:revision>
  <cp:lastPrinted>2024-08-24T18:39:00Z</cp:lastPrinted>
  <dcterms:created xsi:type="dcterms:W3CDTF">2024-08-10T18:55:00Z</dcterms:created>
  <dcterms:modified xsi:type="dcterms:W3CDTF">2024-08-24T18:41:00Z</dcterms:modified>
</cp:coreProperties>
</file>