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Requisições HTTP</w:t>
      </w:r>
    </w:p>
    <w:p>
      <w:pPr>
        <w:jc w:val="left"/>
        <w:rPr>
          <w:b/>
          <w:bCs/>
        </w:rPr>
      </w:pPr>
    </w:p>
    <w:p>
      <w:pPr>
        <w:pStyle w:val="3"/>
        <w:rPr>
          <w:i w:val="0"/>
          <w:iCs/>
        </w:rPr>
      </w:pPr>
      <w:r>
        <w:rPr>
          <w:i w:val="0"/>
          <w:iCs/>
        </w:rPr>
        <w:t>Método GET</w:t>
      </w:r>
    </w:p>
    <w:p>
      <w:pPr>
        <w:rPr>
          <w:i w:val="0"/>
          <w:iCs/>
        </w:rPr>
      </w:pPr>
    </w:p>
    <w:p>
      <w:pPr>
        <w:rPr>
          <w:i w:val="0"/>
          <w:iCs/>
        </w:rPr>
      </w:pPr>
      <w:r>
        <w:rPr>
          <w:i w:val="0"/>
          <w:iCs/>
        </w:rPr>
        <w:t>Principais características: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i w:val="0"/>
          <w:iCs/>
        </w:rPr>
      </w:pPr>
      <w:r>
        <w:rPr>
          <w:i w:val="0"/>
          <w:iCs/>
        </w:rPr>
        <w:t>GET pode ser guardada em cache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i w:val="0"/>
          <w:iCs/>
        </w:rPr>
      </w:pPr>
      <w:r>
        <w:rPr>
          <w:i w:val="0"/>
          <w:iCs/>
        </w:rPr>
        <w:t>Pode ficar no histórico do navegador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i w:val="0"/>
          <w:iCs/>
        </w:rPr>
      </w:pPr>
      <w:r>
        <w:rPr>
          <w:i w:val="0"/>
          <w:iCs/>
        </w:rPr>
        <w:t>Pode ser registrado como favorito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i w:val="0"/>
          <w:iCs/>
        </w:rPr>
      </w:pPr>
      <w:r>
        <w:rPr>
          <w:i w:val="0"/>
          <w:iCs/>
        </w:rPr>
        <w:t>É inseguro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i w:val="0"/>
          <w:iCs/>
        </w:rPr>
      </w:pPr>
      <w:r>
        <w:rPr>
          <w:i w:val="0"/>
          <w:iCs/>
        </w:rPr>
        <w:t xml:space="preserve">Tem limites de tamanho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i w:val="0"/>
          <w:iCs/>
        </w:rPr>
      </w:pPr>
      <w:r>
        <w:rPr>
          <w:i w:val="0"/>
          <w:iCs/>
        </w:rPr>
        <w:t>Só deve ser usada para retornar dados</w:t>
      </w:r>
    </w:p>
    <w:p>
      <w:pPr>
        <w:numPr>
          <w:numId w:val="0"/>
        </w:numPr>
        <w:ind w:leftChars="0"/>
        <w:rPr>
          <w:i w:val="0"/>
          <w:iCs/>
        </w:rPr>
      </w:pPr>
    </w:p>
    <w:p>
      <w:pPr>
        <w:numPr>
          <w:numId w:val="0"/>
        </w:numPr>
        <w:ind w:leftChars="0"/>
        <w:rPr>
          <w:i w:val="0"/>
          <w:iCs/>
        </w:rPr>
      </w:pPr>
      <w:r>
        <w:rPr>
          <w:i w:val="0"/>
          <w:iCs/>
        </w:rPr>
        <w:t>Outra peculiaridade do método GET que deve ser melhor explicado é sua insegurança. Isso é devido a duas caractéristicas, uma o fato de que no método GET os dados das variáveis ficam visíveis, o que torna inviável para uso de envio de dados críticos como login e senhas.</w:t>
      </w:r>
    </w:p>
    <w:p>
      <w:pPr>
        <w:numPr>
          <w:numId w:val="0"/>
        </w:numPr>
        <w:ind w:leftChars="0"/>
        <w:rPr>
          <w:i w:val="0"/>
          <w:iCs/>
        </w:rPr>
      </w:pPr>
    </w:p>
    <w:p>
      <w:pPr>
        <w:pStyle w:val="2"/>
        <w:rPr>
          <w:i w:val="0"/>
          <w:iCs/>
        </w:rPr>
      </w:pPr>
      <w:r>
        <w:rPr>
          <w:i w:val="0"/>
          <w:iCs/>
        </w:rPr>
        <w:t>Método POST</w:t>
      </w:r>
    </w:p>
    <w:p>
      <w:pPr>
        <w:rPr>
          <w:i w:val="0"/>
          <w:iCs/>
        </w:rPr>
      </w:pPr>
    </w:p>
    <w:p>
      <w:pPr>
        <w:rPr>
          <w:i w:val="0"/>
          <w:iCs/>
        </w:rPr>
      </w:pPr>
      <w:r>
        <w:rPr>
          <w:i w:val="0"/>
          <w:iCs/>
        </w:rPr>
        <w:t>Principais características:</w:t>
      </w:r>
    </w:p>
    <w:p>
      <w:pPr>
        <w:rPr>
          <w:i w:val="0"/>
          <w:i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i w:val="0"/>
          <w:iCs/>
        </w:rPr>
      </w:pPr>
      <w:r>
        <w:rPr>
          <w:i w:val="0"/>
          <w:iCs/>
        </w:rPr>
        <w:t>Posts não ficam guardadas em cache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i w:val="0"/>
          <w:iCs/>
        </w:rPr>
      </w:pPr>
      <w:r>
        <w:rPr>
          <w:i w:val="0"/>
          <w:iCs/>
        </w:rPr>
        <w:t>Posts não ficam guardadas no navegador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i w:val="0"/>
          <w:iCs/>
        </w:rPr>
      </w:pPr>
      <w:r>
        <w:rPr>
          <w:i w:val="0"/>
          <w:iCs/>
        </w:rPr>
        <w:t>Posts não podem ser favoritadas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i w:val="0"/>
          <w:iCs/>
        </w:rPr>
      </w:pPr>
      <w:r>
        <w:rPr>
          <w:i w:val="0"/>
          <w:iCs/>
        </w:rPr>
        <w:t>Posts não tem restrições de tamanho</w:t>
      </w:r>
    </w:p>
    <w:p>
      <w:pPr>
        <w:numPr>
          <w:numId w:val="0"/>
        </w:numPr>
        <w:ind w:leftChars="0"/>
        <w:rPr>
          <w:i w:val="0"/>
          <w:iCs/>
        </w:rPr>
      </w:pPr>
    </w:p>
    <w:p>
      <w:pPr>
        <w:numPr>
          <w:numId w:val="0"/>
        </w:numPr>
        <w:ind w:leftChars="0"/>
        <w:rPr>
          <w:i w:val="0"/>
          <w:iCs/>
        </w:rPr>
      </w:pPr>
      <w:r>
        <w:rPr>
          <w:i w:val="0"/>
          <w:iCs/>
        </w:rPr>
        <w:t>Conforme se pode ver, o método POST pode e deve ser usado para dados mais sensíveis como senhas e login em um processo de entrada de contas ou algo similar.</w:t>
      </w:r>
    </w:p>
    <w:p>
      <w:pPr>
        <w:numPr>
          <w:numId w:val="0"/>
        </w:numPr>
        <w:ind w:leftChars="0"/>
        <w:rPr>
          <w:i w:val="0"/>
          <w:iCs/>
        </w:rPr>
      </w:pPr>
    </w:p>
    <w:p>
      <w:pPr>
        <w:numPr>
          <w:numId w:val="0"/>
        </w:numPr>
        <w:ind w:leftChars="0"/>
        <w:rPr>
          <w:i w:val="0"/>
          <w:iCs/>
        </w:rPr>
      </w:pPr>
    </w:p>
    <w:p>
      <w:pPr>
        <w:numPr>
          <w:numId w:val="0"/>
        </w:numPr>
        <w:ind w:leftChars="0"/>
        <w:rPr>
          <w:i w:val="0"/>
          <w:iCs/>
        </w:rPr>
      </w:pPr>
    </w:p>
    <w:p>
      <w:pPr>
        <w:numPr>
          <w:numId w:val="0"/>
        </w:numPr>
        <w:ind w:leftChars="0"/>
        <w:rPr>
          <w:i w:val="0"/>
          <w:iCs/>
        </w:rPr>
      </w:pPr>
    </w:p>
    <w:p>
      <w:pPr>
        <w:numPr>
          <w:numId w:val="0"/>
        </w:numPr>
        <w:ind w:leftChars="0"/>
        <w:rPr>
          <w:i w:val="0"/>
          <w:iCs/>
        </w:rPr>
      </w:pPr>
    </w:p>
    <w:p>
      <w:pPr>
        <w:numPr>
          <w:numId w:val="0"/>
        </w:numPr>
        <w:ind w:leftChars="0"/>
        <w:rPr>
          <w:i w:val="0"/>
          <w:iCs/>
        </w:rPr>
      </w:pPr>
    </w:p>
    <w:p>
      <w:pPr>
        <w:numPr>
          <w:numId w:val="0"/>
        </w:numPr>
        <w:ind w:leftChars="0"/>
        <w:rPr>
          <w:i w:val="0"/>
          <w:iCs/>
        </w:rPr>
      </w:pPr>
    </w:p>
    <w:p>
      <w:pPr>
        <w:numPr>
          <w:numId w:val="0"/>
        </w:numPr>
        <w:ind w:leftChars="0"/>
        <w:rPr>
          <w:i w:val="0"/>
          <w:iCs/>
        </w:rPr>
      </w:pPr>
    </w:p>
    <w:p>
      <w:pPr>
        <w:pStyle w:val="2"/>
        <w:rPr>
          <w:i w:val="0"/>
          <w:iCs/>
        </w:rPr>
      </w:pPr>
      <w:r>
        <w:rPr>
          <w:i w:val="0"/>
          <w:iCs/>
        </w:rPr>
        <w:t>Outros Métodos HTTP</w:t>
      </w:r>
      <w:bookmarkStart w:id="0" w:name="_GoBack"/>
      <w:bookmarkEnd w:id="0"/>
    </w:p>
    <w:p>
      <w:pPr>
        <w:rPr>
          <w:i w:val="0"/>
          <w:i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b/>
                <w:bCs/>
                <w:i w:val="0"/>
                <w:iCs/>
                <w:vertAlign w:val="baseline"/>
              </w:rPr>
            </w:pPr>
            <w:r>
              <w:rPr>
                <w:b/>
                <w:bCs/>
                <w:i w:val="0"/>
                <w:iCs/>
              </w:rPr>
              <w:t>Método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i w:val="0"/>
                <w:iCs/>
                <w:vertAlign w:val="baseline"/>
              </w:rPr>
            </w:pPr>
            <w:r>
              <w:rPr>
                <w:b/>
                <w:bCs/>
                <w:i w:val="0"/>
                <w:iCs/>
                <w:vertAlign w:val="baseline"/>
              </w:rPr>
              <w:t>Descrição</w:t>
            </w:r>
          </w:p>
        </w:tc>
      </w:tr>
      <w:tr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HEAD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/>
                <w:vertAlign w:val="baseline"/>
              </w:rPr>
            </w:pPr>
            <w:r>
              <w:rPr>
                <w:b w:val="0"/>
                <w:bCs w:val="0"/>
                <w:i w:val="0"/>
                <w:iCs/>
                <w:vertAlign w:val="baseline"/>
              </w:rPr>
              <w:t>Funciona de forma semelhante ao GET porém retorna apenas os cabeçalhos HTTP sem retornar o corpo do documento.</w:t>
            </w:r>
          </w:p>
        </w:tc>
      </w:tr>
      <w:tr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PUT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/>
                <w:vertAlign w:val="baseline"/>
              </w:rPr>
            </w:pPr>
            <w:r>
              <w:rPr>
                <w:b w:val="0"/>
                <w:bCs w:val="0"/>
                <w:i w:val="0"/>
                <w:iCs/>
                <w:vertAlign w:val="baseline"/>
              </w:rPr>
              <w:t>Realiza upload da representação de uma determinada URI.</w:t>
            </w:r>
          </w:p>
        </w:tc>
      </w:tr>
      <w:tr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DELETE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/>
                <w:vertAlign w:val="baseline"/>
              </w:rPr>
            </w:pPr>
            <w:r>
              <w:rPr>
                <w:b w:val="0"/>
                <w:bCs w:val="0"/>
                <w:i w:val="0"/>
                <w:iCs/>
                <w:vertAlign w:val="baseline"/>
              </w:rPr>
              <w:t>Deleta um recurso específico.</w:t>
            </w:r>
          </w:p>
        </w:tc>
      </w:tr>
      <w:tr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OPTIONS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/>
                <w:vertAlign w:val="baseline"/>
              </w:rPr>
            </w:pPr>
            <w:r>
              <w:rPr>
                <w:b w:val="0"/>
                <w:bCs w:val="0"/>
                <w:i w:val="0"/>
                <w:iCs/>
                <w:vertAlign w:val="baseline"/>
              </w:rPr>
              <w:t>Retorna os tipos de métodos HTTP que o servidor suporta.</w:t>
            </w:r>
          </w:p>
        </w:tc>
      </w:tr>
      <w:tr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CONNECT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/>
                <w:vertAlign w:val="baseline"/>
              </w:rPr>
            </w:pPr>
            <w:r>
              <w:rPr>
                <w:b w:val="0"/>
                <w:bCs w:val="0"/>
                <w:i w:val="0"/>
                <w:iCs/>
                <w:vertAlign w:val="baseline"/>
              </w:rPr>
              <w:t>Converte o pedido de conexão para um canal transparente TCP/IP.</w:t>
            </w:r>
          </w:p>
        </w:tc>
      </w:tr>
    </w:tbl>
    <w:p>
      <w:pPr>
        <w:rPr>
          <w:i w:val="0"/>
          <w:iCs/>
        </w:rPr>
      </w:pPr>
    </w:p>
    <w:p>
      <w:pPr>
        <w:pStyle w:val="2"/>
        <w:rPr>
          <w:b w:val="0"/>
          <w:bCs/>
          <w:i w:val="0"/>
          <w:iCs/>
        </w:rPr>
      </w:pPr>
    </w:p>
    <w:p>
      <w:pPr>
        <w:pStyle w:val="2"/>
        <w:ind w:firstLine="420" w:firstLineChars="0"/>
      </w:pPr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550069">
    <w:nsid w:val="59244875"/>
    <w:multiLevelType w:val="singleLevel"/>
    <w:tmpl w:val="5924487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955500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459C4"/>
    <w:rsid w:val="FBE459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2017-05-23T11:30:00Z</dcterms:created>
  <dc:creator>vinipachecov</dc:creator>
  <cp:lastModifiedBy>vinipachecov</cp:lastModifiedBy>
  <dcterms:modified xsi:type="dcterms:W3CDTF">2017-05-23T12:01:48Z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