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ind w:firstLine="420" w:firstLineChars="0"/>
        <w:rPr>
          <w:rFonts w:asciiTheme="minorAscii"/>
        </w:rPr>
      </w:pPr>
      <w:r>
        <w:rPr>
          <w:rFonts w:asciiTheme="minorAscii"/>
        </w:rPr>
        <w:t>Trabalhos Correlatos</w:t>
      </w:r>
    </w:p>
    <w:p>
      <w:pPr>
        <w:ind w:firstLine="420" w:firstLineChars="0"/>
        <w:rPr>
          <w:rFonts w:asciiTheme="minorAscii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Ansi="SimSun" w:eastAsia="SimSun" w:cs="SimSun" w:asciiTheme="minorAscii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Ansi="SimSun" w:eastAsia="SimSun" w:cs="SimSun" w:asciiTheme="minorAscii"/>
          <w:b w:val="0"/>
          <w:bCs w:val="0"/>
          <w:kern w:val="0"/>
          <w:sz w:val="24"/>
          <w:szCs w:val="24"/>
          <w:lang w:eastAsia="zh-CN" w:bidi="ar"/>
        </w:rPr>
      </w:pPr>
    </w:p>
    <w:p>
      <w:pPr>
        <w:ind w:firstLine="420" w:firstLineChars="0"/>
        <w:rPr>
          <w:rFonts w:asciiTheme="minorAscii"/>
        </w:rPr>
      </w:pPr>
      <w:r>
        <w:rPr>
          <w:rFonts w:asciiTheme="minorAscii"/>
        </w:rPr>
        <w:t>Trabalhos selecionados</w:t>
      </w:r>
    </w:p>
    <w:p>
      <w:pPr>
        <w:ind w:firstLine="420" w:firstLineChars="0"/>
        <w:rPr>
          <w:rFonts w:asciiTheme="minorAscii"/>
        </w:rPr>
      </w:pPr>
    </w:p>
    <w:p>
      <w:pPr>
        <w:numPr>
          <w:ilvl w:val="0"/>
          <w:numId w:val="1"/>
        </w:numPr>
        <w:ind w:firstLine="420" w:firstLineChars="0"/>
        <w:rPr>
          <w:rFonts w:asciiTheme="minorAscii"/>
        </w:rPr>
      </w:pPr>
      <w:r>
        <w:rPr>
          <w:rFonts w:asciiTheme="minorAscii"/>
        </w:rPr>
        <w:t>PREDIÇÃO DO GRUPO DE RISCO DE EVASÃO DISCENTE EM CURSOS SUPERIORES PRESENCAIAIS UTILIZANDO UMA REDE NEURAL ARTMAP-FUZZY</w:t>
      </w:r>
    </w:p>
    <w:p>
      <w:pPr>
        <w:widowControl w:val="0"/>
        <w:numPr>
          <w:ilvl w:val="0"/>
          <w:numId w:val="0"/>
        </w:numPr>
        <w:jc w:val="both"/>
        <w:rPr>
          <w:rFonts w:asciiTheme="minorAscii"/>
        </w:rPr>
      </w:pP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asciiTheme="minorAscii"/>
        </w:rPr>
      </w:pPr>
    </w:p>
    <w:p>
      <w:pPr>
        <w:widowControl w:val="0"/>
        <w:numPr>
          <w:ilvl w:val="0"/>
          <w:numId w:val="0"/>
        </w:numPr>
        <w:jc w:val="both"/>
        <w:rPr>
          <w:rFonts w:asciiTheme="minorAscii"/>
        </w:rPr>
      </w:pPr>
      <w:r>
        <w:rPr>
          <w:rFonts w:asciiTheme="minorAscii"/>
        </w:rPr>
        <w:t>Nesse trabalho, foi apresentado uma estrutura de rede neural diferente, chamada  de artmap-fuzzy para a predição e classificação de alunos em risco de evasão do ensino superior. A estrutura utilizada foi justificada pelo fato de ser possível resolver uma questão importante no enquadramento de problemas de inteligência artificial: plasticidade/estabilidade. Em ourtas palavras esse problema pode ser explicado como a aquisição de novos conhecimentos para a rede neural sem perder o já existente.</w:t>
      </w:r>
    </w:p>
    <w:p>
      <w:pPr>
        <w:widowControl w:val="0"/>
        <w:numPr>
          <w:ilvl w:val="0"/>
          <w:numId w:val="0"/>
        </w:numPr>
        <w:jc w:val="both"/>
        <w:rPr>
          <w:rFonts w:asciiTheme="minorAscii"/>
        </w:rPr>
      </w:pPr>
      <w:r>
        <w:rPr>
          <w:rFonts w:asciiTheme="minorAscii"/>
        </w:rPr>
        <w:t>Os dados dos questionários foram levantados com base em questões socioeconômicas, preenchidos pelos estudantes no ato de inscrição para o exame de seleção e armazenados no SGBD Q-Seleção, que é a base de dados dos processos seletivos do IFMT- Campus Cuiabá.</w:t>
      </w:r>
    </w:p>
    <w:p>
      <w:pPr>
        <w:widowControl w:val="0"/>
        <w:numPr>
          <w:ilvl w:val="0"/>
          <w:numId w:val="0"/>
        </w:numPr>
        <w:jc w:val="both"/>
        <w:rPr>
          <w:rFonts w:asciiTheme="minorAscii"/>
        </w:rPr>
      </w:pPr>
      <w:r>
        <w:rPr>
          <w:rFonts w:asciiTheme="minorAscii"/>
        </w:rPr>
        <w:t>Foi utilizado esse modelo de Rede Neural para fazer a predição da evasão de alunos desde o primeiro semestre levando em conta dados objetivos do questionário de inscrição. Nesse trabalho, o autor conclui que existe um alto grau de significância na utilização desse modelo decorrente dos resultados encontrados. Nas palavras do autor:</w:t>
      </w:r>
    </w:p>
    <w:p>
      <w:pPr>
        <w:widowControl w:val="0"/>
        <w:numPr>
          <w:ilvl w:val="0"/>
          <w:numId w:val="0"/>
        </w:numPr>
        <w:jc w:val="both"/>
        <w:rPr>
          <w:rFonts w:asciiTheme="minorAscii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Theme="minorAscii"/>
          <w:i w:val="0"/>
          <w:iCs w:val="0"/>
        </w:rPr>
      </w:pPr>
      <w:r>
        <w:rPr>
          <w:rFonts w:hint="default" w:asciiTheme="minorAscii"/>
          <w:i w:val="0"/>
          <w:iCs w:val="0"/>
        </w:rPr>
        <w:t>“</w:t>
      </w:r>
      <w:r>
        <w:rPr>
          <w:rFonts w:hint="default" w:asciiTheme="minorAscii"/>
          <w:i/>
          <w:iCs/>
        </w:rPr>
        <w:t>Com a análise dos resultados obtidos é possível inferir que o sistema proposto é apropriado, eficaz e com significativo grau de confiabilidade, alcançou um índice de acerto global entre 76% e 94% na identificação antecipada do grupo de risco evasivo.</w:t>
      </w:r>
      <w:r>
        <w:rPr>
          <w:rFonts w:hint="default" w:asciiTheme="minorAscii"/>
          <w:i w:val="0"/>
          <w:iCs w:val="0"/>
        </w:rPr>
        <w:t>”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Ascii"/>
          <w:i w:val="0"/>
          <w:iCs w:val="0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Theme="minorAscii"/>
          <w:i w:val="0"/>
          <w:iCs w:val="0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Theme="minorAscii"/>
          <w:i w:val="0"/>
          <w:iCs w:val="0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Theme="minorAscii"/>
          <w:i w:val="0"/>
          <w:iCs w:val="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altName w:val="Bitstream Vera Sans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altName w:val="DejaVu Sans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imHei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黑体">
    <w:altName w:val="Droid Sans Fallback"/>
    <w:panose1 w:val="02010600030101010101"/>
    <w:charset w:val="00"/>
    <w:family w:val="auto"/>
    <w:pitch w:val="default"/>
    <w:sig w:usb0="00000000" w:usb1="00000000" w:usb2="00000010" w:usb3="00000000" w:csb0="0004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R PL UMing CN">
    <w:panose1 w:val="020B0309010101010101"/>
    <w:charset w:val="86"/>
    <w:family w:val="auto"/>
    <w:pitch w:val="default"/>
    <w:sig w:usb0="A00002FF" w:usb1="3ACFFDFF" w:usb2="00000036" w:usb3="00000000" w:csb0="20160097" w:csb1="CFD60000"/>
  </w:font>
  <w:font w:name="Liberation Serif">
    <w:panose1 w:val="02020603050405020304"/>
    <w:charset w:val="00"/>
    <w:family w:val="auto"/>
    <w:pitch w:val="default"/>
    <w:sig w:usb0="A00002AF" w:usb1="500078FB" w:usb2="00000000" w:usb3="00000000" w:csb0="6000009F" w:csb1="DFD70000"/>
  </w:font>
  <w:font w:name="Bitstream Vera Sans">
    <w:panose1 w:val="020B0603030804020204"/>
    <w:charset w:val="00"/>
    <w:family w:val="auto"/>
    <w:pitch w:val="default"/>
    <w:sig w:usb0="800000AF" w:usb1="1000204A" w:usb2="00000000" w:usb3="00000000" w:csb0="00000001" w:csb1="0000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91164414">
    <w:nsid w:val="58E15CFE"/>
    <w:multiLevelType w:val="singleLevel"/>
    <w:tmpl w:val="58E15CFE"/>
    <w:lvl w:ilvl="0" w:tentative="1">
      <w:start w:val="1"/>
      <w:numFmt w:val="decimal"/>
      <w:suff w:val="space"/>
      <w:lvlText w:val="%1)"/>
      <w:lvlJc w:val="left"/>
    </w:lvl>
  </w:abstractNum>
  <w:num w:numId="1">
    <w:abstractNumId w:val="14911644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F95327"/>
    <w:rsid w:val="0EEF318E"/>
    <w:rsid w:val="37746B09"/>
    <w:rsid w:val="3DF9773E"/>
    <w:rsid w:val="5FFF149F"/>
    <w:rsid w:val="636D088C"/>
    <w:rsid w:val="7BF33CC8"/>
    <w:rsid w:val="7FB98B0F"/>
    <w:rsid w:val="9B3BBF2C"/>
    <w:rsid w:val="9FF9BAEE"/>
    <w:rsid w:val="EEF50E8E"/>
    <w:rsid w:val="FFBE100C"/>
    <w:rsid w:val="FFDD9EC9"/>
    <w:rsid w:val="FFF9532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0303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Comunidade_10.1.0.5672_F1E327BC-269C-435d-A152-05C5408002CA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2017-04-02T06:21:00Z</dcterms:created>
  <dc:creator>vinipachecov</dc:creator>
  <cp:lastModifiedBy>vinipachecov</cp:lastModifiedBy>
  <dcterms:modified xsi:type="dcterms:W3CDTF">2017-04-03T21:20:02Z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1046-10.1.0.5672</vt:lpwstr>
  </property>
</Properties>
</file>