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fffff3"/>
          <w:sz w:val="83"/>
          <w:szCs w:val="83"/>
        </w:rPr>
      </w:pPr>
      <w:bookmarkStart w:colFirst="0" w:colLast="0" w:name="_dlmyyvw4sizy" w:id="0"/>
      <w:bookmarkEnd w:id="0"/>
      <w:r w:rsidDel="00000000" w:rsidR="00000000" w:rsidRPr="00000000">
        <w:rPr>
          <w:rFonts w:ascii="Georgia" w:cs="Georgia" w:eastAsia="Georgia" w:hAnsi="Georgia"/>
          <w:color w:val="fffff3"/>
          <w:sz w:val="83"/>
          <w:szCs w:val="83"/>
          <w:rtl w:val="0"/>
        </w:rPr>
        <w:t xml:space="preserve">Meteosat</w:t>
      </w:r>
    </w:p>
    <w:p w:rsidR="00000000" w:rsidDel="00000000" w:rsidP="00000000" w:rsidRDefault="00000000" w:rsidRPr="00000000" w14:paraId="00000002">
      <w:pPr>
        <w:numPr>
          <w:ilvl w:val="0"/>
          <w:numId w:val="1"/>
        </w:numPr>
        <w:ind w:left="720" w:right="120" w:hanging="360"/>
      </w:pPr>
      <w:hyperlink r:id="rId6">
        <w:r w:rsidDel="00000000" w:rsidR="00000000" w:rsidRPr="00000000">
          <w:rPr>
            <w:color w:val="fff6e8"/>
            <w:sz w:val="21"/>
            <w:szCs w:val="21"/>
            <w:rtl w:val="0"/>
          </w:rPr>
          <w:t xml:space="preserve">Article</w:t>
        </w:r>
      </w:hyperlink>
      <w:r w:rsidDel="00000000" w:rsidR="00000000" w:rsidRPr="00000000">
        <w:rPr>
          <w:rtl w:val="0"/>
        </w:rPr>
      </w:r>
    </w:p>
    <w:p w:rsidR="00000000" w:rsidDel="00000000" w:rsidP="00000000" w:rsidRDefault="00000000" w:rsidRPr="00000000" w14:paraId="00000003">
      <w:pPr>
        <w:numPr>
          <w:ilvl w:val="0"/>
          <w:numId w:val="1"/>
        </w:numPr>
        <w:ind w:left="720" w:right="120" w:hanging="360"/>
      </w:pPr>
      <w:hyperlink r:id="rId7">
        <w:r w:rsidDel="00000000" w:rsidR="00000000" w:rsidRPr="00000000">
          <w:rPr>
            <w:color w:val="86b8ea"/>
            <w:sz w:val="21"/>
            <w:szCs w:val="21"/>
            <w:rtl w:val="0"/>
          </w:rPr>
          <w:t xml:space="preserve">Talk</w:t>
        </w:r>
      </w:hyperlink>
      <w:r w:rsidDel="00000000" w:rsidR="00000000" w:rsidRPr="00000000">
        <w:rPr>
          <w:rtl w:val="0"/>
        </w:rPr>
      </w:r>
    </w:p>
    <w:p w:rsidR="00000000" w:rsidDel="00000000" w:rsidP="00000000" w:rsidRDefault="00000000" w:rsidRPr="00000000" w14:paraId="00000004">
      <w:pPr>
        <w:numPr>
          <w:ilvl w:val="0"/>
          <w:numId w:val="4"/>
        </w:numPr>
        <w:ind w:left="840" w:hanging="360"/>
      </w:pPr>
      <w:hyperlink r:id="rId8">
        <w:r w:rsidDel="00000000" w:rsidR="00000000" w:rsidRPr="00000000">
          <w:rPr>
            <w:color w:val="fff6e8"/>
            <w:sz w:val="21"/>
            <w:szCs w:val="21"/>
            <w:rtl w:val="0"/>
          </w:rPr>
          <w:t xml:space="preserve">Read</w:t>
        </w:r>
      </w:hyperlink>
      <w:r w:rsidDel="00000000" w:rsidR="00000000" w:rsidRPr="00000000">
        <w:rPr>
          <w:rtl w:val="0"/>
        </w:rPr>
      </w:r>
    </w:p>
    <w:p w:rsidR="00000000" w:rsidDel="00000000" w:rsidP="00000000" w:rsidRDefault="00000000" w:rsidRPr="00000000" w14:paraId="00000005">
      <w:pPr>
        <w:numPr>
          <w:ilvl w:val="0"/>
          <w:numId w:val="4"/>
        </w:numPr>
        <w:ind w:left="840" w:hanging="360"/>
      </w:pPr>
      <w:hyperlink r:id="rId9">
        <w:r w:rsidDel="00000000" w:rsidR="00000000" w:rsidRPr="00000000">
          <w:rPr>
            <w:color w:val="86b8ea"/>
            <w:sz w:val="21"/>
            <w:szCs w:val="21"/>
            <w:rtl w:val="0"/>
          </w:rPr>
          <w:t xml:space="preserve">Edit</w:t>
        </w:r>
      </w:hyperlink>
      <w:r w:rsidDel="00000000" w:rsidR="00000000" w:rsidRPr="00000000">
        <w:rPr>
          <w:rtl w:val="0"/>
        </w:rPr>
      </w:r>
    </w:p>
    <w:p w:rsidR="00000000" w:rsidDel="00000000" w:rsidP="00000000" w:rsidRDefault="00000000" w:rsidRPr="00000000" w14:paraId="00000006">
      <w:pPr>
        <w:numPr>
          <w:ilvl w:val="0"/>
          <w:numId w:val="4"/>
        </w:numPr>
        <w:ind w:left="840" w:hanging="360"/>
      </w:pPr>
      <w:hyperlink r:id="rId10">
        <w:r w:rsidDel="00000000" w:rsidR="00000000" w:rsidRPr="00000000">
          <w:rPr>
            <w:color w:val="86b8ea"/>
            <w:sz w:val="21"/>
            <w:szCs w:val="21"/>
            <w:rtl w:val="0"/>
          </w:rPr>
          <w:t xml:space="preserve">View history</w:t>
        </w:r>
      </w:hyperlink>
      <w:r w:rsidDel="00000000" w:rsidR="00000000" w:rsidRPr="00000000">
        <w:rPr>
          <w:rtl w:val="0"/>
        </w:rPr>
      </w:r>
    </w:p>
    <w:p w:rsidR="00000000" w:rsidDel="00000000" w:rsidP="00000000" w:rsidRDefault="00000000" w:rsidRPr="00000000" w14:paraId="00000007">
      <w:pPr>
        <w:spacing w:after="20" w:lineRule="auto"/>
        <w:ind w:left="120" w:firstLine="0"/>
        <w:rPr>
          <w:color w:val="fff6e8"/>
          <w:sz w:val="21"/>
          <w:szCs w:val="21"/>
        </w:rPr>
      </w:pPr>
      <w:r w:rsidDel="00000000" w:rsidR="00000000" w:rsidRPr="00000000">
        <w:rPr>
          <w:color w:val="fff6e8"/>
          <w:sz w:val="21"/>
          <w:szCs w:val="21"/>
          <w:rtl w:val="0"/>
        </w:rPr>
        <w:t xml:space="preserve">Tools</w:t>
      </w:r>
    </w:p>
    <w:p w:rsidR="00000000" w:rsidDel="00000000" w:rsidP="00000000" w:rsidRDefault="00000000" w:rsidRPr="00000000" w14:paraId="00000008">
      <w:pPr>
        <w:shd w:fill="2f302f" w:val="clear"/>
        <w:spacing w:after="100" w:line="384.00000000000006" w:lineRule="auto"/>
        <w:rPr>
          <w:color w:val="fff6e8"/>
          <w:sz w:val="21"/>
          <w:szCs w:val="21"/>
          <w:shd w:fill="3b3c3b" w:val="clear"/>
        </w:rPr>
      </w:pPr>
      <w:r w:rsidDel="00000000" w:rsidR="00000000" w:rsidRPr="00000000">
        <w:rPr>
          <w:b w:val="1"/>
          <w:sz w:val="21"/>
          <w:szCs w:val="21"/>
          <w:rtl w:val="0"/>
        </w:rPr>
        <w:t xml:space="preserve">Appearance</w:t>
      </w:r>
      <w:r w:rsidDel="00000000" w:rsidR="00000000" w:rsidRPr="00000000">
        <w:rPr>
          <w:sz w:val="21"/>
          <w:szCs w:val="21"/>
          <w:rtl w:val="0"/>
        </w:rPr>
        <w:t xml:space="preserve"> </w:t>
      </w:r>
      <w:r w:rsidDel="00000000" w:rsidR="00000000" w:rsidRPr="00000000">
        <w:rPr>
          <w:color w:val="fff6e8"/>
          <w:sz w:val="21"/>
          <w:szCs w:val="21"/>
          <w:shd w:fill="3b3c3b" w:val="clear"/>
          <w:rtl w:val="0"/>
        </w:rPr>
        <w:t xml:space="preserve">hide</w:t>
      </w:r>
    </w:p>
    <w:p w:rsidR="00000000" w:rsidDel="00000000" w:rsidP="00000000" w:rsidRDefault="00000000" w:rsidRPr="00000000" w14:paraId="00000009">
      <w:pPr>
        <w:shd w:fill="2f302f" w:val="clear"/>
        <w:spacing w:after="100" w:before="100" w:lineRule="auto"/>
        <w:rPr>
          <w:color w:val="d8cdbc"/>
          <w:sz w:val="21"/>
          <w:szCs w:val="21"/>
        </w:rPr>
      </w:pPr>
      <w:r w:rsidDel="00000000" w:rsidR="00000000" w:rsidRPr="00000000">
        <w:rPr>
          <w:color w:val="d8cdbc"/>
          <w:sz w:val="21"/>
          <w:szCs w:val="21"/>
          <w:rtl w:val="0"/>
        </w:rPr>
        <w:t xml:space="preserve">Text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Small</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Standard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sz w:val="21"/>
          <w:szCs w:val="21"/>
          <w:rtl w:val="0"/>
        </w:rPr>
        <w:t xml:space="preserve">Large</w:t>
      </w:r>
    </w:p>
    <w:p w:rsidR="00000000" w:rsidDel="00000000" w:rsidP="00000000" w:rsidRDefault="00000000" w:rsidRPr="00000000" w14:paraId="0000000D">
      <w:pPr>
        <w:shd w:fill="2f302f" w:val="clear"/>
        <w:spacing w:after="100" w:before="100" w:lineRule="auto"/>
        <w:rPr>
          <w:color w:val="d8cdbc"/>
          <w:sz w:val="21"/>
          <w:szCs w:val="21"/>
        </w:rPr>
      </w:pPr>
      <w:r w:rsidDel="00000000" w:rsidR="00000000" w:rsidRPr="00000000">
        <w:rPr>
          <w:color w:val="d8cdbc"/>
          <w:sz w:val="21"/>
          <w:szCs w:val="21"/>
          <w:rtl w:val="0"/>
        </w:rPr>
        <w:t xml:space="preserve">Width</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Standard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sz w:val="21"/>
          <w:szCs w:val="21"/>
          <w:rtl w:val="0"/>
        </w:rPr>
        <w:t xml:space="preserve">Wide</w:t>
      </w:r>
    </w:p>
    <w:p w:rsidR="00000000" w:rsidDel="00000000" w:rsidP="00000000" w:rsidRDefault="00000000" w:rsidRPr="00000000" w14:paraId="00000010">
      <w:pPr>
        <w:shd w:fill="2f302f" w:val="clear"/>
        <w:spacing w:after="100" w:before="100" w:lineRule="auto"/>
        <w:rPr>
          <w:color w:val="d8cdbc"/>
          <w:sz w:val="21"/>
          <w:szCs w:val="21"/>
        </w:rPr>
      </w:pPr>
      <w:r w:rsidDel="00000000" w:rsidR="00000000" w:rsidRPr="00000000">
        <w:rPr>
          <w:color w:val="d8cdbc"/>
          <w:sz w:val="21"/>
          <w:szCs w:val="21"/>
          <w:rtl w:val="0"/>
        </w:rPr>
        <w:t xml:space="preserve">Color (beta)</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Automatic</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Light</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sz w:val="21"/>
          <w:szCs w:val="21"/>
          <w:rtl w:val="0"/>
        </w:rPr>
        <w:t xml:space="preserve">Dark</w:t>
      </w:r>
    </w:p>
    <w:p w:rsidR="00000000" w:rsidDel="00000000" w:rsidP="00000000" w:rsidRDefault="00000000" w:rsidRPr="00000000" w14:paraId="00000014">
      <w:pPr>
        <w:spacing w:before="120" w:line="390" w:lineRule="auto"/>
        <w:rPr>
          <w:sz w:val="21"/>
          <w:szCs w:val="21"/>
        </w:rPr>
      </w:pPr>
      <w:r w:rsidDel="00000000" w:rsidR="00000000" w:rsidRPr="00000000">
        <w:rPr>
          <w:sz w:val="21"/>
          <w:szCs w:val="21"/>
          <w:rtl w:val="0"/>
        </w:rPr>
        <w:t xml:space="preserve">From Wikipedia, the free encyclopedia</w:t>
      </w:r>
    </w:p>
    <w:p w:rsidR="00000000" w:rsidDel="00000000" w:rsidP="00000000" w:rsidRDefault="00000000" w:rsidRPr="00000000" w14:paraId="00000015">
      <w:pPr>
        <w:spacing w:after="320" w:before="360" w:line="390" w:lineRule="auto"/>
        <w:ind w:left="340" w:firstLine="0"/>
        <w:jc w:val="center"/>
        <w:rPr>
          <w:sz w:val="21"/>
          <w:szCs w:val="21"/>
        </w:rPr>
      </w:pPr>
      <w:r w:rsidDel="00000000" w:rsidR="00000000" w:rsidRPr="00000000">
        <w:rPr>
          <w:sz w:val="21"/>
          <w:szCs w:val="21"/>
        </w:rPr>
        <w:drawing>
          <wp:inline distB="114300" distT="114300" distL="114300" distR="114300">
            <wp:extent cx="2044700" cy="2857500"/>
            <wp:effectExtent b="9525" l="9525" r="9525" t="9525"/>
            <wp:docPr id="3" name="image4.gif"/>
            <a:graphic>
              <a:graphicData uri="http://schemas.openxmlformats.org/drawingml/2006/picture">
                <pic:pic>
                  <pic:nvPicPr>
                    <pic:cNvPr id="0" name="image4.gif"/>
                    <pic:cNvPicPr preferRelativeResize="0"/>
                  </pic:nvPicPr>
                  <pic:blipFill>
                    <a:blip r:embed="rId11"/>
                    <a:srcRect b="0" l="0" r="0" t="0"/>
                    <a:stretch>
                      <a:fillRect/>
                    </a:stretch>
                  </pic:blipFill>
                  <pic:spPr>
                    <a:xfrm>
                      <a:off x="0" y="0"/>
                      <a:ext cx="2044700" cy="28575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"https://en.wikipedia.org/wiki/File:METEOSAT.gif" </w:instrText>
        <w:fldChar w:fldCharType="separate"/>
      </w:r>
      <w:r w:rsidDel="00000000" w:rsidR="00000000" w:rsidRPr="00000000">
        <w:rPr>
          <w:rtl w:val="0"/>
        </w:rPr>
      </w:r>
    </w:p>
    <w:p w:rsidR="00000000" w:rsidDel="00000000" w:rsidP="00000000" w:rsidRDefault="00000000" w:rsidRPr="00000000" w14:paraId="00000016">
      <w:pPr>
        <w:spacing w:after="320" w:before="360" w:line="390" w:lineRule="auto"/>
        <w:ind w:left="34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Meteosat First Generation satellite</w:t>
      </w:r>
    </w:p>
    <w:p w:rsidR="00000000" w:rsidDel="00000000" w:rsidP="00000000" w:rsidRDefault="00000000" w:rsidRPr="00000000" w14:paraId="00000017">
      <w:pPr>
        <w:shd w:fill="2f302f" w:val="clear"/>
        <w:spacing w:after="240" w:before="360" w:line="390" w:lineRule="auto"/>
        <w:rPr>
          <w:color w:val="fff6e8"/>
          <w:sz w:val="24"/>
          <w:szCs w:val="24"/>
        </w:rPr>
      </w:pPr>
      <w:r w:rsidDel="00000000" w:rsidR="00000000" w:rsidRPr="00000000">
        <w:rPr>
          <w:color w:val="fff6e8"/>
          <w:sz w:val="24"/>
          <w:szCs w:val="24"/>
          <w:rtl w:val="0"/>
        </w:rPr>
        <w:t xml:space="preserve">The </w:t>
      </w:r>
      <w:r w:rsidDel="00000000" w:rsidR="00000000" w:rsidRPr="00000000">
        <w:rPr>
          <w:b w:val="1"/>
          <w:color w:val="fff6e8"/>
          <w:sz w:val="24"/>
          <w:szCs w:val="24"/>
          <w:rtl w:val="0"/>
        </w:rPr>
        <w:t xml:space="preserve">Meteosat</w:t>
      </w:r>
      <w:r w:rsidDel="00000000" w:rsidR="00000000" w:rsidRPr="00000000">
        <w:rPr>
          <w:color w:val="fff6e8"/>
          <w:sz w:val="24"/>
          <w:szCs w:val="24"/>
          <w:rtl w:val="0"/>
        </w:rPr>
        <w:t xml:space="preserve"> series of </w:t>
      </w:r>
      <w:hyperlink r:id="rId12">
        <w:r w:rsidDel="00000000" w:rsidR="00000000" w:rsidRPr="00000000">
          <w:rPr>
            <w:color w:val="86b8ea"/>
            <w:sz w:val="24"/>
            <w:szCs w:val="24"/>
            <w:rtl w:val="0"/>
          </w:rPr>
          <w:t xml:space="preserve">satellites</w:t>
        </w:r>
      </w:hyperlink>
      <w:r w:rsidDel="00000000" w:rsidR="00000000" w:rsidRPr="00000000">
        <w:rPr>
          <w:color w:val="fff6e8"/>
          <w:sz w:val="24"/>
          <w:szCs w:val="24"/>
          <w:rtl w:val="0"/>
        </w:rPr>
        <w:t xml:space="preserve"> are </w:t>
      </w:r>
      <w:hyperlink r:id="rId13">
        <w:r w:rsidDel="00000000" w:rsidR="00000000" w:rsidRPr="00000000">
          <w:rPr>
            <w:color w:val="86b8ea"/>
            <w:sz w:val="24"/>
            <w:szCs w:val="24"/>
            <w:rtl w:val="0"/>
          </w:rPr>
          <w:t xml:space="preserve">geostationary</w:t>
        </w:r>
      </w:hyperlink>
      <w:r w:rsidDel="00000000" w:rsidR="00000000" w:rsidRPr="00000000">
        <w:rPr>
          <w:color w:val="fff6e8"/>
          <w:sz w:val="24"/>
          <w:szCs w:val="24"/>
          <w:rtl w:val="0"/>
        </w:rPr>
        <w:t xml:space="preserve"> </w:t>
      </w:r>
      <w:hyperlink r:id="rId14">
        <w:r w:rsidDel="00000000" w:rsidR="00000000" w:rsidRPr="00000000">
          <w:rPr>
            <w:color w:val="86b8ea"/>
            <w:sz w:val="24"/>
            <w:szCs w:val="24"/>
            <w:rtl w:val="0"/>
          </w:rPr>
          <w:t xml:space="preserve">meteorological satellites</w:t>
        </w:r>
      </w:hyperlink>
      <w:r w:rsidDel="00000000" w:rsidR="00000000" w:rsidRPr="00000000">
        <w:rPr>
          <w:color w:val="fff6e8"/>
          <w:sz w:val="24"/>
          <w:szCs w:val="24"/>
          <w:rtl w:val="0"/>
        </w:rPr>
        <w:t xml:space="preserve"> operated by </w:t>
      </w:r>
      <w:hyperlink r:id="rId15">
        <w:r w:rsidDel="00000000" w:rsidR="00000000" w:rsidRPr="00000000">
          <w:rPr>
            <w:color w:val="86b8ea"/>
            <w:sz w:val="24"/>
            <w:szCs w:val="24"/>
            <w:rtl w:val="0"/>
          </w:rPr>
          <w:t xml:space="preserve">EUMETSAT</w:t>
        </w:r>
      </w:hyperlink>
      <w:r w:rsidDel="00000000" w:rsidR="00000000" w:rsidRPr="00000000">
        <w:rPr>
          <w:color w:val="fff6e8"/>
          <w:sz w:val="24"/>
          <w:szCs w:val="24"/>
          <w:rtl w:val="0"/>
        </w:rPr>
        <w:t xml:space="preserve"> under the Meteosat Transition Programme (MTP) and the Meteosat Second Generation (MSG) program.</w:t>
      </w:r>
    </w:p>
    <w:p w:rsidR="00000000" w:rsidDel="00000000" w:rsidP="00000000" w:rsidRDefault="00000000" w:rsidRPr="00000000" w14:paraId="00000018">
      <w:pPr>
        <w:shd w:fill="2f302f" w:val="clear"/>
        <w:spacing w:after="240" w:before="360" w:line="390" w:lineRule="auto"/>
        <w:rPr>
          <w:color w:val="fff6e8"/>
          <w:sz w:val="24"/>
          <w:szCs w:val="24"/>
        </w:rPr>
      </w:pPr>
      <w:r w:rsidDel="00000000" w:rsidR="00000000" w:rsidRPr="00000000">
        <w:rPr>
          <w:color w:val="fff6e8"/>
          <w:sz w:val="24"/>
          <w:szCs w:val="24"/>
          <w:rtl w:val="0"/>
        </w:rPr>
        <w:t xml:space="preserve">The MTP program was established to ensure the operational continuity between the end of the successful Meteosat Operational Programme in 1995 and Meteosat Second Generation (MSG), which came into operation at the start of 2004 using improved satellites. The MSG program will provide service until the MTG (Meteosat Third Generation) program takes over.</w:t>
      </w:r>
    </w:p>
    <w:p w:rsidR="00000000" w:rsidDel="00000000" w:rsidP="00000000" w:rsidRDefault="00000000" w:rsidRPr="00000000" w14:paraId="00000019">
      <w:pPr>
        <w:shd w:fill="2f302f" w:val="clear"/>
        <w:spacing w:after="60" w:before="300" w:line="330" w:lineRule="auto"/>
        <w:rPr>
          <w:rFonts w:ascii="Georgia" w:cs="Georgia" w:eastAsia="Georgia" w:hAnsi="Georgia"/>
          <w:b w:val="1"/>
          <w:color w:val="fffff3"/>
          <w:sz w:val="48"/>
          <w:szCs w:val="48"/>
        </w:rPr>
      </w:pPr>
      <w:r w:rsidDel="00000000" w:rsidR="00000000" w:rsidRPr="00000000">
        <w:rPr>
          <w:rFonts w:ascii="Georgia" w:cs="Georgia" w:eastAsia="Georgia" w:hAnsi="Georgia"/>
          <w:b w:val="1"/>
          <w:color w:val="fffff3"/>
          <w:sz w:val="48"/>
          <w:szCs w:val="48"/>
          <w:rtl w:val="0"/>
        </w:rPr>
        <w:t xml:space="preserve">First Generation</w:t>
      </w:r>
    </w:p>
    <w:tbl>
      <w:tblPr>
        <w:tblStyle w:val="Table1"/>
        <w:tblW w:w="9120.0" w:type="dxa"/>
        <w:jc w:val="left"/>
        <w:tblBorders>
          <w:top w:color="666968" w:space="0" w:sz="6" w:val="single"/>
          <w:left w:color="666968" w:space="0" w:sz="6" w:val="single"/>
          <w:bottom w:color="666968" w:space="0" w:sz="6" w:val="single"/>
          <w:right w:color="666968" w:space="0" w:sz="6" w:val="single"/>
          <w:insideH w:color="666968" w:space="0" w:sz="6" w:val="single"/>
          <w:insideV w:color="666968" w:space="0" w:sz="6" w:val="single"/>
        </w:tblBorders>
        <w:tblLayout w:type="fixed"/>
        <w:tblLook w:val="0600"/>
      </w:tblPr>
      <w:tblGrid>
        <w:gridCol w:w="1830"/>
        <w:gridCol w:w="1485"/>
        <w:gridCol w:w="1200"/>
        <w:gridCol w:w="1950"/>
        <w:gridCol w:w="2655"/>
        <w:tblGridChange w:id="0">
          <w:tblGrid>
            <w:gridCol w:w="1830"/>
            <w:gridCol w:w="1485"/>
            <w:gridCol w:w="1200"/>
            <w:gridCol w:w="1950"/>
            <w:gridCol w:w="2655"/>
          </w:tblGrid>
        </w:tblGridChange>
      </w:tblGrid>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1A">
            <w:pPr>
              <w:spacing w:after="240" w:before="480" w:lineRule="auto"/>
              <w:jc w:val="center"/>
              <w:rPr>
                <w:color w:val="fff6e8"/>
                <w:sz w:val="24"/>
                <w:szCs w:val="24"/>
              </w:rPr>
            </w:pPr>
            <w:r w:rsidDel="00000000" w:rsidR="00000000" w:rsidRPr="00000000">
              <w:rPr>
                <w:b w:val="1"/>
                <w:color w:val="fff6e8"/>
                <w:sz w:val="24"/>
                <w:szCs w:val="24"/>
                <w:rtl w:val="0"/>
              </w:rPr>
              <w:t xml:space="preserve">Satellite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1B">
            <w:pPr>
              <w:spacing w:after="240" w:before="480" w:lineRule="auto"/>
              <w:jc w:val="center"/>
              <w:rPr>
                <w:color w:val="fff6e8"/>
                <w:sz w:val="24"/>
                <w:szCs w:val="24"/>
              </w:rPr>
            </w:pPr>
            <w:r w:rsidDel="00000000" w:rsidR="00000000" w:rsidRPr="00000000">
              <w:rPr>
                <w:b w:val="1"/>
                <w:color w:val="fff6e8"/>
                <w:sz w:val="24"/>
                <w:szCs w:val="24"/>
                <w:rtl w:val="0"/>
              </w:rPr>
              <w:t xml:space="preserve">Launch date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1C">
            <w:pPr>
              <w:spacing w:after="240" w:before="480" w:lineRule="auto"/>
              <w:jc w:val="center"/>
              <w:rPr>
                <w:color w:val="fff6e8"/>
                <w:sz w:val="24"/>
                <w:szCs w:val="24"/>
              </w:rPr>
            </w:pPr>
            <w:r w:rsidDel="00000000" w:rsidR="00000000" w:rsidRPr="00000000">
              <w:rPr>
                <w:b w:val="1"/>
                <w:color w:val="fff6e8"/>
                <w:sz w:val="24"/>
                <w:szCs w:val="24"/>
                <w:rtl w:val="0"/>
              </w:rPr>
              <w:t xml:space="preserve">Launch Vehicle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1D">
            <w:pPr>
              <w:spacing w:after="240" w:before="480" w:lineRule="auto"/>
              <w:jc w:val="center"/>
              <w:rPr>
                <w:color w:val="fff6e8"/>
                <w:sz w:val="24"/>
                <w:szCs w:val="24"/>
              </w:rPr>
            </w:pPr>
            <w:r w:rsidDel="00000000" w:rsidR="00000000" w:rsidRPr="00000000">
              <w:rPr>
                <w:b w:val="1"/>
                <w:color w:val="fff6e8"/>
                <w:sz w:val="24"/>
                <w:szCs w:val="24"/>
                <w:rtl w:val="0"/>
              </w:rPr>
              <w:t xml:space="preserve">Launch Site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1E">
            <w:pPr>
              <w:spacing w:after="240" w:before="480" w:lineRule="auto"/>
              <w:jc w:val="center"/>
              <w:rPr>
                <w:color w:val="fff6e8"/>
                <w:sz w:val="24"/>
                <w:szCs w:val="24"/>
              </w:rPr>
            </w:pPr>
            <w:r w:rsidDel="00000000" w:rsidR="00000000" w:rsidRPr="00000000">
              <w:rPr>
                <w:b w:val="1"/>
                <w:color w:val="fff6e8"/>
                <w:sz w:val="24"/>
                <w:szCs w:val="24"/>
                <w:rtl w:val="0"/>
              </w:rPr>
              <w:t xml:space="preserve">Mission end</w:t>
            </w:r>
            <w:r w:rsidDel="00000000" w:rsidR="00000000" w:rsidRPr="00000000">
              <w:rPr>
                <w:rtl w:val="0"/>
              </w:rPr>
            </w:r>
          </w:p>
        </w:tc>
      </w:tr>
      <w:tr>
        <w:trPr>
          <w:cantSplit w:val="0"/>
          <w:trHeight w:val="121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1F">
            <w:pPr>
              <w:spacing w:after="240" w:before="480" w:lineRule="auto"/>
              <w:rPr>
                <w:color w:val="fff6e8"/>
                <w:sz w:val="24"/>
                <w:szCs w:val="24"/>
              </w:rPr>
            </w:pPr>
            <w:hyperlink r:id="rId16">
              <w:r w:rsidDel="00000000" w:rsidR="00000000" w:rsidRPr="00000000">
                <w:rPr>
                  <w:color w:val="f2826e"/>
                  <w:sz w:val="24"/>
                  <w:szCs w:val="24"/>
                  <w:rtl w:val="0"/>
                </w:rPr>
                <w:t xml:space="preserve">Meteosat-1</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0">
            <w:pPr>
              <w:spacing w:after="240" w:before="480" w:lineRule="auto"/>
              <w:rPr>
                <w:color w:val="fff6e8"/>
                <w:sz w:val="24"/>
                <w:szCs w:val="24"/>
              </w:rPr>
            </w:pPr>
            <w:r w:rsidDel="00000000" w:rsidR="00000000" w:rsidRPr="00000000">
              <w:rPr>
                <w:color w:val="fff6e8"/>
                <w:sz w:val="24"/>
                <w:szCs w:val="24"/>
                <w:rtl w:val="0"/>
              </w:rPr>
              <w:t xml:space="preserve">23 November 1977</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1">
            <w:pPr>
              <w:spacing w:after="240" w:before="480" w:lineRule="auto"/>
              <w:rPr>
                <w:color w:val="fff6e8"/>
                <w:sz w:val="24"/>
                <w:szCs w:val="24"/>
              </w:rPr>
            </w:pPr>
            <w:hyperlink r:id="rId17">
              <w:r w:rsidDel="00000000" w:rsidR="00000000" w:rsidRPr="00000000">
                <w:rPr>
                  <w:color w:val="86b8ea"/>
                  <w:sz w:val="24"/>
                  <w:szCs w:val="24"/>
                  <w:rtl w:val="0"/>
                </w:rPr>
                <w:t xml:space="preserve">Delta 2914</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2">
            <w:pPr>
              <w:spacing w:after="240" w:before="480" w:lineRule="auto"/>
              <w:rPr>
                <w:color w:val="fff6e8"/>
                <w:sz w:val="24"/>
                <w:szCs w:val="24"/>
              </w:rPr>
            </w:pPr>
            <w:hyperlink r:id="rId18">
              <w:r w:rsidDel="00000000" w:rsidR="00000000" w:rsidRPr="00000000">
                <w:rPr>
                  <w:color w:val="86b8ea"/>
                  <w:sz w:val="24"/>
                  <w:szCs w:val="24"/>
                  <w:rtl w:val="0"/>
                </w:rPr>
                <w:t xml:space="preserve">Cape Canaveral</w:t>
              </w:r>
            </w:hyperlink>
            <w:r w:rsidDel="00000000" w:rsidR="00000000" w:rsidRPr="00000000">
              <w:rPr>
                <w:color w:val="fff6e8"/>
                <w:sz w:val="24"/>
                <w:szCs w:val="24"/>
                <w:rtl w:val="0"/>
              </w:rPr>
              <w:t xml:space="preserve">, </w:t>
            </w:r>
            <w:hyperlink r:id="rId19">
              <w:r w:rsidDel="00000000" w:rsidR="00000000" w:rsidRPr="00000000">
                <w:rPr>
                  <w:color w:val="f2826e"/>
                  <w:sz w:val="24"/>
                  <w:szCs w:val="24"/>
                  <w:rtl w:val="0"/>
                </w:rPr>
                <w:t xml:space="preserve">LC-17A</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3">
            <w:pPr>
              <w:spacing w:after="240" w:before="480" w:lineRule="auto"/>
              <w:rPr>
                <w:color w:val="fff6e8"/>
                <w:sz w:val="24"/>
                <w:szCs w:val="24"/>
              </w:rPr>
            </w:pPr>
            <w:r w:rsidDel="00000000" w:rsidR="00000000" w:rsidRPr="00000000">
              <w:rPr>
                <w:color w:val="fff6e8"/>
                <w:sz w:val="24"/>
                <w:szCs w:val="24"/>
                <w:rtl w:val="0"/>
              </w:rPr>
              <w:t xml:space="preserve">Imager failed in November 1979; data collection ended in 1984</w:t>
            </w:r>
          </w:p>
        </w:tc>
      </w:tr>
      <w:tr>
        <w:trPr>
          <w:cantSplit w:val="0"/>
          <w:trHeight w:val="9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4">
            <w:pPr>
              <w:spacing w:after="240" w:before="480" w:lineRule="auto"/>
              <w:rPr>
                <w:color w:val="fff6e8"/>
                <w:sz w:val="24"/>
                <w:szCs w:val="24"/>
              </w:rPr>
            </w:pPr>
            <w:hyperlink r:id="rId20">
              <w:r w:rsidDel="00000000" w:rsidR="00000000" w:rsidRPr="00000000">
                <w:rPr>
                  <w:color w:val="f2826e"/>
                  <w:sz w:val="24"/>
                  <w:szCs w:val="24"/>
                  <w:rtl w:val="0"/>
                </w:rPr>
                <w:t xml:space="preserve">Meteosat-2</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5">
            <w:pPr>
              <w:spacing w:after="240" w:before="480" w:lineRule="auto"/>
              <w:rPr>
                <w:color w:val="fff6e8"/>
                <w:sz w:val="24"/>
                <w:szCs w:val="24"/>
              </w:rPr>
            </w:pPr>
            <w:r w:rsidDel="00000000" w:rsidR="00000000" w:rsidRPr="00000000">
              <w:rPr>
                <w:color w:val="fff6e8"/>
                <w:sz w:val="24"/>
                <w:szCs w:val="24"/>
                <w:rtl w:val="0"/>
              </w:rPr>
              <w:t xml:space="preserve">10 June 1981</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6">
            <w:pPr>
              <w:spacing w:after="240" w:before="480" w:lineRule="auto"/>
              <w:rPr>
                <w:color w:val="fff6e8"/>
                <w:sz w:val="24"/>
                <w:szCs w:val="24"/>
              </w:rPr>
            </w:pPr>
            <w:hyperlink r:id="rId21">
              <w:r w:rsidDel="00000000" w:rsidR="00000000" w:rsidRPr="00000000">
                <w:rPr>
                  <w:color w:val="86b8ea"/>
                  <w:sz w:val="24"/>
                  <w:szCs w:val="24"/>
                  <w:rtl w:val="0"/>
                </w:rPr>
                <w:t xml:space="preserve">Ariane 1</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7">
            <w:pPr>
              <w:spacing w:after="240" w:before="480" w:lineRule="auto"/>
              <w:rPr>
                <w:color w:val="fff6e8"/>
                <w:sz w:val="24"/>
                <w:szCs w:val="24"/>
              </w:rPr>
            </w:pPr>
            <w:hyperlink r:id="rId22">
              <w:r w:rsidDel="00000000" w:rsidR="00000000" w:rsidRPr="00000000">
                <w:rPr>
                  <w:color w:val="86b8ea"/>
                  <w:sz w:val="24"/>
                  <w:szCs w:val="24"/>
                  <w:rtl w:val="0"/>
                </w:rPr>
                <w:t xml:space="preserve">Kourou</w:t>
              </w:r>
            </w:hyperlink>
            <w:r w:rsidDel="00000000" w:rsidR="00000000" w:rsidRPr="00000000">
              <w:rPr>
                <w:color w:val="fff6e8"/>
                <w:sz w:val="24"/>
                <w:szCs w:val="24"/>
                <w:rtl w:val="0"/>
              </w:rPr>
              <w:t xml:space="preserve">, </w:t>
            </w:r>
            <w:hyperlink r:id="rId23">
              <w:r w:rsidDel="00000000" w:rsidR="00000000" w:rsidRPr="00000000">
                <w:rPr>
                  <w:color w:val="86b8ea"/>
                  <w:sz w:val="24"/>
                  <w:szCs w:val="24"/>
                  <w:rtl w:val="0"/>
                </w:rPr>
                <w:t xml:space="preserve">ELA-1</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8">
            <w:pPr>
              <w:spacing w:after="240" w:before="480" w:lineRule="auto"/>
              <w:rPr>
                <w:color w:val="fff6e8"/>
                <w:sz w:val="24"/>
                <w:szCs w:val="24"/>
              </w:rPr>
            </w:pPr>
            <w:r w:rsidDel="00000000" w:rsidR="00000000" w:rsidRPr="00000000">
              <w:rPr>
                <w:color w:val="fff6e8"/>
                <w:sz w:val="24"/>
                <w:szCs w:val="24"/>
                <w:rtl w:val="0"/>
              </w:rPr>
              <w:t xml:space="preserve">Moved to </w:t>
            </w:r>
            <w:hyperlink r:id="rId24">
              <w:r w:rsidDel="00000000" w:rsidR="00000000" w:rsidRPr="00000000">
                <w:rPr>
                  <w:color w:val="86b8ea"/>
                  <w:sz w:val="24"/>
                  <w:szCs w:val="24"/>
                  <w:rtl w:val="0"/>
                </w:rPr>
                <w:t xml:space="preserve">graveyard orbit</w:t>
              </w:r>
            </w:hyperlink>
            <w:r w:rsidDel="00000000" w:rsidR="00000000" w:rsidRPr="00000000">
              <w:rPr>
                <w:color w:val="fff6e8"/>
                <w:sz w:val="24"/>
                <w:szCs w:val="24"/>
                <w:rtl w:val="0"/>
              </w:rPr>
              <w:t xml:space="preserve"> in December 1991</w:t>
            </w:r>
            <w:hyperlink r:id="rId25">
              <w:r w:rsidDel="00000000" w:rsidR="00000000" w:rsidRPr="00000000">
                <w:rPr>
                  <w:color w:val="86b8ea"/>
                  <w:sz w:val="32"/>
                  <w:szCs w:val="32"/>
                  <w:vertAlign w:val="superscript"/>
                  <w:rtl w:val="0"/>
                </w:rPr>
                <w:t xml:space="preserve">[2]</w:t>
              </w:r>
            </w:hyperlink>
            <w:r w:rsidDel="00000000" w:rsidR="00000000" w:rsidRPr="00000000">
              <w:rPr>
                <w:rtl w:val="0"/>
              </w:rPr>
            </w:r>
          </w:p>
        </w:tc>
      </w:tr>
      <w:tr>
        <w:trPr>
          <w:cantSplit w:val="0"/>
          <w:trHeight w:val="94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9">
            <w:pPr>
              <w:spacing w:after="240" w:before="480" w:lineRule="auto"/>
              <w:rPr>
                <w:color w:val="fff6e8"/>
                <w:sz w:val="24"/>
                <w:szCs w:val="24"/>
              </w:rPr>
            </w:pPr>
            <w:hyperlink r:id="rId26">
              <w:r w:rsidDel="00000000" w:rsidR="00000000" w:rsidRPr="00000000">
                <w:rPr>
                  <w:color w:val="f2826e"/>
                  <w:sz w:val="24"/>
                  <w:szCs w:val="24"/>
                  <w:rtl w:val="0"/>
                </w:rPr>
                <w:t xml:space="preserve">Meteosat-3</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Meteosat-P2</w:t>
            </w:r>
            <w:r w:rsidDel="00000000" w:rsidR="00000000" w:rsidRPr="00000000">
              <w:rPr>
                <w:color w:val="fff6e8"/>
                <w:sz w:val="24"/>
                <w:szCs w:val="24"/>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A">
            <w:pPr>
              <w:spacing w:after="240" w:before="480" w:lineRule="auto"/>
              <w:rPr>
                <w:color w:val="fff6e8"/>
                <w:sz w:val="24"/>
                <w:szCs w:val="24"/>
              </w:rPr>
            </w:pPr>
            <w:r w:rsidDel="00000000" w:rsidR="00000000" w:rsidRPr="00000000">
              <w:rPr>
                <w:color w:val="fff6e8"/>
                <w:sz w:val="24"/>
                <w:szCs w:val="24"/>
                <w:rtl w:val="0"/>
              </w:rPr>
              <w:t xml:space="preserve">15 June 1988</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B">
            <w:pPr>
              <w:spacing w:after="240" w:before="480" w:lineRule="auto"/>
              <w:rPr>
                <w:color w:val="fff6e8"/>
                <w:sz w:val="24"/>
                <w:szCs w:val="24"/>
              </w:rPr>
            </w:pPr>
            <w:hyperlink r:id="rId27">
              <w:r w:rsidDel="00000000" w:rsidR="00000000" w:rsidRPr="00000000">
                <w:rPr>
                  <w:color w:val="86b8ea"/>
                  <w:sz w:val="24"/>
                  <w:szCs w:val="24"/>
                  <w:rtl w:val="0"/>
                </w:rPr>
                <w:t xml:space="preserve">Ariane-44LP H10</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C">
            <w:pPr>
              <w:spacing w:after="240" w:before="480" w:lineRule="auto"/>
              <w:rPr>
                <w:color w:val="fff6e8"/>
                <w:sz w:val="24"/>
                <w:szCs w:val="24"/>
              </w:rPr>
            </w:pPr>
            <w:r w:rsidDel="00000000" w:rsidR="00000000" w:rsidRPr="00000000">
              <w:rPr>
                <w:color w:val="fff6e8"/>
                <w:sz w:val="24"/>
                <w:szCs w:val="24"/>
                <w:rtl w:val="0"/>
              </w:rPr>
              <w:t xml:space="preserve">Kourou, </w:t>
            </w:r>
            <w:hyperlink r:id="rId28">
              <w:r w:rsidDel="00000000" w:rsidR="00000000" w:rsidRPr="00000000">
                <w:rPr>
                  <w:color w:val="86b8ea"/>
                  <w:sz w:val="24"/>
                  <w:szCs w:val="24"/>
                  <w:rtl w:val="0"/>
                </w:rPr>
                <w:t xml:space="preserve">ELA-2</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D">
            <w:pPr>
              <w:spacing w:after="240" w:before="480" w:lineRule="auto"/>
              <w:rPr>
                <w:color w:val="fff6e8"/>
                <w:sz w:val="24"/>
                <w:szCs w:val="24"/>
              </w:rPr>
            </w:pPr>
            <w:r w:rsidDel="00000000" w:rsidR="00000000" w:rsidRPr="00000000">
              <w:rPr>
                <w:color w:val="fff6e8"/>
                <w:sz w:val="24"/>
                <w:szCs w:val="24"/>
                <w:rtl w:val="0"/>
              </w:rPr>
              <w:t xml:space="preserve">Retired in 1995</w:t>
            </w:r>
          </w:p>
        </w:tc>
      </w:tr>
      <w:tr>
        <w:trPr>
          <w:cantSplit w:val="0"/>
          <w:trHeight w:val="94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E">
            <w:pPr>
              <w:spacing w:after="240" w:before="480" w:lineRule="auto"/>
              <w:rPr>
                <w:color w:val="fff6e8"/>
                <w:sz w:val="24"/>
                <w:szCs w:val="24"/>
              </w:rPr>
            </w:pPr>
            <w:hyperlink r:id="rId29">
              <w:r w:rsidDel="00000000" w:rsidR="00000000" w:rsidRPr="00000000">
                <w:rPr>
                  <w:color w:val="f2826e"/>
                  <w:sz w:val="24"/>
                  <w:szCs w:val="24"/>
                  <w:rtl w:val="0"/>
                </w:rPr>
                <w:t xml:space="preserve">Meteosat-4</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MOP-1</w:t>
            </w:r>
            <w:r w:rsidDel="00000000" w:rsidR="00000000" w:rsidRPr="00000000">
              <w:rPr>
                <w:color w:val="fff6e8"/>
                <w:sz w:val="24"/>
                <w:szCs w:val="24"/>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2F">
            <w:pPr>
              <w:spacing w:after="240" w:before="480" w:lineRule="auto"/>
              <w:rPr>
                <w:color w:val="fff6e8"/>
                <w:sz w:val="24"/>
                <w:szCs w:val="24"/>
              </w:rPr>
            </w:pPr>
            <w:r w:rsidDel="00000000" w:rsidR="00000000" w:rsidRPr="00000000">
              <w:rPr>
                <w:color w:val="fff6e8"/>
                <w:sz w:val="24"/>
                <w:szCs w:val="24"/>
                <w:rtl w:val="0"/>
              </w:rPr>
              <w:t xml:space="preserve">19 April 1989</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0">
            <w:pPr>
              <w:spacing w:after="240" w:before="480" w:lineRule="auto"/>
              <w:rPr>
                <w:color w:val="fff6e8"/>
                <w:sz w:val="24"/>
                <w:szCs w:val="24"/>
              </w:rPr>
            </w:pPr>
            <w:r w:rsidDel="00000000" w:rsidR="00000000" w:rsidRPr="00000000">
              <w:rPr>
                <w:color w:val="fff6e8"/>
                <w:sz w:val="24"/>
                <w:szCs w:val="24"/>
                <w:rtl w:val="0"/>
              </w:rPr>
              <w:t xml:space="preserve">Ariane-44LP H10</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1">
            <w:pPr>
              <w:spacing w:after="240" w:before="480" w:lineRule="auto"/>
              <w:rPr>
                <w:color w:val="fff6e8"/>
                <w:sz w:val="24"/>
                <w:szCs w:val="24"/>
              </w:rPr>
            </w:pPr>
            <w:r w:rsidDel="00000000" w:rsidR="00000000" w:rsidRPr="00000000">
              <w:rPr>
                <w:color w:val="fff6e8"/>
                <w:sz w:val="24"/>
                <w:szCs w:val="24"/>
                <w:rtl w:val="0"/>
              </w:rPr>
              <w:t xml:space="preserve">Kourou, ELA-2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2">
            <w:pPr>
              <w:spacing w:after="240" w:before="480" w:lineRule="auto"/>
              <w:rPr>
                <w:color w:val="fff6e8"/>
                <w:sz w:val="24"/>
                <w:szCs w:val="24"/>
              </w:rPr>
            </w:pPr>
            <w:r w:rsidDel="00000000" w:rsidR="00000000" w:rsidRPr="00000000">
              <w:rPr>
                <w:color w:val="fff6e8"/>
                <w:sz w:val="24"/>
                <w:szCs w:val="24"/>
                <w:rtl w:val="0"/>
              </w:rPr>
              <w:t xml:space="preserve">Deactivated in November 1996.</w:t>
            </w:r>
          </w:p>
        </w:tc>
      </w:tr>
      <w:tr>
        <w:trPr>
          <w:cantSplit w:val="0"/>
          <w:trHeight w:val="94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3">
            <w:pPr>
              <w:spacing w:after="240" w:before="480" w:lineRule="auto"/>
              <w:rPr>
                <w:color w:val="fff6e8"/>
                <w:sz w:val="24"/>
                <w:szCs w:val="24"/>
              </w:rPr>
            </w:pPr>
            <w:hyperlink r:id="rId30">
              <w:r w:rsidDel="00000000" w:rsidR="00000000" w:rsidRPr="00000000">
                <w:rPr>
                  <w:color w:val="f2826e"/>
                  <w:sz w:val="24"/>
                  <w:szCs w:val="24"/>
                  <w:rtl w:val="0"/>
                </w:rPr>
                <w:t xml:space="preserve">Meteosat-5</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MOP-2</w:t>
            </w:r>
            <w:r w:rsidDel="00000000" w:rsidR="00000000" w:rsidRPr="00000000">
              <w:rPr>
                <w:color w:val="fff6e8"/>
                <w:sz w:val="24"/>
                <w:szCs w:val="24"/>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4">
            <w:pPr>
              <w:spacing w:after="240" w:before="480" w:lineRule="auto"/>
              <w:rPr>
                <w:color w:val="fff6e8"/>
                <w:sz w:val="24"/>
                <w:szCs w:val="24"/>
              </w:rPr>
            </w:pPr>
            <w:r w:rsidDel="00000000" w:rsidR="00000000" w:rsidRPr="00000000">
              <w:rPr>
                <w:color w:val="fff6e8"/>
                <w:sz w:val="24"/>
                <w:szCs w:val="24"/>
                <w:rtl w:val="0"/>
              </w:rPr>
              <w:t xml:space="preserve">02 March 1991</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5">
            <w:pPr>
              <w:spacing w:after="240" w:before="480" w:lineRule="auto"/>
              <w:rPr>
                <w:color w:val="fff6e8"/>
                <w:sz w:val="24"/>
                <w:szCs w:val="24"/>
              </w:rPr>
            </w:pPr>
            <w:r w:rsidDel="00000000" w:rsidR="00000000" w:rsidRPr="00000000">
              <w:rPr>
                <w:color w:val="fff6e8"/>
                <w:sz w:val="24"/>
                <w:szCs w:val="24"/>
                <w:rtl w:val="0"/>
              </w:rPr>
              <w:t xml:space="preserve">Ariane-44LP H10</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6">
            <w:pPr>
              <w:spacing w:after="240" w:before="480" w:lineRule="auto"/>
              <w:rPr>
                <w:color w:val="fff6e8"/>
                <w:sz w:val="24"/>
                <w:szCs w:val="24"/>
              </w:rPr>
            </w:pPr>
            <w:r w:rsidDel="00000000" w:rsidR="00000000" w:rsidRPr="00000000">
              <w:rPr>
                <w:color w:val="fff6e8"/>
                <w:sz w:val="24"/>
                <w:szCs w:val="24"/>
                <w:rtl w:val="0"/>
              </w:rPr>
              <w:t xml:space="preserve">Kourou, ELA-2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7">
            <w:pPr>
              <w:spacing w:after="240" w:before="480" w:lineRule="auto"/>
              <w:rPr>
                <w:color w:val="fff6e8"/>
                <w:sz w:val="24"/>
                <w:szCs w:val="24"/>
              </w:rPr>
            </w:pPr>
            <w:r w:rsidDel="00000000" w:rsidR="00000000" w:rsidRPr="00000000">
              <w:rPr>
                <w:color w:val="fff6e8"/>
                <w:sz w:val="24"/>
                <w:szCs w:val="24"/>
                <w:rtl w:val="0"/>
              </w:rPr>
              <w:t xml:space="preserve">Decommissioned and placed into graveyard orbit in February 2007</w:t>
            </w:r>
          </w:p>
        </w:tc>
      </w:tr>
      <w:tr>
        <w:trPr>
          <w:cantSplit w:val="0"/>
          <w:trHeight w:val="121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8">
            <w:pPr>
              <w:spacing w:after="240" w:before="480" w:lineRule="auto"/>
              <w:rPr>
                <w:color w:val="fff6e8"/>
                <w:sz w:val="24"/>
                <w:szCs w:val="24"/>
              </w:rPr>
            </w:pPr>
            <w:hyperlink r:id="rId31">
              <w:r w:rsidDel="00000000" w:rsidR="00000000" w:rsidRPr="00000000">
                <w:rPr>
                  <w:color w:val="f2826e"/>
                  <w:sz w:val="24"/>
                  <w:szCs w:val="24"/>
                  <w:rtl w:val="0"/>
                </w:rPr>
                <w:t xml:space="preserve">Meteosat-6</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MOP-3</w:t>
            </w:r>
            <w:r w:rsidDel="00000000" w:rsidR="00000000" w:rsidRPr="00000000">
              <w:rPr>
                <w:color w:val="fff6e8"/>
                <w:sz w:val="24"/>
                <w:szCs w:val="24"/>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9">
            <w:pPr>
              <w:spacing w:after="240" w:before="480" w:lineRule="auto"/>
              <w:rPr>
                <w:color w:val="fff6e8"/>
                <w:sz w:val="24"/>
                <w:szCs w:val="24"/>
              </w:rPr>
            </w:pPr>
            <w:r w:rsidDel="00000000" w:rsidR="00000000" w:rsidRPr="00000000">
              <w:rPr>
                <w:color w:val="fff6e8"/>
                <w:sz w:val="24"/>
                <w:szCs w:val="24"/>
                <w:rtl w:val="0"/>
              </w:rPr>
              <w:t xml:space="preserve">20 November 1993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A">
            <w:pPr>
              <w:spacing w:after="240" w:before="480" w:lineRule="auto"/>
              <w:rPr>
                <w:color w:val="fff6e8"/>
                <w:sz w:val="24"/>
                <w:szCs w:val="24"/>
              </w:rPr>
            </w:pPr>
            <w:hyperlink r:id="rId32">
              <w:r w:rsidDel="00000000" w:rsidR="00000000" w:rsidRPr="00000000">
                <w:rPr>
                  <w:color w:val="86b8ea"/>
                  <w:sz w:val="24"/>
                  <w:szCs w:val="24"/>
                  <w:rtl w:val="0"/>
                </w:rPr>
                <w:t xml:space="preserve">Ariane-44LP H10</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B">
            <w:pPr>
              <w:spacing w:after="240" w:before="480" w:lineRule="auto"/>
              <w:rPr>
                <w:color w:val="fff6e8"/>
                <w:sz w:val="24"/>
                <w:szCs w:val="24"/>
              </w:rPr>
            </w:pPr>
            <w:r w:rsidDel="00000000" w:rsidR="00000000" w:rsidRPr="00000000">
              <w:rPr>
                <w:color w:val="fff6e8"/>
                <w:sz w:val="24"/>
                <w:szCs w:val="24"/>
                <w:rtl w:val="0"/>
              </w:rPr>
              <w:t xml:space="preserve">Kourou, ELA-2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C">
            <w:pPr>
              <w:spacing w:after="240" w:before="480" w:lineRule="auto"/>
              <w:rPr>
                <w:color w:val="fff6e8"/>
                <w:sz w:val="24"/>
                <w:szCs w:val="24"/>
              </w:rPr>
            </w:pPr>
            <w:r w:rsidDel="00000000" w:rsidR="00000000" w:rsidRPr="00000000">
              <w:rPr>
                <w:color w:val="fff6e8"/>
                <w:sz w:val="24"/>
                <w:szCs w:val="24"/>
                <w:rtl w:val="0"/>
              </w:rPr>
              <w:t xml:space="preserve">Continued data transmission service until late 2010 or in early 2011</w:t>
            </w:r>
          </w:p>
        </w:tc>
      </w:tr>
      <w:tr>
        <w:trPr>
          <w:cantSplit w:val="0"/>
          <w:trHeight w:val="94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D">
            <w:pPr>
              <w:spacing w:after="240" w:before="480" w:lineRule="auto"/>
              <w:rPr>
                <w:color w:val="fff6e8"/>
                <w:sz w:val="24"/>
                <w:szCs w:val="24"/>
              </w:rPr>
            </w:pPr>
            <w:hyperlink r:id="rId33">
              <w:r w:rsidDel="00000000" w:rsidR="00000000" w:rsidRPr="00000000">
                <w:rPr>
                  <w:color w:val="f2826e"/>
                  <w:sz w:val="24"/>
                  <w:szCs w:val="24"/>
                  <w:rtl w:val="0"/>
                </w:rPr>
                <w:t xml:space="preserve">Meteosat-7</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MTP</w:t>
            </w:r>
            <w:r w:rsidDel="00000000" w:rsidR="00000000" w:rsidRPr="00000000">
              <w:rPr>
                <w:color w:val="fff6e8"/>
                <w:sz w:val="24"/>
                <w:szCs w:val="24"/>
                <w:rtl w:val="0"/>
              </w:rPr>
              <w:t xml:space="preserve">/</w:t>
            </w:r>
            <w:r w:rsidDel="00000000" w:rsidR="00000000" w:rsidRPr="00000000">
              <w:rPr>
                <w:i w:val="1"/>
                <w:color w:val="fff6e8"/>
                <w:sz w:val="24"/>
                <w:szCs w:val="24"/>
                <w:rtl w:val="0"/>
              </w:rPr>
              <w:t xml:space="preserve">MOP-3</w:t>
            </w:r>
            <w:r w:rsidDel="00000000" w:rsidR="00000000" w:rsidRPr="00000000">
              <w:rPr>
                <w:color w:val="fff6e8"/>
                <w:sz w:val="24"/>
                <w:szCs w:val="24"/>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E">
            <w:pPr>
              <w:spacing w:after="240" w:before="480" w:lineRule="auto"/>
              <w:rPr>
                <w:color w:val="fff6e8"/>
                <w:sz w:val="24"/>
                <w:szCs w:val="24"/>
              </w:rPr>
            </w:pPr>
            <w:r w:rsidDel="00000000" w:rsidR="00000000" w:rsidRPr="00000000">
              <w:rPr>
                <w:color w:val="fff6e8"/>
                <w:sz w:val="24"/>
                <w:szCs w:val="24"/>
                <w:rtl w:val="0"/>
              </w:rPr>
              <w:t xml:space="preserve">03 September 1997</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3F">
            <w:pPr>
              <w:spacing w:after="240" w:before="480" w:lineRule="auto"/>
              <w:rPr>
                <w:color w:val="fff6e8"/>
                <w:sz w:val="24"/>
                <w:szCs w:val="24"/>
              </w:rPr>
            </w:pPr>
            <w:hyperlink r:id="rId34">
              <w:r w:rsidDel="00000000" w:rsidR="00000000" w:rsidRPr="00000000">
                <w:rPr>
                  <w:color w:val="86b8ea"/>
                  <w:sz w:val="24"/>
                  <w:szCs w:val="24"/>
                  <w:rtl w:val="0"/>
                </w:rPr>
                <w:t xml:space="preserve">Ariane-44LP H10-3</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0">
            <w:pPr>
              <w:spacing w:after="240" w:before="480" w:lineRule="auto"/>
              <w:rPr>
                <w:color w:val="fff6e8"/>
                <w:sz w:val="24"/>
                <w:szCs w:val="24"/>
              </w:rPr>
            </w:pPr>
            <w:r w:rsidDel="00000000" w:rsidR="00000000" w:rsidRPr="00000000">
              <w:rPr>
                <w:color w:val="fff6e8"/>
                <w:sz w:val="24"/>
                <w:szCs w:val="24"/>
                <w:rtl w:val="0"/>
              </w:rPr>
              <w:t xml:space="preserve">Kourou, ELA-2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1">
            <w:pPr>
              <w:spacing w:after="240" w:before="480" w:lineRule="auto"/>
              <w:rPr>
                <w:color w:val="fff6e8"/>
                <w:sz w:val="24"/>
                <w:szCs w:val="24"/>
              </w:rPr>
            </w:pPr>
            <w:r w:rsidDel="00000000" w:rsidR="00000000" w:rsidRPr="00000000">
              <w:rPr>
                <w:color w:val="fff6e8"/>
                <w:sz w:val="24"/>
                <w:szCs w:val="24"/>
                <w:rtl w:val="0"/>
              </w:rPr>
              <w:t xml:space="preserve">Placed into graveyard orbit in April 2017</w:t>
            </w:r>
            <w:hyperlink r:id="rId35">
              <w:r w:rsidDel="00000000" w:rsidR="00000000" w:rsidRPr="00000000">
                <w:rPr>
                  <w:color w:val="86b8ea"/>
                  <w:sz w:val="32"/>
                  <w:szCs w:val="32"/>
                  <w:vertAlign w:val="superscript"/>
                  <w:rtl w:val="0"/>
                </w:rPr>
                <w:t xml:space="preserve">[3]</w:t>
              </w:r>
            </w:hyperlink>
            <w:r w:rsidDel="00000000" w:rsidR="00000000" w:rsidRPr="00000000">
              <w:rPr>
                <w:rtl w:val="0"/>
              </w:rPr>
            </w:r>
          </w:p>
        </w:tc>
      </w:tr>
    </w:tbl>
    <w:p w:rsidR="00000000" w:rsidDel="00000000" w:rsidP="00000000" w:rsidRDefault="00000000" w:rsidRPr="00000000" w14:paraId="00000042">
      <w:pPr>
        <w:shd w:fill="2f302f" w:val="clear"/>
        <w:spacing w:after="240" w:before="360" w:line="390" w:lineRule="auto"/>
        <w:rPr>
          <w:color w:val="fff6e8"/>
          <w:sz w:val="24"/>
          <w:szCs w:val="24"/>
        </w:rPr>
      </w:pPr>
      <w:r w:rsidDel="00000000" w:rsidR="00000000" w:rsidRPr="00000000">
        <w:rPr>
          <w:color w:val="fff6e8"/>
          <w:sz w:val="24"/>
          <w:szCs w:val="24"/>
          <w:rtl w:val="0"/>
        </w:rPr>
        <w:t xml:space="preserve">The first generation of Meteosat satellites, Meteosat-1 to Meteosat-7, provided continuous and reliable meteorological observations from space to a large user community. Meteosat-1 to -7 have all now retired.</w:t>
      </w:r>
    </w:p>
    <w:p w:rsidR="00000000" w:rsidDel="00000000" w:rsidP="00000000" w:rsidRDefault="00000000" w:rsidRPr="00000000" w14:paraId="00000043">
      <w:pPr>
        <w:shd w:fill="2f302f" w:val="clear"/>
        <w:spacing w:after="240" w:before="360" w:line="390" w:lineRule="auto"/>
        <w:rPr>
          <w:color w:val="fff6e8"/>
          <w:sz w:val="24"/>
          <w:szCs w:val="24"/>
        </w:rPr>
      </w:pPr>
      <w:r w:rsidDel="00000000" w:rsidR="00000000" w:rsidRPr="00000000">
        <w:rPr>
          <w:color w:val="fff6e8"/>
          <w:sz w:val="24"/>
          <w:szCs w:val="24"/>
          <w:rtl w:val="0"/>
        </w:rPr>
        <w:t xml:space="preserve">When operational, the Meteosat First Generation provided images every half-hour in three spectral channels (Visible, Infrared) and </w:t>
      </w:r>
      <w:hyperlink r:id="rId36">
        <w:r w:rsidDel="00000000" w:rsidR="00000000" w:rsidRPr="00000000">
          <w:rPr>
            <w:color w:val="86b8ea"/>
            <w:sz w:val="24"/>
            <w:szCs w:val="24"/>
            <w:rtl w:val="0"/>
          </w:rPr>
          <w:t xml:space="preserve">Water Vapour</w:t>
        </w:r>
      </w:hyperlink>
      <w:r w:rsidDel="00000000" w:rsidR="00000000" w:rsidRPr="00000000">
        <w:rPr>
          <w:color w:val="fff6e8"/>
          <w:sz w:val="24"/>
          <w:szCs w:val="24"/>
          <w:rtl w:val="0"/>
        </w:rPr>
        <w:t xml:space="preserve">, via the </w:t>
      </w:r>
      <w:hyperlink r:id="rId37">
        <w:r w:rsidDel="00000000" w:rsidR="00000000" w:rsidRPr="00000000">
          <w:rPr>
            <w:color w:val="86b8ea"/>
            <w:sz w:val="24"/>
            <w:szCs w:val="24"/>
            <w:rtl w:val="0"/>
          </w:rPr>
          <w:t xml:space="preserve">Meteosat Visible and Infrared Imager</w:t>
        </w:r>
      </w:hyperlink>
      <w:r w:rsidDel="00000000" w:rsidR="00000000" w:rsidRPr="00000000">
        <w:rPr>
          <w:color w:val="fff6e8"/>
          <w:sz w:val="24"/>
          <w:szCs w:val="24"/>
          <w:rtl w:val="0"/>
        </w:rPr>
        <w:t xml:space="preserve"> (MVIRI) </w:t>
      </w:r>
      <w:hyperlink r:id="rId38">
        <w:r w:rsidDel="00000000" w:rsidR="00000000" w:rsidRPr="00000000">
          <w:rPr>
            <w:color w:val="86b8ea"/>
            <w:sz w:val="24"/>
            <w:szCs w:val="24"/>
            <w:rtl w:val="0"/>
          </w:rPr>
          <w:t xml:space="preserve">instrument</w:t>
        </w:r>
      </w:hyperlink>
      <w:r w:rsidDel="00000000" w:rsidR="00000000" w:rsidRPr="00000000">
        <w:rPr>
          <w:color w:val="fff6e8"/>
          <w:sz w:val="24"/>
          <w:szCs w:val="24"/>
          <w:rtl w:val="0"/>
        </w:rPr>
        <w:t xml:space="preserve">. Until 1 February 2017, Meteosat-7 provided the primary imagery coverage over the Indian Ocean and provided a service relaying data from </w:t>
      </w:r>
      <w:hyperlink r:id="rId39">
        <w:r w:rsidDel="00000000" w:rsidR="00000000" w:rsidRPr="00000000">
          <w:rPr>
            <w:color w:val="86b8ea"/>
            <w:sz w:val="24"/>
            <w:szCs w:val="24"/>
            <w:rtl w:val="0"/>
          </w:rPr>
          <w:t xml:space="preserve">Argos</w:t>
        </w:r>
      </w:hyperlink>
      <w:r w:rsidDel="00000000" w:rsidR="00000000" w:rsidRPr="00000000">
        <w:rPr>
          <w:color w:val="fff6e8"/>
          <w:sz w:val="24"/>
          <w:szCs w:val="24"/>
          <w:rtl w:val="0"/>
        </w:rPr>
        <w:t xml:space="preserve"> Data Collection Platforms (DCP), such as buoys, in support of the Tsunami Warning System for the Indian Ocean. A range of processed meteorological products were also produced.</w:t>
      </w:r>
      <w:hyperlink r:id="rId40">
        <w:r w:rsidDel="00000000" w:rsidR="00000000" w:rsidRPr="00000000">
          <w:rPr>
            <w:color w:val="86b8ea"/>
            <w:sz w:val="32"/>
            <w:szCs w:val="32"/>
            <w:vertAlign w:val="superscript"/>
            <w:rtl w:val="0"/>
          </w:rPr>
          <w:t xml:space="preserve">[4]</w:t>
        </w:r>
      </w:hyperlink>
      <w:r w:rsidDel="00000000" w:rsidR="00000000" w:rsidRPr="00000000">
        <w:rPr>
          <w:color w:val="fff6e8"/>
          <w:sz w:val="24"/>
          <w:szCs w:val="24"/>
          <w:rtl w:val="0"/>
        </w:rPr>
        <w:t xml:space="preserve"> The last disseminated Meteosat-7 image was on 31 March 2017. Moving Meteosat-7 to its ultimate resting place in a graveyard orbit commenced on 3 April 2017 and the spacecraft final command sent on 11 April 2017.</w:t>
      </w:r>
    </w:p>
    <w:p w:rsidR="00000000" w:rsidDel="00000000" w:rsidP="00000000" w:rsidRDefault="00000000" w:rsidRPr="00000000" w14:paraId="00000044">
      <w:pPr>
        <w:shd w:fill="2f302f" w:val="clear"/>
        <w:spacing w:after="240" w:before="360" w:line="390" w:lineRule="auto"/>
        <w:rPr>
          <w:color w:val="86b8ea"/>
          <w:sz w:val="32"/>
          <w:szCs w:val="32"/>
          <w:vertAlign w:val="superscript"/>
        </w:rPr>
      </w:pPr>
      <w:r w:rsidDel="00000000" w:rsidR="00000000" w:rsidRPr="00000000">
        <w:rPr>
          <w:color w:val="fff6e8"/>
          <w:sz w:val="24"/>
          <w:szCs w:val="24"/>
          <w:rtl w:val="0"/>
        </w:rPr>
        <w:t xml:space="preserve">The satellites were manufactured by a consortium COSMOS, with </w:t>
      </w:r>
      <w:hyperlink r:id="rId41">
        <w:r w:rsidDel="00000000" w:rsidR="00000000" w:rsidRPr="00000000">
          <w:rPr>
            <w:color w:val="86b8ea"/>
            <w:sz w:val="24"/>
            <w:szCs w:val="24"/>
            <w:rtl w:val="0"/>
          </w:rPr>
          <w:t xml:space="preserve">Aérospatiale</w:t>
        </w:r>
      </w:hyperlink>
      <w:r w:rsidDel="00000000" w:rsidR="00000000" w:rsidRPr="00000000">
        <w:rPr>
          <w:color w:val="fff6e8"/>
          <w:sz w:val="24"/>
          <w:szCs w:val="24"/>
          <w:rtl w:val="0"/>
        </w:rPr>
        <w:t xml:space="preserve"> in its </w:t>
      </w:r>
      <w:hyperlink r:id="rId42">
        <w:r w:rsidDel="00000000" w:rsidR="00000000" w:rsidRPr="00000000">
          <w:rPr>
            <w:color w:val="86b8ea"/>
            <w:sz w:val="24"/>
            <w:szCs w:val="24"/>
            <w:rtl w:val="0"/>
          </w:rPr>
          <w:t xml:space="preserve">Cannes Mandelieu Space Centre</w:t>
        </w:r>
      </w:hyperlink>
      <w:r w:rsidDel="00000000" w:rsidR="00000000" w:rsidRPr="00000000">
        <w:rPr>
          <w:color w:val="fff6e8"/>
          <w:sz w:val="24"/>
          <w:szCs w:val="24"/>
          <w:rtl w:val="0"/>
        </w:rPr>
        <w:t xml:space="preserve">, as Prime, and included </w:t>
      </w:r>
      <w:hyperlink r:id="rId43">
        <w:r w:rsidDel="00000000" w:rsidR="00000000" w:rsidRPr="00000000">
          <w:rPr>
            <w:color w:val="86b8ea"/>
            <w:sz w:val="24"/>
            <w:szCs w:val="24"/>
            <w:rtl w:val="0"/>
          </w:rPr>
          <w:t xml:space="preserve">Matra</w:t>
        </w:r>
      </w:hyperlink>
      <w:r w:rsidDel="00000000" w:rsidR="00000000" w:rsidRPr="00000000">
        <w:rPr>
          <w:color w:val="fff6e8"/>
          <w:sz w:val="24"/>
          <w:szCs w:val="24"/>
          <w:rtl w:val="0"/>
        </w:rPr>
        <w:t xml:space="preserve">, </w:t>
      </w:r>
      <w:hyperlink r:id="rId44">
        <w:r w:rsidDel="00000000" w:rsidR="00000000" w:rsidRPr="00000000">
          <w:rPr>
            <w:color w:val="86b8ea"/>
            <w:sz w:val="24"/>
            <w:szCs w:val="24"/>
            <w:rtl w:val="0"/>
          </w:rPr>
          <w:t xml:space="preserve">MBB</w:t>
        </w:r>
      </w:hyperlink>
      <w:r w:rsidDel="00000000" w:rsidR="00000000" w:rsidRPr="00000000">
        <w:rPr>
          <w:color w:val="fff6e8"/>
          <w:sz w:val="24"/>
          <w:szCs w:val="24"/>
          <w:rtl w:val="0"/>
        </w:rPr>
        <w:t xml:space="preserve">, </w:t>
      </w:r>
      <w:hyperlink r:id="rId45">
        <w:r w:rsidDel="00000000" w:rsidR="00000000" w:rsidRPr="00000000">
          <w:rPr>
            <w:color w:val="86b8ea"/>
            <w:sz w:val="24"/>
            <w:szCs w:val="24"/>
            <w:rtl w:val="0"/>
          </w:rPr>
          <w:t xml:space="preserve">Selenia Spazio</w:t>
        </w:r>
      </w:hyperlink>
      <w:r w:rsidDel="00000000" w:rsidR="00000000" w:rsidRPr="00000000">
        <w:rPr>
          <w:color w:val="fff6e8"/>
          <w:sz w:val="24"/>
          <w:szCs w:val="24"/>
          <w:rtl w:val="0"/>
        </w:rPr>
        <w:t xml:space="preserve">, </w:t>
      </w:r>
      <w:hyperlink r:id="rId46">
        <w:r w:rsidDel="00000000" w:rsidR="00000000" w:rsidRPr="00000000">
          <w:rPr>
            <w:color w:val="86b8ea"/>
            <w:sz w:val="24"/>
            <w:szCs w:val="24"/>
            <w:rtl w:val="0"/>
          </w:rPr>
          <w:t xml:space="preserve">Marconi Company</w:t>
        </w:r>
      </w:hyperlink>
      <w:r w:rsidDel="00000000" w:rsidR="00000000" w:rsidRPr="00000000">
        <w:rPr>
          <w:color w:val="fff6e8"/>
          <w:sz w:val="24"/>
          <w:szCs w:val="24"/>
          <w:rtl w:val="0"/>
        </w:rPr>
        <w:t xml:space="preserve">. They are 2.1 metres in diameter and 3.195 metres long. Its initial mass in orbit is 282 kg, and in orbit, the satellite spins at 100 </w:t>
      </w:r>
      <w:hyperlink r:id="rId47">
        <w:r w:rsidDel="00000000" w:rsidR="00000000" w:rsidRPr="00000000">
          <w:rPr>
            <w:color w:val="86b8ea"/>
            <w:sz w:val="24"/>
            <w:szCs w:val="24"/>
            <w:rtl w:val="0"/>
          </w:rPr>
          <w:t xml:space="preserve">rpm</w:t>
        </w:r>
      </w:hyperlink>
      <w:r w:rsidDel="00000000" w:rsidR="00000000" w:rsidRPr="00000000">
        <w:rPr>
          <w:color w:val="fff6e8"/>
          <w:sz w:val="24"/>
          <w:szCs w:val="24"/>
          <w:rtl w:val="0"/>
        </w:rPr>
        <w:t xml:space="preserve"> around its main axis.</w:t>
      </w:r>
      <w:hyperlink r:id="rId48">
        <w:r w:rsidDel="00000000" w:rsidR="00000000" w:rsidRPr="00000000">
          <w:rPr>
            <w:color w:val="86b8ea"/>
            <w:sz w:val="32"/>
            <w:szCs w:val="32"/>
            <w:vertAlign w:val="superscript"/>
            <w:rtl w:val="0"/>
          </w:rPr>
          <w:t xml:space="preserve">[5]</w:t>
        </w:r>
      </w:hyperlink>
      <w:r w:rsidDel="00000000" w:rsidR="00000000" w:rsidRPr="00000000">
        <w:rPr>
          <w:rtl w:val="0"/>
        </w:rPr>
      </w:r>
    </w:p>
    <w:p w:rsidR="00000000" w:rsidDel="00000000" w:rsidP="00000000" w:rsidRDefault="00000000" w:rsidRPr="00000000" w14:paraId="00000045">
      <w:pPr>
        <w:shd w:fill="2f302f" w:val="clear"/>
        <w:spacing w:after="60" w:before="300" w:line="330" w:lineRule="auto"/>
        <w:rPr>
          <w:rFonts w:ascii="Georgia" w:cs="Georgia" w:eastAsia="Georgia" w:hAnsi="Georgia"/>
          <w:b w:val="1"/>
          <w:color w:val="fffff3"/>
          <w:sz w:val="48"/>
          <w:szCs w:val="48"/>
        </w:rPr>
      </w:pPr>
      <w:r w:rsidDel="00000000" w:rsidR="00000000" w:rsidRPr="00000000">
        <w:rPr>
          <w:rFonts w:ascii="Georgia" w:cs="Georgia" w:eastAsia="Georgia" w:hAnsi="Georgia"/>
          <w:b w:val="1"/>
          <w:color w:val="fffff3"/>
          <w:sz w:val="48"/>
          <w:szCs w:val="48"/>
          <w:rtl w:val="0"/>
        </w:rPr>
        <w:t xml:space="preserve">Second Generation ("MSG")</w:t>
      </w:r>
    </w:p>
    <w:tbl>
      <w:tblPr>
        <w:tblStyle w:val="Table2"/>
        <w:tblW w:w="9135.0" w:type="dxa"/>
        <w:jc w:val="left"/>
        <w:tblBorders>
          <w:top w:color="666968" w:space="0" w:sz="6" w:val="single"/>
          <w:left w:color="666968" w:space="0" w:sz="6" w:val="single"/>
          <w:bottom w:color="666968" w:space="0" w:sz="6" w:val="single"/>
          <w:right w:color="666968" w:space="0" w:sz="6" w:val="single"/>
          <w:insideH w:color="666968" w:space="0" w:sz="6" w:val="single"/>
          <w:insideV w:color="666968" w:space="0" w:sz="6" w:val="single"/>
        </w:tblBorders>
        <w:tblLayout w:type="fixed"/>
        <w:tblLook w:val="0600"/>
      </w:tblPr>
      <w:tblGrid>
        <w:gridCol w:w="1845"/>
        <w:gridCol w:w="1785"/>
        <w:gridCol w:w="1470"/>
        <w:gridCol w:w="1710"/>
        <w:gridCol w:w="2325"/>
        <w:tblGridChange w:id="0">
          <w:tblGrid>
            <w:gridCol w:w="1845"/>
            <w:gridCol w:w="1785"/>
            <w:gridCol w:w="1470"/>
            <w:gridCol w:w="1710"/>
            <w:gridCol w:w="2325"/>
          </w:tblGrid>
        </w:tblGridChange>
      </w:tblGrid>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46">
            <w:pPr>
              <w:spacing w:after="240" w:before="480" w:lineRule="auto"/>
              <w:jc w:val="center"/>
              <w:rPr>
                <w:color w:val="fff6e8"/>
                <w:sz w:val="24"/>
                <w:szCs w:val="24"/>
              </w:rPr>
            </w:pPr>
            <w:r w:rsidDel="00000000" w:rsidR="00000000" w:rsidRPr="00000000">
              <w:rPr>
                <w:b w:val="1"/>
                <w:color w:val="fff6e8"/>
                <w:sz w:val="24"/>
                <w:szCs w:val="24"/>
                <w:rtl w:val="0"/>
              </w:rPr>
              <w:t xml:space="preserve">Satellite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47">
            <w:pPr>
              <w:spacing w:after="240" w:before="480" w:lineRule="auto"/>
              <w:jc w:val="center"/>
              <w:rPr>
                <w:color w:val="fff6e8"/>
                <w:sz w:val="24"/>
                <w:szCs w:val="24"/>
              </w:rPr>
            </w:pPr>
            <w:r w:rsidDel="00000000" w:rsidR="00000000" w:rsidRPr="00000000">
              <w:rPr>
                <w:b w:val="1"/>
                <w:color w:val="fff6e8"/>
                <w:sz w:val="24"/>
                <w:szCs w:val="24"/>
                <w:rtl w:val="0"/>
              </w:rPr>
              <w:t xml:space="preserve">Launch date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48">
            <w:pPr>
              <w:spacing w:after="240" w:before="480" w:lineRule="auto"/>
              <w:jc w:val="center"/>
              <w:rPr>
                <w:color w:val="fff6e8"/>
                <w:sz w:val="24"/>
                <w:szCs w:val="24"/>
              </w:rPr>
            </w:pPr>
            <w:r w:rsidDel="00000000" w:rsidR="00000000" w:rsidRPr="00000000">
              <w:rPr>
                <w:b w:val="1"/>
                <w:color w:val="fff6e8"/>
                <w:sz w:val="24"/>
                <w:szCs w:val="24"/>
                <w:rtl w:val="0"/>
              </w:rPr>
              <w:t xml:space="preserve">Launch Vehicle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49">
            <w:pPr>
              <w:spacing w:after="240" w:before="480" w:lineRule="auto"/>
              <w:jc w:val="center"/>
              <w:rPr>
                <w:color w:val="fff6e8"/>
                <w:sz w:val="24"/>
                <w:szCs w:val="24"/>
              </w:rPr>
            </w:pPr>
            <w:r w:rsidDel="00000000" w:rsidR="00000000" w:rsidRPr="00000000">
              <w:rPr>
                <w:b w:val="1"/>
                <w:color w:val="fff6e8"/>
                <w:sz w:val="24"/>
                <w:szCs w:val="24"/>
                <w:rtl w:val="0"/>
              </w:rPr>
              <w:t xml:space="preserve">Launch Site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4A">
            <w:pPr>
              <w:spacing w:after="240" w:before="480" w:lineRule="auto"/>
              <w:jc w:val="center"/>
              <w:rPr>
                <w:color w:val="fff6e8"/>
                <w:sz w:val="24"/>
                <w:szCs w:val="24"/>
              </w:rPr>
            </w:pPr>
            <w:r w:rsidDel="00000000" w:rsidR="00000000" w:rsidRPr="00000000">
              <w:rPr>
                <w:b w:val="1"/>
                <w:color w:val="fff6e8"/>
                <w:sz w:val="24"/>
                <w:szCs w:val="24"/>
                <w:rtl w:val="0"/>
              </w:rPr>
              <w:t xml:space="preserve">Mission end</w:t>
            </w:r>
            <w:r w:rsidDel="00000000" w:rsidR="00000000" w:rsidRPr="00000000">
              <w:rPr>
                <w:rtl w:val="0"/>
              </w:rPr>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B">
            <w:pPr>
              <w:spacing w:after="240" w:before="480" w:lineRule="auto"/>
              <w:rPr>
                <w:color w:val="fff6e8"/>
                <w:sz w:val="24"/>
                <w:szCs w:val="24"/>
              </w:rPr>
            </w:pPr>
            <w:hyperlink r:id="rId49">
              <w:r w:rsidDel="00000000" w:rsidR="00000000" w:rsidRPr="00000000">
                <w:rPr>
                  <w:color w:val="86b8ea"/>
                  <w:sz w:val="24"/>
                  <w:szCs w:val="24"/>
                  <w:rtl w:val="0"/>
                </w:rPr>
                <w:t xml:space="preserve">Meteosat-8</w:t>
              </w:r>
            </w:hyperlink>
            <w:r w:rsidDel="00000000" w:rsidR="00000000" w:rsidRPr="00000000">
              <w:rPr>
                <w:color w:val="fff6e8"/>
                <w:sz w:val="24"/>
                <w:szCs w:val="24"/>
                <w:rtl w:val="0"/>
              </w:rPr>
              <w:t xml:space="preserve"> (MSG-1)</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C">
            <w:pPr>
              <w:spacing w:after="240" w:before="480" w:lineRule="auto"/>
              <w:rPr>
                <w:color w:val="fff6e8"/>
                <w:sz w:val="24"/>
                <w:szCs w:val="24"/>
              </w:rPr>
            </w:pPr>
            <w:r w:rsidDel="00000000" w:rsidR="00000000" w:rsidRPr="00000000">
              <w:rPr>
                <w:color w:val="fff6e8"/>
                <w:sz w:val="24"/>
                <w:szCs w:val="24"/>
                <w:rtl w:val="0"/>
              </w:rPr>
              <w:t xml:space="preserve">2002-08-28 22:45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D">
            <w:pPr>
              <w:spacing w:after="240" w:before="480" w:lineRule="auto"/>
              <w:rPr>
                <w:color w:val="fff6e8"/>
                <w:sz w:val="24"/>
                <w:szCs w:val="24"/>
              </w:rPr>
            </w:pPr>
            <w:hyperlink r:id="rId50">
              <w:r w:rsidDel="00000000" w:rsidR="00000000" w:rsidRPr="00000000">
                <w:rPr>
                  <w:color w:val="86b8ea"/>
                  <w:sz w:val="24"/>
                  <w:szCs w:val="24"/>
                  <w:rtl w:val="0"/>
                </w:rPr>
                <w:t xml:space="preserve">Ariane 5G</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E">
            <w:pPr>
              <w:spacing w:after="240" w:before="480" w:lineRule="auto"/>
              <w:rPr>
                <w:color w:val="fff6e8"/>
                <w:sz w:val="24"/>
                <w:szCs w:val="24"/>
              </w:rPr>
            </w:pPr>
            <w:hyperlink r:id="rId51">
              <w:r w:rsidDel="00000000" w:rsidR="00000000" w:rsidRPr="00000000">
                <w:rPr>
                  <w:color w:val="86b8ea"/>
                  <w:sz w:val="24"/>
                  <w:szCs w:val="24"/>
                  <w:rtl w:val="0"/>
                </w:rPr>
                <w:t xml:space="preserve">Kourou</w:t>
              </w:r>
            </w:hyperlink>
            <w:r w:rsidDel="00000000" w:rsidR="00000000" w:rsidRPr="00000000">
              <w:rPr>
                <w:color w:val="fff6e8"/>
                <w:sz w:val="24"/>
                <w:szCs w:val="24"/>
                <w:rtl w:val="0"/>
              </w:rPr>
              <w:t xml:space="preserve">, </w:t>
            </w:r>
            <w:hyperlink r:id="rId52">
              <w:r w:rsidDel="00000000" w:rsidR="00000000" w:rsidRPr="00000000">
                <w:rPr>
                  <w:color w:val="86b8ea"/>
                  <w:sz w:val="24"/>
                  <w:szCs w:val="24"/>
                  <w:rtl w:val="0"/>
                </w:rPr>
                <w:t xml:space="preserve">ELA-3</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4F">
            <w:pPr>
              <w:spacing w:after="240" w:before="480" w:lineRule="auto"/>
              <w:rPr>
                <w:color w:val="fff6e8"/>
                <w:sz w:val="24"/>
                <w:szCs w:val="24"/>
              </w:rPr>
            </w:pPr>
            <w:r w:rsidDel="00000000" w:rsidR="00000000" w:rsidRPr="00000000">
              <w:rPr>
                <w:color w:val="fff6e8"/>
                <w:sz w:val="24"/>
                <w:szCs w:val="24"/>
                <w:rtl w:val="0"/>
              </w:rPr>
              <w:t xml:space="preserve">Retired 1 July 2022</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0">
            <w:pPr>
              <w:spacing w:after="240" w:before="480" w:lineRule="auto"/>
              <w:rPr>
                <w:color w:val="fff6e8"/>
                <w:sz w:val="24"/>
                <w:szCs w:val="24"/>
              </w:rPr>
            </w:pPr>
            <w:hyperlink r:id="rId53">
              <w:r w:rsidDel="00000000" w:rsidR="00000000" w:rsidRPr="00000000">
                <w:rPr>
                  <w:color w:val="f2826e"/>
                  <w:sz w:val="24"/>
                  <w:szCs w:val="24"/>
                  <w:rtl w:val="0"/>
                </w:rPr>
                <w:t xml:space="preserve">Meteosat-9</w:t>
              </w:r>
            </w:hyperlink>
            <w:r w:rsidDel="00000000" w:rsidR="00000000" w:rsidRPr="00000000">
              <w:rPr>
                <w:color w:val="fff6e8"/>
                <w:sz w:val="24"/>
                <w:szCs w:val="24"/>
                <w:rtl w:val="0"/>
              </w:rPr>
              <w:t xml:space="preserve"> (MSG-2)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1">
            <w:pPr>
              <w:spacing w:after="240" w:before="480" w:lineRule="auto"/>
              <w:rPr>
                <w:color w:val="fff6e8"/>
                <w:sz w:val="24"/>
                <w:szCs w:val="24"/>
              </w:rPr>
            </w:pPr>
            <w:r w:rsidDel="00000000" w:rsidR="00000000" w:rsidRPr="00000000">
              <w:rPr>
                <w:color w:val="fff6e8"/>
                <w:sz w:val="24"/>
                <w:szCs w:val="24"/>
                <w:rtl w:val="0"/>
              </w:rPr>
              <w:t xml:space="preserve">2005-12-22 22:33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2">
            <w:pPr>
              <w:spacing w:after="240" w:before="480" w:lineRule="auto"/>
              <w:rPr>
                <w:color w:val="fff6e8"/>
                <w:sz w:val="24"/>
                <w:szCs w:val="24"/>
              </w:rPr>
            </w:pPr>
            <w:hyperlink r:id="rId54">
              <w:r w:rsidDel="00000000" w:rsidR="00000000" w:rsidRPr="00000000">
                <w:rPr>
                  <w:color w:val="86b8ea"/>
                  <w:sz w:val="24"/>
                  <w:szCs w:val="24"/>
                  <w:rtl w:val="0"/>
                </w:rPr>
                <w:t xml:space="preserve">Ariane 5GS</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3">
            <w:pPr>
              <w:spacing w:after="240" w:before="480" w:lineRule="auto"/>
              <w:rPr>
                <w:color w:val="fff6e8"/>
                <w:sz w:val="24"/>
                <w:szCs w:val="24"/>
              </w:rPr>
            </w:pPr>
            <w:r w:rsidDel="00000000" w:rsidR="00000000" w:rsidRPr="00000000">
              <w:rPr>
                <w:color w:val="fff6e8"/>
                <w:sz w:val="24"/>
                <w:szCs w:val="24"/>
                <w:rtl w:val="0"/>
              </w:rPr>
              <w:t xml:space="preserve">Kourou, ELA-3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4">
            <w:pPr>
              <w:spacing w:after="240" w:before="480" w:lineRule="auto"/>
              <w:rPr>
                <w:color w:val="fff6e8"/>
                <w:sz w:val="24"/>
                <w:szCs w:val="24"/>
              </w:rPr>
            </w:pPr>
            <w:r w:rsidDel="00000000" w:rsidR="00000000" w:rsidRPr="00000000">
              <w:rPr>
                <w:color w:val="fff6e8"/>
                <w:sz w:val="24"/>
                <w:szCs w:val="24"/>
                <w:rtl w:val="0"/>
              </w:rPr>
              <w:t xml:space="preserve">Availability lifetime is until 2025</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5">
            <w:pPr>
              <w:spacing w:after="240" w:before="480" w:lineRule="auto"/>
              <w:rPr>
                <w:color w:val="fff6e8"/>
                <w:sz w:val="24"/>
                <w:szCs w:val="24"/>
              </w:rPr>
            </w:pPr>
            <w:hyperlink r:id="rId55">
              <w:r w:rsidDel="00000000" w:rsidR="00000000" w:rsidRPr="00000000">
                <w:rPr>
                  <w:color w:val="f2826e"/>
                  <w:sz w:val="24"/>
                  <w:szCs w:val="24"/>
                  <w:rtl w:val="0"/>
                </w:rPr>
                <w:t xml:space="preserve">Meteosat-10</w:t>
              </w:r>
            </w:hyperlink>
            <w:r w:rsidDel="00000000" w:rsidR="00000000" w:rsidRPr="00000000">
              <w:rPr>
                <w:color w:val="fff6e8"/>
                <w:sz w:val="24"/>
                <w:szCs w:val="24"/>
                <w:rtl w:val="0"/>
              </w:rPr>
              <w:t xml:space="preserve"> (MSG-3)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6">
            <w:pPr>
              <w:spacing w:after="240" w:before="480" w:lineRule="auto"/>
              <w:rPr>
                <w:color w:val="fff6e8"/>
                <w:sz w:val="24"/>
                <w:szCs w:val="24"/>
              </w:rPr>
            </w:pPr>
            <w:r w:rsidDel="00000000" w:rsidR="00000000" w:rsidRPr="00000000">
              <w:rPr>
                <w:color w:val="fff6e8"/>
                <w:sz w:val="24"/>
                <w:szCs w:val="24"/>
                <w:rtl w:val="0"/>
              </w:rPr>
              <w:t xml:space="preserve">2012-07-05 21:36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7">
            <w:pPr>
              <w:spacing w:after="240" w:before="480" w:lineRule="auto"/>
              <w:rPr>
                <w:color w:val="fff6e8"/>
                <w:sz w:val="24"/>
                <w:szCs w:val="24"/>
              </w:rPr>
            </w:pPr>
            <w:hyperlink r:id="rId56">
              <w:r w:rsidDel="00000000" w:rsidR="00000000" w:rsidRPr="00000000">
                <w:rPr>
                  <w:color w:val="86b8ea"/>
                  <w:sz w:val="24"/>
                  <w:szCs w:val="24"/>
                  <w:rtl w:val="0"/>
                </w:rPr>
                <w:t xml:space="preserve">Ariane 5ECA</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8">
            <w:pPr>
              <w:spacing w:after="240" w:before="480" w:lineRule="auto"/>
              <w:rPr>
                <w:color w:val="fff6e8"/>
                <w:sz w:val="24"/>
                <w:szCs w:val="24"/>
              </w:rPr>
            </w:pPr>
            <w:r w:rsidDel="00000000" w:rsidR="00000000" w:rsidRPr="00000000">
              <w:rPr>
                <w:color w:val="fff6e8"/>
                <w:sz w:val="24"/>
                <w:szCs w:val="24"/>
                <w:rtl w:val="0"/>
              </w:rPr>
              <w:t xml:space="preserve">Kourou, ELA-3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9">
            <w:pPr>
              <w:spacing w:after="240" w:before="480" w:lineRule="auto"/>
              <w:rPr>
                <w:color w:val="fff6e8"/>
                <w:sz w:val="24"/>
                <w:szCs w:val="24"/>
              </w:rPr>
            </w:pPr>
            <w:r w:rsidDel="00000000" w:rsidR="00000000" w:rsidRPr="00000000">
              <w:rPr>
                <w:color w:val="fff6e8"/>
                <w:sz w:val="24"/>
                <w:szCs w:val="24"/>
                <w:rtl w:val="0"/>
              </w:rPr>
              <w:t xml:space="preserve">Availability lifetime is until 2030</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A">
            <w:pPr>
              <w:spacing w:after="240" w:before="480" w:lineRule="auto"/>
              <w:rPr>
                <w:color w:val="fff6e8"/>
                <w:sz w:val="24"/>
                <w:szCs w:val="24"/>
              </w:rPr>
            </w:pPr>
            <w:hyperlink r:id="rId57">
              <w:r w:rsidDel="00000000" w:rsidR="00000000" w:rsidRPr="00000000">
                <w:rPr>
                  <w:color w:val="f2826e"/>
                  <w:sz w:val="24"/>
                  <w:szCs w:val="24"/>
                  <w:rtl w:val="0"/>
                </w:rPr>
                <w:t xml:space="preserve">Meteosat-11</w:t>
              </w:r>
            </w:hyperlink>
            <w:r w:rsidDel="00000000" w:rsidR="00000000" w:rsidRPr="00000000">
              <w:rPr>
                <w:color w:val="fff6e8"/>
                <w:sz w:val="24"/>
                <w:szCs w:val="24"/>
                <w:rtl w:val="0"/>
              </w:rPr>
              <w:t xml:space="preserve"> (MSG-4)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B">
            <w:pPr>
              <w:spacing w:after="240" w:before="480" w:lineRule="auto"/>
              <w:rPr>
                <w:color w:val="fff6e8"/>
                <w:sz w:val="24"/>
                <w:szCs w:val="24"/>
              </w:rPr>
            </w:pPr>
            <w:r w:rsidDel="00000000" w:rsidR="00000000" w:rsidRPr="00000000">
              <w:rPr>
                <w:color w:val="fff6e8"/>
                <w:sz w:val="24"/>
                <w:szCs w:val="24"/>
                <w:rtl w:val="0"/>
              </w:rPr>
              <w:t xml:space="preserve">2015-07-15 21:05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C">
            <w:pPr>
              <w:spacing w:after="240" w:before="480" w:lineRule="auto"/>
              <w:rPr>
                <w:color w:val="fff6e8"/>
                <w:sz w:val="24"/>
                <w:szCs w:val="24"/>
              </w:rPr>
            </w:pPr>
            <w:r w:rsidDel="00000000" w:rsidR="00000000" w:rsidRPr="00000000">
              <w:rPr>
                <w:color w:val="fff6e8"/>
                <w:sz w:val="24"/>
                <w:szCs w:val="24"/>
                <w:rtl w:val="0"/>
              </w:rPr>
              <w:t xml:space="preserve">Ariane 5ECA</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D">
            <w:pPr>
              <w:spacing w:after="240" w:before="480" w:lineRule="auto"/>
              <w:rPr>
                <w:color w:val="fff6e8"/>
                <w:sz w:val="24"/>
                <w:szCs w:val="24"/>
              </w:rPr>
            </w:pPr>
            <w:r w:rsidDel="00000000" w:rsidR="00000000" w:rsidRPr="00000000">
              <w:rPr>
                <w:color w:val="fff6e8"/>
                <w:sz w:val="24"/>
                <w:szCs w:val="24"/>
                <w:rtl w:val="0"/>
              </w:rPr>
              <w:t xml:space="preserve">Kourou, ELA-3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5E">
            <w:pPr>
              <w:spacing w:after="240" w:before="480" w:lineRule="auto"/>
              <w:rPr>
                <w:color w:val="fff6e8"/>
                <w:sz w:val="24"/>
                <w:szCs w:val="24"/>
              </w:rPr>
            </w:pPr>
            <w:r w:rsidDel="00000000" w:rsidR="00000000" w:rsidRPr="00000000">
              <w:rPr>
                <w:color w:val="fff6e8"/>
                <w:sz w:val="24"/>
                <w:szCs w:val="24"/>
                <w:rtl w:val="0"/>
              </w:rPr>
              <w:t xml:space="preserve">Availability lifetime is until 2033</w:t>
            </w:r>
          </w:p>
        </w:tc>
      </w:tr>
    </w:tbl>
    <w:p w:rsidR="00000000" w:rsidDel="00000000" w:rsidP="00000000" w:rsidRDefault="00000000" w:rsidRPr="00000000" w14:paraId="0000005F">
      <w:pPr>
        <w:spacing w:after="320" w:before="360" w:line="390" w:lineRule="auto"/>
        <w:ind w:left="340" w:firstLine="0"/>
        <w:jc w:val="center"/>
        <w:rPr>
          <w:color w:val="fff6e8"/>
          <w:sz w:val="24"/>
          <w:szCs w:val="24"/>
        </w:rPr>
      </w:pPr>
      <w:r w:rsidDel="00000000" w:rsidR="00000000" w:rsidRPr="00000000">
        <w:rPr>
          <w:color w:val="fff6e8"/>
          <w:sz w:val="24"/>
          <w:szCs w:val="24"/>
        </w:rPr>
        <w:drawing>
          <wp:inline distB="114300" distT="114300" distL="114300" distR="114300">
            <wp:extent cx="2387600" cy="1790700"/>
            <wp:effectExtent b="9525" l="9525" r="9525" t="9525"/>
            <wp:docPr id="4" name="image1.jpg"/>
            <a:graphic>
              <a:graphicData uri="http://schemas.openxmlformats.org/drawingml/2006/picture">
                <pic:pic>
                  <pic:nvPicPr>
                    <pic:cNvPr id="0" name="image1.jpg"/>
                    <pic:cNvPicPr preferRelativeResize="0"/>
                  </pic:nvPicPr>
                  <pic:blipFill>
                    <a:blip r:embed="rId58"/>
                    <a:srcRect b="0" l="0" r="0" t="0"/>
                    <a:stretch>
                      <a:fillRect/>
                    </a:stretch>
                  </pic:blipFill>
                  <pic:spPr>
                    <a:xfrm>
                      <a:off x="0" y="0"/>
                      <a:ext cx="2387600" cy="17907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"https://en.wikipedia.org/wiki/File:Meteosat_Geostasjon%C3%A6r_satellitt.jpg" </w:instrText>
        <w:fldChar w:fldCharType="separate"/>
      </w:r>
      <w:r w:rsidDel="00000000" w:rsidR="00000000" w:rsidRPr="00000000">
        <w:rPr>
          <w:rtl w:val="0"/>
        </w:rPr>
      </w:r>
    </w:p>
    <w:p w:rsidR="00000000" w:rsidDel="00000000" w:rsidP="00000000" w:rsidRDefault="00000000" w:rsidRPr="00000000" w14:paraId="00000060">
      <w:pPr>
        <w:spacing w:after="320" w:before="360" w:line="390" w:lineRule="auto"/>
        <w:ind w:left="34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Meteosat Second Generation</w:t>
      </w:r>
    </w:p>
    <w:p w:rsidR="00000000" w:rsidDel="00000000" w:rsidP="00000000" w:rsidRDefault="00000000" w:rsidRPr="00000000" w14:paraId="00000061">
      <w:pPr>
        <w:spacing w:after="320" w:before="360" w:line="390" w:lineRule="auto"/>
        <w:ind w:left="340" w:firstLine="0"/>
        <w:jc w:val="center"/>
        <w:rPr>
          <w:color w:val="fff6e8"/>
          <w:sz w:val="21"/>
          <w:szCs w:val="21"/>
          <w:shd w:fill="333433" w:val="clear"/>
        </w:rPr>
      </w:pPr>
      <w:r w:rsidDel="00000000" w:rsidR="00000000" w:rsidRPr="00000000">
        <w:rPr>
          <w:color w:val="fff6e8"/>
          <w:sz w:val="21"/>
          <w:szCs w:val="21"/>
          <w:shd w:fill="333433" w:val="clear"/>
        </w:rPr>
        <w:drawing>
          <wp:inline distB="114300" distT="114300" distL="114300" distR="114300">
            <wp:extent cx="2387600" cy="1587500"/>
            <wp:effectExtent b="9525" l="9525" r="9525" t="9525"/>
            <wp:docPr id="1" name="image3.jpg"/>
            <a:graphic>
              <a:graphicData uri="http://schemas.openxmlformats.org/drawingml/2006/picture">
                <pic:pic>
                  <pic:nvPicPr>
                    <pic:cNvPr id="0" name="image3.jpg"/>
                    <pic:cNvPicPr preferRelativeResize="0"/>
                  </pic:nvPicPr>
                  <pic:blipFill>
                    <a:blip r:embed="rId59"/>
                    <a:srcRect b="0" l="0" r="0" t="0"/>
                    <a:stretch>
                      <a:fillRect/>
                    </a:stretch>
                  </pic:blipFill>
                  <pic:spPr>
                    <a:xfrm>
                      <a:off x="0" y="0"/>
                      <a:ext cx="2387600" cy="15875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"https://en.wikipedia.org/wiki/File:EUMETSAT_MSG_control.jpg" </w:instrText>
        <w:fldChar w:fldCharType="separate"/>
      </w:r>
      <w:r w:rsidDel="00000000" w:rsidR="00000000" w:rsidRPr="00000000">
        <w:rPr>
          <w:rtl w:val="0"/>
        </w:rPr>
      </w:r>
    </w:p>
    <w:p w:rsidR="00000000" w:rsidDel="00000000" w:rsidP="00000000" w:rsidRDefault="00000000" w:rsidRPr="00000000" w14:paraId="00000062">
      <w:pPr>
        <w:spacing w:after="320" w:before="360" w:line="390" w:lineRule="auto"/>
        <w:ind w:left="34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The MSG control centre in Darmstadt</w:t>
      </w:r>
    </w:p>
    <w:p w:rsidR="00000000" w:rsidDel="00000000" w:rsidP="00000000" w:rsidRDefault="00000000" w:rsidRPr="00000000" w14:paraId="00000063">
      <w:pPr>
        <w:shd w:fill="2f302f" w:val="clear"/>
        <w:spacing w:after="240" w:before="360" w:line="390" w:lineRule="auto"/>
        <w:rPr>
          <w:color w:val="86b8ea"/>
          <w:sz w:val="32"/>
          <w:szCs w:val="32"/>
          <w:vertAlign w:val="superscript"/>
        </w:rPr>
      </w:pPr>
      <w:r w:rsidDel="00000000" w:rsidR="00000000" w:rsidRPr="00000000">
        <w:rPr>
          <w:color w:val="fff6e8"/>
          <w:sz w:val="24"/>
          <w:szCs w:val="24"/>
          <w:rtl w:val="0"/>
        </w:rPr>
        <w:t xml:space="preserve">Meteosat Second Generation was designed in response to user requirements to serve the needs of </w:t>
      </w:r>
      <w:hyperlink r:id="rId60">
        <w:r w:rsidDel="00000000" w:rsidR="00000000" w:rsidRPr="00000000">
          <w:rPr>
            <w:color w:val="86b8ea"/>
            <w:sz w:val="24"/>
            <w:szCs w:val="24"/>
            <w:rtl w:val="0"/>
          </w:rPr>
          <w:t xml:space="preserve">nowcasting</w:t>
        </w:r>
      </w:hyperlink>
      <w:r w:rsidDel="00000000" w:rsidR="00000000" w:rsidRPr="00000000">
        <w:rPr>
          <w:color w:val="fff6e8"/>
          <w:sz w:val="24"/>
          <w:szCs w:val="24"/>
          <w:rtl w:val="0"/>
        </w:rPr>
        <w:t xml:space="preserve"> applications and </w:t>
      </w:r>
      <w:hyperlink r:id="rId61">
        <w:r w:rsidDel="00000000" w:rsidR="00000000" w:rsidRPr="00000000">
          <w:rPr>
            <w:color w:val="86b8ea"/>
            <w:sz w:val="24"/>
            <w:szCs w:val="24"/>
            <w:rtl w:val="0"/>
          </w:rPr>
          <w:t xml:space="preserve">numerical weather prediction</w:t>
        </w:r>
      </w:hyperlink>
      <w:r w:rsidDel="00000000" w:rsidR="00000000" w:rsidRPr="00000000">
        <w:rPr>
          <w:color w:val="fff6e8"/>
          <w:sz w:val="24"/>
          <w:szCs w:val="24"/>
          <w:rtl w:val="0"/>
        </w:rPr>
        <w:t xml:space="preserve">. In addition, the </w:t>
      </w:r>
      <w:hyperlink r:id="rId62">
        <w:r w:rsidDel="00000000" w:rsidR="00000000" w:rsidRPr="00000000">
          <w:rPr>
            <w:color w:val="86b8ea"/>
            <w:sz w:val="24"/>
            <w:szCs w:val="24"/>
            <w:rtl w:val="0"/>
          </w:rPr>
          <w:t xml:space="preserve">GERB</w:t>
        </w:r>
      </w:hyperlink>
      <w:r w:rsidDel="00000000" w:rsidR="00000000" w:rsidRPr="00000000">
        <w:rPr>
          <w:color w:val="fff6e8"/>
          <w:sz w:val="24"/>
          <w:szCs w:val="24"/>
          <w:rtl w:val="0"/>
        </w:rPr>
        <w:t xml:space="preserve"> instrument provides important data for climate monitoring and research. The MSG satellites are 3.2 m in diameter and 2.4 m high and spin anti-clockwise at 100 rpm</w:t>
      </w:r>
      <w:hyperlink r:id="rId63">
        <w:r w:rsidDel="00000000" w:rsidR="00000000" w:rsidRPr="00000000">
          <w:rPr>
            <w:color w:val="86b8ea"/>
            <w:sz w:val="32"/>
            <w:szCs w:val="32"/>
            <w:vertAlign w:val="superscript"/>
            <w:rtl w:val="0"/>
          </w:rPr>
          <w:t xml:space="preserve">[7]</w:t>
        </w:r>
      </w:hyperlink>
      <w:r w:rsidDel="00000000" w:rsidR="00000000" w:rsidRPr="00000000">
        <w:rPr>
          <w:color w:val="fff6e8"/>
          <w:sz w:val="24"/>
          <w:szCs w:val="24"/>
          <w:rtl w:val="0"/>
        </w:rPr>
        <w:t xml:space="preserve"> at an altitude of 36,000 km.</w:t>
      </w:r>
      <w:hyperlink r:id="rId64">
        <w:r w:rsidDel="00000000" w:rsidR="00000000" w:rsidRPr="00000000">
          <w:rPr>
            <w:color w:val="86b8ea"/>
            <w:sz w:val="32"/>
            <w:szCs w:val="32"/>
            <w:vertAlign w:val="superscript"/>
            <w:rtl w:val="0"/>
          </w:rPr>
          <w:t xml:space="preserve">[8]</w:t>
        </w:r>
      </w:hyperlink>
      <w:r w:rsidDel="00000000" w:rsidR="00000000" w:rsidRPr="00000000">
        <w:rPr>
          <w:rtl w:val="0"/>
        </w:rPr>
      </w:r>
    </w:p>
    <w:p w:rsidR="00000000" w:rsidDel="00000000" w:rsidP="00000000" w:rsidRDefault="00000000" w:rsidRPr="00000000" w14:paraId="00000064">
      <w:pPr>
        <w:shd w:fill="2f302f" w:val="clear"/>
        <w:spacing w:after="240" w:before="360" w:line="390" w:lineRule="auto"/>
        <w:rPr>
          <w:color w:val="fff6e8"/>
          <w:sz w:val="24"/>
          <w:szCs w:val="24"/>
        </w:rPr>
      </w:pPr>
      <w:r w:rsidDel="00000000" w:rsidR="00000000" w:rsidRPr="00000000">
        <w:rPr>
          <w:color w:val="fff6e8"/>
          <w:sz w:val="24"/>
          <w:szCs w:val="24"/>
          <w:rtl w:val="0"/>
        </w:rPr>
        <w:t xml:space="preserve">The contract for the second generation was awarded to </w:t>
      </w:r>
      <w:hyperlink r:id="rId65">
        <w:r w:rsidDel="00000000" w:rsidR="00000000" w:rsidRPr="00000000">
          <w:rPr>
            <w:color w:val="86b8ea"/>
            <w:sz w:val="24"/>
            <w:szCs w:val="24"/>
            <w:rtl w:val="0"/>
          </w:rPr>
          <w:t xml:space="preserve">Aérospatiale</w:t>
        </w:r>
      </w:hyperlink>
      <w:r w:rsidDel="00000000" w:rsidR="00000000" w:rsidRPr="00000000">
        <w:rPr>
          <w:color w:val="fff6e8"/>
          <w:sz w:val="24"/>
          <w:szCs w:val="24"/>
          <w:rtl w:val="0"/>
        </w:rPr>
        <w:t xml:space="preserve"> in its </w:t>
      </w:r>
      <w:hyperlink r:id="rId66">
        <w:r w:rsidDel="00000000" w:rsidR="00000000" w:rsidRPr="00000000">
          <w:rPr>
            <w:color w:val="86b8ea"/>
            <w:sz w:val="24"/>
            <w:szCs w:val="24"/>
            <w:rtl w:val="0"/>
          </w:rPr>
          <w:t xml:space="preserve">Cannes Mandelieu Space Centre</w:t>
        </w:r>
      </w:hyperlink>
      <w:r w:rsidDel="00000000" w:rsidR="00000000" w:rsidRPr="00000000">
        <w:rPr>
          <w:color w:val="fff6e8"/>
          <w:sz w:val="24"/>
          <w:szCs w:val="24"/>
          <w:rtl w:val="0"/>
        </w:rPr>
        <w:t xml:space="preserve"> (now </w:t>
      </w:r>
      <w:hyperlink r:id="rId67">
        <w:r w:rsidDel="00000000" w:rsidR="00000000" w:rsidRPr="00000000">
          <w:rPr>
            <w:color w:val="86b8ea"/>
            <w:sz w:val="24"/>
            <w:szCs w:val="24"/>
            <w:rtl w:val="0"/>
          </w:rPr>
          <w:t xml:space="preserve">Thales Alenia Space</w:t>
        </w:r>
      </w:hyperlink>
      <w:r w:rsidDel="00000000" w:rsidR="00000000" w:rsidRPr="00000000">
        <w:rPr>
          <w:color w:val="fff6e8"/>
          <w:sz w:val="24"/>
          <w:szCs w:val="24"/>
          <w:rtl w:val="0"/>
        </w:rPr>
        <w:t xml:space="preserve">), with main subcontractors as </w:t>
      </w:r>
      <w:hyperlink r:id="rId68">
        <w:r w:rsidDel="00000000" w:rsidR="00000000" w:rsidRPr="00000000">
          <w:rPr>
            <w:color w:val="86b8ea"/>
            <w:sz w:val="24"/>
            <w:szCs w:val="24"/>
            <w:rtl w:val="0"/>
          </w:rPr>
          <w:t xml:space="preserve">Matra</w:t>
        </w:r>
      </w:hyperlink>
      <w:r w:rsidDel="00000000" w:rsidR="00000000" w:rsidRPr="00000000">
        <w:rPr>
          <w:color w:val="fff6e8"/>
          <w:sz w:val="24"/>
          <w:szCs w:val="24"/>
          <w:rtl w:val="0"/>
        </w:rPr>
        <w:t xml:space="preserve">, </w:t>
      </w:r>
      <w:hyperlink r:id="rId69">
        <w:r w:rsidDel="00000000" w:rsidR="00000000" w:rsidRPr="00000000">
          <w:rPr>
            <w:color w:val="86b8ea"/>
            <w:sz w:val="24"/>
            <w:szCs w:val="24"/>
            <w:rtl w:val="0"/>
          </w:rPr>
          <w:t xml:space="preserve">Messerschmitt</w:t>
        </w:r>
      </w:hyperlink>
      <w:r w:rsidDel="00000000" w:rsidR="00000000" w:rsidRPr="00000000">
        <w:rPr>
          <w:color w:val="fff6e8"/>
          <w:sz w:val="24"/>
          <w:szCs w:val="24"/>
          <w:rtl w:val="0"/>
        </w:rPr>
        <w:t xml:space="preserve">, </w:t>
      </w:r>
      <w:hyperlink r:id="rId70">
        <w:r w:rsidDel="00000000" w:rsidR="00000000" w:rsidRPr="00000000">
          <w:rPr>
            <w:color w:val="86b8ea"/>
            <w:sz w:val="24"/>
            <w:szCs w:val="24"/>
            <w:rtl w:val="0"/>
          </w:rPr>
          <w:t xml:space="preserve">Alenia</w:t>
        </w:r>
      </w:hyperlink>
      <w:r w:rsidDel="00000000" w:rsidR="00000000" w:rsidRPr="00000000">
        <w:rPr>
          <w:color w:val="fff6e8"/>
          <w:sz w:val="24"/>
          <w:szCs w:val="24"/>
          <w:rtl w:val="0"/>
        </w:rPr>
        <w:t xml:space="preserve">.</w:t>
      </w:r>
    </w:p>
    <w:p w:rsidR="00000000" w:rsidDel="00000000" w:rsidP="00000000" w:rsidRDefault="00000000" w:rsidRPr="00000000" w14:paraId="00000065">
      <w:pPr>
        <w:shd w:fill="2f302f" w:val="clear"/>
        <w:spacing w:after="240" w:before="360" w:line="390" w:lineRule="auto"/>
        <w:rPr>
          <w:color w:val="fff6e8"/>
          <w:sz w:val="24"/>
          <w:szCs w:val="24"/>
        </w:rPr>
      </w:pPr>
      <w:r w:rsidDel="00000000" w:rsidR="00000000" w:rsidRPr="00000000">
        <w:rPr>
          <w:color w:val="fff6e8"/>
          <w:sz w:val="24"/>
          <w:szCs w:val="24"/>
          <w:rtl w:val="0"/>
        </w:rPr>
        <w:t xml:space="preserve">The satellites are spin-stabilised like the previous generation, but with many design improvements. The more frequent and comprehensive data collected by MSG also aids the weather forecaster in the swift recognition and prediction of dangerous weather phenomena such as thunderstorms, fog, and explosive development of small, but intense, depressions, which can lead to devastating wind storms.</w:t>
      </w:r>
    </w:p>
    <w:p w:rsidR="00000000" w:rsidDel="00000000" w:rsidP="00000000" w:rsidRDefault="00000000" w:rsidRPr="00000000" w14:paraId="00000066">
      <w:pPr>
        <w:shd w:fill="2f302f" w:val="clear"/>
        <w:spacing w:after="240" w:before="360" w:line="390" w:lineRule="auto"/>
        <w:rPr>
          <w:color w:val="fff6e8"/>
          <w:sz w:val="24"/>
          <w:szCs w:val="24"/>
        </w:rPr>
      </w:pPr>
      <w:r w:rsidDel="00000000" w:rsidR="00000000" w:rsidRPr="00000000">
        <w:rPr>
          <w:color w:val="fff6e8"/>
          <w:sz w:val="24"/>
          <w:szCs w:val="24"/>
          <w:rtl w:val="0"/>
        </w:rPr>
        <w:t xml:space="preserve">On 29 January 2004 the first Meteosat Second Generation satellite MSG-1, renamed to </w:t>
      </w:r>
      <w:hyperlink r:id="rId71">
        <w:r w:rsidDel="00000000" w:rsidR="00000000" w:rsidRPr="00000000">
          <w:rPr>
            <w:color w:val="86b8ea"/>
            <w:sz w:val="24"/>
            <w:szCs w:val="24"/>
            <w:rtl w:val="0"/>
          </w:rPr>
          <w:t xml:space="preserve">Meteosat-8</w:t>
        </w:r>
      </w:hyperlink>
      <w:r w:rsidDel="00000000" w:rsidR="00000000" w:rsidRPr="00000000">
        <w:rPr>
          <w:color w:val="fff6e8"/>
          <w:sz w:val="24"/>
          <w:szCs w:val="24"/>
          <w:rtl w:val="0"/>
        </w:rPr>
        <w:t xml:space="preserve"> once operational, commenced routine operations. In addition to the main </w:t>
      </w:r>
      <w:hyperlink r:id="rId72">
        <w:r w:rsidDel="00000000" w:rsidR="00000000" w:rsidRPr="00000000">
          <w:rPr>
            <w:color w:val="86b8ea"/>
            <w:sz w:val="24"/>
            <w:szCs w:val="24"/>
            <w:rtl w:val="0"/>
          </w:rPr>
          <w:t xml:space="preserve">optical payload</w:t>
        </w:r>
      </w:hyperlink>
      <w:r w:rsidDel="00000000" w:rsidR="00000000" w:rsidRPr="00000000">
        <w:rPr>
          <w:color w:val="fff6e8"/>
          <w:sz w:val="24"/>
          <w:szCs w:val="24"/>
          <w:rtl w:val="0"/>
        </w:rPr>
        <w:t xml:space="preserve"> SEVIRI (Spinning Enhanced Visible and Infrared Imager), Meteosat-8 also carries the secondary payload GERB (Geostationary Earth Radiation Budget) instrument. The launch of MSG-2 (renamed to Meteosat-9) took place on 21 December 2005. The launch of MSG-3 (renamed to Meteosat-10) took place on 5 July 2012.</w:t>
      </w:r>
    </w:p>
    <w:p w:rsidR="00000000" w:rsidDel="00000000" w:rsidP="00000000" w:rsidRDefault="00000000" w:rsidRPr="00000000" w14:paraId="00000067">
      <w:pPr>
        <w:shd w:fill="2f302f" w:val="clear"/>
        <w:spacing w:after="240" w:before="360" w:line="390" w:lineRule="auto"/>
        <w:rPr>
          <w:color w:val="fff6e8"/>
          <w:sz w:val="24"/>
          <w:szCs w:val="24"/>
        </w:rPr>
      </w:pPr>
      <w:r w:rsidDel="00000000" w:rsidR="00000000" w:rsidRPr="00000000">
        <w:rPr>
          <w:color w:val="fff6e8"/>
          <w:sz w:val="24"/>
          <w:szCs w:val="24"/>
          <w:rtl w:val="0"/>
        </w:rPr>
        <w:t xml:space="preserve">Meteosat-8 is stationed over the Indian Ocean, arriving at 41.5°E on 21 September 2016 and it took over as prime Indian Ocean Data Coverage (IODC) spacecraft on 1 February 2017 (replacing Meteosat-7). Meteosat-8 was retired from operational service on 1 July 2022 and finally decommissioned on 13 October 2022 after twenty years in orbit. The spacecraft was disposed of in compliance with ISO-24113 guidelines (although not designed with this in mind) having been raised 740km above the geostationary ring and spun down to 20rpm. The propulsion system was then passivated and the satellite deactivated.</w:t>
      </w:r>
    </w:p>
    <w:p w:rsidR="00000000" w:rsidDel="00000000" w:rsidP="00000000" w:rsidRDefault="00000000" w:rsidRPr="00000000" w14:paraId="00000068">
      <w:pPr>
        <w:shd w:fill="2f302f" w:val="clear"/>
        <w:spacing w:after="240" w:before="360" w:line="390" w:lineRule="auto"/>
        <w:rPr>
          <w:color w:val="fff6e8"/>
          <w:sz w:val="24"/>
          <w:szCs w:val="24"/>
        </w:rPr>
      </w:pPr>
      <w:r w:rsidDel="00000000" w:rsidR="00000000" w:rsidRPr="00000000">
        <w:rPr>
          <w:color w:val="fff6e8"/>
          <w:sz w:val="24"/>
          <w:szCs w:val="24"/>
          <w:rtl w:val="0"/>
        </w:rPr>
        <w:t xml:space="preserve">Meteosat-9 is also stationed over the Indian Ocean, arriving at 45.5°E on 20 April 2022 and it took over as prime IODC spacecraft on 1 June 2022 (replacing Meteosat-8).</w:t>
      </w:r>
    </w:p>
    <w:p w:rsidR="00000000" w:rsidDel="00000000" w:rsidP="00000000" w:rsidRDefault="00000000" w:rsidRPr="00000000" w14:paraId="00000069">
      <w:pPr>
        <w:shd w:fill="2f302f" w:val="clear"/>
        <w:spacing w:after="240" w:before="360" w:line="390" w:lineRule="auto"/>
        <w:rPr>
          <w:color w:val="86b8ea"/>
          <w:sz w:val="32"/>
          <w:szCs w:val="32"/>
          <w:vertAlign w:val="superscript"/>
        </w:rPr>
      </w:pPr>
      <w:r w:rsidDel="00000000" w:rsidR="00000000" w:rsidRPr="00000000">
        <w:rPr>
          <w:color w:val="fff6e8"/>
          <w:sz w:val="24"/>
          <w:szCs w:val="24"/>
          <w:rtl w:val="0"/>
        </w:rPr>
        <w:t xml:space="preserve">Meteosat-10 and -11 are located over Africa with various differences in operational configuration. Since 20 March 2018, Meteosat-10 provides an operational European 'rapid scan' mode service (the MSG RSS service first commenced in May 2008), with images of Europe every 5 minutes. Since 20 February 2018, Meteosat-11 provides the main full Earth imagery service over Europe and Africa (with images every 15-minutes).</w:t>
      </w:r>
      <w:hyperlink r:id="rId73">
        <w:r w:rsidDel="00000000" w:rsidR="00000000" w:rsidRPr="00000000">
          <w:rPr>
            <w:color w:val="86b8ea"/>
            <w:sz w:val="32"/>
            <w:szCs w:val="32"/>
            <w:vertAlign w:val="superscript"/>
            <w:rtl w:val="0"/>
          </w:rPr>
          <w:t xml:space="preserve">[9]</w:t>
        </w:r>
      </w:hyperlink>
      <w:r w:rsidDel="00000000" w:rsidR="00000000" w:rsidRPr="00000000">
        <w:rPr>
          <w:rtl w:val="0"/>
        </w:rPr>
      </w:r>
    </w:p>
    <w:p w:rsidR="00000000" w:rsidDel="00000000" w:rsidP="00000000" w:rsidRDefault="00000000" w:rsidRPr="00000000" w14:paraId="0000006A">
      <w:pPr>
        <w:shd w:fill="2f302f" w:val="clear"/>
        <w:spacing w:after="240" w:before="360" w:line="390" w:lineRule="auto"/>
        <w:rPr>
          <w:color w:val="fff6e8"/>
          <w:sz w:val="24"/>
          <w:szCs w:val="24"/>
        </w:rPr>
      </w:pPr>
      <w:r w:rsidDel="00000000" w:rsidR="00000000" w:rsidRPr="00000000">
        <w:rPr>
          <w:color w:val="fff6e8"/>
          <w:sz w:val="24"/>
          <w:szCs w:val="24"/>
          <w:rtl w:val="0"/>
        </w:rPr>
        <w:t xml:space="preserve">MSG-4 was successfully launched into space on 15 July 2015 at 18:42 local time on top an </w:t>
      </w:r>
      <w:hyperlink r:id="rId74">
        <w:r w:rsidDel="00000000" w:rsidR="00000000" w:rsidRPr="00000000">
          <w:rPr>
            <w:color w:val="86b8ea"/>
            <w:sz w:val="24"/>
            <w:szCs w:val="24"/>
            <w:rtl w:val="0"/>
          </w:rPr>
          <w:t xml:space="preserve">Ariane 5</w:t>
        </w:r>
      </w:hyperlink>
      <w:r w:rsidDel="00000000" w:rsidR="00000000" w:rsidRPr="00000000">
        <w:rPr>
          <w:color w:val="fff6e8"/>
          <w:sz w:val="24"/>
          <w:szCs w:val="24"/>
          <w:rtl w:val="0"/>
        </w:rPr>
        <w:t xml:space="preserve"> Rocket from the </w:t>
      </w:r>
      <w:hyperlink r:id="rId75">
        <w:r w:rsidDel="00000000" w:rsidR="00000000" w:rsidRPr="00000000">
          <w:rPr>
            <w:color w:val="86b8ea"/>
            <w:sz w:val="24"/>
            <w:szCs w:val="24"/>
            <w:rtl w:val="0"/>
          </w:rPr>
          <w:t xml:space="preserve">Guiana Space Centre</w:t>
        </w:r>
      </w:hyperlink>
      <w:r w:rsidDel="00000000" w:rsidR="00000000" w:rsidRPr="00000000">
        <w:rPr>
          <w:color w:val="fff6e8"/>
          <w:sz w:val="24"/>
          <w:szCs w:val="24"/>
          <w:rtl w:val="0"/>
        </w:rPr>
        <w:t xml:space="preserve"> in Kourou, French Guiana. Like MSG-1, MSG-2 and MSG-3, MSG-4 was launched by </w:t>
      </w:r>
      <w:hyperlink r:id="rId76">
        <w:r w:rsidDel="00000000" w:rsidR="00000000" w:rsidRPr="00000000">
          <w:rPr>
            <w:color w:val="86b8ea"/>
            <w:sz w:val="24"/>
            <w:szCs w:val="24"/>
            <w:rtl w:val="0"/>
          </w:rPr>
          <w:t xml:space="preserve">Arianespace</w:t>
        </w:r>
      </w:hyperlink>
      <w:r w:rsidDel="00000000" w:rsidR="00000000" w:rsidRPr="00000000">
        <w:rPr>
          <w:color w:val="fff6e8"/>
          <w:sz w:val="24"/>
          <w:szCs w:val="24"/>
          <w:rtl w:val="0"/>
        </w:rPr>
        <w:t xml:space="preserve">. The MSG-4 commissioning was successfully completed in December 2015 at which time the spacecraft was placed into in-orbit storage as planned, and renamed to Meteosat-11.</w:t>
      </w:r>
    </w:p>
    <w:p w:rsidR="00000000" w:rsidDel="00000000" w:rsidP="00000000" w:rsidRDefault="00000000" w:rsidRPr="00000000" w14:paraId="0000006B">
      <w:pPr>
        <w:shd w:fill="2f302f" w:val="clear"/>
        <w:spacing w:after="60" w:before="300" w:line="384.00000000000006" w:lineRule="auto"/>
        <w:rPr>
          <w:b w:val="1"/>
          <w:color w:val="fffff3"/>
          <w:sz w:val="33"/>
          <w:szCs w:val="33"/>
        </w:rPr>
      </w:pPr>
      <w:r w:rsidDel="00000000" w:rsidR="00000000" w:rsidRPr="00000000">
        <w:rPr>
          <w:b w:val="1"/>
          <w:color w:val="fffff3"/>
          <w:sz w:val="33"/>
          <w:szCs w:val="33"/>
          <w:rtl w:val="0"/>
        </w:rPr>
        <w:t xml:space="preserve">Secondary Payloads</w:t>
      </w:r>
    </w:p>
    <w:p w:rsidR="00000000" w:rsidDel="00000000" w:rsidP="00000000" w:rsidRDefault="00000000" w:rsidRPr="00000000" w14:paraId="0000006C">
      <w:pPr>
        <w:shd w:fill="2f302f" w:val="clear"/>
        <w:spacing w:after="240" w:before="360" w:line="390" w:lineRule="auto"/>
        <w:rPr>
          <w:color w:val="fff6e8"/>
          <w:sz w:val="24"/>
          <w:szCs w:val="24"/>
        </w:rPr>
      </w:pPr>
      <w:r w:rsidDel="00000000" w:rsidR="00000000" w:rsidRPr="00000000">
        <w:rPr>
          <w:color w:val="fff6e8"/>
          <w:sz w:val="24"/>
          <w:szCs w:val="24"/>
          <w:rtl w:val="0"/>
        </w:rPr>
        <w:t xml:space="preserve">Meteosat-8, -9, -10, and -11 each carry a GERB Instrument, DCP capable service equipment and a Search and Rescue signal Processor (SARP) that is capable of detecting 406 MHz </w:t>
      </w:r>
      <w:hyperlink r:id="rId77">
        <w:r w:rsidDel="00000000" w:rsidR="00000000" w:rsidRPr="00000000">
          <w:rPr>
            <w:color w:val="86b8ea"/>
            <w:sz w:val="24"/>
            <w:szCs w:val="24"/>
            <w:rtl w:val="0"/>
          </w:rPr>
          <w:t xml:space="preserve">distress signals</w:t>
        </w:r>
      </w:hyperlink>
      <w:r w:rsidDel="00000000" w:rsidR="00000000" w:rsidRPr="00000000">
        <w:rPr>
          <w:color w:val="fff6e8"/>
          <w:sz w:val="24"/>
          <w:szCs w:val="24"/>
          <w:rtl w:val="0"/>
        </w:rPr>
        <w:t xml:space="preserve"> from </w:t>
      </w:r>
      <w:hyperlink r:id="rId78">
        <w:r w:rsidDel="00000000" w:rsidR="00000000" w:rsidRPr="00000000">
          <w:rPr>
            <w:color w:val="86b8ea"/>
            <w:sz w:val="24"/>
            <w:szCs w:val="24"/>
            <w:rtl w:val="0"/>
          </w:rPr>
          <w:t xml:space="preserve">emergency position-indicating radiobeacon stations</w:t>
        </w:r>
      </w:hyperlink>
      <w:r w:rsidDel="00000000" w:rsidR="00000000" w:rsidRPr="00000000">
        <w:rPr>
          <w:color w:val="fff6e8"/>
          <w:sz w:val="24"/>
          <w:szCs w:val="24"/>
          <w:rtl w:val="0"/>
        </w:rPr>
        <w:t xml:space="preserve">.</w:t>
      </w:r>
      <w:hyperlink r:id="rId79">
        <w:r w:rsidDel="00000000" w:rsidR="00000000" w:rsidRPr="00000000">
          <w:rPr>
            <w:color w:val="86b8ea"/>
            <w:sz w:val="32"/>
            <w:szCs w:val="32"/>
            <w:vertAlign w:val="superscript"/>
            <w:rtl w:val="0"/>
          </w:rPr>
          <w:t xml:space="preserve">[10]</w:t>
        </w:r>
      </w:hyperlink>
      <w:r w:rsidDel="00000000" w:rsidR="00000000" w:rsidRPr="00000000">
        <w:rPr>
          <w:color w:val="fff6e8"/>
          <w:sz w:val="24"/>
          <w:szCs w:val="24"/>
          <w:rtl w:val="0"/>
        </w:rPr>
        <w:t xml:space="preserve"> For SARP, see more under </w:t>
      </w:r>
      <w:hyperlink r:id="rId80">
        <w:r w:rsidDel="00000000" w:rsidR="00000000" w:rsidRPr="00000000">
          <w:rPr>
            <w:color w:val="86b8ea"/>
            <w:sz w:val="24"/>
            <w:szCs w:val="24"/>
            <w:rtl w:val="0"/>
          </w:rPr>
          <w:t xml:space="preserve">Cospas-Sarsat</w:t>
        </w:r>
      </w:hyperlink>
      <w:r w:rsidDel="00000000" w:rsidR="00000000" w:rsidRPr="00000000">
        <w:rPr>
          <w:color w:val="fff6e8"/>
          <w:sz w:val="24"/>
          <w:szCs w:val="24"/>
          <w:rtl w:val="0"/>
        </w:rPr>
        <w:t xml:space="preserve">.</w:t>
      </w:r>
    </w:p>
    <w:p w:rsidR="00000000" w:rsidDel="00000000" w:rsidP="00000000" w:rsidRDefault="00000000" w:rsidRPr="00000000" w14:paraId="0000006D">
      <w:pPr>
        <w:shd w:fill="2f302f" w:val="clear"/>
        <w:spacing w:after="60" w:before="300" w:line="330" w:lineRule="auto"/>
        <w:rPr>
          <w:rFonts w:ascii="Georgia" w:cs="Georgia" w:eastAsia="Georgia" w:hAnsi="Georgia"/>
          <w:b w:val="1"/>
          <w:color w:val="fffff3"/>
          <w:sz w:val="48"/>
          <w:szCs w:val="48"/>
        </w:rPr>
      </w:pPr>
      <w:r w:rsidDel="00000000" w:rsidR="00000000" w:rsidRPr="00000000">
        <w:rPr>
          <w:rFonts w:ascii="Georgia" w:cs="Georgia" w:eastAsia="Georgia" w:hAnsi="Georgia"/>
          <w:b w:val="1"/>
          <w:color w:val="fffff3"/>
          <w:sz w:val="48"/>
          <w:szCs w:val="48"/>
          <w:rtl w:val="0"/>
        </w:rPr>
        <w:t xml:space="preserve">Third Generation ("MTG")</w:t>
      </w:r>
    </w:p>
    <w:tbl>
      <w:tblPr>
        <w:tblStyle w:val="Table3"/>
        <w:tblW w:w="9120.0" w:type="dxa"/>
        <w:jc w:val="left"/>
        <w:tblBorders>
          <w:top w:color="666968" w:space="0" w:sz="6" w:val="single"/>
          <w:left w:color="666968" w:space="0" w:sz="6" w:val="single"/>
          <w:bottom w:color="666968" w:space="0" w:sz="6" w:val="single"/>
          <w:right w:color="666968" w:space="0" w:sz="6" w:val="single"/>
          <w:insideH w:color="666968" w:space="0" w:sz="6" w:val="single"/>
          <w:insideV w:color="666968" w:space="0" w:sz="6" w:val="single"/>
        </w:tblBorders>
        <w:tblLayout w:type="fixed"/>
        <w:tblLook w:val="0600"/>
      </w:tblPr>
      <w:tblGrid>
        <w:gridCol w:w="2640"/>
        <w:gridCol w:w="1815"/>
        <w:gridCol w:w="1485"/>
        <w:gridCol w:w="1860"/>
        <w:gridCol w:w="1320"/>
        <w:tblGridChange w:id="0">
          <w:tblGrid>
            <w:gridCol w:w="2640"/>
            <w:gridCol w:w="1815"/>
            <w:gridCol w:w="1485"/>
            <w:gridCol w:w="1860"/>
            <w:gridCol w:w="1320"/>
          </w:tblGrid>
        </w:tblGridChange>
      </w:tblGrid>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6E">
            <w:pPr>
              <w:spacing w:after="240" w:before="480" w:lineRule="auto"/>
              <w:jc w:val="center"/>
              <w:rPr>
                <w:color w:val="fff6e8"/>
                <w:sz w:val="24"/>
                <w:szCs w:val="24"/>
              </w:rPr>
            </w:pPr>
            <w:r w:rsidDel="00000000" w:rsidR="00000000" w:rsidRPr="00000000">
              <w:rPr>
                <w:b w:val="1"/>
                <w:color w:val="fff6e8"/>
                <w:sz w:val="24"/>
                <w:szCs w:val="24"/>
                <w:rtl w:val="0"/>
              </w:rPr>
              <w:t xml:space="preserve">Satellite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6F">
            <w:pPr>
              <w:spacing w:after="240" w:before="480" w:lineRule="auto"/>
              <w:jc w:val="center"/>
              <w:rPr>
                <w:color w:val="fff6e8"/>
                <w:sz w:val="24"/>
                <w:szCs w:val="24"/>
              </w:rPr>
            </w:pPr>
            <w:r w:rsidDel="00000000" w:rsidR="00000000" w:rsidRPr="00000000">
              <w:rPr>
                <w:b w:val="1"/>
                <w:color w:val="fff6e8"/>
                <w:sz w:val="24"/>
                <w:szCs w:val="24"/>
                <w:rtl w:val="0"/>
              </w:rPr>
              <w:t xml:space="preserve">Launch date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70">
            <w:pPr>
              <w:spacing w:after="240" w:before="480" w:lineRule="auto"/>
              <w:jc w:val="center"/>
              <w:rPr>
                <w:color w:val="fff6e8"/>
                <w:sz w:val="24"/>
                <w:szCs w:val="24"/>
              </w:rPr>
            </w:pPr>
            <w:r w:rsidDel="00000000" w:rsidR="00000000" w:rsidRPr="00000000">
              <w:rPr>
                <w:b w:val="1"/>
                <w:color w:val="fff6e8"/>
                <w:sz w:val="24"/>
                <w:szCs w:val="24"/>
                <w:rtl w:val="0"/>
              </w:rPr>
              <w:t xml:space="preserve">Launch Vehicle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71">
            <w:pPr>
              <w:spacing w:after="240" w:before="480" w:lineRule="auto"/>
              <w:jc w:val="center"/>
              <w:rPr>
                <w:color w:val="fff6e8"/>
                <w:sz w:val="24"/>
                <w:szCs w:val="24"/>
              </w:rPr>
            </w:pPr>
            <w:r w:rsidDel="00000000" w:rsidR="00000000" w:rsidRPr="00000000">
              <w:rPr>
                <w:b w:val="1"/>
                <w:color w:val="fff6e8"/>
                <w:sz w:val="24"/>
                <w:szCs w:val="24"/>
                <w:rtl w:val="0"/>
              </w:rPr>
              <w:t xml:space="preserve">Launch Site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3b3c3b" w:val="clear"/>
            <w:tcMar>
              <w:top w:w="40.0" w:type="dxa"/>
              <w:left w:w="100.0" w:type="dxa"/>
              <w:bottom w:w="40.0" w:type="dxa"/>
              <w:right w:w="100.0" w:type="dxa"/>
            </w:tcMar>
            <w:vAlign w:val="top"/>
          </w:tcPr>
          <w:p w:rsidR="00000000" w:rsidDel="00000000" w:rsidP="00000000" w:rsidRDefault="00000000" w:rsidRPr="00000000" w14:paraId="00000072">
            <w:pPr>
              <w:spacing w:after="240" w:before="480" w:lineRule="auto"/>
              <w:jc w:val="center"/>
              <w:rPr>
                <w:color w:val="fff6e8"/>
                <w:sz w:val="24"/>
                <w:szCs w:val="24"/>
              </w:rPr>
            </w:pPr>
            <w:r w:rsidDel="00000000" w:rsidR="00000000" w:rsidRPr="00000000">
              <w:rPr>
                <w:b w:val="1"/>
                <w:color w:val="fff6e8"/>
                <w:sz w:val="24"/>
                <w:szCs w:val="24"/>
                <w:rtl w:val="0"/>
              </w:rPr>
              <w:t xml:space="preserve">Mission end</w:t>
            </w:r>
            <w:r w:rsidDel="00000000" w:rsidR="00000000" w:rsidRPr="00000000">
              <w:rPr>
                <w:rtl w:val="0"/>
              </w:rPr>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3">
            <w:pPr>
              <w:spacing w:after="240" w:before="480" w:lineRule="auto"/>
              <w:rPr>
                <w:color w:val="fff6e8"/>
                <w:sz w:val="24"/>
                <w:szCs w:val="24"/>
              </w:rPr>
            </w:pPr>
            <w:hyperlink r:id="rId81">
              <w:r w:rsidDel="00000000" w:rsidR="00000000" w:rsidRPr="00000000">
                <w:rPr>
                  <w:color w:val="f2826e"/>
                  <w:sz w:val="24"/>
                  <w:szCs w:val="24"/>
                  <w:rtl w:val="0"/>
                </w:rPr>
                <w:t xml:space="preserve">Meteosat-12</w:t>
              </w:r>
            </w:hyperlink>
            <w:r w:rsidDel="00000000" w:rsidR="00000000" w:rsidRPr="00000000">
              <w:rPr>
                <w:color w:val="fff6e8"/>
                <w:sz w:val="24"/>
                <w:szCs w:val="24"/>
                <w:rtl w:val="0"/>
              </w:rPr>
              <w:t xml:space="preserve"> (MTG-I1)</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4">
            <w:pPr>
              <w:spacing w:after="240" w:before="480" w:lineRule="auto"/>
              <w:rPr>
                <w:color w:val="fff6e8"/>
                <w:sz w:val="24"/>
                <w:szCs w:val="24"/>
              </w:rPr>
            </w:pPr>
            <w:r w:rsidDel="00000000" w:rsidR="00000000" w:rsidRPr="00000000">
              <w:rPr>
                <w:color w:val="fff6e8"/>
                <w:sz w:val="24"/>
                <w:szCs w:val="24"/>
                <w:rtl w:val="0"/>
              </w:rPr>
              <w:t xml:space="preserve">2022-12-13 20:30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5">
            <w:pPr>
              <w:spacing w:after="240" w:before="480" w:lineRule="auto"/>
              <w:rPr>
                <w:color w:val="fff6e8"/>
                <w:sz w:val="24"/>
                <w:szCs w:val="24"/>
              </w:rPr>
            </w:pPr>
            <w:hyperlink r:id="rId82">
              <w:r w:rsidDel="00000000" w:rsidR="00000000" w:rsidRPr="00000000">
                <w:rPr>
                  <w:color w:val="86b8ea"/>
                  <w:sz w:val="24"/>
                  <w:szCs w:val="24"/>
                  <w:rtl w:val="0"/>
                </w:rPr>
                <w:t xml:space="preserve">Ariane 5 ECA</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6">
            <w:pPr>
              <w:spacing w:after="240" w:before="480" w:lineRule="auto"/>
              <w:rPr>
                <w:color w:val="fff6e8"/>
                <w:sz w:val="24"/>
                <w:szCs w:val="24"/>
              </w:rPr>
            </w:pPr>
            <w:hyperlink r:id="rId83">
              <w:r w:rsidDel="00000000" w:rsidR="00000000" w:rsidRPr="00000000">
                <w:rPr>
                  <w:color w:val="86b8ea"/>
                  <w:sz w:val="24"/>
                  <w:szCs w:val="24"/>
                  <w:rtl w:val="0"/>
                </w:rPr>
                <w:t xml:space="preserve">Kourou</w:t>
              </w:r>
            </w:hyperlink>
            <w:r w:rsidDel="00000000" w:rsidR="00000000" w:rsidRPr="00000000">
              <w:rPr>
                <w:color w:val="fff6e8"/>
                <w:sz w:val="24"/>
                <w:szCs w:val="24"/>
                <w:rtl w:val="0"/>
              </w:rPr>
              <w:t xml:space="preserve">, </w:t>
            </w:r>
            <w:hyperlink r:id="rId84">
              <w:r w:rsidDel="00000000" w:rsidR="00000000" w:rsidRPr="00000000">
                <w:rPr>
                  <w:color w:val="86b8ea"/>
                  <w:sz w:val="24"/>
                  <w:szCs w:val="24"/>
                  <w:rtl w:val="0"/>
                </w:rPr>
                <w:t xml:space="preserve">ELA-3</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7">
            <w:pPr>
              <w:spacing w:after="240" w:before="480" w:lineRule="auto"/>
              <w:rPr>
                <w:color w:val="fff6e8"/>
                <w:sz w:val="24"/>
                <w:szCs w:val="24"/>
              </w:rPr>
            </w:pPr>
            <w:r w:rsidDel="00000000" w:rsidR="00000000" w:rsidRPr="00000000">
              <w:rPr>
                <w:color w:val="fff6e8"/>
                <w:sz w:val="24"/>
                <w:szCs w:val="24"/>
                <w:rtl w:val="0"/>
              </w:rPr>
              <w:t xml:space="preserve">TBD</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8">
            <w:pPr>
              <w:spacing w:after="240" w:before="480" w:lineRule="auto"/>
              <w:rPr>
                <w:color w:val="fff6e8"/>
                <w:sz w:val="24"/>
                <w:szCs w:val="24"/>
              </w:rPr>
            </w:pPr>
            <w:hyperlink r:id="rId85">
              <w:r w:rsidDel="00000000" w:rsidR="00000000" w:rsidRPr="00000000">
                <w:rPr>
                  <w:color w:val="f2826e"/>
                  <w:sz w:val="24"/>
                  <w:szCs w:val="24"/>
                  <w:rtl w:val="0"/>
                </w:rPr>
                <w:t xml:space="preserve">Meteosat-13</w:t>
              </w:r>
            </w:hyperlink>
            <w:r w:rsidDel="00000000" w:rsidR="00000000" w:rsidRPr="00000000">
              <w:rPr>
                <w:color w:val="fff6e8"/>
                <w:sz w:val="24"/>
                <w:szCs w:val="24"/>
                <w:rtl w:val="0"/>
              </w:rPr>
              <w:t xml:space="preserve"> (MTG-S1/Sentinel-4A)</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9">
            <w:pPr>
              <w:spacing w:after="240" w:before="480" w:lineRule="auto"/>
              <w:rPr>
                <w:color w:val="fff6e8"/>
                <w:sz w:val="24"/>
                <w:szCs w:val="24"/>
              </w:rPr>
            </w:pPr>
            <w:r w:rsidDel="00000000" w:rsidR="00000000" w:rsidRPr="00000000">
              <w:rPr>
                <w:color w:val="fff6e8"/>
                <w:sz w:val="24"/>
                <w:szCs w:val="24"/>
                <w:rtl w:val="0"/>
              </w:rPr>
              <w:t xml:space="preserve">2025-07-01 21:04 UTC</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A">
            <w:pPr>
              <w:spacing w:after="240" w:before="480" w:lineRule="auto"/>
              <w:rPr>
                <w:color w:val="fff6e8"/>
                <w:sz w:val="24"/>
                <w:szCs w:val="24"/>
              </w:rPr>
            </w:pPr>
            <w:hyperlink r:id="rId86">
              <w:r w:rsidDel="00000000" w:rsidR="00000000" w:rsidRPr="00000000">
                <w:rPr>
                  <w:color w:val="86b8ea"/>
                  <w:sz w:val="24"/>
                  <w:szCs w:val="24"/>
                  <w:rtl w:val="0"/>
                </w:rPr>
                <w:t xml:space="preserve">Falcon 9 Block 5</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B">
            <w:pPr>
              <w:spacing w:after="240" w:before="480" w:lineRule="auto"/>
              <w:rPr>
                <w:color w:val="fff6e8"/>
                <w:sz w:val="24"/>
                <w:szCs w:val="24"/>
              </w:rPr>
            </w:pPr>
            <w:hyperlink r:id="rId87">
              <w:r w:rsidDel="00000000" w:rsidR="00000000" w:rsidRPr="00000000">
                <w:rPr>
                  <w:color w:val="86b8ea"/>
                  <w:sz w:val="24"/>
                  <w:szCs w:val="24"/>
                  <w:rtl w:val="0"/>
                </w:rPr>
                <w:t xml:space="preserve">Kennedy</w:t>
              </w:r>
            </w:hyperlink>
            <w:r w:rsidDel="00000000" w:rsidR="00000000" w:rsidRPr="00000000">
              <w:rPr>
                <w:color w:val="fff6e8"/>
                <w:sz w:val="24"/>
                <w:szCs w:val="24"/>
                <w:rtl w:val="0"/>
              </w:rPr>
              <w:t xml:space="preserve">, </w:t>
            </w:r>
            <w:hyperlink r:id="rId88">
              <w:r w:rsidDel="00000000" w:rsidR="00000000" w:rsidRPr="00000000">
                <w:rPr>
                  <w:color w:val="86b8ea"/>
                  <w:sz w:val="24"/>
                  <w:szCs w:val="24"/>
                  <w:rtl w:val="0"/>
                </w:rPr>
                <w:t xml:space="preserve">LC-39A</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C">
            <w:pPr>
              <w:spacing w:after="240" w:before="480" w:lineRule="auto"/>
              <w:rPr>
                <w:color w:val="fff6e8"/>
                <w:sz w:val="24"/>
                <w:szCs w:val="24"/>
              </w:rPr>
            </w:pPr>
            <w:r w:rsidDel="00000000" w:rsidR="00000000" w:rsidRPr="00000000">
              <w:rPr>
                <w:color w:val="fff6e8"/>
                <w:sz w:val="24"/>
                <w:szCs w:val="24"/>
                <w:rtl w:val="0"/>
              </w:rPr>
              <w:t xml:space="preserve">TBD</w:t>
            </w:r>
          </w:p>
        </w:tc>
      </w:tr>
      <w:tr>
        <w:trPr>
          <w:cantSplit w:val="0"/>
          <w:trHeight w:val="69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D">
            <w:pPr>
              <w:spacing w:after="240" w:before="480" w:lineRule="auto"/>
              <w:rPr>
                <w:color w:val="fff6e8"/>
                <w:sz w:val="24"/>
                <w:szCs w:val="24"/>
              </w:rPr>
            </w:pPr>
            <w:hyperlink r:id="rId89">
              <w:r w:rsidDel="00000000" w:rsidR="00000000" w:rsidRPr="00000000">
                <w:rPr>
                  <w:color w:val="f2826e"/>
                  <w:sz w:val="24"/>
                  <w:szCs w:val="24"/>
                  <w:rtl w:val="0"/>
                </w:rPr>
                <w:t xml:space="preserve">Meteosat-14</w:t>
              </w:r>
            </w:hyperlink>
            <w:r w:rsidDel="00000000" w:rsidR="00000000" w:rsidRPr="00000000">
              <w:rPr>
                <w:color w:val="fff6e8"/>
                <w:sz w:val="24"/>
                <w:szCs w:val="24"/>
                <w:rtl w:val="0"/>
              </w:rPr>
              <w:t xml:space="preserve"> (MTG-I2)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E">
            <w:pPr>
              <w:spacing w:after="240" w:before="480" w:lineRule="auto"/>
              <w:rPr>
                <w:color w:val="fff6e8"/>
                <w:sz w:val="24"/>
                <w:szCs w:val="24"/>
              </w:rPr>
            </w:pPr>
            <w:r w:rsidDel="00000000" w:rsidR="00000000" w:rsidRPr="00000000">
              <w:rPr>
                <w:color w:val="fff6e8"/>
                <w:sz w:val="24"/>
                <w:szCs w:val="24"/>
                <w:rtl w:val="0"/>
              </w:rPr>
              <w:t xml:space="preserve">Planned for 2026</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7F">
            <w:pPr>
              <w:spacing w:after="240" w:before="480" w:lineRule="auto"/>
              <w:rPr>
                <w:color w:val="fff6e8"/>
                <w:sz w:val="24"/>
                <w:szCs w:val="24"/>
              </w:rPr>
            </w:pPr>
            <w:hyperlink r:id="rId90">
              <w:r w:rsidDel="00000000" w:rsidR="00000000" w:rsidRPr="00000000">
                <w:rPr>
                  <w:color w:val="86b8ea"/>
                  <w:sz w:val="24"/>
                  <w:szCs w:val="24"/>
                  <w:rtl w:val="0"/>
                </w:rPr>
                <w:t xml:space="preserve">Ariane 62</w:t>
              </w:r>
            </w:hyperlink>
            <w:hyperlink r:id="rId91">
              <w:r w:rsidDel="00000000" w:rsidR="00000000" w:rsidRPr="00000000">
                <w:rPr>
                  <w:color w:val="86b8ea"/>
                  <w:sz w:val="32"/>
                  <w:szCs w:val="32"/>
                  <w:vertAlign w:val="superscript"/>
                  <w:rtl w:val="0"/>
                </w:rPr>
                <w:t xml:space="preserve">[12]</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0">
            <w:pPr>
              <w:spacing w:after="240" w:before="480" w:lineRule="auto"/>
              <w:rPr>
                <w:color w:val="fff6e8"/>
                <w:sz w:val="24"/>
                <w:szCs w:val="24"/>
              </w:rPr>
            </w:pPr>
            <w:r w:rsidDel="00000000" w:rsidR="00000000" w:rsidRPr="00000000">
              <w:rPr>
                <w:color w:val="fff6e8"/>
                <w:sz w:val="24"/>
                <w:szCs w:val="24"/>
                <w:rtl w:val="0"/>
              </w:rPr>
              <w:t xml:space="preserve">Kourou, </w:t>
            </w:r>
            <w:hyperlink r:id="rId92">
              <w:r w:rsidDel="00000000" w:rsidR="00000000" w:rsidRPr="00000000">
                <w:rPr>
                  <w:color w:val="86b8ea"/>
                  <w:sz w:val="24"/>
                  <w:szCs w:val="24"/>
                  <w:rtl w:val="0"/>
                </w:rPr>
                <w:t xml:space="preserve">ELA-4</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1">
            <w:pPr>
              <w:spacing w:after="240" w:before="480" w:lineRule="auto"/>
              <w:rPr>
                <w:color w:val="fff6e8"/>
                <w:sz w:val="24"/>
                <w:szCs w:val="24"/>
              </w:rPr>
            </w:pPr>
            <w:r w:rsidDel="00000000" w:rsidR="00000000" w:rsidRPr="00000000">
              <w:rPr>
                <w:color w:val="fff6e8"/>
                <w:sz w:val="24"/>
                <w:szCs w:val="24"/>
                <w:rtl w:val="0"/>
              </w:rPr>
              <w:t xml:space="preserve">TBD</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2">
            <w:pPr>
              <w:spacing w:after="240" w:before="480" w:lineRule="auto"/>
              <w:rPr>
                <w:color w:val="fff6e8"/>
                <w:sz w:val="24"/>
                <w:szCs w:val="24"/>
              </w:rPr>
            </w:pPr>
            <w:hyperlink r:id="rId93">
              <w:r w:rsidDel="00000000" w:rsidR="00000000" w:rsidRPr="00000000">
                <w:rPr>
                  <w:color w:val="f2826e"/>
                  <w:sz w:val="24"/>
                  <w:szCs w:val="24"/>
                  <w:rtl w:val="0"/>
                </w:rPr>
                <w:t xml:space="preserve">Meteosat-15</w:t>
              </w:r>
            </w:hyperlink>
            <w:r w:rsidDel="00000000" w:rsidR="00000000" w:rsidRPr="00000000">
              <w:rPr>
                <w:color w:val="fff6e8"/>
                <w:sz w:val="24"/>
                <w:szCs w:val="24"/>
                <w:rtl w:val="0"/>
              </w:rPr>
              <w:t xml:space="preserve"> (MTG-I3)</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3">
            <w:pPr>
              <w:spacing w:after="240" w:before="480" w:lineRule="auto"/>
              <w:rPr>
                <w:color w:val="fff6e8"/>
                <w:sz w:val="24"/>
                <w:szCs w:val="24"/>
              </w:rPr>
            </w:pPr>
            <w:r w:rsidDel="00000000" w:rsidR="00000000" w:rsidRPr="00000000">
              <w:rPr>
                <w:color w:val="fff6e8"/>
                <w:sz w:val="24"/>
                <w:szCs w:val="24"/>
                <w:rtl w:val="0"/>
              </w:rPr>
              <w:t xml:space="preserve">Planned for 2032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4">
            <w:pPr>
              <w:spacing w:after="240" w:before="480" w:lineRule="auto"/>
              <w:rPr>
                <w:color w:val="fff6e8"/>
                <w:sz w:val="24"/>
                <w:szCs w:val="24"/>
              </w:rPr>
            </w:pPr>
            <w:r w:rsidDel="00000000" w:rsidR="00000000" w:rsidRPr="00000000">
              <w:rPr>
                <w:color w:val="fff6e8"/>
                <w:sz w:val="24"/>
                <w:szCs w:val="24"/>
                <w:rtl w:val="0"/>
              </w:rPr>
              <w:t xml:space="preserve">Ariane 64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5">
            <w:pPr>
              <w:spacing w:after="240" w:before="480" w:lineRule="auto"/>
              <w:rPr>
                <w:color w:val="fff6e8"/>
                <w:sz w:val="24"/>
                <w:szCs w:val="24"/>
              </w:rPr>
            </w:pPr>
            <w:r w:rsidDel="00000000" w:rsidR="00000000" w:rsidRPr="00000000">
              <w:rPr>
                <w:color w:val="fff6e8"/>
                <w:sz w:val="24"/>
                <w:szCs w:val="24"/>
                <w:rtl w:val="0"/>
              </w:rPr>
              <w:t xml:space="preserve">Kourou, ELA-4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6">
            <w:pPr>
              <w:spacing w:after="240" w:before="480" w:lineRule="auto"/>
              <w:rPr>
                <w:color w:val="fff6e8"/>
                <w:sz w:val="24"/>
                <w:szCs w:val="24"/>
              </w:rPr>
            </w:pPr>
            <w:r w:rsidDel="00000000" w:rsidR="00000000" w:rsidRPr="00000000">
              <w:rPr>
                <w:color w:val="fff6e8"/>
                <w:sz w:val="24"/>
                <w:szCs w:val="24"/>
                <w:rtl w:val="0"/>
              </w:rPr>
              <w:t xml:space="preserve">TBD</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7">
            <w:pPr>
              <w:spacing w:after="240" w:before="480" w:lineRule="auto"/>
              <w:rPr>
                <w:color w:val="fff6e8"/>
                <w:sz w:val="24"/>
                <w:szCs w:val="24"/>
              </w:rPr>
            </w:pPr>
            <w:hyperlink r:id="rId94">
              <w:r w:rsidDel="00000000" w:rsidR="00000000" w:rsidRPr="00000000">
                <w:rPr>
                  <w:color w:val="f2826e"/>
                  <w:sz w:val="24"/>
                  <w:szCs w:val="24"/>
                  <w:rtl w:val="0"/>
                </w:rPr>
                <w:t xml:space="preserve">Meteosat-16</w:t>
              </w:r>
            </w:hyperlink>
            <w:r w:rsidDel="00000000" w:rsidR="00000000" w:rsidRPr="00000000">
              <w:rPr>
                <w:color w:val="fff6e8"/>
                <w:sz w:val="24"/>
                <w:szCs w:val="24"/>
                <w:rtl w:val="0"/>
              </w:rPr>
              <w:t xml:space="preserve"> (MTG-S2/Sentinel-4B)</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8">
            <w:pPr>
              <w:spacing w:after="240" w:before="480" w:lineRule="auto"/>
              <w:rPr>
                <w:color w:val="fff6e8"/>
                <w:sz w:val="24"/>
                <w:szCs w:val="24"/>
              </w:rPr>
            </w:pPr>
            <w:r w:rsidDel="00000000" w:rsidR="00000000" w:rsidRPr="00000000">
              <w:rPr>
                <w:color w:val="fff6e8"/>
                <w:sz w:val="24"/>
                <w:szCs w:val="24"/>
                <w:rtl w:val="0"/>
              </w:rPr>
              <w:t xml:space="preserve">Planned for 2035</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9">
            <w:pPr>
              <w:spacing w:after="240" w:before="480" w:lineRule="auto"/>
              <w:rPr>
                <w:color w:val="fff6e8"/>
                <w:sz w:val="24"/>
                <w:szCs w:val="24"/>
              </w:rPr>
            </w:pPr>
            <w:r w:rsidDel="00000000" w:rsidR="00000000" w:rsidRPr="00000000">
              <w:rPr>
                <w:color w:val="fff6e8"/>
                <w:sz w:val="24"/>
                <w:szCs w:val="24"/>
                <w:rtl w:val="0"/>
              </w:rPr>
              <w:t xml:space="preserve">Ariane 62</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A">
            <w:pPr>
              <w:spacing w:after="240" w:before="480" w:lineRule="auto"/>
              <w:rPr>
                <w:color w:val="fff6e8"/>
                <w:sz w:val="24"/>
                <w:szCs w:val="24"/>
              </w:rPr>
            </w:pPr>
            <w:r w:rsidDel="00000000" w:rsidR="00000000" w:rsidRPr="00000000">
              <w:rPr>
                <w:color w:val="fff6e8"/>
                <w:sz w:val="24"/>
                <w:szCs w:val="24"/>
                <w:rtl w:val="0"/>
              </w:rPr>
              <w:t xml:space="preserve">Kourou, ELA-4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B">
            <w:pPr>
              <w:spacing w:after="240" w:before="480" w:lineRule="auto"/>
              <w:rPr>
                <w:color w:val="fff6e8"/>
                <w:sz w:val="24"/>
                <w:szCs w:val="24"/>
              </w:rPr>
            </w:pPr>
            <w:r w:rsidDel="00000000" w:rsidR="00000000" w:rsidRPr="00000000">
              <w:rPr>
                <w:color w:val="fff6e8"/>
                <w:sz w:val="24"/>
                <w:szCs w:val="24"/>
                <w:rtl w:val="0"/>
              </w:rPr>
              <w:t xml:space="preserve">TBD</w:t>
            </w:r>
          </w:p>
        </w:tc>
      </w:tr>
      <w:tr>
        <w:trPr>
          <w:cantSplit w:val="0"/>
          <w:trHeight w:val="66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C">
            <w:pPr>
              <w:spacing w:after="240" w:before="480" w:lineRule="auto"/>
              <w:rPr>
                <w:color w:val="fff6e8"/>
                <w:sz w:val="24"/>
                <w:szCs w:val="24"/>
              </w:rPr>
            </w:pPr>
            <w:hyperlink r:id="rId95">
              <w:r w:rsidDel="00000000" w:rsidR="00000000" w:rsidRPr="00000000">
                <w:rPr>
                  <w:color w:val="f2826e"/>
                  <w:sz w:val="24"/>
                  <w:szCs w:val="24"/>
                  <w:rtl w:val="0"/>
                </w:rPr>
                <w:t xml:space="preserve">Meteosat-17</w:t>
              </w:r>
            </w:hyperlink>
            <w:r w:rsidDel="00000000" w:rsidR="00000000" w:rsidRPr="00000000">
              <w:rPr>
                <w:color w:val="fff6e8"/>
                <w:sz w:val="24"/>
                <w:szCs w:val="24"/>
                <w:rtl w:val="0"/>
              </w:rPr>
              <w:t xml:space="preserve"> (MTG-I4)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D">
            <w:pPr>
              <w:spacing w:after="240" w:before="480" w:lineRule="auto"/>
              <w:rPr>
                <w:color w:val="fff6e8"/>
                <w:sz w:val="24"/>
                <w:szCs w:val="24"/>
              </w:rPr>
            </w:pPr>
            <w:r w:rsidDel="00000000" w:rsidR="00000000" w:rsidRPr="00000000">
              <w:rPr>
                <w:color w:val="fff6e8"/>
                <w:sz w:val="24"/>
                <w:szCs w:val="24"/>
                <w:rtl w:val="0"/>
              </w:rPr>
              <w:t xml:space="preserve">Planned for 2036</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E">
            <w:pPr>
              <w:spacing w:after="240" w:before="480" w:lineRule="auto"/>
              <w:rPr>
                <w:color w:val="fff6e8"/>
                <w:sz w:val="24"/>
                <w:szCs w:val="24"/>
              </w:rPr>
            </w:pPr>
            <w:r w:rsidDel="00000000" w:rsidR="00000000" w:rsidRPr="00000000">
              <w:rPr>
                <w:color w:val="fff6e8"/>
                <w:sz w:val="24"/>
                <w:szCs w:val="24"/>
                <w:rtl w:val="0"/>
              </w:rPr>
              <w:t xml:space="preserve">Ariane 64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8F">
            <w:pPr>
              <w:spacing w:after="240" w:before="480" w:lineRule="auto"/>
              <w:rPr>
                <w:color w:val="fff6e8"/>
                <w:sz w:val="24"/>
                <w:szCs w:val="24"/>
              </w:rPr>
            </w:pPr>
            <w:r w:rsidDel="00000000" w:rsidR="00000000" w:rsidRPr="00000000">
              <w:rPr>
                <w:color w:val="fff6e8"/>
                <w:sz w:val="24"/>
                <w:szCs w:val="24"/>
                <w:rtl w:val="0"/>
              </w:rPr>
              <w:t xml:space="preserve">Kourou, ELA-4</w:t>
            </w:r>
          </w:p>
        </w:tc>
        <w:tc>
          <w:tcPr>
            <w:tcBorders>
              <w:top w:color="666968" w:space="0" w:sz="6" w:val="single"/>
              <w:left w:color="666968" w:space="0" w:sz="6" w:val="single"/>
              <w:bottom w:color="666968" w:space="0" w:sz="6" w:val="single"/>
              <w:right w:color="666968" w:space="0" w:sz="6" w:val="single"/>
            </w:tcBorders>
            <w:tcMar>
              <w:top w:w="40.0" w:type="dxa"/>
              <w:left w:w="100.0" w:type="dxa"/>
              <w:bottom w:w="40.0" w:type="dxa"/>
              <w:right w:w="100.0" w:type="dxa"/>
            </w:tcMar>
            <w:vAlign w:val="top"/>
          </w:tcPr>
          <w:p w:rsidR="00000000" w:rsidDel="00000000" w:rsidP="00000000" w:rsidRDefault="00000000" w:rsidRPr="00000000" w14:paraId="00000090">
            <w:pPr>
              <w:spacing w:after="240" w:before="480" w:lineRule="auto"/>
              <w:rPr>
                <w:color w:val="fff6e8"/>
                <w:sz w:val="24"/>
                <w:szCs w:val="24"/>
              </w:rPr>
            </w:pPr>
            <w:r w:rsidDel="00000000" w:rsidR="00000000" w:rsidRPr="00000000">
              <w:rPr>
                <w:color w:val="fff6e8"/>
                <w:sz w:val="24"/>
                <w:szCs w:val="24"/>
                <w:rtl w:val="0"/>
              </w:rPr>
              <w:t xml:space="preserve">TBD</w:t>
            </w:r>
          </w:p>
        </w:tc>
      </w:tr>
    </w:tbl>
    <w:p w:rsidR="00000000" w:rsidDel="00000000" w:rsidP="00000000" w:rsidRDefault="00000000" w:rsidRPr="00000000" w14:paraId="00000091">
      <w:pPr>
        <w:shd w:fill="2f302f" w:val="clear"/>
        <w:spacing w:after="240" w:before="360" w:line="390" w:lineRule="auto"/>
        <w:rPr>
          <w:color w:val="86b8ea"/>
          <w:sz w:val="32"/>
          <w:szCs w:val="32"/>
          <w:vertAlign w:val="superscript"/>
        </w:rPr>
      </w:pPr>
      <w:r w:rsidDel="00000000" w:rsidR="00000000" w:rsidRPr="00000000">
        <w:rPr>
          <w:color w:val="fff6e8"/>
          <w:sz w:val="24"/>
          <w:szCs w:val="24"/>
          <w:rtl w:val="0"/>
        </w:rPr>
        <w:t xml:space="preserve">Considering the long development cycle for a new observational space system, </w:t>
      </w:r>
      <w:hyperlink r:id="rId96">
        <w:r w:rsidDel="00000000" w:rsidR="00000000" w:rsidRPr="00000000">
          <w:rPr>
            <w:color w:val="86b8ea"/>
            <w:sz w:val="24"/>
            <w:szCs w:val="24"/>
            <w:rtl w:val="0"/>
          </w:rPr>
          <w:t xml:space="preserve">EUMETSAT</w:t>
        </w:r>
      </w:hyperlink>
      <w:r w:rsidDel="00000000" w:rsidR="00000000" w:rsidRPr="00000000">
        <w:rPr>
          <w:color w:val="fff6e8"/>
          <w:sz w:val="24"/>
          <w:szCs w:val="24"/>
          <w:rtl w:val="0"/>
        </w:rPr>
        <w:t xml:space="preserve"> has been working on the definition and the planning for a Meteosat Third Generation (MTG) system since the year 2000. MTG components providing continuity of MSG services need to be available before the end of the nominal lifetime of MSG. MTG preparatory activities started end of 2000 in cooperation with the European Space Agency (ESA), following the decision of the EUMETSAT Council to proceed with a Post-MSG User Consultation Process. The process is aimed at capturing the foreseeable needs of users of EUMETSAT's satellite data in the 2015-2025 timeframe.</w:t>
      </w:r>
      <w:hyperlink r:id="rId97">
        <w:r w:rsidDel="00000000" w:rsidR="00000000" w:rsidRPr="00000000">
          <w:rPr>
            <w:color w:val="86b8ea"/>
            <w:sz w:val="32"/>
            <w:szCs w:val="32"/>
            <w:vertAlign w:val="superscript"/>
            <w:rtl w:val="0"/>
          </w:rPr>
          <w:t xml:space="preserve">[13]</w:t>
        </w:r>
      </w:hyperlink>
      <w:r w:rsidDel="00000000" w:rsidR="00000000" w:rsidRPr="00000000">
        <w:rPr>
          <w:rtl w:val="0"/>
        </w:rPr>
      </w:r>
    </w:p>
    <w:p w:rsidR="00000000" w:rsidDel="00000000" w:rsidP="00000000" w:rsidRDefault="00000000" w:rsidRPr="00000000" w14:paraId="00000092">
      <w:pPr>
        <w:spacing w:after="320" w:before="360" w:line="390" w:lineRule="auto"/>
        <w:ind w:left="340" w:firstLine="0"/>
        <w:jc w:val="center"/>
        <w:rPr>
          <w:color w:val="86b8ea"/>
          <w:sz w:val="32"/>
          <w:szCs w:val="32"/>
          <w:vertAlign w:val="superscript"/>
        </w:rPr>
      </w:pPr>
      <w:r w:rsidDel="00000000" w:rsidR="00000000" w:rsidRPr="00000000">
        <w:rPr>
          <w:color w:val="86b8ea"/>
          <w:sz w:val="32"/>
          <w:szCs w:val="32"/>
          <w:vertAlign w:val="superscript"/>
        </w:rPr>
        <w:drawing>
          <wp:inline distB="114300" distT="114300" distL="114300" distR="114300">
            <wp:extent cx="2387600" cy="1346200"/>
            <wp:effectExtent b="9525" l="9525" r="9525" t="9525"/>
            <wp:docPr id="2" name="image2.jpg"/>
            <a:graphic>
              <a:graphicData uri="http://schemas.openxmlformats.org/drawingml/2006/picture">
                <pic:pic>
                  <pic:nvPicPr>
                    <pic:cNvPr id="0" name="image2.jpg"/>
                    <pic:cNvPicPr preferRelativeResize="0"/>
                  </pic:nvPicPr>
                  <pic:blipFill>
                    <a:blip r:embed="rId98"/>
                    <a:srcRect b="0" l="0" r="0" t="0"/>
                    <a:stretch>
                      <a:fillRect/>
                    </a:stretch>
                  </pic:blipFill>
                  <pic:spPr>
                    <a:xfrm>
                      <a:off x="0" y="0"/>
                      <a:ext cx="2387600" cy="13462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"https://en.wikipedia.org/wiki/File:Meteosat_Third_Generation_weather_satellites_ESA24390147.jpeg" </w:instrText>
        <w:fldChar w:fldCharType="separate"/>
      </w:r>
      <w:r w:rsidDel="00000000" w:rsidR="00000000" w:rsidRPr="00000000">
        <w:rPr>
          <w:rtl w:val="0"/>
        </w:rPr>
      </w:r>
    </w:p>
    <w:p w:rsidR="00000000" w:rsidDel="00000000" w:rsidP="00000000" w:rsidRDefault="00000000" w:rsidRPr="00000000" w14:paraId="00000093">
      <w:pPr>
        <w:spacing w:after="320" w:before="360" w:line="390" w:lineRule="auto"/>
        <w:ind w:left="34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Artist's rendering of Meteosat Third Generation</w:t>
      </w:r>
    </w:p>
    <w:p w:rsidR="00000000" w:rsidDel="00000000" w:rsidP="00000000" w:rsidRDefault="00000000" w:rsidRPr="00000000" w14:paraId="00000094">
      <w:pPr>
        <w:shd w:fill="2f302f" w:val="clear"/>
        <w:spacing w:after="240" w:before="360" w:line="390" w:lineRule="auto"/>
        <w:rPr>
          <w:color w:val="fff6e8"/>
          <w:sz w:val="24"/>
          <w:szCs w:val="24"/>
        </w:rPr>
      </w:pPr>
      <w:r w:rsidDel="00000000" w:rsidR="00000000" w:rsidRPr="00000000">
        <w:rPr>
          <w:color w:val="fff6e8"/>
          <w:sz w:val="24"/>
          <w:szCs w:val="24"/>
          <w:rtl w:val="0"/>
        </w:rPr>
        <w:t xml:space="preserve">On 19 March 2010, ESA chose </w:t>
      </w:r>
      <w:hyperlink r:id="rId99">
        <w:r w:rsidDel="00000000" w:rsidR="00000000" w:rsidRPr="00000000">
          <w:rPr>
            <w:color w:val="86b8ea"/>
            <w:sz w:val="24"/>
            <w:szCs w:val="24"/>
            <w:rtl w:val="0"/>
          </w:rPr>
          <w:t xml:space="preserve">Thales Alenia Space</w:t>
        </w:r>
      </w:hyperlink>
      <w:r w:rsidDel="00000000" w:rsidR="00000000" w:rsidRPr="00000000">
        <w:rPr>
          <w:color w:val="fff6e8"/>
          <w:sz w:val="24"/>
          <w:szCs w:val="24"/>
          <w:rtl w:val="0"/>
        </w:rPr>
        <w:t xml:space="preserve"> for a final negotiation leading to a contract to be signed during June.</w:t>
      </w:r>
      <w:hyperlink r:id="rId100">
        <w:r w:rsidDel="00000000" w:rsidR="00000000" w:rsidRPr="00000000">
          <w:rPr>
            <w:color w:val="86b8ea"/>
            <w:sz w:val="32"/>
            <w:szCs w:val="32"/>
            <w:vertAlign w:val="superscript"/>
            <w:rtl w:val="0"/>
          </w:rPr>
          <w:t xml:space="preserve">[14]</w:t>
        </w:r>
      </w:hyperlink>
      <w:r w:rsidDel="00000000" w:rsidR="00000000" w:rsidRPr="00000000">
        <w:rPr>
          <w:color w:val="fff6e8"/>
          <w:sz w:val="24"/>
          <w:szCs w:val="24"/>
          <w:rtl w:val="0"/>
        </w:rPr>
        <w:t xml:space="preserve"> On 22 June 2010, EUMETSAT confirmed the choice of Thales Alenia Space.</w:t>
      </w:r>
      <w:hyperlink r:id="rId101">
        <w:r w:rsidDel="00000000" w:rsidR="00000000" w:rsidRPr="00000000">
          <w:rPr>
            <w:color w:val="86b8ea"/>
            <w:sz w:val="32"/>
            <w:szCs w:val="32"/>
            <w:vertAlign w:val="superscript"/>
            <w:rtl w:val="0"/>
          </w:rPr>
          <w:t xml:space="preserve">[15]</w:t>
        </w:r>
      </w:hyperlink>
      <w:r w:rsidDel="00000000" w:rsidR="00000000" w:rsidRPr="00000000">
        <w:rPr>
          <w:color w:val="fff6e8"/>
          <w:sz w:val="24"/>
          <w:szCs w:val="24"/>
          <w:rtl w:val="0"/>
        </w:rPr>
        <w:t xml:space="preserve"> On 24 February 2012, the development contract between </w:t>
      </w:r>
      <w:hyperlink r:id="rId102">
        <w:r w:rsidDel="00000000" w:rsidR="00000000" w:rsidRPr="00000000">
          <w:rPr>
            <w:color w:val="86b8ea"/>
            <w:sz w:val="24"/>
            <w:szCs w:val="24"/>
            <w:rtl w:val="0"/>
          </w:rPr>
          <w:t xml:space="preserve">ESA</w:t>
        </w:r>
      </w:hyperlink>
      <w:r w:rsidDel="00000000" w:rsidR="00000000" w:rsidRPr="00000000">
        <w:rPr>
          <w:color w:val="fff6e8"/>
          <w:sz w:val="24"/>
          <w:szCs w:val="24"/>
          <w:rtl w:val="0"/>
        </w:rPr>
        <w:t xml:space="preserve"> and </w:t>
      </w:r>
      <w:hyperlink r:id="rId103">
        <w:r w:rsidDel="00000000" w:rsidR="00000000" w:rsidRPr="00000000">
          <w:rPr>
            <w:color w:val="86b8ea"/>
            <w:sz w:val="24"/>
            <w:szCs w:val="24"/>
            <w:rtl w:val="0"/>
          </w:rPr>
          <w:t xml:space="preserve">Thales Alenia Space</w:t>
        </w:r>
      </w:hyperlink>
      <w:r w:rsidDel="00000000" w:rsidR="00000000" w:rsidRPr="00000000">
        <w:rPr>
          <w:color w:val="fff6e8"/>
          <w:sz w:val="24"/>
          <w:szCs w:val="24"/>
          <w:rtl w:val="0"/>
        </w:rPr>
        <w:t xml:space="preserve"> was signed by Mr. Liebig and Mr. Seznec. Thales Alenia Space leads the industrial consortium that is now building the MTG family. Along with being the prime contractor, Thales Alenia Space is responsible for the MTG-I imaging satellite, including the primary payload, the Flexible Combined Imager. Bremen-based </w:t>
      </w:r>
      <w:hyperlink r:id="rId104">
        <w:r w:rsidDel="00000000" w:rsidR="00000000" w:rsidRPr="00000000">
          <w:rPr>
            <w:color w:val="86b8ea"/>
            <w:sz w:val="24"/>
            <w:szCs w:val="24"/>
            <w:rtl w:val="0"/>
          </w:rPr>
          <w:t xml:space="preserve">OHB</w:t>
        </w:r>
      </w:hyperlink>
      <w:r w:rsidDel="00000000" w:rsidR="00000000" w:rsidRPr="00000000">
        <w:rPr>
          <w:color w:val="fff6e8"/>
          <w:sz w:val="24"/>
          <w:szCs w:val="24"/>
          <w:rtl w:val="0"/>
        </w:rPr>
        <w:t xml:space="preserve"> is responsible for the MTG-S satellites and provision of the common satellite platforms, supported by </w:t>
      </w:r>
      <w:hyperlink r:id="rId105">
        <w:r w:rsidDel="00000000" w:rsidR="00000000" w:rsidRPr="00000000">
          <w:rPr>
            <w:color w:val="86b8ea"/>
            <w:sz w:val="24"/>
            <w:szCs w:val="24"/>
            <w:rtl w:val="0"/>
          </w:rPr>
          <w:t xml:space="preserve">Astrium GmbH</w:t>
        </w:r>
      </w:hyperlink>
      <w:r w:rsidDel="00000000" w:rsidR="00000000" w:rsidRPr="00000000">
        <w:rPr>
          <w:color w:val="fff6e8"/>
          <w:sz w:val="24"/>
          <w:szCs w:val="24"/>
          <w:rtl w:val="0"/>
        </w:rPr>
        <w:t xml:space="preserve"> as the </w:t>
      </w:r>
      <w:hyperlink r:id="rId106">
        <w:r w:rsidDel="00000000" w:rsidR="00000000" w:rsidRPr="00000000">
          <w:rPr>
            <w:color w:val="86b8ea"/>
            <w:sz w:val="24"/>
            <w:szCs w:val="24"/>
            <w:rtl w:val="0"/>
          </w:rPr>
          <w:t xml:space="preserve">System Architect</w:t>
        </w:r>
      </w:hyperlink>
      <w:r w:rsidDel="00000000" w:rsidR="00000000" w:rsidRPr="00000000">
        <w:rPr>
          <w:color w:val="fff6e8"/>
          <w:sz w:val="24"/>
          <w:szCs w:val="24"/>
          <w:rtl w:val="0"/>
        </w:rPr>
        <w:t xml:space="preserve">.</w:t>
      </w:r>
    </w:p>
    <w:p w:rsidR="00000000" w:rsidDel="00000000" w:rsidP="00000000" w:rsidRDefault="00000000" w:rsidRPr="00000000" w14:paraId="00000095">
      <w:pPr>
        <w:shd w:fill="2f302f" w:val="clear"/>
        <w:spacing w:after="240" w:before="360" w:line="390" w:lineRule="auto"/>
        <w:rPr>
          <w:color w:val="86b8ea"/>
          <w:sz w:val="32"/>
          <w:szCs w:val="32"/>
          <w:vertAlign w:val="superscript"/>
        </w:rPr>
      </w:pPr>
      <w:r w:rsidDel="00000000" w:rsidR="00000000" w:rsidRPr="00000000">
        <w:rPr>
          <w:color w:val="fff6e8"/>
          <w:sz w:val="24"/>
          <w:szCs w:val="24"/>
          <w:rtl w:val="0"/>
        </w:rPr>
        <w:t xml:space="preserve">A total of 6 satellites are being developed under the MTG contract. Four MTG-I imaging satellites, as well as two MTG-S </w:t>
      </w:r>
      <w:hyperlink r:id="rId107">
        <w:r w:rsidDel="00000000" w:rsidR="00000000" w:rsidRPr="00000000">
          <w:rPr>
            <w:color w:val="86b8ea"/>
            <w:sz w:val="24"/>
            <w:szCs w:val="24"/>
            <w:rtl w:val="0"/>
          </w:rPr>
          <w:t xml:space="preserve">sounder</w:t>
        </w:r>
      </w:hyperlink>
      <w:r w:rsidDel="00000000" w:rsidR="00000000" w:rsidRPr="00000000">
        <w:rPr>
          <w:color w:val="fff6e8"/>
          <w:sz w:val="24"/>
          <w:szCs w:val="24"/>
          <w:rtl w:val="0"/>
        </w:rPr>
        <w:t xml:space="preserve"> satellites. The launch of the first MTG satellite, Meteosat-12 (MTG-I1), occurred on 13 December 2022, at 20:30 UTC</w:t>
      </w:r>
      <w:hyperlink r:id="rId108">
        <w:r w:rsidDel="00000000" w:rsidR="00000000" w:rsidRPr="00000000">
          <w:rPr>
            <w:color w:val="86b8ea"/>
            <w:sz w:val="32"/>
            <w:szCs w:val="32"/>
            <w:vertAlign w:val="superscript"/>
            <w:rtl w:val="0"/>
          </w:rPr>
          <w:t xml:space="preserve">[16]</w:t>
        </w:r>
      </w:hyperlink>
      <w:hyperlink r:id="rId109">
        <w:r w:rsidDel="00000000" w:rsidR="00000000" w:rsidRPr="00000000">
          <w:rPr>
            <w:color w:val="86b8ea"/>
            <w:sz w:val="32"/>
            <w:szCs w:val="32"/>
            <w:vertAlign w:val="superscript"/>
            <w:rtl w:val="0"/>
          </w:rPr>
          <w:t xml:space="preserve">[17]</w:t>
        </w:r>
      </w:hyperlink>
      <w:r w:rsidDel="00000000" w:rsidR="00000000" w:rsidRPr="00000000">
        <w:rPr>
          <w:color w:val="fff6e8"/>
          <w:sz w:val="24"/>
          <w:szCs w:val="24"/>
          <w:rtl w:val="0"/>
        </w:rPr>
        <w:t xml:space="preserve"> and the satellite has been operational since December 2024.</w:t>
      </w:r>
      <w:hyperlink r:id="rId110">
        <w:r w:rsidDel="00000000" w:rsidR="00000000" w:rsidRPr="00000000">
          <w:rPr>
            <w:color w:val="86b8ea"/>
            <w:sz w:val="32"/>
            <w:szCs w:val="32"/>
            <w:vertAlign w:val="superscript"/>
            <w:rtl w:val="0"/>
          </w:rPr>
          <w:t xml:space="preserve">[18]</w:t>
        </w:r>
      </w:hyperlink>
      <w:r w:rsidDel="00000000" w:rsidR="00000000" w:rsidRPr="00000000">
        <w:rPr>
          <w:color w:val="fff6e8"/>
          <w:sz w:val="24"/>
          <w:szCs w:val="24"/>
          <w:rtl w:val="0"/>
        </w:rPr>
        <w:t xml:space="preserve"> This was followed by the first MTG-S (with the </w:t>
      </w:r>
      <w:hyperlink r:id="rId111">
        <w:r w:rsidDel="00000000" w:rsidR="00000000" w:rsidRPr="00000000">
          <w:rPr>
            <w:color w:val="86b8ea"/>
            <w:sz w:val="24"/>
            <w:szCs w:val="24"/>
            <w:rtl w:val="0"/>
          </w:rPr>
          <w:t xml:space="preserve">Sentinel-4A</w:t>
        </w:r>
      </w:hyperlink>
      <w:r w:rsidDel="00000000" w:rsidR="00000000" w:rsidRPr="00000000">
        <w:rPr>
          <w:color w:val="fff6e8"/>
          <w:sz w:val="24"/>
          <w:szCs w:val="24"/>
          <w:rtl w:val="0"/>
        </w:rPr>
        <w:t xml:space="preserve"> instrument aboard) launching on 1 July 2025 at 21:04 UTC.</w:t>
      </w:r>
      <w:hyperlink r:id="rId112">
        <w:r w:rsidDel="00000000" w:rsidR="00000000" w:rsidRPr="00000000">
          <w:rPr>
            <w:color w:val="86b8ea"/>
            <w:sz w:val="32"/>
            <w:szCs w:val="32"/>
            <w:vertAlign w:val="superscript"/>
            <w:rtl w:val="0"/>
          </w:rPr>
          <w:t xml:space="preserve">[19]</w:t>
        </w:r>
      </w:hyperlink>
      <w:r w:rsidDel="00000000" w:rsidR="00000000" w:rsidRPr="00000000">
        <w:rPr>
          <w:color w:val="fff6e8"/>
          <w:sz w:val="24"/>
          <w:szCs w:val="24"/>
          <w:rtl w:val="0"/>
        </w:rPr>
        <w:t xml:space="preserve"> The next MTG-I is expected to launch in 2026.</w:t>
      </w:r>
      <w:hyperlink r:id="rId113">
        <w:r w:rsidDel="00000000" w:rsidR="00000000" w:rsidRPr="00000000">
          <w:rPr>
            <w:color w:val="86b8ea"/>
            <w:sz w:val="32"/>
            <w:szCs w:val="32"/>
            <w:vertAlign w:val="superscript"/>
            <w:rtl w:val="0"/>
          </w:rPr>
          <w:t xml:space="preserve">[12]</w:t>
        </w:r>
      </w:hyperlink>
      <w:r w:rsidDel="00000000" w:rsidR="00000000" w:rsidRPr="00000000">
        <w:rPr>
          <w:color w:val="fff6e8"/>
          <w:sz w:val="24"/>
          <w:szCs w:val="24"/>
          <w:rtl w:val="0"/>
        </w:rPr>
        <w:t xml:space="preserve"> The following three satellites will be launched around 10 years later to replace the first set, which have a nominal life of 8.5 years and sufficient fuel for more than 10.7 years.</w:t>
      </w:r>
      <w:hyperlink r:id="rId114">
        <w:r w:rsidDel="00000000" w:rsidR="00000000" w:rsidRPr="00000000">
          <w:rPr>
            <w:color w:val="86b8ea"/>
            <w:sz w:val="32"/>
            <w:szCs w:val="32"/>
            <w:vertAlign w:val="superscript"/>
            <w:rtl w:val="0"/>
          </w:rPr>
          <w:t xml:space="preserve">[19]</w:t>
        </w:r>
      </w:hyperlink>
      <w:r w:rsidDel="00000000" w:rsidR="00000000" w:rsidRPr="00000000">
        <w:rPr>
          <w:rtl w:val="0"/>
        </w:rPr>
      </w:r>
    </w:p>
    <w:p w:rsidR="00000000" w:rsidDel="00000000" w:rsidP="00000000" w:rsidRDefault="00000000" w:rsidRPr="00000000" w14:paraId="00000096">
      <w:pPr>
        <w:spacing w:before="240" w:line="390" w:lineRule="auto"/>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333433" w:val="clear"/>
    </w:tcPr>
  </w:style>
  <w:style w:type="table" w:styleId="Table2">
    <w:basedOn w:val="TableNormal"/>
    <w:tblPr>
      <w:tblStyleRowBandSize w:val="1"/>
      <w:tblStyleColBandSize w:val="1"/>
      <w:tblCellMar/>
    </w:tblPr>
    <w:tcPr>
      <w:shd w:fill="333433" w:val="clear"/>
    </w:tcPr>
  </w:style>
  <w:style w:type="table" w:styleId="Table3">
    <w:basedOn w:val="TableNormal"/>
    <w:tblPr>
      <w:tblStyleRowBandSize w:val="1"/>
      <w:tblStyleColBandSize w:val="1"/>
      <w:tblCellMar/>
    </w:tblPr>
    <w:tcPr>
      <w:shd w:fill="333433"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eteosat#cite_note-4" TargetMode="External"/><Relationship Id="rId42" Type="http://schemas.openxmlformats.org/officeDocument/2006/relationships/hyperlink" Target="https://en.wikipedia.org/wiki/Cannes_Mandelieu_Space_Centre" TargetMode="External"/><Relationship Id="rId41" Type="http://schemas.openxmlformats.org/officeDocument/2006/relationships/hyperlink" Target="https://en.wikipedia.org/wiki/A%C3%A9rospatiale" TargetMode="External"/><Relationship Id="rId44" Type="http://schemas.openxmlformats.org/officeDocument/2006/relationships/hyperlink" Target="https://en.wikipedia.org/wiki/Messerschmitt-B%C3%B6lkow-Blohm" TargetMode="External"/><Relationship Id="rId43" Type="http://schemas.openxmlformats.org/officeDocument/2006/relationships/hyperlink" Target="https://en.wikipedia.org/wiki/Matra" TargetMode="External"/><Relationship Id="rId46" Type="http://schemas.openxmlformats.org/officeDocument/2006/relationships/hyperlink" Target="https://en.wikipedia.org/wiki/Marconi_Company" TargetMode="External"/><Relationship Id="rId45" Type="http://schemas.openxmlformats.org/officeDocument/2006/relationships/hyperlink" Target="https://en.wikipedia.org/wiki/Alenia_Aeronautica" TargetMode="External"/><Relationship Id="rId107" Type="http://schemas.openxmlformats.org/officeDocument/2006/relationships/hyperlink" Target="https://en.wikipedia.org/wiki/Atmospheric_sounding" TargetMode="External"/><Relationship Id="rId106" Type="http://schemas.openxmlformats.org/officeDocument/2006/relationships/hyperlink" Target="https://en.wikipedia.org/wiki/Systems_architect" TargetMode="External"/><Relationship Id="rId105" Type="http://schemas.openxmlformats.org/officeDocument/2006/relationships/hyperlink" Target="https://en.wikipedia.org/wiki/EADS_Astrium" TargetMode="External"/><Relationship Id="rId104" Type="http://schemas.openxmlformats.org/officeDocument/2006/relationships/hyperlink" Target="https://en.wikipedia.org/wiki/OHB-System" TargetMode="External"/><Relationship Id="rId109" Type="http://schemas.openxmlformats.org/officeDocument/2006/relationships/hyperlink" Target="https://en.wikipedia.org/wiki/Meteosat#cite_note-17" TargetMode="External"/><Relationship Id="rId108" Type="http://schemas.openxmlformats.org/officeDocument/2006/relationships/hyperlink" Target="https://en.wikipedia.org/wiki/Meteosat#cite_note-ariane-20221125-16" TargetMode="External"/><Relationship Id="rId48" Type="http://schemas.openxmlformats.org/officeDocument/2006/relationships/hyperlink" Target="https://en.wikipedia.org/wiki/Meteosat#cite_note-5" TargetMode="External"/><Relationship Id="rId47" Type="http://schemas.openxmlformats.org/officeDocument/2006/relationships/hyperlink" Target="https://en.wikipedia.org/wiki/Revolutions_per_minute" TargetMode="External"/><Relationship Id="rId49" Type="http://schemas.openxmlformats.org/officeDocument/2006/relationships/hyperlink" Target="https://en.wikipedia.org/wiki/Meteosat-8" TargetMode="External"/><Relationship Id="rId103" Type="http://schemas.openxmlformats.org/officeDocument/2006/relationships/hyperlink" Target="https://en.wikipedia.org/wiki/Thales_Alenia_Space" TargetMode="External"/><Relationship Id="rId102" Type="http://schemas.openxmlformats.org/officeDocument/2006/relationships/hyperlink" Target="https://en.wikipedia.org/wiki/European_Space_Agency" TargetMode="External"/><Relationship Id="rId101" Type="http://schemas.openxmlformats.org/officeDocument/2006/relationships/hyperlink" Target="https://en.wikipedia.org/wiki/Meteosat#cite_note-15" TargetMode="External"/><Relationship Id="rId100" Type="http://schemas.openxmlformats.org/officeDocument/2006/relationships/hyperlink" Target="https://en.wikipedia.org/wiki/Meteosat#cite_note-14" TargetMode="External"/><Relationship Id="rId31" Type="http://schemas.openxmlformats.org/officeDocument/2006/relationships/hyperlink" Target="https://en.wikipedia.org/w/index.php?title=Meteosat-6&amp;action=edit&amp;redlink=1" TargetMode="External"/><Relationship Id="rId30" Type="http://schemas.openxmlformats.org/officeDocument/2006/relationships/hyperlink" Target="https://en.wikipedia.org/w/index.php?title=Meteosat-5&amp;action=edit&amp;redlink=1" TargetMode="External"/><Relationship Id="rId33" Type="http://schemas.openxmlformats.org/officeDocument/2006/relationships/hyperlink" Target="https://en.wikipedia.org/w/index.php?title=Meteosat-7&amp;action=edit&amp;redlink=1" TargetMode="External"/><Relationship Id="rId32" Type="http://schemas.openxmlformats.org/officeDocument/2006/relationships/hyperlink" Target="https://en.wikipedia.org/wiki/Ariane_4" TargetMode="External"/><Relationship Id="rId35" Type="http://schemas.openxmlformats.org/officeDocument/2006/relationships/hyperlink" Target="https://en.wikipedia.org/wiki/Meteosat#cite_note-3" TargetMode="External"/><Relationship Id="rId34" Type="http://schemas.openxmlformats.org/officeDocument/2006/relationships/hyperlink" Target="https://en.wikipedia.org/wiki/Ariane_4" TargetMode="External"/><Relationship Id="rId37" Type="http://schemas.openxmlformats.org/officeDocument/2006/relationships/hyperlink" Target="https://en.wikipedia.org/wiki/Meteosat_Visible_and_Infrared_Imager" TargetMode="External"/><Relationship Id="rId36" Type="http://schemas.openxmlformats.org/officeDocument/2006/relationships/hyperlink" Target="https://en.wikipedia.org/wiki/Water_vapor" TargetMode="External"/><Relationship Id="rId39" Type="http://schemas.openxmlformats.org/officeDocument/2006/relationships/hyperlink" Target="https://en.wikipedia.org/wiki/Argos_(satellite_system)" TargetMode="External"/><Relationship Id="rId38" Type="http://schemas.openxmlformats.org/officeDocument/2006/relationships/hyperlink" Target="https://en.wikipedia.org/wiki/Measuring_instrument" TargetMode="External"/><Relationship Id="rId20" Type="http://schemas.openxmlformats.org/officeDocument/2006/relationships/hyperlink" Target="https://en.wikipedia.org/w/index.php?title=Meteosat-2&amp;action=edit&amp;redlink=1" TargetMode="External"/><Relationship Id="rId22" Type="http://schemas.openxmlformats.org/officeDocument/2006/relationships/hyperlink" Target="https://en.wikipedia.org/wiki/Guiana_Space_Centre" TargetMode="External"/><Relationship Id="rId21" Type="http://schemas.openxmlformats.org/officeDocument/2006/relationships/hyperlink" Target="https://en.wikipedia.org/wiki/Ariane_1" TargetMode="External"/><Relationship Id="rId24" Type="http://schemas.openxmlformats.org/officeDocument/2006/relationships/hyperlink" Target="https://en.wikipedia.org/wiki/Graveyard_orbit" TargetMode="External"/><Relationship Id="rId23" Type="http://schemas.openxmlformats.org/officeDocument/2006/relationships/hyperlink" Target="https://en.wikipedia.org/wiki/ELA-1" TargetMode="External"/><Relationship Id="rId26" Type="http://schemas.openxmlformats.org/officeDocument/2006/relationships/hyperlink" Target="https://en.wikipedia.org/w/index.php?title=Meteosat-3&amp;action=edit&amp;redlink=1" TargetMode="External"/><Relationship Id="rId25" Type="http://schemas.openxmlformats.org/officeDocument/2006/relationships/hyperlink" Target="https://en.wikipedia.org/wiki/Meteosat#cite_note-2" TargetMode="External"/><Relationship Id="rId28" Type="http://schemas.openxmlformats.org/officeDocument/2006/relationships/hyperlink" Target="https://en.wikipedia.org/wiki/ELA-2" TargetMode="External"/><Relationship Id="rId27" Type="http://schemas.openxmlformats.org/officeDocument/2006/relationships/hyperlink" Target="https://en.wikipedia.org/wiki/Ariane_4" TargetMode="External"/><Relationship Id="rId29" Type="http://schemas.openxmlformats.org/officeDocument/2006/relationships/hyperlink" Target="https://en.wikipedia.org/w/index.php?title=Meteosat-4&amp;action=edit&amp;redlink=1" TargetMode="External"/><Relationship Id="rId95" Type="http://schemas.openxmlformats.org/officeDocument/2006/relationships/hyperlink" Target="https://en.wikipedia.org/w/index.php?title=Meteosat-17&amp;action=edit&amp;redlink=1" TargetMode="External"/><Relationship Id="rId94" Type="http://schemas.openxmlformats.org/officeDocument/2006/relationships/hyperlink" Target="https://en.wikipedia.org/w/index.php?title=Meteosat-16&amp;action=edit&amp;redlink=1" TargetMode="External"/><Relationship Id="rId97" Type="http://schemas.openxmlformats.org/officeDocument/2006/relationships/hyperlink" Target="https://en.wikipedia.org/wiki/Meteosat#cite_note-13" TargetMode="External"/><Relationship Id="rId96" Type="http://schemas.openxmlformats.org/officeDocument/2006/relationships/hyperlink" Target="https://en.wikipedia.org/wiki/EUMETSAT" TargetMode="External"/><Relationship Id="rId11" Type="http://schemas.openxmlformats.org/officeDocument/2006/relationships/image" Target="media/image4.gif"/><Relationship Id="rId99" Type="http://schemas.openxmlformats.org/officeDocument/2006/relationships/hyperlink" Target="https://en.wikipedia.org/wiki/Thales_Alenia_Space" TargetMode="External"/><Relationship Id="rId10" Type="http://schemas.openxmlformats.org/officeDocument/2006/relationships/hyperlink" Target="https://en.wikipedia.org/w/index.php?title=Meteosat&amp;action=history" TargetMode="External"/><Relationship Id="rId98" Type="http://schemas.openxmlformats.org/officeDocument/2006/relationships/image" Target="media/image2.jpg"/><Relationship Id="rId13" Type="http://schemas.openxmlformats.org/officeDocument/2006/relationships/hyperlink" Target="https://en.wikipedia.org/wiki/Geostationary" TargetMode="External"/><Relationship Id="rId12" Type="http://schemas.openxmlformats.org/officeDocument/2006/relationships/hyperlink" Target="https://en.wikipedia.org/wiki/Satellite" TargetMode="External"/><Relationship Id="rId91" Type="http://schemas.openxmlformats.org/officeDocument/2006/relationships/hyperlink" Target="https://en.wikipedia.org/wiki/Meteosat#cite_note-:1-12" TargetMode="External"/><Relationship Id="rId90" Type="http://schemas.openxmlformats.org/officeDocument/2006/relationships/hyperlink" Target="https://en.wikipedia.org/wiki/Ariane_6" TargetMode="External"/><Relationship Id="rId93" Type="http://schemas.openxmlformats.org/officeDocument/2006/relationships/hyperlink" Target="https://en.wikipedia.org/w/index.php?title=Meteosat-15&amp;action=edit&amp;redlink=1" TargetMode="External"/><Relationship Id="rId92" Type="http://schemas.openxmlformats.org/officeDocument/2006/relationships/hyperlink" Target="https://en.wikipedia.org/wiki/ELA-4" TargetMode="External"/><Relationship Id="rId15" Type="http://schemas.openxmlformats.org/officeDocument/2006/relationships/hyperlink" Target="https://en.wikipedia.org/wiki/EUMETSAT" TargetMode="External"/><Relationship Id="rId110" Type="http://schemas.openxmlformats.org/officeDocument/2006/relationships/hyperlink" Target="https://en.wikipedia.org/wiki/Meteosat#cite_note-18" TargetMode="External"/><Relationship Id="rId14" Type="http://schemas.openxmlformats.org/officeDocument/2006/relationships/hyperlink" Target="https://en.wikipedia.org/wiki/Meteorological_satellite" TargetMode="External"/><Relationship Id="rId17" Type="http://schemas.openxmlformats.org/officeDocument/2006/relationships/hyperlink" Target="https://en.wikipedia.org/wiki/Delta_(rocket_family)" TargetMode="External"/><Relationship Id="rId16" Type="http://schemas.openxmlformats.org/officeDocument/2006/relationships/hyperlink" Target="https://en.wikipedia.org/w/index.php?title=Meteosat-1&amp;action=edit&amp;redlink=1" TargetMode="External"/><Relationship Id="rId19" Type="http://schemas.openxmlformats.org/officeDocument/2006/relationships/hyperlink" Target="https://en.wikipedia.org/w/index.php?title=Cape_Canaveral_Launch_Complex_17A&amp;action=edit&amp;redlink=1" TargetMode="External"/><Relationship Id="rId114" Type="http://schemas.openxmlformats.org/officeDocument/2006/relationships/hyperlink" Target="https://en.wikipedia.org/wiki/Meteosat#cite_note-:0-19" TargetMode="External"/><Relationship Id="rId18" Type="http://schemas.openxmlformats.org/officeDocument/2006/relationships/hyperlink" Target="https://en.wikipedia.org/wiki/CCSFS" TargetMode="External"/><Relationship Id="rId113" Type="http://schemas.openxmlformats.org/officeDocument/2006/relationships/hyperlink" Target="https://en.wikipedia.org/wiki/Meteosat#cite_note-:1-12" TargetMode="External"/><Relationship Id="rId112" Type="http://schemas.openxmlformats.org/officeDocument/2006/relationships/hyperlink" Target="https://en.wikipedia.org/wiki/Meteosat#cite_note-:0-19" TargetMode="External"/><Relationship Id="rId111" Type="http://schemas.openxmlformats.org/officeDocument/2006/relationships/hyperlink" Target="https://en.wikipedia.org/wiki/Sentinel-4" TargetMode="External"/><Relationship Id="rId84" Type="http://schemas.openxmlformats.org/officeDocument/2006/relationships/hyperlink" Target="https://en.wikipedia.org/wiki/ELA-3" TargetMode="External"/><Relationship Id="rId83" Type="http://schemas.openxmlformats.org/officeDocument/2006/relationships/hyperlink" Target="https://en.wikipedia.org/wiki/Guiana_Space_Centre" TargetMode="External"/><Relationship Id="rId86" Type="http://schemas.openxmlformats.org/officeDocument/2006/relationships/hyperlink" Target="https://en.wikipedia.org/wiki/Falcon_9_Block_5" TargetMode="External"/><Relationship Id="rId85" Type="http://schemas.openxmlformats.org/officeDocument/2006/relationships/hyperlink" Target="https://en.wikipedia.org/w/index.php?title=Meteosat-13&amp;action=edit&amp;redlink=1" TargetMode="External"/><Relationship Id="rId88" Type="http://schemas.openxmlformats.org/officeDocument/2006/relationships/hyperlink" Target="https://en.wikipedia.org/wiki/LC-39A" TargetMode="External"/><Relationship Id="rId87" Type="http://schemas.openxmlformats.org/officeDocument/2006/relationships/hyperlink" Target="https://en.wikipedia.org/wiki/Kennedy_Space_Center" TargetMode="External"/><Relationship Id="rId89" Type="http://schemas.openxmlformats.org/officeDocument/2006/relationships/hyperlink" Target="https://en.wikipedia.org/w/index.php?title=Meteosat-14&amp;action=edit&amp;redlink=1" TargetMode="External"/><Relationship Id="rId80" Type="http://schemas.openxmlformats.org/officeDocument/2006/relationships/hyperlink" Target="https://en.wikipedia.org/wiki/Cospas-Sarsat" TargetMode="External"/><Relationship Id="rId82" Type="http://schemas.openxmlformats.org/officeDocument/2006/relationships/hyperlink" Target="https://en.wikipedia.org/wiki/Ariane_5" TargetMode="External"/><Relationship Id="rId81" Type="http://schemas.openxmlformats.org/officeDocument/2006/relationships/hyperlink" Target="https://en.wikipedia.org/w/index.php?title=Meteosat-12&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ndex.php?title=Meteosat&amp;action=edit" TargetMode="External"/><Relationship Id="rId5" Type="http://schemas.openxmlformats.org/officeDocument/2006/relationships/styles" Target="styles.xml"/><Relationship Id="rId6" Type="http://schemas.openxmlformats.org/officeDocument/2006/relationships/hyperlink" Target="https://en.wikipedia.org/wiki/Meteosat" TargetMode="External"/><Relationship Id="rId7" Type="http://schemas.openxmlformats.org/officeDocument/2006/relationships/hyperlink" Target="https://en.wikipedia.org/wiki/Talk:Meteosat" TargetMode="External"/><Relationship Id="rId8" Type="http://schemas.openxmlformats.org/officeDocument/2006/relationships/hyperlink" Target="https://en.wikipedia.org/wiki/Meteosat" TargetMode="External"/><Relationship Id="rId73" Type="http://schemas.openxmlformats.org/officeDocument/2006/relationships/hyperlink" Target="https://en.wikipedia.org/wiki/Meteosat#cite_note-9" TargetMode="External"/><Relationship Id="rId72" Type="http://schemas.openxmlformats.org/officeDocument/2006/relationships/hyperlink" Target="https://en.wikipedia.org/wiki/Electronic_imager" TargetMode="External"/><Relationship Id="rId75" Type="http://schemas.openxmlformats.org/officeDocument/2006/relationships/hyperlink" Target="https://en.wikipedia.org/wiki/Guiana_Space_Centre" TargetMode="External"/><Relationship Id="rId74" Type="http://schemas.openxmlformats.org/officeDocument/2006/relationships/hyperlink" Target="https://en.wikipedia.org/wiki/Ariane_5" TargetMode="External"/><Relationship Id="rId77" Type="http://schemas.openxmlformats.org/officeDocument/2006/relationships/hyperlink" Target="https://en.wikipedia.org/wiki/Distress_signals" TargetMode="External"/><Relationship Id="rId76" Type="http://schemas.openxmlformats.org/officeDocument/2006/relationships/hyperlink" Target="https://en.wikipedia.org/wiki/Arianespace" TargetMode="External"/><Relationship Id="rId79" Type="http://schemas.openxmlformats.org/officeDocument/2006/relationships/hyperlink" Target="https://en.wikipedia.org/wiki/Meteosat#cite_note-10" TargetMode="External"/><Relationship Id="rId78" Type="http://schemas.openxmlformats.org/officeDocument/2006/relationships/hyperlink" Target="https://en.wikipedia.org/wiki/Emergency_position-indicating_radiobeacon_station" TargetMode="External"/><Relationship Id="rId71" Type="http://schemas.openxmlformats.org/officeDocument/2006/relationships/hyperlink" Target="https://en.wikipedia.org/wiki/Meteosat_8" TargetMode="External"/><Relationship Id="rId70" Type="http://schemas.openxmlformats.org/officeDocument/2006/relationships/hyperlink" Target="https://en.wikipedia.org/wiki/Alenia_Spazio" TargetMode="External"/><Relationship Id="rId62" Type="http://schemas.openxmlformats.org/officeDocument/2006/relationships/hyperlink" Target="https://en.wikipedia.org/wiki/Geostationary_Earth_Radiation_Budget" TargetMode="External"/><Relationship Id="rId61" Type="http://schemas.openxmlformats.org/officeDocument/2006/relationships/hyperlink" Target="https://en.wikipedia.org/wiki/Numerical_weather_prediction" TargetMode="External"/><Relationship Id="rId64" Type="http://schemas.openxmlformats.org/officeDocument/2006/relationships/hyperlink" Target="https://en.wikipedia.org/wiki/Meteosat#cite_note-8" TargetMode="External"/><Relationship Id="rId63" Type="http://schemas.openxmlformats.org/officeDocument/2006/relationships/hyperlink" Target="https://en.wikipedia.org/wiki/Meteosat#cite_note-7" TargetMode="External"/><Relationship Id="rId66" Type="http://schemas.openxmlformats.org/officeDocument/2006/relationships/hyperlink" Target="https://en.wikipedia.org/wiki/Cannes_Mandelieu_Space_Centre" TargetMode="External"/><Relationship Id="rId65" Type="http://schemas.openxmlformats.org/officeDocument/2006/relationships/hyperlink" Target="https://en.wikipedia.org/wiki/A%C3%A9rospatiale" TargetMode="External"/><Relationship Id="rId68" Type="http://schemas.openxmlformats.org/officeDocument/2006/relationships/hyperlink" Target="https://en.wikipedia.org/wiki/Matra" TargetMode="External"/><Relationship Id="rId67" Type="http://schemas.openxmlformats.org/officeDocument/2006/relationships/hyperlink" Target="https://en.wikipedia.org/wiki/Thales_Alenia_Space" TargetMode="External"/><Relationship Id="rId60" Type="http://schemas.openxmlformats.org/officeDocument/2006/relationships/hyperlink" Target="https://en.wikipedia.org/wiki/Nowcasting_(meteorology)" TargetMode="External"/><Relationship Id="rId69" Type="http://schemas.openxmlformats.org/officeDocument/2006/relationships/hyperlink" Target="https://en.wikipedia.org/wiki/Messerschmitt" TargetMode="External"/><Relationship Id="rId51" Type="http://schemas.openxmlformats.org/officeDocument/2006/relationships/hyperlink" Target="https://en.wikipedia.org/wiki/Guiana_Space_Centre" TargetMode="External"/><Relationship Id="rId50" Type="http://schemas.openxmlformats.org/officeDocument/2006/relationships/hyperlink" Target="https://en.wikipedia.org/wiki/Ariane_5" TargetMode="External"/><Relationship Id="rId53" Type="http://schemas.openxmlformats.org/officeDocument/2006/relationships/hyperlink" Target="https://en.wikipedia.org/w/index.php?title=Meteosat-9&amp;action=edit&amp;redlink=1" TargetMode="External"/><Relationship Id="rId52" Type="http://schemas.openxmlformats.org/officeDocument/2006/relationships/hyperlink" Target="https://en.wikipedia.org/wiki/ELA-3" TargetMode="External"/><Relationship Id="rId55" Type="http://schemas.openxmlformats.org/officeDocument/2006/relationships/hyperlink" Target="https://en.wikipedia.org/w/index.php?title=Meteosat-10&amp;action=edit&amp;redlink=1" TargetMode="External"/><Relationship Id="rId54" Type="http://schemas.openxmlformats.org/officeDocument/2006/relationships/hyperlink" Target="https://en.wikipedia.org/wiki/Ariane_5" TargetMode="External"/><Relationship Id="rId57" Type="http://schemas.openxmlformats.org/officeDocument/2006/relationships/hyperlink" Target="https://en.wikipedia.org/w/index.php?title=Meteosat-11&amp;action=edit&amp;redlink=1" TargetMode="External"/><Relationship Id="rId56" Type="http://schemas.openxmlformats.org/officeDocument/2006/relationships/hyperlink" Target="https://en.wikipedia.org/wiki/Ariane_5" TargetMode="External"/><Relationship Id="rId59" Type="http://schemas.openxmlformats.org/officeDocument/2006/relationships/image" Target="media/image3.jpg"/><Relationship Id="rId5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