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4E714B" w:rsidTr="009A1E1A">
        <w:trPr>
          <w:cantSplit/>
          <w:trHeight w:val="697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14B" w:rsidRDefault="004E714B" w:rsidP="009A1E1A">
            <w:pPr>
              <w:pStyle w:val="Ttulo1"/>
            </w:pPr>
            <w:bookmarkStart w:id="0" w:name="_Toc423410238"/>
            <w:bookmarkStart w:id="1" w:name="_Toc425054504"/>
            <w:bookmarkStart w:id="2" w:name="_Toc472744025"/>
            <w:r>
              <w:t>Realizar COMPRA DE CRÉDITOS- Caso de Uso</w:t>
            </w:r>
          </w:p>
        </w:tc>
      </w:tr>
    </w:tbl>
    <w:p w:rsidR="004E714B" w:rsidRDefault="004E714B" w:rsidP="004E714B">
      <w:pPr>
        <w:pStyle w:val="Ttulo2"/>
      </w:pPr>
      <w:bookmarkStart w:id="3" w:name="_Toc472744026"/>
      <w:bookmarkStart w:id="4" w:name="_Toc423410239"/>
      <w:bookmarkStart w:id="5" w:name="_Toc425054505"/>
      <w:bookmarkEnd w:id="0"/>
      <w:bookmarkEnd w:id="1"/>
      <w:bookmarkEnd w:id="2"/>
      <w:r>
        <w:t>Nome</w:t>
      </w:r>
    </w:p>
    <w:p w:rsidR="004E714B" w:rsidRDefault="004E714B" w:rsidP="004E714B">
      <w:r>
        <w:t>Realizar Compra de créditos</w:t>
      </w:r>
    </w:p>
    <w:p w:rsidR="004E714B" w:rsidRDefault="004E714B" w:rsidP="004E714B">
      <w:pPr>
        <w:pStyle w:val="Ttulo2"/>
      </w:pPr>
      <w:r>
        <w:t>Descrição Sucinta</w:t>
      </w:r>
      <w:bookmarkEnd w:id="3"/>
    </w:p>
    <w:p w:rsidR="004E714B" w:rsidRPr="0001706F" w:rsidRDefault="004E714B" w:rsidP="004E714B">
      <w:r>
        <w:t>O usuário do sistema realiza uma compra de créditos no sistema.</w:t>
      </w:r>
    </w:p>
    <w:p w:rsidR="004E714B" w:rsidRDefault="004E714B" w:rsidP="004E714B">
      <w:pPr>
        <w:pStyle w:val="Ttulo2"/>
      </w:pPr>
      <w:bookmarkStart w:id="6" w:name="_Toc472744027"/>
      <w:bookmarkStart w:id="7" w:name="_Toc423410253"/>
      <w:bookmarkStart w:id="8" w:name="_Toc425054512"/>
      <w:r>
        <w:t>Atores</w:t>
      </w:r>
      <w:bookmarkEnd w:id="6"/>
    </w:p>
    <w:p w:rsidR="004E714B" w:rsidRDefault="004E714B" w:rsidP="004E714B">
      <w:pPr>
        <w:pStyle w:val="Ator"/>
      </w:pPr>
      <w:r>
        <w:t>Usuário</w:t>
      </w:r>
    </w:p>
    <w:p w:rsidR="004E714B" w:rsidRDefault="004E714B" w:rsidP="004E714B">
      <w:pPr>
        <w:pStyle w:val="Ttulo2"/>
      </w:pPr>
      <w:r>
        <w:t>Pré-Condições</w:t>
      </w:r>
    </w:p>
    <w:p w:rsidR="004E714B" w:rsidRDefault="004E714B" w:rsidP="004E714B">
      <w:r>
        <w:t>Conta ativada no sistema.</w:t>
      </w:r>
    </w:p>
    <w:p w:rsidR="004E714B" w:rsidRDefault="004E714B" w:rsidP="004E714B">
      <w:pPr>
        <w:pStyle w:val="Ttulo2"/>
      </w:pPr>
      <w:r>
        <w:t>Pós-Condições</w:t>
      </w:r>
    </w:p>
    <w:p w:rsidR="004E714B" w:rsidRDefault="004E714B" w:rsidP="004E714B">
      <w:r>
        <w:t>Nenhuma</w:t>
      </w:r>
    </w:p>
    <w:p w:rsidR="004E714B" w:rsidRDefault="004E714B" w:rsidP="004E714B">
      <w:pPr>
        <w:pStyle w:val="Ttulo2"/>
      </w:pPr>
      <w:bookmarkStart w:id="9" w:name="_Toc423410240"/>
      <w:bookmarkStart w:id="10" w:name="_Toc425054506"/>
      <w:bookmarkStart w:id="11" w:name="_Toc472744031"/>
      <w:bookmarkEnd w:id="4"/>
      <w:bookmarkEnd w:id="5"/>
      <w:bookmarkEnd w:id="7"/>
      <w:bookmarkEnd w:id="8"/>
      <w:r>
        <w:t>Fluxo Básico</w:t>
      </w:r>
      <w:bookmarkStart w:id="12" w:name="_Toc423410241"/>
      <w:bookmarkStart w:id="13" w:name="_Toc425054507"/>
      <w:bookmarkStart w:id="14" w:name="_Toc472744032"/>
      <w:bookmarkEnd w:id="9"/>
      <w:bookmarkEnd w:id="10"/>
      <w:bookmarkEnd w:id="11"/>
    </w:p>
    <w:p w:rsidR="004E714B" w:rsidRDefault="004E714B" w:rsidP="004E714B">
      <w:pPr>
        <w:pStyle w:val="FluxoBsico"/>
        <w:rPr>
          <w:lang w:val="it-IT"/>
        </w:rPr>
      </w:pPr>
      <w:r>
        <w:rPr>
          <w:lang w:val="it-IT"/>
        </w:rPr>
        <w:t>O usuário seleciona a opção “Comprar Créditos”.</w:t>
      </w:r>
    </w:p>
    <w:p w:rsidR="004E714B" w:rsidRDefault="004E714B" w:rsidP="004E714B">
      <w:pPr>
        <w:pStyle w:val="FluxoBsico"/>
        <w:rPr>
          <w:lang w:val="it-IT"/>
        </w:rPr>
      </w:pPr>
      <w:r>
        <w:rPr>
          <w:lang w:val="it-IT"/>
        </w:rPr>
        <w:t>O usuário deve selecionar o valor que deseja comprar.</w:t>
      </w:r>
    </w:p>
    <w:p w:rsidR="004E714B" w:rsidRDefault="004E714B" w:rsidP="004E714B">
      <w:pPr>
        <w:pStyle w:val="FluxoBsico"/>
        <w:rPr>
          <w:lang w:val="it-IT"/>
        </w:rPr>
      </w:pPr>
      <w:r>
        <w:rPr>
          <w:lang w:val="it-IT"/>
        </w:rPr>
        <w:t>O usuário deve selecionar o metodo de pagamento (Boleto, Cartão de crédito ou transferencia bancária).</w:t>
      </w:r>
    </w:p>
    <w:p w:rsidR="004E714B" w:rsidRDefault="004E714B" w:rsidP="004E714B">
      <w:pPr>
        <w:pStyle w:val="FluxoBsico"/>
        <w:rPr>
          <w:lang w:val="it-IT"/>
        </w:rPr>
      </w:pPr>
      <w:r>
        <w:rPr>
          <w:lang w:val="it-IT"/>
        </w:rPr>
        <w:t xml:space="preserve">O sistema deve validar o metodo de pagamento e aguardar autorização conforme </w:t>
      </w:r>
      <w:r w:rsidRPr="004E714B">
        <w:rPr>
          <w:b/>
          <w:lang w:val="it-IT"/>
        </w:rPr>
        <w:t>RN1</w:t>
      </w:r>
      <w:r>
        <w:rPr>
          <w:lang w:val="it-IT"/>
        </w:rPr>
        <w:t xml:space="preserve"> por parte da prestadora de serviços.</w:t>
      </w:r>
    </w:p>
    <w:p w:rsidR="004E714B" w:rsidRPr="004E714B" w:rsidRDefault="004E714B" w:rsidP="004E714B">
      <w:pPr>
        <w:pStyle w:val="FluxoBsico"/>
        <w:rPr>
          <w:lang w:val="it-IT"/>
        </w:rPr>
      </w:pPr>
      <w:r>
        <w:t>O Sistema deve creditar o saldo na conta virtual do Usuário.</w:t>
      </w:r>
    </w:p>
    <w:p w:rsidR="004E714B" w:rsidRDefault="004E714B" w:rsidP="004E714B">
      <w:pPr>
        <w:pStyle w:val="FluxoBsico"/>
        <w:rPr>
          <w:lang w:val="it-IT"/>
        </w:rPr>
      </w:pPr>
      <w:r>
        <w:t>O caso de uso é encerrado.</w:t>
      </w:r>
    </w:p>
    <w:p w:rsidR="004E714B" w:rsidRDefault="004E714B" w:rsidP="004E714B">
      <w:pPr>
        <w:pStyle w:val="Ttulo2"/>
      </w:pPr>
      <w:r>
        <w:t>Fluxos Alternativos</w:t>
      </w:r>
      <w:bookmarkEnd w:id="12"/>
      <w:bookmarkEnd w:id="13"/>
      <w:bookmarkEnd w:id="14"/>
    </w:p>
    <w:p w:rsidR="00F20BB9" w:rsidRPr="00F20BB9" w:rsidRDefault="00F20BB9" w:rsidP="00F20BB9">
      <w:r>
        <w:t>Nenhum</w:t>
      </w:r>
      <w:bookmarkStart w:id="15" w:name="_GoBack"/>
      <w:bookmarkEnd w:id="15"/>
    </w:p>
    <w:p w:rsidR="004E714B" w:rsidRDefault="004E714B" w:rsidP="004E714B">
      <w:pPr>
        <w:pStyle w:val="Ttulo2"/>
      </w:pPr>
      <w:bookmarkStart w:id="16" w:name="_Hlt5587888"/>
      <w:bookmarkStart w:id="17" w:name="_Ref5587878"/>
      <w:bookmarkEnd w:id="16"/>
      <w:r>
        <w:t>ESTRUTURA DE DADOS</w:t>
      </w:r>
    </w:p>
    <w:p w:rsidR="004E714B" w:rsidRPr="00AD3687" w:rsidRDefault="004E714B" w:rsidP="004E714B">
      <w:pPr>
        <w:numPr>
          <w:ilvl w:val="0"/>
          <w:numId w:val="6"/>
        </w:numPr>
        <w:rPr>
          <w:b/>
        </w:rPr>
      </w:pPr>
      <w:r>
        <w:rPr>
          <w:b/>
        </w:rPr>
        <w:t>Compra de Créditos</w:t>
      </w:r>
    </w:p>
    <w:p w:rsidR="004E714B" w:rsidRDefault="004E714B" w:rsidP="004E714B">
      <w:pPr>
        <w:numPr>
          <w:ilvl w:val="1"/>
          <w:numId w:val="6"/>
        </w:numPr>
      </w:pPr>
      <w:r>
        <w:t>Usuário</w:t>
      </w:r>
    </w:p>
    <w:p w:rsidR="004E714B" w:rsidRDefault="004E714B" w:rsidP="004E714B">
      <w:pPr>
        <w:numPr>
          <w:ilvl w:val="1"/>
          <w:numId w:val="6"/>
        </w:numPr>
      </w:pPr>
      <w:r>
        <w:t>Valor</w:t>
      </w:r>
    </w:p>
    <w:p w:rsidR="004E714B" w:rsidRDefault="004E714B" w:rsidP="004E714B">
      <w:pPr>
        <w:numPr>
          <w:ilvl w:val="1"/>
          <w:numId w:val="6"/>
        </w:numPr>
      </w:pPr>
      <w:r>
        <w:t>Método de pagamento</w:t>
      </w:r>
    </w:p>
    <w:p w:rsidR="004E714B" w:rsidRDefault="004E714B" w:rsidP="004E714B">
      <w:pPr>
        <w:numPr>
          <w:ilvl w:val="1"/>
          <w:numId w:val="6"/>
        </w:numPr>
      </w:pPr>
      <w:r>
        <w:t>Autorizado</w:t>
      </w:r>
    </w:p>
    <w:p w:rsidR="004E714B" w:rsidRDefault="004E714B" w:rsidP="004E714B">
      <w:pPr>
        <w:numPr>
          <w:ilvl w:val="1"/>
          <w:numId w:val="6"/>
        </w:numPr>
      </w:pPr>
      <w:r>
        <w:t>Creditado</w:t>
      </w:r>
    </w:p>
    <w:p w:rsidR="004E714B" w:rsidRDefault="004E714B" w:rsidP="004E714B">
      <w:pPr>
        <w:pStyle w:val="Ttulo2"/>
      </w:pPr>
      <w:bookmarkStart w:id="18" w:name="_Toc423410251"/>
      <w:bookmarkStart w:id="19" w:name="_Toc425054510"/>
      <w:bookmarkStart w:id="20" w:name="_Toc472744034"/>
      <w:bookmarkEnd w:id="17"/>
      <w:r>
        <w:t>Regras de negócio</w:t>
      </w:r>
    </w:p>
    <w:p w:rsidR="004E714B" w:rsidRDefault="004E714B" w:rsidP="004E714B">
      <w:pPr>
        <w:pStyle w:val="Prottipo"/>
        <w:numPr>
          <w:ilvl w:val="0"/>
          <w:numId w:val="5"/>
        </w:numPr>
      </w:pPr>
      <w:r>
        <w:t>Sistema deve validar com gateway de pagamentos da prestadora de serviços, para validar a transação.</w:t>
      </w:r>
    </w:p>
    <w:bookmarkEnd w:id="18"/>
    <w:bookmarkEnd w:id="19"/>
    <w:bookmarkEnd w:id="20"/>
    <w:p w:rsidR="004E714B" w:rsidRDefault="004E714B" w:rsidP="004E714B">
      <w:pPr>
        <w:pStyle w:val="Prottipo"/>
        <w:numPr>
          <w:ilvl w:val="0"/>
          <w:numId w:val="0"/>
        </w:numPr>
      </w:pPr>
    </w:p>
    <w:sectPr w:rsidR="004E71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3EB" w:rsidRDefault="008A33EB" w:rsidP="004E714B">
      <w:pPr>
        <w:spacing w:line="240" w:lineRule="auto"/>
      </w:pPr>
      <w:r>
        <w:separator/>
      </w:r>
    </w:p>
  </w:endnote>
  <w:endnote w:type="continuationSeparator" w:id="0">
    <w:p w:rsidR="008A33EB" w:rsidRDefault="008A33EB" w:rsidP="004E71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8DD" w:rsidRDefault="008A68D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699"/>
    </w:tblGrid>
    <w:tr w:rsidR="004E714B" w:rsidTr="008A68DD">
      <w:trPr>
        <w:cantSplit/>
      </w:trPr>
      <w:tc>
        <w:tcPr>
          <w:tcW w:w="5699" w:type="dxa"/>
        </w:tcPr>
        <w:p w:rsidR="004E714B" w:rsidRDefault="004E714B" w:rsidP="008A68DD">
          <w:fldSimple w:instr=" FILENAME ">
            <w:r>
              <w:rPr>
                <w:noProof/>
              </w:rPr>
              <w:t>CDU003_</w:t>
            </w:r>
            <w:r>
              <w:t xml:space="preserve"> </w:t>
            </w:r>
            <w:r w:rsidR="008A68DD">
              <w:t>Realizar Compra de créditos</w:t>
            </w:r>
            <w:r>
              <w:rPr>
                <w:noProof/>
              </w:rPr>
              <w:t>.doc</w:t>
            </w:r>
          </w:fldSimple>
        </w:p>
      </w:tc>
    </w:tr>
  </w:tbl>
  <w:p w:rsidR="006425B2" w:rsidRDefault="008A33E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8DD" w:rsidRDefault="008A68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3EB" w:rsidRDefault="008A33EB" w:rsidP="004E714B">
      <w:pPr>
        <w:spacing w:line="240" w:lineRule="auto"/>
      </w:pPr>
      <w:r>
        <w:separator/>
      </w:r>
    </w:p>
  </w:footnote>
  <w:footnote w:type="continuationSeparator" w:id="0">
    <w:p w:rsidR="008A33EB" w:rsidRDefault="008A33EB" w:rsidP="004E71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8DD" w:rsidRDefault="008A68D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8DD" w:rsidRDefault="008A68D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8DD" w:rsidRDefault="008A68D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5BED"/>
    <w:multiLevelType w:val="multilevel"/>
    <w:tmpl w:val="14EC155E"/>
    <w:numStyleLink w:val="RegrasdeNegcio"/>
  </w:abstractNum>
  <w:abstractNum w:abstractNumId="1" w15:restartNumberingAfterBreak="0">
    <w:nsid w:val="1D6F5E8F"/>
    <w:multiLevelType w:val="singleLevel"/>
    <w:tmpl w:val="BBFC5E7C"/>
    <w:lvl w:ilvl="0">
      <w:start w:val="1"/>
      <w:numFmt w:val="decimal"/>
      <w:pStyle w:val="Ator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</w:abstractNum>
  <w:abstractNum w:abstractNumId="2" w15:restartNumberingAfterBreak="0">
    <w:nsid w:val="1FD44B9C"/>
    <w:multiLevelType w:val="multilevel"/>
    <w:tmpl w:val="9FFE82FA"/>
    <w:lvl w:ilvl="0">
      <w:start w:val="1"/>
      <w:numFmt w:val="decimal"/>
      <w:pStyle w:val="FluxoAlternativo"/>
      <w:lvlText w:val="(A%1)"/>
      <w:lvlJc w:val="left"/>
      <w:pPr>
        <w:tabs>
          <w:tab w:val="num" w:pos="927"/>
        </w:tabs>
        <w:ind w:left="927" w:hanging="567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pStyle w:val="Passos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87"/>
        </w:tabs>
        <w:ind w:left="1134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31"/>
        </w:tabs>
        <w:ind w:left="1304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14"/>
        </w:tabs>
        <w:ind w:left="1985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41"/>
        </w:tabs>
        <w:ind w:left="2268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5"/>
        </w:tabs>
        <w:ind w:left="2552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08"/>
        </w:tabs>
        <w:ind w:left="3005" w:hanging="737"/>
      </w:pPr>
      <w:rPr>
        <w:rFonts w:hint="default"/>
      </w:rPr>
    </w:lvl>
  </w:abstractNum>
  <w:abstractNum w:abstractNumId="3" w15:restartNumberingAfterBreak="0">
    <w:nsid w:val="43BB2DCA"/>
    <w:multiLevelType w:val="multilevel"/>
    <w:tmpl w:val="4A44A91A"/>
    <w:lvl w:ilvl="0">
      <w:start w:val="1"/>
      <w:numFmt w:val="decimal"/>
      <w:pStyle w:val="FluxoBsic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4B780EBC"/>
    <w:multiLevelType w:val="hybridMultilevel"/>
    <w:tmpl w:val="E5F44204"/>
    <w:lvl w:ilvl="0" w:tplc="C96E2B1C">
      <w:start w:val="1"/>
      <w:numFmt w:val="decimal"/>
      <w:pStyle w:val="Prottipo"/>
      <w:lvlText w:val="(P%1)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BDB2AD3"/>
    <w:multiLevelType w:val="multilevel"/>
    <w:tmpl w:val="FFAE7172"/>
    <w:lvl w:ilvl="0">
      <w:start w:val="1"/>
      <w:numFmt w:val="decimal"/>
      <w:lvlText w:val="(ED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772B7067"/>
    <w:multiLevelType w:val="multilevel"/>
    <w:tmpl w:val="14EC155E"/>
    <w:styleLink w:val="RegrasdeNegcio"/>
    <w:lvl w:ilvl="0">
      <w:start w:val="1"/>
      <w:numFmt w:val="decimal"/>
      <w:lvlText w:val="(RN%1)"/>
      <w:lvlJc w:val="left"/>
      <w:pPr>
        <w:tabs>
          <w:tab w:val="num" w:pos="454"/>
        </w:tabs>
        <w:ind w:left="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14B"/>
    <w:rsid w:val="000C6A68"/>
    <w:rsid w:val="004E714B"/>
    <w:rsid w:val="0077622E"/>
    <w:rsid w:val="008A33EB"/>
    <w:rsid w:val="008A68DD"/>
    <w:rsid w:val="00EA6848"/>
    <w:rsid w:val="00F2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CC700"/>
  <w15:chartTrackingRefBased/>
  <w15:docId w15:val="{72F89E51-645F-4632-9B3A-817FED8C1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714B"/>
    <w:pPr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4E714B"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link w:val="Ttulo2Char"/>
    <w:qFormat/>
    <w:rsid w:val="004E714B"/>
    <w:pPr>
      <w:spacing w:before="360" w:after="0"/>
      <w:jc w:val="left"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E714B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4E714B"/>
    <w:rPr>
      <w:rFonts w:ascii="Arial" w:eastAsia="Times New Roman" w:hAnsi="Arial" w:cs="Times New Roman"/>
      <w:b/>
      <w:caps/>
      <w:sz w:val="24"/>
      <w:szCs w:val="20"/>
    </w:rPr>
  </w:style>
  <w:style w:type="paragraph" w:customStyle="1" w:styleId="FluxoBsico">
    <w:name w:val="Fluxo Básico"/>
    <w:basedOn w:val="Normal"/>
    <w:rsid w:val="004E714B"/>
    <w:pPr>
      <w:numPr>
        <w:numId w:val="7"/>
      </w:numPr>
      <w:spacing w:before="120" w:line="120" w:lineRule="atLeast"/>
      <w:jc w:val="both"/>
    </w:pPr>
  </w:style>
  <w:style w:type="paragraph" w:customStyle="1" w:styleId="FluxoAlternativo">
    <w:name w:val="Fluxo Alternativo"/>
    <w:basedOn w:val="Normal"/>
    <w:next w:val="Passos"/>
    <w:rsid w:val="004E714B"/>
    <w:pPr>
      <w:numPr>
        <w:numId w:val="3"/>
      </w:numPr>
      <w:spacing w:before="240"/>
    </w:pPr>
    <w:rPr>
      <w:b/>
    </w:rPr>
  </w:style>
  <w:style w:type="paragraph" w:customStyle="1" w:styleId="Ator">
    <w:name w:val="Ator"/>
    <w:basedOn w:val="Normal"/>
    <w:rsid w:val="004E714B"/>
    <w:pPr>
      <w:numPr>
        <w:numId w:val="1"/>
      </w:numPr>
      <w:spacing w:before="120"/>
    </w:pPr>
  </w:style>
  <w:style w:type="paragraph" w:customStyle="1" w:styleId="Passos">
    <w:name w:val="Passos"/>
    <w:basedOn w:val="Normal"/>
    <w:rsid w:val="004E714B"/>
    <w:pPr>
      <w:numPr>
        <w:ilvl w:val="1"/>
        <w:numId w:val="3"/>
      </w:numPr>
      <w:spacing w:before="120"/>
      <w:jc w:val="both"/>
    </w:pPr>
  </w:style>
  <w:style w:type="paragraph" w:customStyle="1" w:styleId="Prottipo">
    <w:name w:val="Protótipo"/>
    <w:basedOn w:val="Normal"/>
    <w:rsid w:val="004E714B"/>
    <w:pPr>
      <w:numPr>
        <w:numId w:val="2"/>
      </w:numPr>
      <w:spacing w:before="120" w:after="120"/>
    </w:pPr>
  </w:style>
  <w:style w:type="numbering" w:customStyle="1" w:styleId="RegrasdeNegcio">
    <w:name w:val="Regras de Negócio"/>
    <w:rsid w:val="004E714B"/>
    <w:pPr>
      <w:numPr>
        <w:numId w:val="4"/>
      </w:numPr>
    </w:pPr>
  </w:style>
  <w:style w:type="paragraph" w:styleId="Cabealho">
    <w:name w:val="header"/>
    <w:basedOn w:val="Normal"/>
    <w:link w:val="CabealhoChar"/>
    <w:uiPriority w:val="99"/>
    <w:unhideWhenUsed/>
    <w:rsid w:val="004E714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714B"/>
    <w:rPr>
      <w:rFonts w:ascii="Arial" w:eastAsia="Times New Roman" w:hAnsi="Arial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4E714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714B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140</Words>
  <Characters>757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Vinicius Soares Dalalba</dc:creator>
  <cp:keywords/>
  <dc:description/>
  <cp:lastModifiedBy>Marco Vinicius Soares Dalalba</cp:lastModifiedBy>
  <cp:revision>3</cp:revision>
  <dcterms:created xsi:type="dcterms:W3CDTF">2017-10-03T19:50:00Z</dcterms:created>
  <dcterms:modified xsi:type="dcterms:W3CDTF">2017-10-03T20:18:00Z</dcterms:modified>
</cp:coreProperties>
</file>