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8a69830cf443a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40"/>
          <w:szCs w:val="40"/>
          <w:b/>
        </w:rPr>
        <w:t>Отчет по статистике менеджера</w:t>
      </w:r>
    </w:p>
    <w:p>
      <w:pPr/>
      <w:r>
        <w:rPr>
          <w:lang w:val="ru-RU"/>
        </w:rPr>
        <w:t>Дата: 02.06.2024 11:12</w:t>
      </w:r>
      <w:r>
        <w:rPr>
          <w:lang w:val="ru-RU"/>
        </w:rPr>
        <w:br/>
      </w:r>
      <w:r>
        <w:rPr>
          <w:lang w:val="ru-RU"/>
        </w:rPr>
        <w:br/>
      </w:r>
    </w:p>
    <w:p>
      <w:pPr/>
      <w:r>
        <w:rPr>
          <w:lang w:val="ru-RU"/>
          <w:b/>
        </w:rPr>
        <w:t>Количество запросов по статусу:</w:t>
      </w:r>
    </w:p>
    <w:p>
      <w:pPr/>
      <w:r>
        <w:rPr>
          <w:lang w:val="ru-RU"/>
        </w:rPr>
        <w:t>Статус: В процессе ремонта, Количество: 2</w:t>
      </w:r>
    </w:p>
    <w:p>
      <w:pPr/>
      <w:r>
        <w:rPr>
          <w:lang w:val="ru-RU"/>
        </w:rPr>
        <w:t>Статус: Готова к выдаче, Количество: 3</w:t>
      </w:r>
    </w:p>
    <w:p>
      <w:pPr/>
      <w:r>
        <w:rPr>
          <w:lang w:val="ru-RU"/>
        </w:rPr>
        <w:t>Статус: Новая заявка, Количество: 2</w:t>
      </w:r>
    </w:p>
    <w:p>
      <w:pPr/>
      <w:r>
        <w:rPr>
          <w:lang w:val="ru-RU"/>
        </w:rPr>
        <w:br/>
      </w:r>
    </w:p>
    <w:p>
      <w:pPr/>
      <w:r>
        <w:rPr>
          <w:lang w:val="ru-RU"/>
          <w:b/>
        </w:rPr>
        <w:t>Количество выполненных заявок: 3</w:t>
      </w:r>
    </w:p>
    <w:p>
      <w:pPr/>
      <w:r>
        <w:rPr>
          <w:lang w:val="ru-RU"/>
          <w:b/>
        </w:rPr>
        <w:t>Среднее время выполнения запросов (дни): 68,00</w:t>
      </w:r>
      <w:r>
        <w:rPr>
          <w:lang w:val="ru-RU"/>
          <w:b/>
        </w:rPr>
        <w:br/>
      </w:r>
    </w:p>
    <w:p>
      <w:pPr/>
      <w:r>
        <w:rPr>
          <w:lang w:val="ru-RU"/>
          <w:b/>
        </w:rPr>
        <w:t>Распределение запросов по мастерам:</w:t>
      </w:r>
    </w:p>
    <w:p>
      <w:pPr/>
      <w:r>
        <w:rPr>
          <w:lang w:val="ru-RU"/>
        </w:rPr>
        <w:t>Мастер ID: 0, Количество: 2</w:t>
      </w:r>
    </w:p>
    <w:p>
      <w:pPr/>
      <w:r>
        <w:rPr>
          <w:lang w:val="ru-RU"/>
        </w:rPr>
        <w:t>Мастер ID: 2, Количество: 4</w:t>
      </w:r>
    </w:p>
    <w:p>
      <w:pPr/>
      <w:r>
        <w:rPr>
          <w:lang w:val="ru-RU"/>
        </w:rPr>
        <w:t>Мастер ID: 3, Количество: 1</w:t>
      </w:r>
    </w:p>
    <w:p>
      <w:pPr/>
      <w:r>
        <w:rPr>
          <w:lang w:val="ru-RU"/>
        </w:rPr>
        <w:br/>
      </w:r>
    </w:p>
    <w:p>
      <w:pPr/>
      <w:r>
        <w:rPr>
          <w:lang w:val="ru-RU"/>
          <w:b/>
        </w:rPr>
        <w:t>Количество уведомлений, прочитанных оператором: 0</w:t>
      </w:r>
    </w:p>
    <w:p>
      <w:pPr/>
      <w:r>
        <w:rPr>
          <w:lang w:val="ru-RU"/>
          <w:b/>
        </w:rPr>
        <w:t>Распределение уведомлений по времени: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6f9797e25454edc" /><Relationship Type="http://schemas.openxmlformats.org/officeDocument/2006/relationships/numbering" Target="/word/numbering.xml" Id="Rebaa1ef0e72d4a3b" /><Relationship Type="http://schemas.openxmlformats.org/officeDocument/2006/relationships/settings" Target="/word/settings.xml" Id="Rafd73e65b2624299" /></Relationships>
</file>