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892B9" w14:textId="200324E0" w:rsidR="00B458BC" w:rsidRP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Medium" w:hAnsi="Poppins-Medium" w:cs="Poppins-Medium"/>
          <w:color w:val="4472C4" w:themeColor="accent1"/>
          <w:sz w:val="36"/>
          <w:szCs w:val="36"/>
        </w:rPr>
      </w:pPr>
      <w:r w:rsidRPr="00B458BC">
        <w:rPr>
          <w:rFonts w:ascii="Poppins-Medium" w:hAnsi="Poppins-Medium" w:cs="Poppins-Medium"/>
          <w:color w:val="4472C4" w:themeColor="accent1"/>
          <w:sz w:val="36"/>
          <w:szCs w:val="36"/>
        </w:rPr>
        <w:t>Exercise</w:t>
      </w:r>
    </w:p>
    <w:p w14:paraId="33AA660A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Medium" w:hAnsi="Poppins-Medium" w:cs="Poppins-Medium"/>
          <w:color w:val="FE3BA6"/>
          <w:sz w:val="36"/>
          <w:szCs w:val="36"/>
        </w:rPr>
      </w:pPr>
      <w:bookmarkStart w:id="0" w:name="_GoBack"/>
      <w:bookmarkEnd w:id="0"/>
    </w:p>
    <w:p w14:paraId="0C8709E2" w14:textId="68D53C0C" w:rsidR="00B458BC" w:rsidRP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28"/>
          <w:szCs w:val="28"/>
        </w:rPr>
        <w:t>Look</w:t>
      </w:r>
      <w:r>
        <w:rPr>
          <w:rFonts w:ascii="Poppins-Regular" w:hAnsi="Poppins-Regular" w:cs="Poppins-Regular"/>
          <w:color w:val="000000"/>
          <w:sz w:val="28"/>
          <w:szCs w:val="28"/>
        </w:rPr>
        <w:t xml:space="preserve"> at the code in the </w:t>
      </w:r>
      <w:r>
        <w:rPr>
          <w:rFonts w:ascii="Poppins-Bold" w:hAnsi="Poppins-Bold" w:cs="Poppins-Bold"/>
          <w:b/>
          <w:bCs/>
          <w:color w:val="000000"/>
          <w:sz w:val="28"/>
          <w:szCs w:val="28"/>
        </w:rPr>
        <w:t>Document</w:t>
      </w:r>
      <w:r>
        <w:rPr>
          <w:rFonts w:ascii="Poppins-Bold" w:hAnsi="Poppins-Bold" w:cs="Poppins-Bold"/>
          <w:b/>
          <w:bCs/>
          <w:color w:val="000000"/>
          <w:sz w:val="28"/>
          <w:szCs w:val="28"/>
        </w:rPr>
        <w:t xml:space="preserve"> </w:t>
      </w:r>
      <w:r>
        <w:rPr>
          <w:rFonts w:ascii="Poppins-Regular" w:hAnsi="Poppins-Regular" w:cs="Poppins-Regular"/>
          <w:color w:val="000000"/>
          <w:sz w:val="28"/>
          <w:szCs w:val="28"/>
        </w:rPr>
        <w:t>class. This class represents a document in a word processor like MS</w:t>
      </w:r>
      <w:r>
        <w:rPr>
          <w:rFonts w:ascii="Poppins-Bold" w:hAnsi="Poppins-Bold" w:cs="Poppins-Bold"/>
          <w:b/>
          <w:bCs/>
          <w:color w:val="000000"/>
          <w:sz w:val="28"/>
          <w:szCs w:val="28"/>
        </w:rPr>
        <w:t xml:space="preserve"> </w:t>
      </w:r>
      <w:r>
        <w:rPr>
          <w:rFonts w:ascii="Poppins-Regular" w:hAnsi="Poppins-Regular" w:cs="Poppins-Regular"/>
          <w:color w:val="000000"/>
          <w:sz w:val="28"/>
          <w:szCs w:val="28"/>
        </w:rPr>
        <w:t>Word or Apple Pages.</w:t>
      </w:r>
    </w:p>
    <w:p w14:paraId="6B0AFFC5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</w:p>
    <w:p w14:paraId="3392D96D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28"/>
          <w:szCs w:val="28"/>
        </w:rPr>
        <w:t>Our Document class has three attributes:</w:t>
      </w:r>
    </w:p>
    <w:p w14:paraId="23ABF886" w14:textId="4A95DB55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34"/>
          <w:szCs w:val="34"/>
        </w:rPr>
        <w:t xml:space="preserve">- </w:t>
      </w:r>
      <w:r>
        <w:rPr>
          <w:rFonts w:ascii="Poppins-Regular" w:hAnsi="Poppins-Regular" w:cs="Poppins-Regular"/>
          <w:color w:val="000000"/>
          <w:sz w:val="28"/>
          <w:szCs w:val="28"/>
        </w:rPr>
        <w:t>C</w:t>
      </w:r>
      <w:r>
        <w:rPr>
          <w:rFonts w:ascii="Poppins-Regular" w:hAnsi="Poppins-Regular" w:cs="Poppins-Regular"/>
          <w:color w:val="000000"/>
          <w:sz w:val="28"/>
          <w:szCs w:val="28"/>
        </w:rPr>
        <w:t>ontent</w:t>
      </w:r>
    </w:p>
    <w:p w14:paraId="176A02ED" w14:textId="1F2CF0B9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34"/>
          <w:szCs w:val="34"/>
        </w:rPr>
        <w:t xml:space="preserve">- </w:t>
      </w:r>
      <w:proofErr w:type="spellStart"/>
      <w:r>
        <w:rPr>
          <w:rFonts w:ascii="Poppins-Regular" w:hAnsi="Poppins-Regular" w:cs="Poppins-Regular"/>
          <w:color w:val="000000"/>
          <w:sz w:val="28"/>
          <w:szCs w:val="28"/>
        </w:rPr>
        <w:t>F</w:t>
      </w:r>
      <w:r>
        <w:rPr>
          <w:rFonts w:ascii="Poppins-Regular" w:hAnsi="Poppins-Regular" w:cs="Poppins-Regular"/>
          <w:color w:val="000000"/>
          <w:sz w:val="28"/>
          <w:szCs w:val="28"/>
        </w:rPr>
        <w:t>ontName</w:t>
      </w:r>
      <w:proofErr w:type="spellEnd"/>
    </w:p>
    <w:p w14:paraId="58FEF432" w14:textId="30CC91F2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34"/>
          <w:szCs w:val="34"/>
        </w:rPr>
        <w:t xml:space="preserve">- </w:t>
      </w:r>
      <w:proofErr w:type="spellStart"/>
      <w:r>
        <w:rPr>
          <w:rFonts w:ascii="Poppins-Regular" w:hAnsi="Poppins-Regular" w:cs="Poppins-Regular"/>
          <w:color w:val="000000"/>
          <w:sz w:val="28"/>
          <w:szCs w:val="28"/>
        </w:rPr>
        <w:t>F</w:t>
      </w:r>
      <w:r>
        <w:rPr>
          <w:rFonts w:ascii="Poppins-Regular" w:hAnsi="Poppins-Regular" w:cs="Poppins-Regular"/>
          <w:color w:val="000000"/>
          <w:sz w:val="28"/>
          <w:szCs w:val="28"/>
        </w:rPr>
        <w:t>ontSize</w:t>
      </w:r>
      <w:proofErr w:type="spellEnd"/>
    </w:p>
    <w:p w14:paraId="5EFA9F9E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</w:p>
    <w:p w14:paraId="47EB018C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28"/>
          <w:szCs w:val="28"/>
        </w:rPr>
        <w:t>We should allow the user to undo the changes to any of these</w:t>
      </w:r>
    </w:p>
    <w:p w14:paraId="1DA73A78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28"/>
          <w:szCs w:val="28"/>
        </w:rPr>
        <w:t>attributes. In the future, we may add additional attributes in this</w:t>
      </w:r>
    </w:p>
    <w:p w14:paraId="337AC292" w14:textId="2B195E1B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  <w:r>
        <w:rPr>
          <w:rFonts w:ascii="Poppins-Regular" w:hAnsi="Poppins-Regular" w:cs="Poppins-Regular"/>
          <w:color w:val="000000"/>
          <w:sz w:val="28"/>
          <w:szCs w:val="28"/>
        </w:rPr>
        <w:t>class and these attributes should also be undoable.</w:t>
      </w:r>
    </w:p>
    <w:p w14:paraId="073C0ECC" w14:textId="77777777" w:rsidR="00B458BC" w:rsidRDefault="00B458BC" w:rsidP="00B458BC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sz w:val="28"/>
          <w:szCs w:val="28"/>
        </w:rPr>
      </w:pPr>
    </w:p>
    <w:p w14:paraId="424F3929" w14:textId="07871EA1" w:rsidR="00B458BC" w:rsidRDefault="00B458BC" w:rsidP="00B458BC">
      <w:r>
        <w:rPr>
          <w:rFonts w:ascii="Poppins-Regular" w:hAnsi="Poppins-Regular" w:cs="Poppins-Regular"/>
          <w:color w:val="000000"/>
          <w:sz w:val="28"/>
          <w:szCs w:val="28"/>
        </w:rPr>
        <w:t>Implement the undo feature using the memento pattern.</w:t>
      </w:r>
    </w:p>
    <w:sectPr w:rsidR="00B458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8CEE" w14:textId="77777777" w:rsidR="00B458BC" w:rsidRDefault="00B458BC" w:rsidP="00B458BC">
      <w:pPr>
        <w:spacing w:after="0" w:line="240" w:lineRule="auto"/>
      </w:pPr>
      <w:r>
        <w:separator/>
      </w:r>
    </w:p>
  </w:endnote>
  <w:endnote w:type="continuationSeparator" w:id="0">
    <w:p w14:paraId="46C4987B" w14:textId="77777777" w:rsidR="00B458BC" w:rsidRDefault="00B458BC" w:rsidP="00B4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</w:rPr>
      <w:id w:val="-129289867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5AB9291C" w14:textId="4F4D56BB" w:rsidR="00B458BC" w:rsidRPr="00B458BC" w:rsidRDefault="00B458BC" w:rsidP="00B458BC">
        <w:pPr>
          <w:pStyle w:val="Footer"/>
          <w:pBdr>
            <w:top w:val="single" w:sz="4" w:space="1" w:color="D9D9D9" w:themeColor="background1" w:themeShade="D9"/>
          </w:pBdr>
          <w:ind w:firstLine="1440"/>
          <w:jc w:val="right"/>
          <w:rPr>
            <w:color w:val="4472C4" w:themeColor="accent1"/>
          </w:rPr>
        </w:pPr>
        <w:r>
          <w:rPr>
            <w:color w:val="4472C4" w:themeColor="accent1"/>
          </w:rPr>
          <w:t xml:space="preserve">   </w:t>
        </w:r>
        <w:r w:rsidRPr="00B458BC">
          <w:rPr>
            <w:color w:val="4472C4" w:themeColor="accent1"/>
          </w:rPr>
          <w:t xml:space="preserve">| </w:t>
        </w:r>
        <w:r w:rsidRPr="00B458BC">
          <w:rPr>
            <w:color w:val="4472C4" w:themeColor="accent1"/>
            <w:spacing w:val="60"/>
          </w:rPr>
          <w:t>Page</w:t>
        </w:r>
        <w:r w:rsidRPr="00B458BC">
          <w:rPr>
            <w:color w:val="4472C4" w:themeColor="accent1"/>
          </w:rPr>
          <w:t xml:space="preserve"> </w:t>
        </w:r>
        <w:r w:rsidRPr="00B458BC">
          <w:rPr>
            <w:color w:val="4472C4" w:themeColor="accent1"/>
          </w:rPr>
          <w:fldChar w:fldCharType="begin"/>
        </w:r>
        <w:r w:rsidRPr="00B458BC">
          <w:rPr>
            <w:color w:val="4472C4" w:themeColor="accent1"/>
          </w:rPr>
          <w:instrText xml:space="preserve"> PAGE   \* MERGEFORMAT </w:instrText>
        </w:r>
        <w:r w:rsidRPr="00B458BC">
          <w:rPr>
            <w:color w:val="4472C4" w:themeColor="accent1"/>
          </w:rPr>
          <w:fldChar w:fldCharType="separate"/>
        </w:r>
        <w:r w:rsidRPr="00B458BC">
          <w:rPr>
            <w:color w:val="4472C4" w:themeColor="accent1"/>
          </w:rPr>
          <w:t>1</w:t>
        </w:r>
        <w:r w:rsidRPr="00B458BC">
          <w:rPr>
            <w:noProof/>
            <w:color w:val="4472C4" w:themeColor="accent1"/>
          </w:rPr>
          <w:fldChar w:fldCharType="end"/>
        </w:r>
      </w:p>
    </w:sdtContent>
  </w:sdt>
  <w:p w14:paraId="1894EFBB" w14:textId="6EF57C94" w:rsidR="00B458BC" w:rsidRPr="00B458BC" w:rsidRDefault="00B458BC" w:rsidP="00B45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B9881" w14:textId="77777777" w:rsidR="00B458BC" w:rsidRDefault="00B458BC" w:rsidP="00B458BC">
      <w:pPr>
        <w:spacing w:after="0" w:line="240" w:lineRule="auto"/>
      </w:pPr>
      <w:r>
        <w:separator/>
      </w:r>
    </w:p>
  </w:footnote>
  <w:footnote w:type="continuationSeparator" w:id="0">
    <w:p w14:paraId="21295902" w14:textId="77777777" w:rsidR="00B458BC" w:rsidRDefault="00B458BC" w:rsidP="00B45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765E5" w14:textId="13C4064F" w:rsidR="00B458BC" w:rsidRDefault="00B458BC" w:rsidP="00B458BC">
    <w:pPr>
      <w:pStyle w:val="Header"/>
      <w:rPr>
        <w:rStyle w:val="Strong"/>
      </w:rPr>
    </w:pPr>
  </w:p>
  <w:tbl>
    <w:tblPr>
      <w:tblStyle w:val="TableGrid"/>
      <w:tblW w:w="11433" w:type="dxa"/>
      <w:tblInd w:w="-10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08"/>
      <w:gridCol w:w="5725"/>
    </w:tblGrid>
    <w:tr w:rsidR="00B458BC" w14:paraId="56C79FE0" w14:textId="77777777" w:rsidTr="00CF3BAE">
      <w:trPr>
        <w:trHeight w:val="292"/>
      </w:trPr>
      <w:tc>
        <w:tcPr>
          <w:tcW w:w="5708" w:type="dxa"/>
        </w:tcPr>
        <w:sdt>
          <w:sdtPr>
            <w:rPr>
              <w:rStyle w:val="Strong"/>
            </w:rPr>
            <w:alias w:val="Company"/>
            <w:tag w:val=""/>
            <w:id w:val="58288715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40BCDE47" w14:textId="1073C60D" w:rsidR="00B458BC" w:rsidRDefault="00B458BC" w:rsidP="00B458BC">
              <w:pPr>
                <w:pStyle w:val="Header"/>
                <w:rPr>
                  <w:rStyle w:val="Strong"/>
                </w:rPr>
              </w:pPr>
              <w:r>
                <w:rPr>
                  <w:rStyle w:val="Strong"/>
                </w:rPr>
                <w:t>Design Patterns</w:t>
              </w:r>
            </w:p>
          </w:sdtContent>
        </w:sdt>
      </w:tc>
      <w:tc>
        <w:tcPr>
          <w:tcW w:w="5725" w:type="dxa"/>
        </w:tcPr>
        <w:p w14:paraId="28A82CB3" w14:textId="18CDB882" w:rsidR="00B458BC" w:rsidRPr="004D57BE" w:rsidRDefault="00B458BC" w:rsidP="00B458BC">
          <w:pPr>
            <w:pStyle w:val="Header"/>
            <w:jc w:val="right"/>
            <w:rPr>
              <w:rStyle w:val="Strong"/>
              <w:rFonts w:cstheme="minorHAnsi"/>
            </w:rPr>
          </w:pPr>
          <w:r>
            <w:rPr>
              <w:b/>
              <w:bCs/>
            </w:rPr>
            <w:t xml:space="preserve">   </w:t>
          </w:r>
          <w:r>
            <w:rPr>
              <w:b/>
              <w:bCs/>
            </w:rPr>
            <w:t>Memento Pattern</w:t>
          </w:r>
        </w:p>
      </w:tc>
    </w:tr>
    <w:tr w:rsidR="00B458BC" w14:paraId="0F355F9B" w14:textId="77777777" w:rsidTr="00CF3BAE">
      <w:trPr>
        <w:trHeight w:val="250"/>
      </w:trPr>
      <w:tc>
        <w:tcPr>
          <w:tcW w:w="5708" w:type="dxa"/>
        </w:tcPr>
        <w:p w14:paraId="434D2DD7" w14:textId="77777777" w:rsidR="00B458BC" w:rsidRPr="00B4446F" w:rsidRDefault="00B458BC" w:rsidP="00B458BC">
          <w:pPr>
            <w:pStyle w:val="Header"/>
            <w:rPr>
              <w:rStyle w:val="Strong"/>
              <w:sz w:val="16"/>
            </w:rPr>
          </w:pPr>
        </w:p>
      </w:tc>
      <w:tc>
        <w:tcPr>
          <w:tcW w:w="5725" w:type="dxa"/>
        </w:tcPr>
        <w:p w14:paraId="02E4664E" w14:textId="4BBD4B7C" w:rsidR="00B458BC" w:rsidRPr="00B458BC" w:rsidRDefault="00B458BC" w:rsidP="00B458BC">
          <w:pPr>
            <w:pStyle w:val="Header"/>
            <w:jc w:val="right"/>
            <w:rPr>
              <w:rStyle w:val="Strong"/>
              <w:sz w:val="14"/>
              <w:szCs w:val="14"/>
            </w:rPr>
          </w:pPr>
          <w:r w:rsidRPr="00B458BC">
            <w:rPr>
              <w:rStyle w:val="Strong"/>
              <w:sz w:val="14"/>
              <w:szCs w:val="14"/>
            </w:rPr>
            <w:t>Viniston Arockiasamy</w:t>
          </w:r>
        </w:p>
      </w:tc>
    </w:tr>
  </w:tbl>
  <w:p w14:paraId="0DA189AB" w14:textId="77777777" w:rsidR="00B458BC" w:rsidRPr="00303191" w:rsidRDefault="00B458BC" w:rsidP="00B458BC">
    <w:pPr>
      <w:pStyle w:val="Header"/>
      <w:rPr>
        <w:rStyle w:val="Strong"/>
      </w:rPr>
    </w:pPr>
  </w:p>
  <w:p w14:paraId="08E10AAC" w14:textId="77777777" w:rsidR="00B458BC" w:rsidRDefault="00B4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BC"/>
    <w:rsid w:val="00B4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634AC"/>
  <w15:chartTrackingRefBased/>
  <w15:docId w15:val="{22CF9693-6809-4A2C-A4D4-6613543B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BC"/>
  </w:style>
  <w:style w:type="paragraph" w:styleId="Footer">
    <w:name w:val="footer"/>
    <w:basedOn w:val="Normal"/>
    <w:link w:val="FooterChar"/>
    <w:uiPriority w:val="99"/>
    <w:unhideWhenUsed/>
    <w:rsid w:val="00B4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BC"/>
  </w:style>
  <w:style w:type="character" w:styleId="Strong">
    <w:name w:val="Strong"/>
    <w:basedOn w:val="DefaultParagraphFont"/>
    <w:uiPriority w:val="22"/>
    <w:qFormat/>
    <w:rsid w:val="00B458BC"/>
    <w:rPr>
      <w:b/>
      <w:bCs/>
    </w:rPr>
  </w:style>
  <w:style w:type="table" w:styleId="TableGrid">
    <w:name w:val="Table Grid"/>
    <w:basedOn w:val="TableNormal"/>
    <w:uiPriority w:val="59"/>
    <w:rsid w:val="00B458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>Design Patterns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Viniston Arockiasamy</dc:creator>
  <cp:keywords/>
  <dc:description/>
  <cp:lastModifiedBy>Viniston Arockiasamy</cp:lastModifiedBy>
  <cp:revision>1</cp:revision>
  <dcterms:created xsi:type="dcterms:W3CDTF">2021-11-01T06:17:00Z</dcterms:created>
  <dcterms:modified xsi:type="dcterms:W3CDTF">2021-11-01T06:25:00Z</dcterms:modified>
</cp:coreProperties>
</file>