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A8ACBD" w14:textId="77777777" w:rsidR="00223FE9" w:rsidRDefault="00597A10">
      <w:pPr>
        <w:pStyle w:val="normal0"/>
      </w:pPr>
      <w:r>
        <w:rPr>
          <w:noProof/>
        </w:rPr>
        <w:drawing>
          <wp:anchor distT="57150" distB="57150" distL="57150" distR="57150" simplePos="0" relativeHeight="251658240" behindDoc="0" locked="0" layoutInCell="0" hidden="0" allowOverlap="0" wp14:anchorId="7D5D07D2" wp14:editId="7501EC69">
            <wp:simplePos x="0" y="0"/>
            <wp:positionH relativeFrom="margin">
              <wp:posOffset>-57149</wp:posOffset>
            </wp:positionH>
            <wp:positionV relativeFrom="paragraph">
              <wp:posOffset>0</wp:posOffset>
            </wp:positionV>
            <wp:extent cx="7772400" cy="12700"/>
            <wp:effectExtent l="0" t="0" r="0" b="0"/>
            <wp:wrapSquare wrapText="bothSides" distT="57150" distB="57150" distL="57150" distR="5715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7772400" cy="12700"/>
                    </a:xfrm>
                    <a:prstGeom prst="rect">
                      <a:avLst/>
                    </a:prstGeom>
                    <a:ln/>
                  </pic:spPr>
                </pic:pic>
              </a:graphicData>
            </a:graphic>
          </wp:anchor>
        </w:drawing>
      </w:r>
    </w:p>
    <w:p w14:paraId="32F77DCB" w14:textId="77777777" w:rsidR="00223FE9" w:rsidRDefault="00AD0DC2">
      <w:pPr>
        <w:pStyle w:val="normal0"/>
      </w:pPr>
      <w:r>
        <w:rPr>
          <w:rFonts w:ascii="Calibri" w:eastAsia="Calibri" w:hAnsi="Calibri" w:cs="Calibri"/>
          <w:b/>
          <w:sz w:val="28"/>
          <w:szCs w:val="28"/>
        </w:rPr>
        <w:t>Lab 5</w:t>
      </w:r>
      <w:r w:rsidR="00597A10">
        <w:rPr>
          <w:rFonts w:ascii="Calibri" w:eastAsia="Calibri" w:hAnsi="Calibri" w:cs="Calibri"/>
          <w:b/>
          <w:sz w:val="28"/>
          <w:szCs w:val="28"/>
        </w:rPr>
        <w:t xml:space="preserve"> - Introduction to API </w:t>
      </w:r>
      <w:proofErr w:type="spellStart"/>
      <w:r w:rsidR="00597A10">
        <w:rPr>
          <w:rFonts w:ascii="Calibri" w:eastAsia="Calibri" w:hAnsi="Calibri" w:cs="Calibri"/>
          <w:b/>
          <w:sz w:val="28"/>
          <w:szCs w:val="28"/>
        </w:rPr>
        <w:t>BaaS</w:t>
      </w:r>
      <w:proofErr w:type="spellEnd"/>
      <w:r w:rsidR="00597A10">
        <w:rPr>
          <w:rFonts w:ascii="Calibri" w:eastAsia="Calibri" w:hAnsi="Calibri" w:cs="Calibri"/>
          <w:b/>
          <w:sz w:val="28"/>
          <w:szCs w:val="28"/>
        </w:rPr>
        <w:t xml:space="preserve"> (Backend-as-a-Service)</w:t>
      </w:r>
    </w:p>
    <w:p w14:paraId="5BA191E3" w14:textId="77777777" w:rsidR="00223FE9" w:rsidRDefault="00223FE9">
      <w:pPr>
        <w:pStyle w:val="normal0"/>
      </w:pPr>
    </w:p>
    <w:p w14:paraId="606693B2" w14:textId="77777777" w:rsidR="00223FE9" w:rsidRDefault="00597A10">
      <w:pPr>
        <w:pStyle w:val="normal0"/>
        <w:spacing w:line="240" w:lineRule="auto"/>
      </w:pPr>
      <w:r>
        <w:rPr>
          <w:rFonts w:ascii="Calibri" w:eastAsia="Calibri" w:hAnsi="Calibri" w:cs="Calibri"/>
          <w:b/>
        </w:rPr>
        <w:t>Overview</w:t>
      </w:r>
    </w:p>
    <w:p w14:paraId="5A3CF286" w14:textId="77777777" w:rsidR="00223FE9" w:rsidRDefault="00597A10">
      <w:pPr>
        <w:pStyle w:val="normal0"/>
        <w:spacing w:after="140" w:line="240" w:lineRule="auto"/>
        <w:jc w:val="both"/>
      </w:pPr>
      <w:r>
        <w:rPr>
          <w:rFonts w:ascii="Calibri" w:eastAsia="Calibri" w:hAnsi="Calibri" w:cs="Calibri"/>
          <w:highlight w:val="white"/>
        </w:rPr>
        <w:t>Edge API Services includes a backend-as-a-service (</w:t>
      </w:r>
      <w:proofErr w:type="spellStart"/>
      <w:r>
        <w:rPr>
          <w:rFonts w:ascii="Calibri" w:eastAsia="Calibri" w:hAnsi="Calibri" w:cs="Calibri"/>
          <w:highlight w:val="white"/>
        </w:rPr>
        <w:t>BaaS</w:t>
      </w:r>
      <w:proofErr w:type="spellEnd"/>
      <w:r>
        <w:rPr>
          <w:rFonts w:ascii="Calibri" w:eastAsia="Calibri" w:hAnsi="Calibri" w:cs="Calibri"/>
          <w:highlight w:val="white"/>
        </w:rPr>
        <w:t>) solution that provides you with access to a flexible data store and enables you to quickly integrate valuable features into your app, including social graphs, user management, data storage, push noti</w:t>
      </w:r>
      <w:r>
        <w:rPr>
          <w:rFonts w:ascii="Calibri" w:eastAsia="Calibri" w:hAnsi="Calibri" w:cs="Calibri"/>
          <w:highlight w:val="white"/>
        </w:rPr>
        <w:t>fications, performance monitoring, and more.</w:t>
      </w:r>
    </w:p>
    <w:p w14:paraId="6F30D6DE" w14:textId="77777777" w:rsidR="00223FE9" w:rsidRDefault="00597A10">
      <w:pPr>
        <w:pStyle w:val="normal0"/>
        <w:spacing w:after="140" w:line="240" w:lineRule="auto"/>
        <w:jc w:val="both"/>
      </w:pPr>
      <w:r>
        <w:rPr>
          <w:rFonts w:ascii="Calibri" w:eastAsia="Calibri" w:hAnsi="Calibri" w:cs="Calibri"/>
          <w:highlight w:val="white"/>
        </w:rPr>
        <w:t xml:space="preserve">Using API </w:t>
      </w:r>
      <w:proofErr w:type="spellStart"/>
      <w:r>
        <w:rPr>
          <w:rFonts w:ascii="Calibri" w:eastAsia="Calibri" w:hAnsi="Calibri" w:cs="Calibri"/>
          <w:highlight w:val="white"/>
        </w:rPr>
        <w:t>BaaS</w:t>
      </w:r>
      <w:proofErr w:type="spellEnd"/>
      <w:r>
        <w:rPr>
          <w:rFonts w:ascii="Calibri" w:eastAsia="Calibri" w:hAnsi="Calibri" w:cs="Calibri"/>
          <w:highlight w:val="white"/>
        </w:rPr>
        <w:t>, you can set up your own cloud-based data platform in minutes instead of months – no server-side coding or back-end development needed. This allows your team to focus on developing the rich featur</w:t>
      </w:r>
      <w:r>
        <w:rPr>
          <w:rFonts w:ascii="Calibri" w:eastAsia="Calibri" w:hAnsi="Calibri" w:cs="Calibri"/>
          <w:highlight w:val="white"/>
        </w:rPr>
        <w:t>es and user experience that truly differentiate your app, rather than on the time-consuming details of implementing core back-end services and infrastructure.</w:t>
      </w:r>
    </w:p>
    <w:p w14:paraId="3FAFFAD5" w14:textId="77777777" w:rsidR="00223FE9" w:rsidRDefault="00597A10">
      <w:pPr>
        <w:pStyle w:val="normal0"/>
        <w:spacing w:after="140" w:line="240" w:lineRule="auto"/>
        <w:jc w:val="center"/>
      </w:pPr>
      <w:r>
        <w:rPr>
          <w:noProof/>
        </w:rPr>
        <w:drawing>
          <wp:inline distT="114300" distB="114300" distL="114300" distR="114300" wp14:anchorId="65D7725A" wp14:editId="154ACA6E">
            <wp:extent cx="3928951" cy="242411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928951" cy="2424113"/>
                    </a:xfrm>
                    <a:prstGeom prst="rect">
                      <a:avLst/>
                    </a:prstGeom>
                    <a:ln/>
                  </pic:spPr>
                </pic:pic>
              </a:graphicData>
            </a:graphic>
          </wp:inline>
        </w:drawing>
      </w:r>
    </w:p>
    <w:p w14:paraId="5D36A4B4" w14:textId="77777777" w:rsidR="00223FE9" w:rsidRDefault="00597A10">
      <w:pPr>
        <w:pStyle w:val="normal0"/>
        <w:spacing w:after="140" w:line="240" w:lineRule="auto"/>
      </w:pPr>
      <w:r>
        <w:rPr>
          <w:rFonts w:ascii="Calibri" w:eastAsia="Calibri" w:hAnsi="Calibri" w:cs="Calibri"/>
          <w:highlight w:val="white"/>
        </w:rPr>
        <w:t>API Baas provides the following features:</w:t>
      </w:r>
    </w:p>
    <w:p w14:paraId="145979BD" w14:textId="77777777" w:rsidR="00223FE9" w:rsidRDefault="00597A10" w:rsidP="00597A10">
      <w:pPr>
        <w:pStyle w:val="Heading2"/>
        <w:spacing w:after="160" w:line="240" w:lineRule="auto"/>
        <w:contextualSpacing w:val="0"/>
      </w:pPr>
      <w:bookmarkStart w:id="0" w:name="h.4gwcayy7w4z0" w:colFirst="0" w:colLast="0"/>
      <w:bookmarkEnd w:id="0"/>
      <w:r>
        <w:rPr>
          <w:rFonts w:ascii="Calibri" w:eastAsia="Calibri" w:hAnsi="Calibri" w:cs="Calibri"/>
          <w:sz w:val="22"/>
          <w:szCs w:val="22"/>
          <w:highlight w:val="white"/>
        </w:rPr>
        <w:t>Data storage &amp; management</w:t>
      </w:r>
    </w:p>
    <w:p w14:paraId="47A01429" w14:textId="77777777" w:rsidR="00223FE9" w:rsidRDefault="00597A10" w:rsidP="00597A10">
      <w:pPr>
        <w:pStyle w:val="Heading3"/>
        <w:spacing w:before="300" w:after="80" w:line="240" w:lineRule="auto"/>
        <w:contextualSpacing w:val="0"/>
      </w:pPr>
      <w:bookmarkStart w:id="1" w:name="h.tgaa54dq3a6" w:colFirst="0" w:colLast="0"/>
      <w:bookmarkEnd w:id="1"/>
      <w:r>
        <w:rPr>
          <w:rFonts w:ascii="Calibri" w:eastAsia="Calibri" w:hAnsi="Calibri" w:cs="Calibri"/>
          <w:i/>
          <w:color w:val="000000"/>
          <w:sz w:val="22"/>
          <w:szCs w:val="22"/>
          <w:highlight w:val="white"/>
        </w:rPr>
        <w:t xml:space="preserve">Application data </w:t>
      </w:r>
    </w:p>
    <w:p w14:paraId="63325431" w14:textId="77777777" w:rsidR="00223FE9" w:rsidRDefault="00597A10" w:rsidP="00597A10">
      <w:pPr>
        <w:pStyle w:val="normal0"/>
        <w:spacing w:after="140" w:line="240" w:lineRule="auto"/>
        <w:jc w:val="both"/>
      </w:pPr>
      <w:r>
        <w:rPr>
          <w:rFonts w:ascii="Calibri" w:eastAsia="Calibri" w:hAnsi="Calibri" w:cs="Calibri"/>
          <w:highlight w:val="white"/>
        </w:rPr>
        <w:t>At the co</w:t>
      </w:r>
      <w:r>
        <w:rPr>
          <w:rFonts w:ascii="Calibri" w:eastAsia="Calibri" w:hAnsi="Calibri" w:cs="Calibri"/>
          <w:highlight w:val="white"/>
        </w:rPr>
        <w:t xml:space="preserve">re of the </w:t>
      </w:r>
      <w:proofErr w:type="spellStart"/>
      <w:r>
        <w:rPr>
          <w:rFonts w:ascii="Calibri" w:eastAsia="Calibri" w:hAnsi="Calibri" w:cs="Calibri"/>
          <w:highlight w:val="white"/>
        </w:rPr>
        <w:t>BaaS</w:t>
      </w:r>
      <w:proofErr w:type="spellEnd"/>
      <w:r>
        <w:rPr>
          <w:rFonts w:ascii="Calibri" w:eastAsia="Calibri" w:hAnsi="Calibri" w:cs="Calibri"/>
          <w:highlight w:val="white"/>
        </w:rPr>
        <w:t xml:space="preserve"> is a flexible platform that can store any type of application data, from simple records like a catalog of books to complex associations like user relationships. No matter what type of data drives your app, you can store it as collections of </w:t>
      </w:r>
      <w:r>
        <w:rPr>
          <w:rFonts w:ascii="Calibri" w:eastAsia="Calibri" w:hAnsi="Calibri" w:cs="Calibri"/>
          <w:highlight w:val="white"/>
        </w:rPr>
        <w:t>data entities and immediately perform complex queries or full-text searches on any field. You can also create custom entities with custom properties, giving you the ability to store data and context in a way that makes sense for your app.</w:t>
      </w:r>
    </w:p>
    <w:p w14:paraId="1CD4B9D7" w14:textId="77777777" w:rsidR="00223FE9" w:rsidRDefault="00597A10" w:rsidP="00597A10">
      <w:pPr>
        <w:pStyle w:val="normal0"/>
        <w:spacing w:after="140" w:line="240" w:lineRule="auto"/>
        <w:jc w:val="both"/>
      </w:pPr>
      <w:proofErr w:type="gramStart"/>
      <w:r>
        <w:rPr>
          <w:rFonts w:ascii="Calibri" w:eastAsia="Calibri" w:hAnsi="Calibri" w:cs="Calibri"/>
          <w:highlight w:val="white"/>
        </w:rPr>
        <w:t>To learn more abo</w:t>
      </w:r>
      <w:r>
        <w:rPr>
          <w:rFonts w:ascii="Calibri" w:eastAsia="Calibri" w:hAnsi="Calibri" w:cs="Calibri"/>
          <w:highlight w:val="white"/>
        </w:rPr>
        <w:t xml:space="preserve">ut entities and collections, see </w:t>
      </w:r>
      <w:hyperlink r:id="rId10">
        <w:r>
          <w:rPr>
            <w:rFonts w:ascii="Calibri" w:eastAsia="Calibri" w:hAnsi="Calibri" w:cs="Calibri"/>
            <w:color w:val="0094D8"/>
            <w:highlight w:val="white"/>
          </w:rPr>
          <w:t xml:space="preserve">API </w:t>
        </w:r>
        <w:proofErr w:type="spellStart"/>
        <w:r>
          <w:rPr>
            <w:rFonts w:ascii="Calibri" w:eastAsia="Calibri" w:hAnsi="Calibri" w:cs="Calibri"/>
            <w:color w:val="0094D8"/>
            <w:highlight w:val="white"/>
          </w:rPr>
          <w:t>BaaS</w:t>
        </w:r>
        <w:proofErr w:type="spellEnd"/>
        <w:r>
          <w:rPr>
            <w:rFonts w:ascii="Calibri" w:eastAsia="Calibri" w:hAnsi="Calibri" w:cs="Calibri"/>
            <w:color w:val="0094D8"/>
            <w:highlight w:val="white"/>
          </w:rPr>
          <w:t xml:space="preserve"> Data model</w:t>
        </w:r>
      </w:hyperlink>
      <w:r>
        <w:rPr>
          <w:rFonts w:ascii="Calibri" w:eastAsia="Calibri" w:hAnsi="Calibri" w:cs="Calibri"/>
          <w:color w:val="484848"/>
          <w:highlight w:val="white"/>
        </w:rPr>
        <w:t>.</w:t>
      </w:r>
      <w:proofErr w:type="gramEnd"/>
    </w:p>
    <w:p w14:paraId="27EA1F02" w14:textId="77777777" w:rsidR="00223FE9" w:rsidRDefault="00597A10" w:rsidP="00597A10">
      <w:pPr>
        <w:pStyle w:val="normal0"/>
        <w:spacing w:after="140" w:line="240" w:lineRule="auto"/>
        <w:jc w:val="both"/>
      </w:pPr>
      <w:r>
        <w:rPr>
          <w:rFonts w:ascii="Calibri" w:eastAsia="Calibri" w:hAnsi="Calibri" w:cs="Calibri"/>
          <w:highlight w:val="white"/>
        </w:rPr>
        <w:t xml:space="preserve">For a complete list of the default data entities available, see </w:t>
      </w:r>
      <w:hyperlink r:id="rId11">
        <w:r>
          <w:rPr>
            <w:rFonts w:ascii="Calibri" w:eastAsia="Calibri" w:hAnsi="Calibri" w:cs="Calibri"/>
            <w:color w:val="0094D8"/>
            <w:highlight w:val="white"/>
          </w:rPr>
          <w:t>Default Data Entities</w:t>
        </w:r>
      </w:hyperlink>
      <w:r>
        <w:rPr>
          <w:rFonts w:ascii="Calibri" w:eastAsia="Calibri" w:hAnsi="Calibri" w:cs="Calibri"/>
          <w:color w:val="484848"/>
          <w:highlight w:val="white"/>
        </w:rPr>
        <w:t>.</w:t>
      </w:r>
    </w:p>
    <w:p w14:paraId="5BB46884" w14:textId="77777777" w:rsidR="00223FE9" w:rsidRDefault="00597A10" w:rsidP="00597A10">
      <w:pPr>
        <w:pStyle w:val="Heading3"/>
        <w:spacing w:before="300" w:after="80" w:line="240" w:lineRule="auto"/>
        <w:contextualSpacing w:val="0"/>
      </w:pPr>
      <w:bookmarkStart w:id="2" w:name="h.svav6fy2bv2n" w:colFirst="0" w:colLast="0"/>
      <w:bookmarkEnd w:id="2"/>
      <w:r>
        <w:rPr>
          <w:rFonts w:ascii="Calibri" w:eastAsia="Calibri" w:hAnsi="Calibri" w:cs="Calibri"/>
          <w:i/>
          <w:color w:val="000000"/>
          <w:sz w:val="22"/>
          <w:szCs w:val="22"/>
          <w:highlight w:val="white"/>
        </w:rPr>
        <w:t>Files &amp; assets</w:t>
      </w:r>
    </w:p>
    <w:p w14:paraId="331A7329" w14:textId="77777777" w:rsidR="00223FE9" w:rsidRDefault="00597A10" w:rsidP="00597A10">
      <w:pPr>
        <w:pStyle w:val="normal0"/>
        <w:spacing w:after="140" w:line="240" w:lineRule="auto"/>
        <w:jc w:val="both"/>
      </w:pPr>
      <w:r>
        <w:rPr>
          <w:rFonts w:ascii="Calibri" w:eastAsia="Calibri" w:hAnsi="Calibri" w:cs="Calibri"/>
          <w:highlight w:val="white"/>
        </w:rPr>
        <w:t xml:space="preserve">Images, video, and audio are key components of a great app experience. With </w:t>
      </w:r>
      <w:proofErr w:type="spellStart"/>
      <w:r>
        <w:rPr>
          <w:rFonts w:ascii="Calibri" w:eastAsia="Calibri" w:hAnsi="Calibri" w:cs="Calibri"/>
          <w:highlight w:val="white"/>
        </w:rPr>
        <w:t>BaaS</w:t>
      </w:r>
      <w:proofErr w:type="spellEnd"/>
      <w:r>
        <w:rPr>
          <w:rFonts w:ascii="Calibri" w:eastAsia="Calibri" w:hAnsi="Calibri" w:cs="Calibri"/>
          <w:highlight w:val="white"/>
        </w:rPr>
        <w:t xml:space="preserve">, you can upload and retrieve binary objects from the same data store as the rest of your application </w:t>
      </w:r>
      <w:r>
        <w:rPr>
          <w:rFonts w:ascii="Calibri" w:eastAsia="Calibri" w:hAnsi="Calibri" w:cs="Calibri"/>
          <w:highlight w:val="white"/>
        </w:rPr>
        <w:t xml:space="preserve">data, eliminating the </w:t>
      </w:r>
      <w:r>
        <w:rPr>
          <w:rFonts w:ascii="Calibri" w:eastAsia="Calibri" w:hAnsi="Calibri" w:cs="Calibri"/>
          <w:highlight w:val="white"/>
        </w:rPr>
        <w:lastRenderedPageBreak/>
        <w:t xml:space="preserve">need to set up content delivery networks (CDNs) and easing implementation. </w:t>
      </w:r>
      <w:proofErr w:type="spellStart"/>
      <w:r>
        <w:rPr>
          <w:rFonts w:ascii="Calibri" w:eastAsia="Calibri" w:hAnsi="Calibri" w:cs="Calibri"/>
          <w:highlight w:val="white"/>
        </w:rPr>
        <w:t>BaaS</w:t>
      </w:r>
      <w:proofErr w:type="spellEnd"/>
      <w:r>
        <w:rPr>
          <w:rFonts w:ascii="Calibri" w:eastAsia="Calibri" w:hAnsi="Calibri" w:cs="Calibri"/>
          <w:highlight w:val="white"/>
        </w:rPr>
        <w:t xml:space="preserve"> handles all the back-end details that keep your content quickly accessible.</w:t>
      </w:r>
    </w:p>
    <w:p w14:paraId="18C0B241" w14:textId="77777777" w:rsidR="00223FE9" w:rsidRDefault="00597A10" w:rsidP="00597A10">
      <w:pPr>
        <w:pStyle w:val="normal0"/>
        <w:spacing w:after="140" w:line="240" w:lineRule="auto"/>
        <w:jc w:val="both"/>
      </w:pPr>
      <w:r>
        <w:rPr>
          <w:rFonts w:ascii="Calibri" w:eastAsia="Calibri" w:hAnsi="Calibri" w:cs="Calibri"/>
          <w:highlight w:val="white"/>
        </w:rPr>
        <w:t xml:space="preserve">To learn more about files and asset storage, see </w:t>
      </w:r>
      <w:hyperlink r:id="rId12">
        <w:r>
          <w:rPr>
            <w:rFonts w:ascii="Calibri" w:eastAsia="Calibri" w:hAnsi="Calibri" w:cs="Calibri"/>
            <w:color w:val="0094D8"/>
            <w:highlight w:val="white"/>
          </w:rPr>
          <w:t xml:space="preserve">Uploading files and assets </w:t>
        </w:r>
      </w:hyperlink>
      <w:r>
        <w:rPr>
          <w:rFonts w:ascii="Calibri" w:eastAsia="Calibri" w:hAnsi="Calibri" w:cs="Calibri"/>
          <w:color w:val="484848"/>
          <w:highlight w:val="white"/>
        </w:rPr>
        <w:t>.</w:t>
      </w:r>
    </w:p>
    <w:p w14:paraId="33833098" w14:textId="77777777" w:rsidR="00223FE9" w:rsidRDefault="00597A10" w:rsidP="00597A10">
      <w:pPr>
        <w:pStyle w:val="Heading3"/>
        <w:spacing w:before="300" w:after="80" w:line="240" w:lineRule="auto"/>
        <w:contextualSpacing w:val="0"/>
      </w:pPr>
      <w:bookmarkStart w:id="3" w:name="h.v8tf0wnfzda4" w:colFirst="0" w:colLast="0"/>
      <w:bookmarkEnd w:id="3"/>
      <w:r>
        <w:rPr>
          <w:rFonts w:ascii="Calibri" w:eastAsia="Calibri" w:hAnsi="Calibri" w:cs="Calibri"/>
          <w:i/>
          <w:color w:val="000000"/>
          <w:sz w:val="22"/>
          <w:szCs w:val="22"/>
          <w:highlight w:val="white"/>
        </w:rPr>
        <w:t>Flexible data querying</w:t>
      </w:r>
    </w:p>
    <w:p w14:paraId="4AEC0DE9" w14:textId="77777777" w:rsidR="00223FE9" w:rsidRDefault="00597A10" w:rsidP="00597A10">
      <w:pPr>
        <w:pStyle w:val="normal0"/>
        <w:spacing w:after="140" w:line="240" w:lineRule="auto"/>
        <w:jc w:val="both"/>
      </w:pPr>
      <w:r>
        <w:rPr>
          <w:rFonts w:ascii="Calibri" w:eastAsia="Calibri" w:hAnsi="Calibri" w:cs="Calibri"/>
          <w:highlight w:val="white"/>
        </w:rPr>
        <w:t xml:space="preserve">One of the </w:t>
      </w:r>
      <w:proofErr w:type="spellStart"/>
      <w:r>
        <w:rPr>
          <w:rFonts w:ascii="Calibri" w:eastAsia="Calibri" w:hAnsi="Calibri" w:cs="Calibri"/>
          <w:highlight w:val="white"/>
        </w:rPr>
        <w:t>BaaS'</w:t>
      </w:r>
      <w:proofErr w:type="spellEnd"/>
      <w:r>
        <w:rPr>
          <w:rFonts w:ascii="Calibri" w:eastAsia="Calibri" w:hAnsi="Calibri" w:cs="Calibri"/>
          <w:highlight w:val="white"/>
        </w:rPr>
        <w:t xml:space="preserve"> most powerful features is the ability to perform SQL-style queries and full-text searches on data entities, as well as their p</w:t>
      </w:r>
      <w:r>
        <w:rPr>
          <w:rFonts w:ascii="Calibri" w:eastAsia="Calibri" w:hAnsi="Calibri" w:cs="Calibri"/>
          <w:highlight w:val="white"/>
        </w:rPr>
        <w:t>roperties. This lets you quickly retrieve specific data entities based on multiple criteria, then utilize that data to power social features, target push notifications, perform user analysis, and more.</w:t>
      </w:r>
    </w:p>
    <w:p w14:paraId="5CDE838D" w14:textId="77777777" w:rsidR="00223FE9" w:rsidRDefault="00597A10" w:rsidP="00597A10">
      <w:pPr>
        <w:pStyle w:val="normal0"/>
        <w:spacing w:after="140" w:line="240" w:lineRule="auto"/>
      </w:pPr>
      <w:r>
        <w:rPr>
          <w:rFonts w:ascii="Calibri" w:eastAsia="Calibri" w:hAnsi="Calibri" w:cs="Calibri"/>
          <w:highlight w:val="white"/>
        </w:rPr>
        <w:t xml:space="preserve">Learn more about querying app data, see </w:t>
      </w:r>
      <w:hyperlink r:id="rId13">
        <w:r>
          <w:rPr>
            <w:rFonts w:ascii="Calibri" w:eastAsia="Calibri" w:hAnsi="Calibri" w:cs="Calibri"/>
            <w:color w:val="0094D8"/>
            <w:highlight w:val="white"/>
          </w:rPr>
          <w:t>Data query overview</w:t>
        </w:r>
      </w:hyperlink>
      <w:r>
        <w:rPr>
          <w:rFonts w:ascii="Calibri" w:eastAsia="Calibri" w:hAnsi="Calibri" w:cs="Calibri"/>
          <w:color w:val="484848"/>
          <w:highlight w:val="white"/>
        </w:rPr>
        <w:t>.</w:t>
      </w:r>
    </w:p>
    <w:p w14:paraId="5F69A53E" w14:textId="77777777" w:rsidR="00223FE9" w:rsidRDefault="00597A10" w:rsidP="00597A10">
      <w:pPr>
        <w:pStyle w:val="Heading2"/>
        <w:spacing w:after="160" w:line="240" w:lineRule="auto"/>
        <w:contextualSpacing w:val="0"/>
      </w:pPr>
      <w:bookmarkStart w:id="4" w:name="h.8s7468glwkza" w:colFirst="0" w:colLast="0"/>
      <w:bookmarkEnd w:id="4"/>
      <w:r>
        <w:rPr>
          <w:rFonts w:ascii="Calibri" w:eastAsia="Calibri" w:hAnsi="Calibri" w:cs="Calibri"/>
          <w:sz w:val="22"/>
          <w:szCs w:val="22"/>
          <w:highlight w:val="white"/>
        </w:rPr>
        <w:t>Social</w:t>
      </w:r>
    </w:p>
    <w:p w14:paraId="72F52060" w14:textId="77777777" w:rsidR="00223FE9" w:rsidRDefault="00597A10" w:rsidP="00597A10">
      <w:pPr>
        <w:pStyle w:val="Heading3"/>
        <w:spacing w:before="300" w:after="80" w:line="240" w:lineRule="auto"/>
        <w:contextualSpacing w:val="0"/>
      </w:pPr>
      <w:bookmarkStart w:id="5" w:name="h.p1x4zze1pva7" w:colFirst="0" w:colLast="0"/>
      <w:bookmarkEnd w:id="5"/>
      <w:r>
        <w:rPr>
          <w:rFonts w:ascii="Calibri" w:eastAsia="Calibri" w:hAnsi="Calibri" w:cs="Calibri"/>
          <w:i/>
          <w:color w:val="000000"/>
          <w:sz w:val="22"/>
          <w:szCs w:val="22"/>
          <w:highlight w:val="white"/>
        </w:rPr>
        <w:t>Entity relationships</w:t>
      </w:r>
    </w:p>
    <w:p w14:paraId="40E7EF72" w14:textId="77777777" w:rsidR="00223FE9" w:rsidRDefault="00597A10" w:rsidP="00597A10">
      <w:pPr>
        <w:pStyle w:val="normal0"/>
        <w:spacing w:after="140" w:line="240" w:lineRule="auto"/>
        <w:jc w:val="both"/>
      </w:pPr>
      <w:r>
        <w:rPr>
          <w:rFonts w:ascii="Calibri" w:eastAsia="Calibri" w:hAnsi="Calibri" w:cs="Calibri"/>
          <w:highlight w:val="white"/>
        </w:rPr>
        <w:t xml:space="preserve">You can create relationships between data entities to help build features, improve user experience, and contextualize data. For example, you might associate a user with their devices to capture valuable </w:t>
      </w:r>
      <w:proofErr w:type="spellStart"/>
      <w:r>
        <w:rPr>
          <w:rFonts w:ascii="Calibri" w:eastAsia="Calibri" w:hAnsi="Calibri" w:cs="Calibri"/>
          <w:highlight w:val="white"/>
        </w:rPr>
        <w:t>geolocation</w:t>
      </w:r>
      <w:proofErr w:type="spellEnd"/>
      <w:r>
        <w:rPr>
          <w:rFonts w:ascii="Calibri" w:eastAsia="Calibri" w:hAnsi="Calibri" w:cs="Calibri"/>
          <w:highlight w:val="white"/>
        </w:rPr>
        <w:t xml:space="preserve"> data, create relationships between users </w:t>
      </w:r>
      <w:r>
        <w:rPr>
          <w:rFonts w:ascii="Calibri" w:eastAsia="Calibri" w:hAnsi="Calibri" w:cs="Calibri"/>
          <w:highlight w:val="white"/>
        </w:rPr>
        <w:t>to build social graphs, or implement popular features such as activity streams.</w:t>
      </w:r>
    </w:p>
    <w:p w14:paraId="1CD9C9E6" w14:textId="77777777" w:rsidR="00223FE9" w:rsidRDefault="00597A10" w:rsidP="00597A10">
      <w:pPr>
        <w:pStyle w:val="normal0"/>
        <w:spacing w:after="140" w:line="240" w:lineRule="auto"/>
        <w:jc w:val="both"/>
      </w:pPr>
      <w:r>
        <w:rPr>
          <w:rFonts w:ascii="Calibri" w:eastAsia="Calibri" w:hAnsi="Calibri" w:cs="Calibri"/>
          <w:highlight w:val="white"/>
        </w:rPr>
        <w:t xml:space="preserve">To learn more about entity relationships, see </w:t>
      </w:r>
      <w:hyperlink r:id="rId14">
        <w:r>
          <w:rPr>
            <w:rFonts w:ascii="Calibri" w:eastAsia="Calibri" w:hAnsi="Calibri" w:cs="Calibri"/>
            <w:color w:val="0094D8"/>
            <w:highlight w:val="white"/>
          </w:rPr>
          <w:t>Entity connections</w:t>
        </w:r>
      </w:hyperlink>
      <w:r>
        <w:rPr>
          <w:rFonts w:ascii="Calibri" w:eastAsia="Calibri" w:hAnsi="Calibri" w:cs="Calibri"/>
          <w:color w:val="484848"/>
          <w:highlight w:val="white"/>
        </w:rPr>
        <w:t>.</w:t>
      </w:r>
    </w:p>
    <w:p w14:paraId="6A233C17" w14:textId="77777777" w:rsidR="00223FE9" w:rsidRDefault="00597A10" w:rsidP="00597A10">
      <w:pPr>
        <w:pStyle w:val="Heading3"/>
        <w:spacing w:before="300" w:after="80" w:line="240" w:lineRule="auto"/>
        <w:contextualSpacing w:val="0"/>
      </w:pPr>
      <w:bookmarkStart w:id="6" w:name="h.cvmg54l13qj1" w:colFirst="0" w:colLast="0"/>
      <w:bookmarkEnd w:id="6"/>
      <w:r>
        <w:rPr>
          <w:rFonts w:ascii="Calibri" w:eastAsia="Calibri" w:hAnsi="Calibri" w:cs="Calibri"/>
          <w:i/>
          <w:color w:val="000000"/>
          <w:sz w:val="22"/>
          <w:szCs w:val="22"/>
          <w:highlight w:val="white"/>
        </w:rPr>
        <w:t>Activity streams</w:t>
      </w:r>
    </w:p>
    <w:p w14:paraId="64C53FC1" w14:textId="77777777" w:rsidR="00223FE9" w:rsidRDefault="00597A10" w:rsidP="00597A10">
      <w:pPr>
        <w:pStyle w:val="normal0"/>
        <w:spacing w:after="140" w:line="240" w:lineRule="auto"/>
        <w:jc w:val="both"/>
      </w:pPr>
      <w:r>
        <w:rPr>
          <w:rFonts w:ascii="Calibri" w:eastAsia="Calibri" w:hAnsi="Calibri" w:cs="Calibri"/>
          <w:highlight w:val="white"/>
        </w:rPr>
        <w:t>A key asp</w:t>
      </w:r>
      <w:r>
        <w:rPr>
          <w:rFonts w:ascii="Calibri" w:eastAsia="Calibri" w:hAnsi="Calibri" w:cs="Calibri"/>
          <w:highlight w:val="white"/>
        </w:rPr>
        <w:t>ect of social networking apps is the ability to provide and publish data streams of user actions, such as ongoing lists of comments, activities, and tweets. API Services simplifies management and routing of these data streams by providing an activity entit</w:t>
      </w:r>
      <w:r>
        <w:rPr>
          <w:rFonts w:ascii="Calibri" w:eastAsia="Calibri" w:hAnsi="Calibri" w:cs="Calibri"/>
          <w:highlight w:val="white"/>
        </w:rPr>
        <w:t>y that is specifically designed to automatically create a relationship between activities and the user who created them.</w:t>
      </w:r>
    </w:p>
    <w:p w14:paraId="7E2BC38C" w14:textId="77777777" w:rsidR="00223FE9" w:rsidRDefault="00597A10" w:rsidP="00597A10">
      <w:pPr>
        <w:pStyle w:val="normal0"/>
        <w:spacing w:after="140" w:line="240" w:lineRule="auto"/>
        <w:jc w:val="both"/>
      </w:pPr>
      <w:r>
        <w:rPr>
          <w:rFonts w:ascii="Calibri" w:eastAsia="Calibri" w:hAnsi="Calibri" w:cs="Calibri"/>
          <w:highlight w:val="white"/>
        </w:rPr>
        <w:t xml:space="preserve">To learn more about activities and activity feeds, see </w:t>
      </w:r>
      <w:hyperlink r:id="rId15">
        <w:r>
          <w:rPr>
            <w:rFonts w:ascii="Calibri" w:eastAsia="Calibri" w:hAnsi="Calibri" w:cs="Calibri"/>
            <w:color w:val="0094D8"/>
            <w:highlight w:val="white"/>
          </w:rPr>
          <w:t>Activity</w:t>
        </w:r>
        <w:r>
          <w:rPr>
            <w:rFonts w:ascii="Calibri" w:eastAsia="Calibri" w:hAnsi="Calibri" w:cs="Calibri"/>
            <w:color w:val="0094D8"/>
            <w:highlight w:val="white"/>
          </w:rPr>
          <w:t xml:space="preserve"> feeds</w:t>
        </w:r>
      </w:hyperlink>
      <w:r>
        <w:rPr>
          <w:rFonts w:ascii="Calibri" w:eastAsia="Calibri" w:hAnsi="Calibri" w:cs="Calibri"/>
          <w:color w:val="484848"/>
          <w:highlight w:val="white"/>
        </w:rPr>
        <w:t>.</w:t>
      </w:r>
    </w:p>
    <w:p w14:paraId="6FF9DC66" w14:textId="77777777" w:rsidR="00223FE9" w:rsidRDefault="00597A10" w:rsidP="00597A10">
      <w:pPr>
        <w:pStyle w:val="Heading2"/>
        <w:spacing w:after="160" w:line="240" w:lineRule="auto"/>
        <w:contextualSpacing w:val="0"/>
      </w:pPr>
      <w:bookmarkStart w:id="7" w:name="h.izx3kbt85b7c" w:colFirst="0" w:colLast="0"/>
      <w:bookmarkEnd w:id="7"/>
      <w:r>
        <w:rPr>
          <w:rFonts w:ascii="Calibri" w:eastAsia="Calibri" w:hAnsi="Calibri" w:cs="Calibri"/>
          <w:sz w:val="22"/>
          <w:szCs w:val="22"/>
          <w:highlight w:val="white"/>
        </w:rPr>
        <w:t>User management</w:t>
      </w:r>
    </w:p>
    <w:p w14:paraId="5F892FB6" w14:textId="77777777" w:rsidR="00223FE9" w:rsidRDefault="00597A10" w:rsidP="00597A10">
      <w:pPr>
        <w:pStyle w:val="Heading3"/>
        <w:spacing w:before="300" w:after="80" w:line="240" w:lineRule="auto"/>
        <w:contextualSpacing w:val="0"/>
      </w:pPr>
      <w:bookmarkStart w:id="8" w:name="h.3x3pcisb8qdo" w:colFirst="0" w:colLast="0"/>
      <w:bookmarkEnd w:id="8"/>
      <w:r>
        <w:rPr>
          <w:rFonts w:ascii="Calibri" w:eastAsia="Calibri" w:hAnsi="Calibri" w:cs="Calibri"/>
          <w:i/>
          <w:color w:val="000000"/>
          <w:sz w:val="22"/>
          <w:szCs w:val="22"/>
          <w:highlight w:val="white"/>
        </w:rPr>
        <w:t>Registration and login</w:t>
      </w:r>
    </w:p>
    <w:p w14:paraId="2CF8404C" w14:textId="77777777" w:rsidR="00223FE9" w:rsidRDefault="00597A10" w:rsidP="00597A10">
      <w:pPr>
        <w:pStyle w:val="normal0"/>
        <w:spacing w:after="140" w:line="240" w:lineRule="auto"/>
        <w:jc w:val="both"/>
      </w:pPr>
      <w:r>
        <w:rPr>
          <w:rFonts w:ascii="Calibri" w:eastAsia="Calibri" w:hAnsi="Calibri" w:cs="Calibri"/>
          <w:highlight w:val="white"/>
        </w:rPr>
        <w:t xml:space="preserve">You can easily add and manage users by providing the core services necessary to handle secure registration and login, including </w:t>
      </w:r>
      <w:proofErr w:type="spellStart"/>
      <w:r>
        <w:rPr>
          <w:rFonts w:ascii="Calibri" w:eastAsia="Calibri" w:hAnsi="Calibri" w:cs="Calibri"/>
          <w:highlight w:val="white"/>
        </w:rPr>
        <w:t>OAuth</w:t>
      </w:r>
      <w:proofErr w:type="spellEnd"/>
      <w:r>
        <w:rPr>
          <w:rFonts w:ascii="Calibri" w:eastAsia="Calibri" w:hAnsi="Calibri" w:cs="Calibri"/>
          <w:highlight w:val="white"/>
        </w:rPr>
        <w:t xml:space="preserve"> 2.0-compliant client authentication. In addition, any number of default or </w:t>
      </w:r>
      <w:r>
        <w:rPr>
          <w:rFonts w:ascii="Calibri" w:eastAsia="Calibri" w:hAnsi="Calibri" w:cs="Calibri"/>
          <w:highlight w:val="white"/>
        </w:rPr>
        <w:t>custom data entities and properties can be associated with a user entity to create complete user profiles.</w:t>
      </w:r>
    </w:p>
    <w:p w14:paraId="4AC75BA8" w14:textId="77777777" w:rsidR="00223FE9" w:rsidRDefault="00597A10" w:rsidP="00597A10">
      <w:pPr>
        <w:pStyle w:val="normal0"/>
        <w:spacing w:after="140" w:line="240" w:lineRule="auto"/>
        <w:jc w:val="both"/>
      </w:pPr>
      <w:r>
        <w:rPr>
          <w:rFonts w:ascii="Calibri" w:eastAsia="Calibri" w:hAnsi="Calibri" w:cs="Calibri"/>
          <w:highlight w:val="white"/>
        </w:rPr>
        <w:t xml:space="preserve">To learn more about user management, see </w:t>
      </w:r>
      <w:hyperlink r:id="rId16">
        <w:r>
          <w:rPr>
            <w:rFonts w:ascii="Calibri" w:eastAsia="Calibri" w:hAnsi="Calibri" w:cs="Calibri"/>
            <w:color w:val="0094D8"/>
            <w:highlight w:val="white"/>
          </w:rPr>
          <w:t>User</w:t>
        </w:r>
      </w:hyperlink>
      <w:r>
        <w:rPr>
          <w:rFonts w:ascii="Calibri" w:eastAsia="Calibri" w:hAnsi="Calibri" w:cs="Calibri"/>
          <w:color w:val="484848"/>
          <w:highlight w:val="white"/>
        </w:rPr>
        <w:t>.</w:t>
      </w:r>
    </w:p>
    <w:p w14:paraId="5D1410C6" w14:textId="77777777" w:rsidR="00223FE9" w:rsidRDefault="00597A10" w:rsidP="00597A10">
      <w:pPr>
        <w:pStyle w:val="normal0"/>
        <w:spacing w:after="140" w:line="240" w:lineRule="auto"/>
        <w:jc w:val="both"/>
      </w:pPr>
      <w:r>
        <w:rPr>
          <w:rFonts w:ascii="Calibri" w:eastAsia="Calibri" w:hAnsi="Calibri" w:cs="Calibri"/>
          <w:highlight w:val="white"/>
        </w:rPr>
        <w:t>To learn more about authentication</w:t>
      </w:r>
      <w:r>
        <w:rPr>
          <w:rFonts w:ascii="Calibri" w:eastAsia="Calibri" w:hAnsi="Calibri" w:cs="Calibri"/>
          <w:highlight w:val="white"/>
        </w:rPr>
        <w:t>, see</w:t>
      </w:r>
      <w:r>
        <w:rPr>
          <w:rFonts w:ascii="Calibri" w:eastAsia="Calibri" w:hAnsi="Calibri" w:cs="Calibri"/>
          <w:color w:val="484848"/>
          <w:highlight w:val="white"/>
        </w:rPr>
        <w:t xml:space="preserve"> </w:t>
      </w:r>
      <w:hyperlink r:id="rId17">
        <w:r>
          <w:rPr>
            <w:rFonts w:ascii="Calibri" w:eastAsia="Calibri" w:hAnsi="Calibri" w:cs="Calibri"/>
            <w:color w:val="0094D8"/>
            <w:highlight w:val="white"/>
          </w:rPr>
          <w:t>Authenticating users and application clients</w:t>
        </w:r>
      </w:hyperlink>
      <w:r>
        <w:rPr>
          <w:rFonts w:ascii="Calibri" w:eastAsia="Calibri" w:hAnsi="Calibri" w:cs="Calibri"/>
          <w:color w:val="484848"/>
          <w:highlight w:val="white"/>
        </w:rPr>
        <w:t>.</w:t>
      </w:r>
    </w:p>
    <w:p w14:paraId="65D4667A" w14:textId="77777777" w:rsidR="00223FE9" w:rsidRDefault="00597A10" w:rsidP="00597A10">
      <w:pPr>
        <w:pStyle w:val="Heading3"/>
        <w:spacing w:before="300" w:after="80" w:line="240" w:lineRule="auto"/>
        <w:contextualSpacing w:val="0"/>
      </w:pPr>
      <w:bookmarkStart w:id="9" w:name="h.3xc7sxk171qu" w:colFirst="0" w:colLast="0"/>
      <w:bookmarkEnd w:id="9"/>
      <w:r>
        <w:rPr>
          <w:rFonts w:ascii="Calibri" w:eastAsia="Calibri" w:hAnsi="Calibri" w:cs="Calibri"/>
          <w:i/>
          <w:color w:val="000000"/>
          <w:sz w:val="22"/>
          <w:szCs w:val="22"/>
          <w:highlight w:val="white"/>
        </w:rPr>
        <w:t>Roles &amp; permissions</w:t>
      </w:r>
    </w:p>
    <w:p w14:paraId="206C3B67" w14:textId="77777777" w:rsidR="00223FE9" w:rsidRDefault="00597A10" w:rsidP="00597A10">
      <w:pPr>
        <w:pStyle w:val="normal0"/>
        <w:spacing w:after="140" w:line="240" w:lineRule="auto"/>
        <w:jc w:val="both"/>
      </w:pPr>
      <w:r>
        <w:rPr>
          <w:rFonts w:ascii="Calibri" w:eastAsia="Calibri" w:hAnsi="Calibri" w:cs="Calibri"/>
          <w:highlight w:val="white"/>
        </w:rPr>
        <w:t>Applications often require the ability to configure fine-grain control of us</w:t>
      </w:r>
      <w:r>
        <w:rPr>
          <w:rFonts w:ascii="Calibri" w:eastAsia="Calibri" w:hAnsi="Calibri" w:cs="Calibri"/>
          <w:highlight w:val="white"/>
        </w:rPr>
        <w:t xml:space="preserve">er access to data, features and functionality. API Services solves the implementation details of user access with roles and permissions. Simply create roles that represent user types or access levels, such as Administrator, </w:t>
      </w:r>
      <w:proofErr w:type="gramStart"/>
      <w:r>
        <w:rPr>
          <w:rFonts w:ascii="Calibri" w:eastAsia="Calibri" w:hAnsi="Calibri" w:cs="Calibri"/>
          <w:highlight w:val="white"/>
        </w:rPr>
        <w:t>then</w:t>
      </w:r>
      <w:proofErr w:type="gramEnd"/>
      <w:r>
        <w:rPr>
          <w:rFonts w:ascii="Calibri" w:eastAsia="Calibri" w:hAnsi="Calibri" w:cs="Calibri"/>
          <w:highlight w:val="white"/>
        </w:rPr>
        <w:t xml:space="preserve"> assign the </w:t>
      </w:r>
      <w:r>
        <w:rPr>
          <w:rFonts w:ascii="Calibri" w:eastAsia="Calibri" w:hAnsi="Calibri" w:cs="Calibri"/>
          <w:highlight w:val="white"/>
        </w:rPr>
        <w:lastRenderedPageBreak/>
        <w:t>necessary permis</w:t>
      </w:r>
      <w:r>
        <w:rPr>
          <w:rFonts w:ascii="Calibri" w:eastAsia="Calibri" w:hAnsi="Calibri" w:cs="Calibri"/>
          <w:highlight w:val="white"/>
        </w:rPr>
        <w:t>sions to that role. With a single API call, you can then associate your roles with any user or group of users.</w:t>
      </w:r>
    </w:p>
    <w:p w14:paraId="732F932A" w14:textId="77777777" w:rsidR="00223FE9" w:rsidRDefault="00597A10" w:rsidP="00597A10">
      <w:pPr>
        <w:pStyle w:val="normal0"/>
        <w:spacing w:after="140" w:line="240" w:lineRule="auto"/>
        <w:jc w:val="both"/>
      </w:pPr>
      <w:r>
        <w:rPr>
          <w:rFonts w:ascii="Calibri" w:eastAsia="Calibri" w:hAnsi="Calibri" w:cs="Calibri"/>
          <w:highlight w:val="white"/>
        </w:rPr>
        <w:t>To learn more about user roles and permissions, see</w:t>
      </w:r>
      <w:r>
        <w:rPr>
          <w:rFonts w:ascii="Calibri" w:eastAsia="Calibri" w:hAnsi="Calibri" w:cs="Calibri"/>
          <w:color w:val="484848"/>
          <w:highlight w:val="white"/>
        </w:rPr>
        <w:t xml:space="preserve"> </w:t>
      </w:r>
      <w:hyperlink r:id="rId18">
        <w:proofErr w:type="gramStart"/>
        <w:r>
          <w:rPr>
            <w:rFonts w:ascii="Calibri" w:eastAsia="Calibri" w:hAnsi="Calibri" w:cs="Calibri"/>
            <w:color w:val="0094D8"/>
            <w:highlight w:val="white"/>
          </w:rPr>
          <w:t>Managing</w:t>
        </w:r>
        <w:proofErr w:type="gramEnd"/>
        <w:r>
          <w:rPr>
            <w:rFonts w:ascii="Calibri" w:eastAsia="Calibri" w:hAnsi="Calibri" w:cs="Calibri"/>
            <w:color w:val="0094D8"/>
            <w:highlight w:val="white"/>
          </w:rPr>
          <w:t xml:space="preserve"> access by defining permission rules</w:t>
        </w:r>
      </w:hyperlink>
      <w:r>
        <w:rPr>
          <w:rFonts w:ascii="Calibri" w:eastAsia="Calibri" w:hAnsi="Calibri" w:cs="Calibri"/>
          <w:color w:val="484848"/>
          <w:highlight w:val="white"/>
        </w:rPr>
        <w:t>.</w:t>
      </w:r>
    </w:p>
    <w:p w14:paraId="032DADAB" w14:textId="77777777" w:rsidR="00223FE9" w:rsidRDefault="00597A10" w:rsidP="00597A10">
      <w:pPr>
        <w:pStyle w:val="Heading3"/>
        <w:spacing w:before="300" w:after="80" w:line="240" w:lineRule="auto"/>
        <w:contextualSpacing w:val="0"/>
      </w:pPr>
      <w:bookmarkStart w:id="10" w:name="h.6ri22i6c7e5p" w:colFirst="0" w:colLast="0"/>
      <w:bookmarkEnd w:id="10"/>
      <w:r>
        <w:rPr>
          <w:rFonts w:ascii="Calibri" w:eastAsia="Calibri" w:hAnsi="Calibri" w:cs="Calibri"/>
          <w:i/>
          <w:color w:val="000000"/>
          <w:sz w:val="22"/>
          <w:szCs w:val="22"/>
          <w:highlight w:val="white"/>
        </w:rPr>
        <w:t>Groups</w:t>
      </w:r>
    </w:p>
    <w:p w14:paraId="0A6C32E5" w14:textId="77777777" w:rsidR="00223FE9" w:rsidRDefault="00597A10" w:rsidP="00597A10">
      <w:pPr>
        <w:pStyle w:val="normal0"/>
        <w:spacing w:after="140" w:line="240" w:lineRule="auto"/>
        <w:jc w:val="both"/>
      </w:pPr>
      <w:r>
        <w:rPr>
          <w:rFonts w:ascii="Calibri" w:eastAsia="Calibri" w:hAnsi="Calibri" w:cs="Calibri"/>
          <w:highlight w:val="white"/>
        </w:rPr>
        <w:t>Groups are a flexible way to organize your users based on any number of criteria. For example, you might group users based on interests or location to more effectively deliver relevant content, target offers, or customize campaigns. You can also take advan</w:t>
      </w:r>
      <w:r>
        <w:rPr>
          <w:rFonts w:ascii="Calibri" w:eastAsia="Calibri" w:hAnsi="Calibri" w:cs="Calibri"/>
          <w:highlight w:val="white"/>
        </w:rPr>
        <w:t>tage of the groups entity to enable group-based social networking activities, such as allowing your users to create private information feeds or circles of friends.</w:t>
      </w:r>
    </w:p>
    <w:p w14:paraId="73E93064" w14:textId="77777777" w:rsidR="00223FE9" w:rsidRDefault="00597A10" w:rsidP="00597A10">
      <w:pPr>
        <w:pStyle w:val="normal0"/>
        <w:spacing w:after="140" w:line="240" w:lineRule="auto"/>
        <w:jc w:val="both"/>
      </w:pPr>
      <w:r>
        <w:rPr>
          <w:rFonts w:ascii="Calibri" w:eastAsia="Calibri" w:hAnsi="Calibri" w:cs="Calibri"/>
          <w:highlight w:val="white"/>
        </w:rPr>
        <w:t xml:space="preserve">To learn more about groups, see </w:t>
      </w:r>
      <w:hyperlink r:id="rId19">
        <w:r>
          <w:rPr>
            <w:rFonts w:ascii="Calibri" w:eastAsia="Calibri" w:hAnsi="Calibri" w:cs="Calibri"/>
            <w:color w:val="0094D8"/>
            <w:highlight w:val="white"/>
          </w:rPr>
          <w:t>Working with group data</w:t>
        </w:r>
      </w:hyperlink>
      <w:r>
        <w:rPr>
          <w:rFonts w:ascii="Calibri" w:eastAsia="Calibri" w:hAnsi="Calibri" w:cs="Calibri"/>
          <w:color w:val="484848"/>
          <w:highlight w:val="white"/>
        </w:rPr>
        <w:t>.</w:t>
      </w:r>
    </w:p>
    <w:p w14:paraId="53F25BD0" w14:textId="77777777" w:rsidR="00223FE9" w:rsidRDefault="00597A10" w:rsidP="00597A10">
      <w:pPr>
        <w:pStyle w:val="Heading3"/>
        <w:spacing w:before="300" w:after="80" w:line="240" w:lineRule="auto"/>
        <w:contextualSpacing w:val="0"/>
      </w:pPr>
      <w:bookmarkStart w:id="11" w:name="h.x1xfc21hpjpw" w:colFirst="0" w:colLast="0"/>
      <w:bookmarkEnd w:id="11"/>
      <w:r>
        <w:rPr>
          <w:rFonts w:ascii="Calibri" w:eastAsia="Calibri" w:hAnsi="Calibri" w:cs="Calibri"/>
          <w:i/>
          <w:color w:val="000000"/>
          <w:sz w:val="22"/>
          <w:szCs w:val="22"/>
          <w:highlight w:val="white"/>
        </w:rPr>
        <w:t>Third-party authentication</w:t>
      </w:r>
    </w:p>
    <w:p w14:paraId="13B9100F" w14:textId="77777777" w:rsidR="00223FE9" w:rsidRDefault="00597A10" w:rsidP="00597A10">
      <w:pPr>
        <w:pStyle w:val="normal0"/>
        <w:spacing w:after="140" w:line="240" w:lineRule="auto"/>
        <w:jc w:val="both"/>
      </w:pPr>
      <w:r>
        <w:rPr>
          <w:rFonts w:ascii="Calibri" w:eastAsia="Calibri" w:hAnsi="Calibri" w:cs="Calibri"/>
          <w:highlight w:val="white"/>
        </w:rPr>
        <w:t xml:space="preserve">In addition to supporting user management and </w:t>
      </w:r>
      <w:proofErr w:type="spellStart"/>
      <w:r>
        <w:rPr>
          <w:rFonts w:ascii="Calibri" w:eastAsia="Calibri" w:hAnsi="Calibri" w:cs="Calibri"/>
          <w:highlight w:val="white"/>
        </w:rPr>
        <w:t>OAuth</w:t>
      </w:r>
      <w:proofErr w:type="spellEnd"/>
      <w:r>
        <w:rPr>
          <w:rFonts w:ascii="Calibri" w:eastAsia="Calibri" w:hAnsi="Calibri" w:cs="Calibri"/>
          <w:highlight w:val="white"/>
        </w:rPr>
        <w:t>-based login for your app, API Services also makes it easy to integrate third-party authentication through such popular services as Facebook, T</w:t>
      </w:r>
      <w:r>
        <w:rPr>
          <w:rFonts w:ascii="Calibri" w:eastAsia="Calibri" w:hAnsi="Calibri" w:cs="Calibri"/>
          <w:highlight w:val="white"/>
        </w:rPr>
        <w:t xml:space="preserve">witter and other </w:t>
      </w:r>
      <w:proofErr w:type="spellStart"/>
      <w:r>
        <w:rPr>
          <w:rFonts w:ascii="Calibri" w:eastAsia="Calibri" w:hAnsi="Calibri" w:cs="Calibri"/>
          <w:highlight w:val="white"/>
        </w:rPr>
        <w:t>OAuth</w:t>
      </w:r>
      <w:proofErr w:type="spellEnd"/>
      <w:r>
        <w:rPr>
          <w:rFonts w:ascii="Calibri" w:eastAsia="Calibri" w:hAnsi="Calibri" w:cs="Calibri"/>
          <w:highlight w:val="white"/>
        </w:rPr>
        <w:t>-enabled accounts. Providing third-party sign-in can improve user experience, while increasing adoption, giving you access to valuable information from social networks and services.</w:t>
      </w:r>
    </w:p>
    <w:p w14:paraId="3DA9CC97" w14:textId="77777777" w:rsidR="00223FE9" w:rsidRDefault="00597A10" w:rsidP="00597A10">
      <w:pPr>
        <w:pStyle w:val="normal0"/>
        <w:spacing w:after="140" w:line="240" w:lineRule="auto"/>
        <w:jc w:val="both"/>
      </w:pPr>
      <w:r>
        <w:rPr>
          <w:rFonts w:ascii="Calibri" w:eastAsia="Calibri" w:hAnsi="Calibri" w:cs="Calibri"/>
          <w:highlight w:val="white"/>
        </w:rPr>
        <w:t>To learn more about using third-party sign-in, see</w:t>
      </w:r>
      <w:r>
        <w:rPr>
          <w:rFonts w:ascii="Calibri" w:eastAsia="Calibri" w:hAnsi="Calibri" w:cs="Calibri"/>
          <w:color w:val="484848"/>
          <w:highlight w:val="white"/>
        </w:rPr>
        <w:t xml:space="preserve"> </w:t>
      </w:r>
      <w:hyperlink r:id="rId20">
        <w:r>
          <w:rPr>
            <w:rFonts w:ascii="Calibri" w:eastAsia="Calibri" w:hAnsi="Calibri" w:cs="Calibri"/>
            <w:color w:val="0094D8"/>
            <w:highlight w:val="white"/>
          </w:rPr>
          <w:t>Facebook sign in</w:t>
        </w:r>
      </w:hyperlink>
      <w:r>
        <w:rPr>
          <w:rFonts w:ascii="Calibri" w:eastAsia="Calibri" w:hAnsi="Calibri" w:cs="Calibri"/>
          <w:color w:val="484848"/>
          <w:highlight w:val="white"/>
        </w:rPr>
        <w:t>.</w:t>
      </w:r>
    </w:p>
    <w:p w14:paraId="361A9F16" w14:textId="77777777" w:rsidR="00223FE9" w:rsidRDefault="00597A10" w:rsidP="00597A10">
      <w:pPr>
        <w:pStyle w:val="Heading2"/>
        <w:spacing w:after="160" w:line="240" w:lineRule="auto"/>
        <w:contextualSpacing w:val="0"/>
      </w:pPr>
      <w:bookmarkStart w:id="12" w:name="h.w6u9u0lt8wsb" w:colFirst="0" w:colLast="0"/>
      <w:bookmarkEnd w:id="12"/>
      <w:proofErr w:type="spellStart"/>
      <w:r>
        <w:rPr>
          <w:rFonts w:ascii="Calibri" w:eastAsia="Calibri" w:hAnsi="Calibri" w:cs="Calibri"/>
          <w:sz w:val="22"/>
          <w:szCs w:val="22"/>
          <w:highlight w:val="white"/>
        </w:rPr>
        <w:t>Geolocation</w:t>
      </w:r>
      <w:proofErr w:type="spellEnd"/>
    </w:p>
    <w:p w14:paraId="3655EDDA" w14:textId="77777777" w:rsidR="00223FE9" w:rsidRDefault="00597A10" w:rsidP="00597A10">
      <w:pPr>
        <w:pStyle w:val="normal0"/>
        <w:spacing w:after="140" w:line="240" w:lineRule="auto"/>
        <w:jc w:val="both"/>
      </w:pPr>
      <w:r>
        <w:rPr>
          <w:rFonts w:ascii="Calibri" w:eastAsia="Calibri" w:hAnsi="Calibri" w:cs="Calibri"/>
          <w:highlight w:val="white"/>
        </w:rPr>
        <w:t xml:space="preserve">The device entity allows you to capture </w:t>
      </w:r>
      <w:proofErr w:type="spellStart"/>
      <w:r>
        <w:rPr>
          <w:rFonts w:ascii="Calibri" w:eastAsia="Calibri" w:hAnsi="Calibri" w:cs="Calibri"/>
          <w:highlight w:val="white"/>
        </w:rPr>
        <w:t>geolocation</w:t>
      </w:r>
      <w:proofErr w:type="spellEnd"/>
      <w:r>
        <w:rPr>
          <w:rFonts w:ascii="Calibri" w:eastAsia="Calibri" w:hAnsi="Calibri" w:cs="Calibri"/>
          <w:highlight w:val="white"/>
        </w:rPr>
        <w:t xml:space="preserve"> data from your users' GPS-enabled devices to more effectively target campaigns, push notifications</w:t>
      </w:r>
      <w:r>
        <w:rPr>
          <w:rFonts w:ascii="Calibri" w:eastAsia="Calibri" w:hAnsi="Calibri" w:cs="Calibri"/>
          <w:highlight w:val="white"/>
        </w:rPr>
        <w:t xml:space="preserve">, offers and more. </w:t>
      </w:r>
      <w:proofErr w:type="spellStart"/>
      <w:r>
        <w:rPr>
          <w:rFonts w:ascii="Calibri" w:eastAsia="Calibri" w:hAnsi="Calibri" w:cs="Calibri"/>
          <w:highlight w:val="white"/>
        </w:rPr>
        <w:t>Geolocation</w:t>
      </w:r>
      <w:proofErr w:type="spellEnd"/>
      <w:r>
        <w:rPr>
          <w:rFonts w:ascii="Calibri" w:eastAsia="Calibri" w:hAnsi="Calibri" w:cs="Calibri"/>
          <w:highlight w:val="white"/>
        </w:rPr>
        <w:t xml:space="preserve"> also gives you an important data point for contextualizing and analyzing trends and user behavior.</w:t>
      </w:r>
    </w:p>
    <w:p w14:paraId="19929C63" w14:textId="77777777" w:rsidR="00223FE9" w:rsidRDefault="00597A10" w:rsidP="00597A10">
      <w:pPr>
        <w:pStyle w:val="normal0"/>
        <w:spacing w:after="140" w:line="240" w:lineRule="auto"/>
        <w:jc w:val="both"/>
      </w:pPr>
      <w:r>
        <w:rPr>
          <w:rFonts w:ascii="Calibri" w:eastAsia="Calibri" w:hAnsi="Calibri" w:cs="Calibri"/>
          <w:highlight w:val="white"/>
        </w:rPr>
        <w:t xml:space="preserve">To learn more about </w:t>
      </w:r>
      <w:proofErr w:type="spellStart"/>
      <w:r>
        <w:rPr>
          <w:rFonts w:ascii="Calibri" w:eastAsia="Calibri" w:hAnsi="Calibri" w:cs="Calibri"/>
          <w:highlight w:val="white"/>
        </w:rPr>
        <w:t>geolocation</w:t>
      </w:r>
      <w:proofErr w:type="spellEnd"/>
      <w:r>
        <w:rPr>
          <w:rFonts w:ascii="Calibri" w:eastAsia="Calibri" w:hAnsi="Calibri" w:cs="Calibri"/>
          <w:highlight w:val="white"/>
        </w:rPr>
        <w:t xml:space="preserve">, see </w:t>
      </w:r>
      <w:hyperlink r:id="rId21">
        <w:proofErr w:type="spellStart"/>
        <w:r>
          <w:rPr>
            <w:rFonts w:ascii="Calibri" w:eastAsia="Calibri" w:hAnsi="Calibri" w:cs="Calibri"/>
            <w:color w:val="0094D8"/>
            <w:highlight w:val="white"/>
          </w:rPr>
          <w:t>Geolocation</w:t>
        </w:r>
        <w:proofErr w:type="spellEnd"/>
      </w:hyperlink>
      <w:r>
        <w:rPr>
          <w:rFonts w:ascii="Calibri" w:eastAsia="Calibri" w:hAnsi="Calibri" w:cs="Calibri"/>
          <w:color w:val="484848"/>
          <w:highlight w:val="white"/>
        </w:rPr>
        <w:t>.</w:t>
      </w:r>
    </w:p>
    <w:p w14:paraId="288653CA" w14:textId="77777777" w:rsidR="00223FE9" w:rsidRDefault="00597A10" w:rsidP="00597A10">
      <w:pPr>
        <w:pStyle w:val="Heading2"/>
        <w:spacing w:after="160" w:line="240" w:lineRule="auto"/>
        <w:contextualSpacing w:val="0"/>
      </w:pPr>
      <w:bookmarkStart w:id="13" w:name="h.jq7iwq4k17p3" w:colFirst="0" w:colLast="0"/>
      <w:bookmarkEnd w:id="13"/>
      <w:r>
        <w:rPr>
          <w:rFonts w:ascii="Calibri" w:eastAsia="Calibri" w:hAnsi="Calibri" w:cs="Calibri"/>
          <w:sz w:val="22"/>
          <w:szCs w:val="22"/>
          <w:highlight w:val="white"/>
        </w:rPr>
        <w:t>Push notifications</w:t>
      </w:r>
    </w:p>
    <w:p w14:paraId="44492D59" w14:textId="77777777" w:rsidR="00223FE9" w:rsidRDefault="00597A10" w:rsidP="00597A10">
      <w:pPr>
        <w:pStyle w:val="normal0"/>
        <w:spacing w:after="140" w:line="240" w:lineRule="auto"/>
        <w:jc w:val="both"/>
      </w:pPr>
      <w:r>
        <w:rPr>
          <w:rFonts w:ascii="Calibri" w:eastAsia="Calibri" w:hAnsi="Calibri" w:cs="Calibri"/>
          <w:highlight w:val="white"/>
        </w:rPr>
        <w:t>Push notifications are the most effective way to engage your users with relevant content, and thanks to API Services, implementing them can be done in minutes. Simply register your app and your user's devices with a notification provider</w:t>
      </w:r>
      <w:r>
        <w:rPr>
          <w:rFonts w:ascii="Calibri" w:eastAsia="Calibri" w:hAnsi="Calibri" w:cs="Calibri"/>
          <w:highlight w:val="white"/>
        </w:rPr>
        <w:t>, such as Apple Push Notification Service or Google Cloud Messaging, then use the API Services notification entity to send millions of push notifications a month at no cost. When used in conjunction with queries of user and application data, push notificat</w:t>
      </w:r>
      <w:r>
        <w:rPr>
          <w:rFonts w:ascii="Calibri" w:eastAsia="Calibri" w:hAnsi="Calibri" w:cs="Calibri"/>
          <w:highlight w:val="white"/>
        </w:rPr>
        <w:t>ions become a powerful tool for leveraging user data, ensuring relevancy and driving engagement.</w:t>
      </w:r>
    </w:p>
    <w:p w14:paraId="465D7551" w14:textId="77777777" w:rsidR="00223FE9" w:rsidRDefault="00597A10" w:rsidP="00597A10">
      <w:pPr>
        <w:pStyle w:val="normal0"/>
        <w:spacing w:after="140" w:line="240" w:lineRule="auto"/>
        <w:jc w:val="both"/>
      </w:pPr>
      <w:r>
        <w:rPr>
          <w:rFonts w:ascii="Calibri" w:eastAsia="Calibri" w:hAnsi="Calibri" w:cs="Calibri"/>
          <w:highlight w:val="white"/>
        </w:rPr>
        <w:t>To learn more about push notifications, see</w:t>
      </w:r>
      <w:r>
        <w:rPr>
          <w:rFonts w:ascii="Calibri" w:eastAsia="Calibri" w:hAnsi="Calibri" w:cs="Calibri"/>
          <w:color w:val="484848"/>
          <w:highlight w:val="white"/>
        </w:rPr>
        <w:t xml:space="preserve"> </w:t>
      </w:r>
      <w:hyperlink r:id="rId22">
        <w:r>
          <w:rPr>
            <w:rFonts w:ascii="Calibri" w:eastAsia="Calibri" w:hAnsi="Calibri" w:cs="Calibri"/>
            <w:color w:val="0094D8"/>
            <w:highlight w:val="white"/>
          </w:rPr>
          <w:t>Push notifications overv</w:t>
        </w:r>
        <w:r>
          <w:rPr>
            <w:rFonts w:ascii="Calibri" w:eastAsia="Calibri" w:hAnsi="Calibri" w:cs="Calibri"/>
            <w:color w:val="0094D8"/>
            <w:highlight w:val="white"/>
          </w:rPr>
          <w:t>iew</w:t>
        </w:r>
      </w:hyperlink>
      <w:r>
        <w:rPr>
          <w:rFonts w:ascii="Calibri" w:eastAsia="Calibri" w:hAnsi="Calibri" w:cs="Calibri"/>
          <w:color w:val="484848"/>
          <w:highlight w:val="white"/>
        </w:rPr>
        <w:t>.</w:t>
      </w:r>
    </w:p>
    <w:p w14:paraId="0A6A70EE" w14:textId="77777777" w:rsidR="00223FE9" w:rsidRDefault="00597A10" w:rsidP="00597A10">
      <w:pPr>
        <w:pStyle w:val="Heading2"/>
        <w:spacing w:after="160" w:line="240" w:lineRule="auto"/>
        <w:contextualSpacing w:val="0"/>
      </w:pPr>
      <w:bookmarkStart w:id="14" w:name="h.hl5wddezerv5" w:colFirst="0" w:colLast="0"/>
      <w:bookmarkEnd w:id="14"/>
      <w:r>
        <w:rPr>
          <w:rFonts w:ascii="Calibri" w:eastAsia="Calibri" w:hAnsi="Calibri" w:cs="Calibri"/>
          <w:color w:val="484848"/>
          <w:sz w:val="22"/>
          <w:szCs w:val="22"/>
          <w:highlight w:val="white"/>
        </w:rPr>
        <w:t>Configuration management</w:t>
      </w:r>
    </w:p>
    <w:p w14:paraId="307B1F65" w14:textId="77777777" w:rsidR="00223FE9" w:rsidRDefault="00597A10" w:rsidP="00597A10">
      <w:pPr>
        <w:pStyle w:val="normal0"/>
        <w:spacing w:after="140" w:line="240" w:lineRule="auto"/>
        <w:jc w:val="both"/>
      </w:pPr>
      <w:r>
        <w:rPr>
          <w:rFonts w:ascii="Calibri" w:eastAsia="Calibri" w:hAnsi="Calibri" w:cs="Calibri"/>
          <w:highlight w:val="white"/>
        </w:rPr>
        <w:t>By giving you the ability to push configuration changes directly to users' devices, API Services lets you test and deliver bug fixes and performance improvements in real time. Remote configuration management can even be used t</w:t>
      </w:r>
      <w:r>
        <w:rPr>
          <w:rFonts w:ascii="Calibri" w:eastAsia="Calibri" w:hAnsi="Calibri" w:cs="Calibri"/>
          <w:highlight w:val="white"/>
        </w:rPr>
        <w:t>o push changes to a subset of all users, enabling A/B testing of fixes, so that you can monitor and collect data to ensure your updates perform as intended before they are pushed to your entire user base.</w:t>
      </w:r>
    </w:p>
    <w:p w14:paraId="7E7043B9" w14:textId="77777777" w:rsidR="00223FE9" w:rsidRDefault="00597A10" w:rsidP="00597A10">
      <w:pPr>
        <w:pStyle w:val="normal0"/>
        <w:spacing w:after="140" w:line="240" w:lineRule="auto"/>
        <w:jc w:val="both"/>
      </w:pPr>
      <w:r>
        <w:rPr>
          <w:rFonts w:ascii="Calibri" w:eastAsia="Calibri" w:hAnsi="Calibri" w:cs="Calibri"/>
          <w:highlight w:val="white"/>
        </w:rPr>
        <w:t>To learn more about configuration management, see</w:t>
      </w:r>
      <w:r>
        <w:rPr>
          <w:rFonts w:ascii="Calibri" w:eastAsia="Calibri" w:hAnsi="Calibri" w:cs="Calibri"/>
          <w:color w:val="484848"/>
          <w:highlight w:val="white"/>
        </w:rPr>
        <w:t xml:space="preserve"> </w:t>
      </w:r>
      <w:hyperlink r:id="rId23">
        <w:r>
          <w:rPr>
            <w:rFonts w:ascii="Calibri" w:eastAsia="Calibri" w:hAnsi="Calibri" w:cs="Calibri"/>
            <w:color w:val="0094D8"/>
            <w:highlight w:val="white"/>
          </w:rPr>
          <w:t xml:space="preserve">Configure your app </w:t>
        </w:r>
      </w:hyperlink>
      <w:r>
        <w:rPr>
          <w:rFonts w:ascii="Calibri" w:eastAsia="Calibri" w:hAnsi="Calibri" w:cs="Calibri"/>
          <w:color w:val="484848"/>
          <w:highlight w:val="white"/>
        </w:rPr>
        <w:t>.</w:t>
      </w:r>
    </w:p>
    <w:p w14:paraId="33E30ED6" w14:textId="77777777" w:rsidR="00223FE9" w:rsidRDefault="00597A10" w:rsidP="00597A10">
      <w:pPr>
        <w:pStyle w:val="Heading2"/>
        <w:spacing w:after="160" w:line="240" w:lineRule="auto"/>
        <w:contextualSpacing w:val="0"/>
      </w:pPr>
      <w:bookmarkStart w:id="15" w:name="h.xc8ps9wr09dz" w:colFirst="0" w:colLast="0"/>
      <w:bookmarkEnd w:id="15"/>
      <w:r>
        <w:rPr>
          <w:rFonts w:ascii="Calibri" w:eastAsia="Calibri" w:hAnsi="Calibri" w:cs="Calibri"/>
          <w:sz w:val="22"/>
          <w:szCs w:val="22"/>
          <w:highlight w:val="white"/>
        </w:rPr>
        <w:lastRenderedPageBreak/>
        <w:t>Error &amp; performance monitoring</w:t>
      </w:r>
    </w:p>
    <w:p w14:paraId="28BD00AF" w14:textId="77777777" w:rsidR="00223FE9" w:rsidRDefault="00597A10" w:rsidP="00597A10">
      <w:pPr>
        <w:pStyle w:val="normal0"/>
        <w:spacing w:after="140" w:line="240" w:lineRule="auto"/>
        <w:jc w:val="both"/>
      </w:pPr>
      <w:r>
        <w:rPr>
          <w:rFonts w:ascii="Calibri" w:eastAsia="Calibri" w:hAnsi="Calibri" w:cs="Calibri"/>
          <w:highlight w:val="white"/>
        </w:rPr>
        <w:t>One of the largest barriers to the success of an app can be the ability of developers to respond quickly and precisely to performance issues and bugs. API Services includes data logging and visualization tools that let you monitor and analyze network perfo</w:t>
      </w:r>
      <w:r>
        <w:rPr>
          <w:rFonts w:ascii="Calibri" w:eastAsia="Calibri" w:hAnsi="Calibri" w:cs="Calibri"/>
          <w:highlight w:val="white"/>
        </w:rPr>
        <w:t>rmance, usage patterns, crash statistics and other key metrics, giving you the data necessary to quickly manage performance issues as they arise.</w:t>
      </w:r>
    </w:p>
    <w:p w14:paraId="75D0045A" w14:textId="77777777" w:rsidR="00223FE9" w:rsidRDefault="00597A10" w:rsidP="00597A10">
      <w:pPr>
        <w:pStyle w:val="normal0"/>
        <w:spacing w:after="140" w:line="240" w:lineRule="auto"/>
        <w:jc w:val="both"/>
      </w:pPr>
      <w:r>
        <w:rPr>
          <w:rFonts w:ascii="Calibri" w:eastAsia="Calibri" w:hAnsi="Calibri" w:cs="Calibri"/>
          <w:highlight w:val="white"/>
        </w:rPr>
        <w:t xml:space="preserve">To learn more about usage monitoring, see </w:t>
      </w:r>
      <w:hyperlink r:id="rId24">
        <w:r>
          <w:rPr>
            <w:rFonts w:ascii="Calibri" w:eastAsia="Calibri" w:hAnsi="Calibri" w:cs="Calibri"/>
            <w:color w:val="0094D8"/>
            <w:highlight w:val="white"/>
          </w:rPr>
          <w:t>Monitor your app’s use</w:t>
        </w:r>
      </w:hyperlink>
    </w:p>
    <w:p w14:paraId="4843D52D" w14:textId="77777777" w:rsidR="00223FE9" w:rsidRDefault="00597A10" w:rsidP="00597A10">
      <w:pPr>
        <w:pStyle w:val="normal0"/>
        <w:spacing w:after="140" w:line="240" w:lineRule="auto"/>
        <w:jc w:val="both"/>
      </w:pPr>
      <w:r>
        <w:rPr>
          <w:rFonts w:ascii="Calibri" w:eastAsia="Calibri" w:hAnsi="Calibri" w:cs="Calibri"/>
          <w:highlight w:val="white"/>
        </w:rPr>
        <w:t xml:space="preserve">To learn more about error monitoring, see </w:t>
      </w:r>
      <w:hyperlink r:id="rId25">
        <w:proofErr w:type="gramStart"/>
        <w:r>
          <w:rPr>
            <w:rFonts w:ascii="Calibri" w:eastAsia="Calibri" w:hAnsi="Calibri" w:cs="Calibri"/>
            <w:color w:val="0094D8"/>
            <w:highlight w:val="white"/>
          </w:rPr>
          <w:t>Get</w:t>
        </w:r>
        <w:proofErr w:type="gramEnd"/>
        <w:r>
          <w:rPr>
            <w:rFonts w:ascii="Calibri" w:eastAsia="Calibri" w:hAnsi="Calibri" w:cs="Calibri"/>
            <w:color w:val="0094D8"/>
            <w:highlight w:val="white"/>
          </w:rPr>
          <w:t xml:space="preserve"> alerted to crashes and critical errors</w:t>
        </w:r>
      </w:hyperlink>
    </w:p>
    <w:p w14:paraId="6D55E926" w14:textId="77777777" w:rsidR="00223FE9" w:rsidRDefault="00223FE9">
      <w:pPr>
        <w:pStyle w:val="normal0"/>
      </w:pPr>
    </w:p>
    <w:p w14:paraId="13DE53CA" w14:textId="77777777" w:rsidR="00223FE9" w:rsidRDefault="00597A10">
      <w:pPr>
        <w:pStyle w:val="normal0"/>
      </w:pPr>
      <w:r>
        <w:rPr>
          <w:rFonts w:ascii="Calibri" w:eastAsia="Calibri" w:hAnsi="Calibri" w:cs="Calibri"/>
          <w:b/>
        </w:rPr>
        <w:t>Objectives</w:t>
      </w:r>
    </w:p>
    <w:p w14:paraId="53411EF5" w14:textId="77777777" w:rsidR="00223FE9" w:rsidRDefault="00597A10">
      <w:pPr>
        <w:pStyle w:val="normal0"/>
        <w:jc w:val="both"/>
      </w:pPr>
      <w:r>
        <w:rPr>
          <w:rFonts w:ascii="Calibri" w:eastAsia="Calibri" w:hAnsi="Calibri" w:cs="Calibri"/>
        </w:rPr>
        <w:t>The obj</w:t>
      </w:r>
      <w:r>
        <w:rPr>
          <w:rFonts w:ascii="Calibri" w:eastAsia="Calibri" w:hAnsi="Calibri" w:cs="Calibri"/>
        </w:rPr>
        <w:t>ective of this lesson is to provide an overview of API Backend-as-a-Service (</w:t>
      </w:r>
      <w:proofErr w:type="spellStart"/>
      <w:r>
        <w:rPr>
          <w:rFonts w:ascii="Calibri" w:eastAsia="Calibri" w:hAnsi="Calibri" w:cs="Calibri"/>
        </w:rPr>
        <w:t>BaaS</w:t>
      </w:r>
      <w:proofErr w:type="spellEnd"/>
      <w:r>
        <w:rPr>
          <w:rFonts w:ascii="Calibri" w:eastAsia="Calibri" w:hAnsi="Calibri" w:cs="Calibri"/>
        </w:rPr>
        <w:t xml:space="preserve">). This includes interacting with data collections, calling the </w:t>
      </w:r>
      <w:proofErr w:type="spellStart"/>
      <w:r>
        <w:rPr>
          <w:rFonts w:ascii="Calibri" w:eastAsia="Calibri" w:hAnsi="Calibri" w:cs="Calibri"/>
        </w:rPr>
        <w:t>RESTful</w:t>
      </w:r>
      <w:proofErr w:type="spellEnd"/>
      <w:r>
        <w:rPr>
          <w:rFonts w:ascii="Calibri" w:eastAsia="Calibri" w:hAnsi="Calibri" w:cs="Calibri"/>
        </w:rPr>
        <w:t xml:space="preserve"> services exposed automatically by </w:t>
      </w:r>
      <w:proofErr w:type="spellStart"/>
      <w:r>
        <w:rPr>
          <w:rFonts w:ascii="Calibri" w:eastAsia="Calibri" w:hAnsi="Calibri" w:cs="Calibri"/>
        </w:rPr>
        <w:t>BaaS</w:t>
      </w:r>
      <w:proofErr w:type="spellEnd"/>
      <w:r>
        <w:rPr>
          <w:rFonts w:ascii="Calibri" w:eastAsia="Calibri" w:hAnsi="Calibri" w:cs="Calibri"/>
        </w:rPr>
        <w:t xml:space="preserve">, and using the </w:t>
      </w:r>
      <w:proofErr w:type="spellStart"/>
      <w:r>
        <w:rPr>
          <w:rFonts w:ascii="Calibri" w:eastAsia="Calibri" w:hAnsi="Calibri" w:cs="Calibri"/>
        </w:rPr>
        <w:t>BaaS</w:t>
      </w:r>
      <w:proofErr w:type="spellEnd"/>
      <w:r>
        <w:rPr>
          <w:rFonts w:ascii="Calibri" w:eastAsia="Calibri" w:hAnsi="Calibri" w:cs="Calibri"/>
        </w:rPr>
        <w:t xml:space="preserve"> query language against the data collection.</w:t>
      </w:r>
    </w:p>
    <w:p w14:paraId="044D8E26" w14:textId="77777777" w:rsidR="00223FE9" w:rsidRDefault="00223FE9">
      <w:pPr>
        <w:pStyle w:val="normal0"/>
      </w:pPr>
    </w:p>
    <w:p w14:paraId="2E5305EC" w14:textId="77777777" w:rsidR="00223FE9" w:rsidRDefault="00597A10">
      <w:pPr>
        <w:pStyle w:val="normal0"/>
        <w:jc w:val="both"/>
      </w:pPr>
      <w:r>
        <w:rPr>
          <w:rFonts w:ascii="Calibri" w:eastAsia="Calibri" w:hAnsi="Calibri" w:cs="Calibri"/>
          <w:b/>
        </w:rPr>
        <w:t>Prerequisites</w:t>
      </w:r>
    </w:p>
    <w:p w14:paraId="4216F877" w14:textId="77777777" w:rsidR="00223FE9" w:rsidRDefault="00597A10">
      <w:pPr>
        <w:pStyle w:val="normal0"/>
        <w:numPr>
          <w:ilvl w:val="0"/>
          <w:numId w:val="2"/>
        </w:numPr>
        <w:ind w:hanging="360"/>
        <w:contextualSpacing/>
        <w:jc w:val="both"/>
        <w:rPr>
          <w:rFonts w:ascii="Calibri" w:eastAsia="Calibri" w:hAnsi="Calibri" w:cs="Calibri"/>
          <w:highlight w:val="white"/>
        </w:rPr>
      </w:pPr>
      <w:r>
        <w:rPr>
          <w:rFonts w:ascii="Calibri" w:eastAsia="Calibri" w:hAnsi="Calibri" w:cs="Calibri"/>
          <w:highlight w:val="white"/>
        </w:rPr>
        <w:t xml:space="preserve">Your Apigee Edge organization name, user name, and the password </w:t>
      </w:r>
    </w:p>
    <w:p w14:paraId="0646BCE2" w14:textId="77777777" w:rsidR="00223FE9" w:rsidRDefault="00597A10">
      <w:pPr>
        <w:pStyle w:val="normal0"/>
        <w:numPr>
          <w:ilvl w:val="0"/>
          <w:numId w:val="2"/>
        </w:numPr>
        <w:ind w:hanging="360"/>
        <w:contextualSpacing/>
        <w:jc w:val="both"/>
        <w:rPr>
          <w:rFonts w:ascii="Calibri" w:eastAsia="Calibri" w:hAnsi="Calibri" w:cs="Calibri"/>
          <w:highlight w:val="white"/>
        </w:rPr>
      </w:pPr>
      <w:r>
        <w:rPr>
          <w:rFonts w:ascii="Calibri" w:eastAsia="Calibri" w:hAnsi="Calibri" w:cs="Calibri"/>
          <w:highlight w:val="white"/>
        </w:rPr>
        <w:t xml:space="preserve">Your API </w:t>
      </w:r>
      <w:proofErr w:type="spellStart"/>
      <w:r>
        <w:rPr>
          <w:rFonts w:ascii="Calibri" w:eastAsia="Calibri" w:hAnsi="Calibri" w:cs="Calibri"/>
          <w:highlight w:val="white"/>
        </w:rPr>
        <w:t>BaaS</w:t>
      </w:r>
      <w:proofErr w:type="spellEnd"/>
      <w:r>
        <w:rPr>
          <w:rFonts w:ascii="Calibri" w:eastAsia="Calibri" w:hAnsi="Calibri" w:cs="Calibri"/>
          <w:highlight w:val="white"/>
        </w:rPr>
        <w:t xml:space="preserve"> organization name and application name. </w:t>
      </w:r>
    </w:p>
    <w:p w14:paraId="62C8E0CC" w14:textId="77777777" w:rsidR="00223FE9" w:rsidRDefault="00597A10">
      <w:pPr>
        <w:pStyle w:val="normal0"/>
        <w:jc w:val="both"/>
      </w:pPr>
      <w:r>
        <w:rPr>
          <w:rFonts w:ascii="Calibri" w:eastAsia="Calibri" w:hAnsi="Calibri" w:cs="Calibri"/>
          <w:highlight w:val="white"/>
        </w:rPr>
        <w:br/>
        <w:t>Ask your Instructor for Organization and application details.</w:t>
      </w:r>
    </w:p>
    <w:p w14:paraId="4F64E2E0" w14:textId="77777777" w:rsidR="00223FE9" w:rsidRDefault="00223FE9">
      <w:pPr>
        <w:pStyle w:val="normal0"/>
      </w:pPr>
    </w:p>
    <w:p w14:paraId="6C609360" w14:textId="77777777" w:rsidR="00223FE9" w:rsidRDefault="00597A10">
      <w:pPr>
        <w:pStyle w:val="normal0"/>
      </w:pPr>
      <w:r>
        <w:rPr>
          <w:rFonts w:ascii="Calibri" w:eastAsia="Calibri" w:hAnsi="Calibri" w:cs="Calibri"/>
          <w:b/>
          <w:color w:val="333333"/>
        </w:rPr>
        <w:t xml:space="preserve">Estimated Time: 30 </w:t>
      </w:r>
      <w:proofErr w:type="spellStart"/>
      <w:r>
        <w:rPr>
          <w:rFonts w:ascii="Calibri" w:eastAsia="Calibri" w:hAnsi="Calibri" w:cs="Calibri"/>
          <w:b/>
          <w:color w:val="333333"/>
        </w:rPr>
        <w:t>mins</w:t>
      </w:r>
      <w:proofErr w:type="spellEnd"/>
    </w:p>
    <w:p w14:paraId="5002A836" w14:textId="77777777" w:rsidR="00223FE9" w:rsidRDefault="00223FE9">
      <w:pPr>
        <w:pStyle w:val="normal0"/>
      </w:pPr>
    </w:p>
    <w:p w14:paraId="10FBED79" w14:textId="77777777" w:rsidR="00223FE9" w:rsidRDefault="00597A10">
      <w:pPr>
        <w:pStyle w:val="normal0"/>
        <w:numPr>
          <w:ilvl w:val="0"/>
          <w:numId w:val="1"/>
        </w:numPr>
        <w:ind w:hanging="360"/>
        <w:contextualSpacing/>
        <w:jc w:val="both"/>
        <w:rPr>
          <w:color w:val="333333"/>
        </w:rPr>
      </w:pPr>
      <w:r>
        <w:rPr>
          <w:rFonts w:ascii="Calibri" w:eastAsia="Calibri" w:hAnsi="Calibri" w:cs="Calibri"/>
          <w:b/>
          <w:color w:val="333333"/>
        </w:rPr>
        <w:t xml:space="preserve">Interacting with Data Collections </w:t>
      </w:r>
      <w:r>
        <w:rPr>
          <w:rFonts w:ascii="Calibri" w:eastAsia="Calibri" w:hAnsi="Calibri" w:cs="Calibri"/>
          <w:color w:val="333333"/>
        </w:rPr>
        <w:t xml:space="preserve">in the </w:t>
      </w:r>
      <w:proofErr w:type="spellStart"/>
      <w:r>
        <w:rPr>
          <w:rFonts w:ascii="Calibri" w:eastAsia="Calibri" w:hAnsi="Calibri" w:cs="Calibri"/>
          <w:color w:val="333333"/>
        </w:rPr>
        <w:t>BaaS</w:t>
      </w:r>
      <w:proofErr w:type="spellEnd"/>
      <w:r>
        <w:rPr>
          <w:rFonts w:ascii="Calibri" w:eastAsia="Calibri" w:hAnsi="Calibri" w:cs="Calibri"/>
          <w:color w:val="333333"/>
        </w:rPr>
        <w:t xml:space="preserve"> can be done easily from the </w:t>
      </w:r>
      <w:proofErr w:type="spellStart"/>
      <w:r>
        <w:rPr>
          <w:rFonts w:ascii="Calibri" w:eastAsia="Calibri" w:hAnsi="Calibri" w:cs="Calibri"/>
          <w:color w:val="333333"/>
        </w:rPr>
        <w:t>BaaS</w:t>
      </w:r>
      <w:proofErr w:type="spellEnd"/>
      <w:r>
        <w:rPr>
          <w:rFonts w:ascii="Calibri" w:eastAsia="Calibri" w:hAnsi="Calibri" w:cs="Calibri"/>
          <w:color w:val="333333"/>
        </w:rPr>
        <w:t xml:space="preserve"> portal</w:t>
      </w:r>
      <w:r>
        <w:rPr>
          <w:rFonts w:ascii="Calibri" w:eastAsia="Calibri" w:hAnsi="Calibri" w:cs="Calibri"/>
          <w:highlight w:val="white"/>
        </w:rPr>
        <w:t xml:space="preserve">. The </w:t>
      </w:r>
      <w:proofErr w:type="spellStart"/>
      <w:r>
        <w:rPr>
          <w:rFonts w:ascii="Calibri" w:eastAsia="Calibri" w:hAnsi="Calibri" w:cs="Calibri"/>
          <w:highlight w:val="white"/>
        </w:rPr>
        <w:t>BaaS</w:t>
      </w:r>
      <w:proofErr w:type="spellEnd"/>
      <w:r>
        <w:rPr>
          <w:rFonts w:ascii="Calibri" w:eastAsia="Calibri" w:hAnsi="Calibri" w:cs="Calibri"/>
          <w:highlight w:val="white"/>
        </w:rPr>
        <w:t xml:space="preserve"> portal provides a user interface built using the </w:t>
      </w:r>
      <w:proofErr w:type="spellStart"/>
      <w:r>
        <w:rPr>
          <w:rFonts w:ascii="Calibri" w:eastAsia="Calibri" w:hAnsi="Calibri" w:cs="Calibri"/>
          <w:highlight w:val="white"/>
        </w:rPr>
        <w:t>RESTful</w:t>
      </w:r>
      <w:proofErr w:type="spellEnd"/>
      <w:r>
        <w:rPr>
          <w:rFonts w:ascii="Calibri" w:eastAsia="Calibri" w:hAnsi="Calibri" w:cs="Calibri"/>
          <w:highlight w:val="white"/>
        </w:rPr>
        <w:t xml:space="preserve"> APIs automatically exposed by </w:t>
      </w:r>
      <w:proofErr w:type="spellStart"/>
      <w:r>
        <w:rPr>
          <w:rFonts w:ascii="Calibri" w:eastAsia="Calibri" w:hAnsi="Calibri" w:cs="Calibri"/>
          <w:highlight w:val="white"/>
        </w:rPr>
        <w:t>BaaS</w:t>
      </w:r>
      <w:proofErr w:type="spellEnd"/>
      <w:r>
        <w:rPr>
          <w:rFonts w:ascii="Calibri" w:eastAsia="Calibri" w:hAnsi="Calibri" w:cs="Calibri"/>
          <w:highlight w:val="white"/>
        </w:rPr>
        <w:t xml:space="preserve"> for data collections. We will review a data collection called ‘hotel</w:t>
      </w:r>
      <w:r>
        <w:rPr>
          <w:rFonts w:ascii="Calibri" w:eastAsia="Calibri" w:hAnsi="Calibri" w:cs="Calibri"/>
          <w:highlight w:val="white"/>
        </w:rPr>
        <w:t xml:space="preserve">s’ in your </w:t>
      </w:r>
      <w:proofErr w:type="spellStart"/>
      <w:r>
        <w:rPr>
          <w:rFonts w:ascii="Calibri" w:eastAsia="Calibri" w:hAnsi="Calibri" w:cs="Calibri"/>
          <w:highlight w:val="white"/>
        </w:rPr>
        <w:t>BaaS</w:t>
      </w:r>
      <w:proofErr w:type="spellEnd"/>
      <w:r>
        <w:rPr>
          <w:rFonts w:ascii="Calibri" w:eastAsia="Calibri" w:hAnsi="Calibri" w:cs="Calibri"/>
          <w:highlight w:val="white"/>
        </w:rPr>
        <w:t xml:space="preserve"> instance (this can be accessed from the top right menu in the Edge UI or by following step a below).</w:t>
      </w:r>
    </w:p>
    <w:p w14:paraId="2BD1E3DF" w14:textId="77777777" w:rsidR="00223FE9" w:rsidRDefault="00597A10">
      <w:pPr>
        <w:pStyle w:val="normal0"/>
        <w:jc w:val="center"/>
      </w:pPr>
      <w:r>
        <w:rPr>
          <w:noProof/>
        </w:rPr>
        <w:drawing>
          <wp:inline distT="114300" distB="114300" distL="114300" distR="114300" wp14:anchorId="7144885E" wp14:editId="6D307701">
            <wp:extent cx="2347913" cy="1165217"/>
            <wp:effectExtent l="0" t="0" r="0" b="0"/>
            <wp:docPr id="1" name="image09.png" descr="Screen Shot 2015-05-13 at 4.21.31 PM.png"/>
            <wp:cNvGraphicFramePr/>
            <a:graphic xmlns:a="http://schemas.openxmlformats.org/drawingml/2006/main">
              <a:graphicData uri="http://schemas.openxmlformats.org/drawingml/2006/picture">
                <pic:pic xmlns:pic="http://schemas.openxmlformats.org/drawingml/2006/picture">
                  <pic:nvPicPr>
                    <pic:cNvPr id="0" name="image09.png" descr="Screen Shot 2015-05-13 at 4.21.31 PM.png"/>
                    <pic:cNvPicPr preferRelativeResize="0"/>
                  </pic:nvPicPr>
                  <pic:blipFill>
                    <a:blip r:embed="rId26"/>
                    <a:srcRect/>
                    <a:stretch>
                      <a:fillRect/>
                    </a:stretch>
                  </pic:blipFill>
                  <pic:spPr>
                    <a:xfrm>
                      <a:off x="0" y="0"/>
                      <a:ext cx="2347913" cy="1165217"/>
                    </a:xfrm>
                    <a:prstGeom prst="rect">
                      <a:avLst/>
                    </a:prstGeom>
                    <a:ln/>
                  </pic:spPr>
                </pic:pic>
              </a:graphicData>
            </a:graphic>
          </wp:inline>
        </w:drawing>
      </w:r>
    </w:p>
    <w:p w14:paraId="2E1F9C3C" w14:textId="77777777" w:rsidR="00223FE9" w:rsidRDefault="00223FE9">
      <w:pPr>
        <w:pStyle w:val="normal0"/>
      </w:pPr>
    </w:p>
    <w:p w14:paraId="0DB96272" w14:textId="77777777" w:rsidR="00223FE9" w:rsidRDefault="00597A10">
      <w:pPr>
        <w:pStyle w:val="normal0"/>
        <w:numPr>
          <w:ilvl w:val="1"/>
          <w:numId w:val="1"/>
        </w:numPr>
        <w:ind w:hanging="360"/>
        <w:contextualSpacing/>
        <w:rPr>
          <w:color w:val="333333"/>
        </w:rPr>
      </w:pPr>
      <w:r>
        <w:rPr>
          <w:rFonts w:ascii="Calibri" w:eastAsia="Calibri" w:hAnsi="Calibri" w:cs="Calibri"/>
          <w:color w:val="333333"/>
        </w:rPr>
        <w:t xml:space="preserve">Open a browser tab &amp; log in to your API </w:t>
      </w:r>
      <w:proofErr w:type="spellStart"/>
      <w:r>
        <w:rPr>
          <w:rFonts w:ascii="Calibri" w:eastAsia="Calibri" w:hAnsi="Calibri" w:cs="Calibri"/>
          <w:color w:val="333333"/>
        </w:rPr>
        <w:t>BaaS</w:t>
      </w:r>
      <w:proofErr w:type="spellEnd"/>
      <w:r>
        <w:rPr>
          <w:rFonts w:ascii="Calibri" w:eastAsia="Calibri" w:hAnsi="Calibri" w:cs="Calibri"/>
          <w:color w:val="333333"/>
        </w:rPr>
        <w:t xml:space="preserve"> instance by going to: https://apigee.com/appservices/#</w:t>
      </w:r>
      <w:proofErr w:type="gramStart"/>
      <w:r>
        <w:rPr>
          <w:rFonts w:ascii="Calibri" w:eastAsia="Calibri" w:hAnsi="Calibri" w:cs="Calibri"/>
          <w:color w:val="333333"/>
        </w:rPr>
        <w:t>!/</w:t>
      </w:r>
      <w:proofErr w:type="gramEnd"/>
      <w:r>
        <w:rPr>
          <w:rFonts w:ascii="Calibri" w:eastAsia="Calibri" w:hAnsi="Calibri" w:cs="Calibri"/>
          <w:color w:val="333333"/>
        </w:rPr>
        <w:t>org-overview.</w:t>
      </w:r>
      <w:r>
        <w:rPr>
          <w:rFonts w:ascii="Calibri" w:eastAsia="Calibri" w:hAnsi="Calibri" w:cs="Calibri"/>
          <w:color w:val="333333"/>
        </w:rPr>
        <w:t xml:space="preserve"> </w:t>
      </w:r>
    </w:p>
    <w:p w14:paraId="1C026F2E" w14:textId="77777777" w:rsidR="00223FE9" w:rsidRDefault="00597A10">
      <w:pPr>
        <w:pStyle w:val="normal0"/>
        <w:numPr>
          <w:ilvl w:val="1"/>
          <w:numId w:val="1"/>
        </w:numPr>
        <w:ind w:hanging="360"/>
        <w:contextualSpacing/>
        <w:rPr>
          <w:rFonts w:ascii="Calibri" w:eastAsia="Calibri" w:hAnsi="Calibri" w:cs="Calibri"/>
          <w:color w:val="333333"/>
        </w:rPr>
      </w:pPr>
      <w:r>
        <w:rPr>
          <w:rFonts w:ascii="Calibri" w:eastAsia="Calibri" w:hAnsi="Calibri" w:cs="Calibri"/>
          <w:color w:val="333333"/>
        </w:rPr>
        <w:t xml:space="preserve">Pick your API </w:t>
      </w:r>
      <w:proofErr w:type="spellStart"/>
      <w:r>
        <w:rPr>
          <w:rFonts w:ascii="Calibri" w:eastAsia="Calibri" w:hAnsi="Calibri" w:cs="Calibri"/>
          <w:color w:val="333333"/>
        </w:rPr>
        <w:t>BaaS</w:t>
      </w:r>
      <w:proofErr w:type="spellEnd"/>
      <w:r>
        <w:rPr>
          <w:rFonts w:ascii="Calibri" w:eastAsia="Calibri" w:hAnsi="Calibri" w:cs="Calibri"/>
          <w:color w:val="333333"/>
        </w:rPr>
        <w:t xml:space="preserve"> organization from the Organization drop-down</w:t>
      </w:r>
    </w:p>
    <w:p w14:paraId="2470014B" w14:textId="77777777" w:rsidR="00223FE9" w:rsidRDefault="00597A10">
      <w:pPr>
        <w:pStyle w:val="normal0"/>
        <w:numPr>
          <w:ilvl w:val="1"/>
          <w:numId w:val="1"/>
        </w:numPr>
        <w:ind w:hanging="360"/>
        <w:contextualSpacing/>
        <w:rPr>
          <w:color w:val="333333"/>
        </w:rPr>
      </w:pPr>
      <w:r>
        <w:rPr>
          <w:rFonts w:ascii="Calibri" w:eastAsia="Calibri" w:hAnsi="Calibri" w:cs="Calibri"/>
          <w:color w:val="333333"/>
        </w:rPr>
        <w:t>Pick the ‘sandbox’ App from the App drop-down</w:t>
      </w:r>
    </w:p>
    <w:p w14:paraId="77EE5BF5" w14:textId="77777777" w:rsidR="00223FE9" w:rsidRDefault="00223FE9">
      <w:pPr>
        <w:pStyle w:val="normal0"/>
        <w:ind w:left="720"/>
      </w:pPr>
    </w:p>
    <w:p w14:paraId="0E4AAB4F" w14:textId="77777777" w:rsidR="00223FE9" w:rsidRDefault="00597A10">
      <w:pPr>
        <w:pStyle w:val="normal0"/>
        <w:ind w:left="720" w:firstLine="720"/>
      </w:pPr>
      <w:r>
        <w:rPr>
          <w:noProof/>
        </w:rPr>
        <w:drawing>
          <wp:inline distT="114300" distB="114300" distL="114300" distR="114300" wp14:anchorId="7752611D" wp14:editId="2E648A33">
            <wp:extent cx="3910013" cy="557658"/>
            <wp:effectExtent l="0" t="0" r="0" b="0"/>
            <wp:docPr id="3" name="image11.png" descr="Screen Shot 2015-05-13 at 3.52.44 PM.png"/>
            <wp:cNvGraphicFramePr/>
            <a:graphic xmlns:a="http://schemas.openxmlformats.org/drawingml/2006/main">
              <a:graphicData uri="http://schemas.openxmlformats.org/drawingml/2006/picture">
                <pic:pic xmlns:pic="http://schemas.openxmlformats.org/drawingml/2006/picture">
                  <pic:nvPicPr>
                    <pic:cNvPr id="0" name="image11.png" descr="Screen Shot 2015-05-13 at 3.52.44 PM.png"/>
                    <pic:cNvPicPr preferRelativeResize="0"/>
                  </pic:nvPicPr>
                  <pic:blipFill>
                    <a:blip r:embed="rId27"/>
                    <a:srcRect/>
                    <a:stretch>
                      <a:fillRect/>
                    </a:stretch>
                  </pic:blipFill>
                  <pic:spPr>
                    <a:xfrm>
                      <a:off x="0" y="0"/>
                      <a:ext cx="3910013" cy="557658"/>
                    </a:xfrm>
                    <a:prstGeom prst="rect">
                      <a:avLst/>
                    </a:prstGeom>
                    <a:ln/>
                  </pic:spPr>
                </pic:pic>
              </a:graphicData>
            </a:graphic>
          </wp:inline>
        </w:drawing>
      </w:r>
    </w:p>
    <w:p w14:paraId="619ABF5A" w14:textId="77777777" w:rsidR="00223FE9" w:rsidRDefault="00223FE9">
      <w:pPr>
        <w:pStyle w:val="normal0"/>
        <w:ind w:left="720" w:firstLine="720"/>
      </w:pPr>
    </w:p>
    <w:p w14:paraId="08ABCEBE" w14:textId="77777777" w:rsidR="00223FE9" w:rsidRDefault="00597A10">
      <w:pPr>
        <w:pStyle w:val="normal0"/>
        <w:numPr>
          <w:ilvl w:val="1"/>
          <w:numId w:val="1"/>
        </w:numPr>
        <w:ind w:hanging="360"/>
        <w:contextualSpacing/>
        <w:rPr>
          <w:color w:val="333333"/>
        </w:rPr>
      </w:pPr>
      <w:r>
        <w:rPr>
          <w:rFonts w:ascii="Calibri" w:eastAsia="Calibri" w:hAnsi="Calibri" w:cs="Calibri"/>
          <w:color w:val="333333"/>
        </w:rPr>
        <w:t xml:space="preserve">From the </w:t>
      </w:r>
      <w:proofErr w:type="spellStart"/>
      <w:r>
        <w:rPr>
          <w:rFonts w:ascii="Calibri" w:eastAsia="Calibri" w:hAnsi="Calibri" w:cs="Calibri"/>
          <w:color w:val="333333"/>
        </w:rPr>
        <w:t>BaaS</w:t>
      </w:r>
      <w:proofErr w:type="spellEnd"/>
      <w:r>
        <w:rPr>
          <w:rFonts w:ascii="Calibri" w:eastAsia="Calibri" w:hAnsi="Calibri" w:cs="Calibri"/>
          <w:color w:val="333333"/>
        </w:rPr>
        <w:t xml:space="preserve"> portal menu, select ‘Data’</w:t>
      </w:r>
    </w:p>
    <w:p w14:paraId="422709D8" w14:textId="77777777" w:rsidR="00223FE9" w:rsidRDefault="00597A10">
      <w:pPr>
        <w:pStyle w:val="normal0"/>
        <w:numPr>
          <w:ilvl w:val="1"/>
          <w:numId w:val="1"/>
        </w:numPr>
        <w:ind w:hanging="360"/>
        <w:contextualSpacing/>
        <w:rPr>
          <w:color w:val="333333"/>
        </w:rPr>
      </w:pPr>
      <w:r>
        <w:rPr>
          <w:rFonts w:ascii="Calibri" w:eastAsia="Calibri" w:hAnsi="Calibri" w:cs="Calibri"/>
          <w:color w:val="333333"/>
        </w:rPr>
        <w:t>From the Data collections, select ‘hotels’</w:t>
      </w:r>
    </w:p>
    <w:p w14:paraId="6EB16D7F" w14:textId="77777777" w:rsidR="00223FE9" w:rsidRDefault="00223FE9">
      <w:pPr>
        <w:pStyle w:val="normal0"/>
        <w:ind w:left="720"/>
      </w:pPr>
    </w:p>
    <w:p w14:paraId="27C28CA9" w14:textId="77777777" w:rsidR="00223FE9" w:rsidRDefault="00597A10">
      <w:pPr>
        <w:pStyle w:val="normal0"/>
        <w:ind w:left="720"/>
        <w:jc w:val="center"/>
      </w:pPr>
      <w:r>
        <w:rPr>
          <w:noProof/>
        </w:rPr>
        <w:drawing>
          <wp:inline distT="114300" distB="114300" distL="114300" distR="114300" wp14:anchorId="62169952" wp14:editId="1804D3FB">
            <wp:extent cx="2662238" cy="2619099"/>
            <wp:effectExtent l="0" t="0" r="0" b="0"/>
            <wp:docPr id="6" name="image15.png" descr="Screen Shot 2015-05-13 at 3.53.45 PM.png"/>
            <wp:cNvGraphicFramePr/>
            <a:graphic xmlns:a="http://schemas.openxmlformats.org/drawingml/2006/main">
              <a:graphicData uri="http://schemas.openxmlformats.org/drawingml/2006/picture">
                <pic:pic xmlns:pic="http://schemas.openxmlformats.org/drawingml/2006/picture">
                  <pic:nvPicPr>
                    <pic:cNvPr id="0" name="image15.png" descr="Screen Shot 2015-05-13 at 3.53.45 PM.png"/>
                    <pic:cNvPicPr preferRelativeResize="0"/>
                  </pic:nvPicPr>
                  <pic:blipFill>
                    <a:blip r:embed="rId28"/>
                    <a:srcRect/>
                    <a:stretch>
                      <a:fillRect/>
                    </a:stretch>
                  </pic:blipFill>
                  <pic:spPr>
                    <a:xfrm>
                      <a:off x="0" y="0"/>
                      <a:ext cx="2662238" cy="2619099"/>
                    </a:xfrm>
                    <a:prstGeom prst="rect">
                      <a:avLst/>
                    </a:prstGeom>
                    <a:ln/>
                  </pic:spPr>
                </pic:pic>
              </a:graphicData>
            </a:graphic>
          </wp:inline>
        </w:drawing>
      </w:r>
    </w:p>
    <w:p w14:paraId="6D9AFC0B" w14:textId="77777777" w:rsidR="00223FE9" w:rsidRDefault="00223FE9">
      <w:pPr>
        <w:pStyle w:val="normal0"/>
        <w:ind w:left="720"/>
        <w:jc w:val="center"/>
      </w:pPr>
    </w:p>
    <w:p w14:paraId="6DC42B3A" w14:textId="77777777" w:rsidR="00223FE9" w:rsidRDefault="00597A10">
      <w:pPr>
        <w:pStyle w:val="normal0"/>
        <w:numPr>
          <w:ilvl w:val="1"/>
          <w:numId w:val="1"/>
        </w:numPr>
        <w:ind w:hanging="360"/>
        <w:contextualSpacing/>
        <w:rPr>
          <w:color w:val="333333"/>
        </w:rPr>
      </w:pPr>
      <w:r>
        <w:rPr>
          <w:rFonts w:ascii="Calibri" w:eastAsia="Calibri" w:hAnsi="Calibri" w:cs="Calibri"/>
          <w:color w:val="333333"/>
        </w:rPr>
        <w:t>On the right hand side, all the entities that are part</w:t>
      </w:r>
      <w:r>
        <w:rPr>
          <w:rFonts w:ascii="Calibri" w:eastAsia="Calibri" w:hAnsi="Calibri" w:cs="Calibri"/>
          <w:color w:val="333333"/>
        </w:rPr>
        <w:t xml:space="preserve"> of the ‘hotels’ collection is presented</w:t>
      </w:r>
    </w:p>
    <w:p w14:paraId="19BB4C61" w14:textId="77777777" w:rsidR="00223FE9" w:rsidRDefault="00597A10">
      <w:pPr>
        <w:pStyle w:val="normal0"/>
        <w:numPr>
          <w:ilvl w:val="1"/>
          <w:numId w:val="1"/>
        </w:numPr>
        <w:ind w:hanging="360"/>
        <w:contextualSpacing/>
        <w:rPr>
          <w:color w:val="333333"/>
        </w:rPr>
      </w:pPr>
      <w:r>
        <w:rPr>
          <w:rFonts w:ascii="Calibri" w:eastAsia="Calibri" w:hAnsi="Calibri" w:cs="Calibri"/>
          <w:color w:val="333333"/>
        </w:rPr>
        <w:t>Click on the ‘View Details’ link for one of the hotel entities</w:t>
      </w:r>
    </w:p>
    <w:p w14:paraId="416DE5E7" w14:textId="77777777" w:rsidR="00223FE9" w:rsidRDefault="00597A10">
      <w:pPr>
        <w:pStyle w:val="normal0"/>
        <w:numPr>
          <w:ilvl w:val="1"/>
          <w:numId w:val="1"/>
        </w:numPr>
        <w:ind w:hanging="360"/>
        <w:contextualSpacing/>
        <w:rPr>
          <w:color w:val="333333"/>
        </w:rPr>
      </w:pPr>
      <w:r>
        <w:rPr>
          <w:rFonts w:ascii="Calibri" w:eastAsia="Calibri" w:hAnsi="Calibri" w:cs="Calibri"/>
          <w:color w:val="333333"/>
        </w:rPr>
        <w:t xml:space="preserve">Browse through the details to review the attributes presented in a formatted name-value pair. For example, attributes such as address1, </w:t>
      </w:r>
      <w:proofErr w:type="spellStart"/>
      <w:r>
        <w:rPr>
          <w:rFonts w:ascii="Calibri" w:eastAsia="Calibri" w:hAnsi="Calibri" w:cs="Calibri"/>
          <w:color w:val="333333"/>
        </w:rPr>
        <w:t>airportCode</w:t>
      </w:r>
      <w:proofErr w:type="spellEnd"/>
      <w:r>
        <w:rPr>
          <w:rFonts w:ascii="Calibri" w:eastAsia="Calibri" w:hAnsi="Calibri" w:cs="Calibri"/>
          <w:color w:val="333333"/>
        </w:rPr>
        <w:t>, loc</w:t>
      </w:r>
      <w:r>
        <w:rPr>
          <w:rFonts w:ascii="Calibri" w:eastAsia="Calibri" w:hAnsi="Calibri" w:cs="Calibri"/>
          <w:color w:val="333333"/>
        </w:rPr>
        <w:t>ation: latitude, location: longitude, etc.</w:t>
      </w:r>
    </w:p>
    <w:p w14:paraId="30199F64" w14:textId="77777777" w:rsidR="00223FE9" w:rsidRDefault="00223FE9">
      <w:pPr>
        <w:pStyle w:val="normal0"/>
        <w:ind w:left="720"/>
      </w:pPr>
    </w:p>
    <w:p w14:paraId="62049C50" w14:textId="77777777" w:rsidR="00223FE9" w:rsidRDefault="00597A10">
      <w:pPr>
        <w:pStyle w:val="normal0"/>
        <w:ind w:left="720"/>
        <w:jc w:val="center"/>
      </w:pPr>
      <w:r>
        <w:rPr>
          <w:noProof/>
        </w:rPr>
        <w:drawing>
          <wp:inline distT="114300" distB="114300" distL="114300" distR="114300" wp14:anchorId="0C44FAF6" wp14:editId="4D5C5A60">
            <wp:extent cx="3509963" cy="2969968"/>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3509963" cy="2969968"/>
                    </a:xfrm>
                    <a:prstGeom prst="rect">
                      <a:avLst/>
                    </a:prstGeom>
                    <a:ln/>
                  </pic:spPr>
                </pic:pic>
              </a:graphicData>
            </a:graphic>
          </wp:inline>
        </w:drawing>
      </w:r>
    </w:p>
    <w:p w14:paraId="65ED92DC" w14:textId="77777777" w:rsidR="00223FE9" w:rsidRDefault="00223FE9">
      <w:pPr>
        <w:pStyle w:val="normal0"/>
        <w:ind w:left="720"/>
        <w:jc w:val="center"/>
      </w:pPr>
    </w:p>
    <w:p w14:paraId="6627EE0B" w14:textId="77777777" w:rsidR="00223FE9" w:rsidRDefault="00597A10">
      <w:pPr>
        <w:pStyle w:val="normal0"/>
        <w:numPr>
          <w:ilvl w:val="1"/>
          <w:numId w:val="1"/>
        </w:numPr>
        <w:ind w:hanging="360"/>
        <w:contextualSpacing/>
        <w:rPr>
          <w:color w:val="333333"/>
        </w:rPr>
      </w:pPr>
      <w:r>
        <w:rPr>
          <w:rFonts w:ascii="Calibri" w:eastAsia="Calibri" w:hAnsi="Calibri" w:cs="Calibri"/>
          <w:color w:val="333333"/>
        </w:rPr>
        <w:lastRenderedPageBreak/>
        <w:t>Browse further down for that entity to the ‘Edit Entity’ section. This section presents the JSON format of the entity</w:t>
      </w:r>
    </w:p>
    <w:p w14:paraId="24E3F9F5" w14:textId="77777777" w:rsidR="00223FE9" w:rsidRDefault="00597A10">
      <w:pPr>
        <w:pStyle w:val="normal0"/>
        <w:numPr>
          <w:ilvl w:val="1"/>
          <w:numId w:val="1"/>
        </w:numPr>
        <w:ind w:hanging="360"/>
        <w:contextualSpacing/>
        <w:rPr>
          <w:color w:val="333333"/>
        </w:rPr>
      </w:pPr>
      <w:r>
        <w:rPr>
          <w:rFonts w:ascii="Calibri" w:eastAsia="Calibri" w:hAnsi="Calibri" w:cs="Calibri"/>
          <w:color w:val="333333"/>
        </w:rPr>
        <w:t>In the ‘Edit Entity’ section, change the value of ‘</w:t>
      </w:r>
      <w:proofErr w:type="spellStart"/>
      <w:r>
        <w:rPr>
          <w:rFonts w:ascii="Calibri" w:eastAsia="Calibri" w:hAnsi="Calibri" w:cs="Calibri"/>
          <w:color w:val="333333"/>
        </w:rPr>
        <w:t>locationDescription</w:t>
      </w:r>
      <w:proofErr w:type="spellEnd"/>
      <w:r>
        <w:rPr>
          <w:rFonts w:ascii="Calibri" w:eastAsia="Calibri" w:hAnsi="Calibri" w:cs="Calibri"/>
          <w:color w:val="333333"/>
        </w:rPr>
        <w:t>’ attribute to “Near museums and stadiums” and then click ‘Validate JSON’</w:t>
      </w:r>
    </w:p>
    <w:p w14:paraId="58F8FD4D" w14:textId="77777777" w:rsidR="00223FE9" w:rsidRDefault="00223FE9">
      <w:pPr>
        <w:pStyle w:val="normal0"/>
        <w:ind w:left="720"/>
      </w:pPr>
    </w:p>
    <w:p w14:paraId="631A4FE2" w14:textId="77777777" w:rsidR="00223FE9" w:rsidRDefault="00597A10">
      <w:pPr>
        <w:pStyle w:val="normal0"/>
        <w:ind w:left="720"/>
        <w:jc w:val="center"/>
      </w:pPr>
      <w:r>
        <w:rPr>
          <w:noProof/>
        </w:rPr>
        <w:drawing>
          <wp:inline distT="114300" distB="114300" distL="114300" distR="114300" wp14:anchorId="6B03F8C1" wp14:editId="126AE2D3">
            <wp:extent cx="2227385" cy="2443163"/>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2227385" cy="2443163"/>
                    </a:xfrm>
                    <a:prstGeom prst="rect">
                      <a:avLst/>
                    </a:prstGeom>
                    <a:ln/>
                  </pic:spPr>
                </pic:pic>
              </a:graphicData>
            </a:graphic>
          </wp:inline>
        </w:drawing>
      </w:r>
    </w:p>
    <w:p w14:paraId="037773F0" w14:textId="77777777" w:rsidR="00223FE9" w:rsidRDefault="00223FE9">
      <w:pPr>
        <w:pStyle w:val="normal0"/>
        <w:ind w:left="720"/>
        <w:jc w:val="center"/>
      </w:pPr>
    </w:p>
    <w:p w14:paraId="18A761B5" w14:textId="77777777" w:rsidR="00223FE9" w:rsidRDefault="00597A10">
      <w:pPr>
        <w:pStyle w:val="normal0"/>
        <w:numPr>
          <w:ilvl w:val="1"/>
          <w:numId w:val="1"/>
        </w:numPr>
        <w:ind w:hanging="360"/>
        <w:contextualSpacing/>
        <w:jc w:val="both"/>
        <w:rPr>
          <w:color w:val="333333"/>
        </w:rPr>
      </w:pPr>
      <w:r>
        <w:rPr>
          <w:rFonts w:ascii="Calibri" w:eastAsia="Calibri" w:hAnsi="Calibri" w:cs="Calibri"/>
          <w:color w:val="333333"/>
        </w:rPr>
        <w:t xml:space="preserve">Click on ‘Save’ to save the change you just made. </w:t>
      </w:r>
    </w:p>
    <w:p w14:paraId="685C13F9" w14:textId="77777777" w:rsidR="00223FE9" w:rsidRDefault="00597A10">
      <w:pPr>
        <w:pStyle w:val="normal0"/>
        <w:numPr>
          <w:ilvl w:val="1"/>
          <w:numId w:val="1"/>
        </w:numPr>
        <w:ind w:hanging="360"/>
        <w:contextualSpacing/>
        <w:jc w:val="both"/>
        <w:rPr>
          <w:rFonts w:ascii="Calibri" w:eastAsia="Calibri" w:hAnsi="Calibri" w:cs="Calibri"/>
          <w:color w:val="333333"/>
        </w:rPr>
      </w:pPr>
      <w:r>
        <w:rPr>
          <w:rFonts w:ascii="Calibri" w:eastAsia="Calibri" w:hAnsi="Calibri" w:cs="Calibri"/>
          <w:color w:val="333333"/>
        </w:rPr>
        <w:t xml:space="preserve">Click on ‘Hide Details’ for the entity and browse to the </w:t>
      </w:r>
      <w:r>
        <w:rPr>
          <w:rFonts w:ascii="Calibri" w:eastAsia="Calibri" w:hAnsi="Calibri" w:cs="Calibri"/>
          <w:color w:val="333333"/>
        </w:rPr>
        <w:t>top</w:t>
      </w:r>
    </w:p>
    <w:p w14:paraId="2F7732A4" w14:textId="77777777" w:rsidR="00223FE9" w:rsidRDefault="00223FE9">
      <w:pPr>
        <w:pStyle w:val="normal0"/>
        <w:ind w:left="720"/>
        <w:jc w:val="both"/>
      </w:pPr>
    </w:p>
    <w:p w14:paraId="0ADE88BC" w14:textId="77777777" w:rsidR="00223FE9" w:rsidRDefault="00597A10">
      <w:pPr>
        <w:pStyle w:val="normal0"/>
        <w:ind w:left="1440"/>
        <w:jc w:val="both"/>
      </w:pPr>
      <w:r>
        <w:rPr>
          <w:rFonts w:ascii="Calibri" w:eastAsia="Calibri" w:hAnsi="Calibri" w:cs="Calibri"/>
          <w:b/>
          <w:color w:val="333333"/>
        </w:rPr>
        <w:t>Extra Credit:</w:t>
      </w:r>
      <w:r>
        <w:rPr>
          <w:rFonts w:ascii="Calibri" w:eastAsia="Calibri" w:hAnsi="Calibri" w:cs="Calibri"/>
          <w:color w:val="333333"/>
        </w:rPr>
        <w:t xml:space="preserve"> Add a new entity to the ‘hotels’ data collection using the ‘CREATE’ operation available in the </w:t>
      </w:r>
      <w:proofErr w:type="spellStart"/>
      <w:r>
        <w:rPr>
          <w:rFonts w:ascii="Calibri" w:eastAsia="Calibri" w:hAnsi="Calibri" w:cs="Calibri"/>
          <w:color w:val="333333"/>
        </w:rPr>
        <w:t>BaaS</w:t>
      </w:r>
      <w:proofErr w:type="spellEnd"/>
      <w:r>
        <w:rPr>
          <w:rFonts w:ascii="Calibri" w:eastAsia="Calibri" w:hAnsi="Calibri" w:cs="Calibri"/>
          <w:color w:val="333333"/>
        </w:rPr>
        <w:t xml:space="preserve"> portal.</w:t>
      </w:r>
    </w:p>
    <w:p w14:paraId="16304EE5" w14:textId="77777777" w:rsidR="00223FE9" w:rsidRDefault="00223FE9">
      <w:pPr>
        <w:pStyle w:val="normal0"/>
        <w:ind w:left="1440"/>
        <w:jc w:val="both"/>
      </w:pPr>
    </w:p>
    <w:p w14:paraId="564F5C51" w14:textId="77777777" w:rsidR="00223FE9" w:rsidRDefault="00597A10">
      <w:pPr>
        <w:pStyle w:val="normal0"/>
        <w:ind w:left="1440"/>
        <w:jc w:val="both"/>
      </w:pPr>
      <w:r>
        <w:rPr>
          <w:rFonts w:ascii="Calibri" w:eastAsia="Calibri" w:hAnsi="Calibri" w:cs="Calibri"/>
          <w:b/>
          <w:i/>
          <w:color w:val="333333"/>
        </w:rPr>
        <w:t xml:space="preserve">Hint: </w:t>
      </w:r>
      <w:r>
        <w:rPr>
          <w:rFonts w:ascii="Calibri" w:eastAsia="Calibri" w:hAnsi="Calibri" w:cs="Calibri"/>
          <w:color w:val="333333"/>
        </w:rPr>
        <w:t xml:space="preserve">Remove the </w:t>
      </w:r>
      <w:proofErr w:type="spellStart"/>
      <w:r>
        <w:rPr>
          <w:rFonts w:ascii="Calibri" w:eastAsia="Calibri" w:hAnsi="Calibri" w:cs="Calibri"/>
          <w:color w:val="333333"/>
        </w:rPr>
        <w:t>uuid</w:t>
      </w:r>
      <w:proofErr w:type="spellEnd"/>
      <w:r>
        <w:rPr>
          <w:rFonts w:ascii="Calibri" w:eastAsia="Calibri" w:hAnsi="Calibri" w:cs="Calibri"/>
          <w:color w:val="333333"/>
        </w:rPr>
        <w:t xml:space="preserve"> and type attributes in case you copy-paste from an existing entity.</w:t>
      </w:r>
    </w:p>
    <w:p w14:paraId="3D9560F3" w14:textId="77777777" w:rsidR="00223FE9" w:rsidRDefault="00223FE9">
      <w:pPr>
        <w:pStyle w:val="normal0"/>
        <w:ind w:left="720"/>
      </w:pPr>
    </w:p>
    <w:p w14:paraId="26B515BB" w14:textId="77777777" w:rsidR="00223FE9" w:rsidRDefault="00597A10">
      <w:pPr>
        <w:pStyle w:val="normal0"/>
        <w:numPr>
          <w:ilvl w:val="0"/>
          <w:numId w:val="1"/>
        </w:numPr>
        <w:ind w:hanging="360"/>
        <w:contextualSpacing/>
        <w:rPr>
          <w:rFonts w:ascii="Calibri" w:eastAsia="Calibri" w:hAnsi="Calibri" w:cs="Calibri"/>
          <w:b/>
          <w:color w:val="333333"/>
        </w:rPr>
      </w:pPr>
      <w:r>
        <w:rPr>
          <w:rFonts w:ascii="Calibri" w:eastAsia="Calibri" w:hAnsi="Calibri" w:cs="Calibri"/>
          <w:b/>
          <w:color w:val="333333"/>
        </w:rPr>
        <w:t>Paging through results</w:t>
      </w:r>
      <w:r>
        <w:rPr>
          <w:rFonts w:ascii="Calibri" w:eastAsia="Calibri" w:hAnsi="Calibri" w:cs="Calibri"/>
          <w:color w:val="333333"/>
        </w:rPr>
        <w:t xml:space="preserve"> is supported i</w:t>
      </w:r>
      <w:r>
        <w:rPr>
          <w:rFonts w:ascii="Calibri" w:eastAsia="Calibri" w:hAnsi="Calibri" w:cs="Calibri"/>
          <w:color w:val="333333"/>
        </w:rPr>
        <w:t xml:space="preserve">nherently by </w:t>
      </w:r>
      <w:proofErr w:type="spellStart"/>
      <w:r>
        <w:rPr>
          <w:rFonts w:ascii="Calibri" w:eastAsia="Calibri" w:hAnsi="Calibri" w:cs="Calibri"/>
          <w:color w:val="333333"/>
        </w:rPr>
        <w:t>BaaS</w:t>
      </w:r>
      <w:proofErr w:type="spellEnd"/>
      <w:r>
        <w:rPr>
          <w:rFonts w:ascii="Calibri" w:eastAsia="Calibri" w:hAnsi="Calibri" w:cs="Calibri"/>
          <w:color w:val="333333"/>
        </w:rPr>
        <w:t xml:space="preserve">. By default, the GET API for data collections in </w:t>
      </w:r>
      <w:proofErr w:type="spellStart"/>
      <w:r>
        <w:rPr>
          <w:rFonts w:ascii="Calibri" w:eastAsia="Calibri" w:hAnsi="Calibri" w:cs="Calibri"/>
          <w:color w:val="333333"/>
        </w:rPr>
        <w:t>BaaS</w:t>
      </w:r>
      <w:proofErr w:type="spellEnd"/>
      <w:r>
        <w:rPr>
          <w:rFonts w:ascii="Calibri" w:eastAsia="Calibri" w:hAnsi="Calibri" w:cs="Calibri"/>
          <w:color w:val="333333"/>
        </w:rPr>
        <w:t xml:space="preserve"> returns 10 entities at a time. </w:t>
      </w:r>
      <w:proofErr w:type="gramStart"/>
      <w:r>
        <w:rPr>
          <w:rFonts w:ascii="Calibri" w:eastAsia="Calibri" w:hAnsi="Calibri" w:cs="Calibri"/>
          <w:color w:val="333333"/>
        </w:rPr>
        <w:t>This can be changed by providing a ‘limits’ query parameter when calling the API</w:t>
      </w:r>
      <w:proofErr w:type="gramEnd"/>
      <w:r>
        <w:rPr>
          <w:rFonts w:ascii="Calibri" w:eastAsia="Calibri" w:hAnsi="Calibri" w:cs="Calibri"/>
          <w:color w:val="333333"/>
        </w:rPr>
        <w:t xml:space="preserve">. To page through the results, API </w:t>
      </w:r>
      <w:proofErr w:type="spellStart"/>
      <w:r>
        <w:rPr>
          <w:rFonts w:ascii="Calibri" w:eastAsia="Calibri" w:hAnsi="Calibri" w:cs="Calibri"/>
          <w:color w:val="333333"/>
        </w:rPr>
        <w:t>BaaS</w:t>
      </w:r>
      <w:proofErr w:type="spellEnd"/>
      <w:r>
        <w:rPr>
          <w:rFonts w:ascii="Calibri" w:eastAsia="Calibri" w:hAnsi="Calibri" w:cs="Calibri"/>
          <w:color w:val="333333"/>
        </w:rPr>
        <w:t xml:space="preserve"> provides a cursor attribute, whic</w:t>
      </w:r>
      <w:r>
        <w:rPr>
          <w:rFonts w:ascii="Calibri" w:eastAsia="Calibri" w:hAnsi="Calibri" w:cs="Calibri"/>
          <w:color w:val="333333"/>
        </w:rPr>
        <w:t>h can be used in subsequent calls</w:t>
      </w:r>
    </w:p>
    <w:p w14:paraId="0C0F7D68" w14:textId="77777777" w:rsidR="00223FE9" w:rsidRDefault="00223FE9">
      <w:pPr>
        <w:pStyle w:val="normal0"/>
      </w:pPr>
    </w:p>
    <w:p w14:paraId="494AA36C" w14:textId="77777777" w:rsidR="00223FE9" w:rsidRDefault="00597A10">
      <w:pPr>
        <w:pStyle w:val="normal0"/>
        <w:numPr>
          <w:ilvl w:val="1"/>
          <w:numId w:val="1"/>
        </w:numPr>
        <w:ind w:hanging="360"/>
        <w:contextualSpacing/>
        <w:rPr>
          <w:color w:val="333333"/>
        </w:rPr>
      </w:pPr>
      <w:r>
        <w:rPr>
          <w:rFonts w:ascii="Calibri" w:eastAsia="Calibri" w:hAnsi="Calibri" w:cs="Calibri"/>
          <w:color w:val="333333"/>
        </w:rPr>
        <w:t>Open up another browser tab and go to http://api.usergrid.com/</w:t>
      </w:r>
      <w:r>
        <w:rPr>
          <w:rFonts w:ascii="Calibri" w:eastAsia="Calibri" w:hAnsi="Calibri" w:cs="Calibri"/>
          <w:b/>
          <w:color w:val="333333"/>
        </w:rPr>
        <w:t>{your-org}</w:t>
      </w:r>
      <w:r>
        <w:rPr>
          <w:rFonts w:ascii="Calibri" w:eastAsia="Calibri" w:hAnsi="Calibri" w:cs="Calibri"/>
          <w:color w:val="333333"/>
        </w:rPr>
        <w:t>/sandbox/hotels</w:t>
      </w:r>
    </w:p>
    <w:p w14:paraId="4F6C3941" w14:textId="77777777" w:rsidR="00223FE9" w:rsidRDefault="00223FE9">
      <w:pPr>
        <w:pStyle w:val="normal0"/>
      </w:pPr>
    </w:p>
    <w:p w14:paraId="05DD5659" w14:textId="77777777" w:rsidR="00223FE9" w:rsidRDefault="00597A10">
      <w:pPr>
        <w:pStyle w:val="normal0"/>
        <w:ind w:left="1440"/>
      </w:pPr>
      <w:proofErr w:type="gramStart"/>
      <w:r>
        <w:rPr>
          <w:rFonts w:ascii="Calibri" w:eastAsia="Calibri" w:hAnsi="Calibri" w:cs="Calibri"/>
          <w:color w:val="333333"/>
        </w:rPr>
        <w:t xml:space="preserve">Replace </w:t>
      </w:r>
      <w:r>
        <w:rPr>
          <w:rFonts w:ascii="Calibri" w:eastAsia="Calibri" w:hAnsi="Calibri" w:cs="Calibri"/>
          <w:b/>
          <w:color w:val="333333"/>
        </w:rPr>
        <w:t>{your-org}</w:t>
      </w:r>
      <w:r>
        <w:rPr>
          <w:rFonts w:ascii="Calibri" w:eastAsia="Calibri" w:hAnsi="Calibri" w:cs="Calibri"/>
          <w:color w:val="333333"/>
        </w:rPr>
        <w:t xml:space="preserve"> with the actual name of your API </w:t>
      </w:r>
      <w:proofErr w:type="spellStart"/>
      <w:r>
        <w:rPr>
          <w:rFonts w:ascii="Calibri" w:eastAsia="Calibri" w:hAnsi="Calibri" w:cs="Calibri"/>
          <w:color w:val="333333"/>
        </w:rPr>
        <w:t>BaaS</w:t>
      </w:r>
      <w:proofErr w:type="spellEnd"/>
      <w:r>
        <w:rPr>
          <w:rFonts w:ascii="Calibri" w:eastAsia="Calibri" w:hAnsi="Calibri" w:cs="Calibri"/>
          <w:color w:val="333333"/>
        </w:rPr>
        <w:t xml:space="preserve"> organization name.</w:t>
      </w:r>
      <w:proofErr w:type="gramEnd"/>
    </w:p>
    <w:p w14:paraId="17463EBF" w14:textId="77777777" w:rsidR="00223FE9" w:rsidRDefault="00223FE9">
      <w:pPr>
        <w:pStyle w:val="normal0"/>
        <w:ind w:left="1440"/>
      </w:pPr>
    </w:p>
    <w:p w14:paraId="7CE1D184" w14:textId="77777777" w:rsidR="00223FE9" w:rsidRDefault="00597A10">
      <w:pPr>
        <w:pStyle w:val="normal0"/>
        <w:spacing w:after="140" w:line="240" w:lineRule="auto"/>
        <w:ind w:left="1440"/>
      </w:pPr>
      <w:r>
        <w:rPr>
          <w:rFonts w:ascii="Calibri" w:eastAsia="Calibri" w:hAnsi="Calibri" w:cs="Calibri"/>
          <w:b/>
          <w:highlight w:val="white"/>
        </w:rPr>
        <w:t>Note</w:t>
      </w:r>
      <w:r>
        <w:rPr>
          <w:rFonts w:ascii="Calibri" w:eastAsia="Calibri" w:hAnsi="Calibri" w:cs="Calibri"/>
          <w:highlight w:val="white"/>
        </w:rPr>
        <w:t xml:space="preserve">: </w:t>
      </w:r>
      <w:r>
        <w:rPr>
          <w:rFonts w:ascii="Calibri" w:eastAsia="Calibri" w:hAnsi="Calibri" w:cs="Calibri"/>
          <w:color w:val="484848"/>
          <w:highlight w:val="white"/>
        </w:rPr>
        <w:t>The ‘hospitality’ App created for these lab exercises has been configured so that the Guest role has full permissions (that is, /** for GET, POST, PUT, and DELETE) to all the data collections in the App. As with any other app, you can secure the applicatio</w:t>
      </w:r>
      <w:r>
        <w:rPr>
          <w:rFonts w:ascii="Calibri" w:eastAsia="Calibri" w:hAnsi="Calibri" w:cs="Calibri"/>
          <w:color w:val="484848"/>
          <w:highlight w:val="white"/>
        </w:rPr>
        <w:t xml:space="preserve">n by </w:t>
      </w:r>
      <w:r>
        <w:rPr>
          <w:rFonts w:ascii="Calibri" w:eastAsia="Calibri" w:hAnsi="Calibri" w:cs="Calibri"/>
          <w:color w:val="484848"/>
          <w:highlight w:val="white"/>
        </w:rPr>
        <w:lastRenderedPageBreak/>
        <w:t xml:space="preserve">updating its roles and permissions. For more on working with permissions and roles, see </w:t>
      </w:r>
      <w:hyperlink r:id="rId31">
        <w:proofErr w:type="gramStart"/>
        <w:r>
          <w:rPr>
            <w:rFonts w:ascii="Calibri" w:eastAsia="Calibri" w:hAnsi="Calibri" w:cs="Calibri"/>
            <w:color w:val="0094D8"/>
            <w:highlight w:val="white"/>
          </w:rPr>
          <w:t>Managing</w:t>
        </w:r>
        <w:proofErr w:type="gramEnd"/>
        <w:r>
          <w:rPr>
            <w:rFonts w:ascii="Calibri" w:eastAsia="Calibri" w:hAnsi="Calibri" w:cs="Calibri"/>
            <w:color w:val="0094D8"/>
            <w:highlight w:val="white"/>
          </w:rPr>
          <w:t xml:space="preserve"> access by defining permission rules</w:t>
        </w:r>
      </w:hyperlink>
      <w:r>
        <w:rPr>
          <w:rFonts w:ascii="Calibri" w:eastAsia="Calibri" w:hAnsi="Calibri" w:cs="Calibri"/>
          <w:color w:val="484848"/>
          <w:highlight w:val="white"/>
        </w:rPr>
        <w:t>.</w:t>
      </w:r>
    </w:p>
    <w:p w14:paraId="7E2FB4A1" w14:textId="77777777" w:rsidR="00223FE9" w:rsidRDefault="00597A10">
      <w:pPr>
        <w:pStyle w:val="normal0"/>
        <w:numPr>
          <w:ilvl w:val="1"/>
          <w:numId w:val="1"/>
        </w:numPr>
        <w:ind w:hanging="360"/>
        <w:contextualSpacing/>
        <w:jc w:val="both"/>
        <w:rPr>
          <w:color w:val="333333"/>
        </w:rPr>
      </w:pPr>
      <w:r>
        <w:rPr>
          <w:rFonts w:ascii="Calibri" w:eastAsia="Calibri" w:hAnsi="Calibri" w:cs="Calibri"/>
          <w:color w:val="333333"/>
        </w:rPr>
        <w:t xml:space="preserve">Effectively you’ve called the GET API for the ‘hotels’ data collection by calling the above URL. Review the information presented in JSON format. This is the same information you previously saw on the </w:t>
      </w:r>
      <w:proofErr w:type="spellStart"/>
      <w:r>
        <w:rPr>
          <w:rFonts w:ascii="Calibri" w:eastAsia="Calibri" w:hAnsi="Calibri" w:cs="Calibri"/>
          <w:color w:val="333333"/>
        </w:rPr>
        <w:t>BaaS</w:t>
      </w:r>
      <w:proofErr w:type="spellEnd"/>
      <w:r>
        <w:rPr>
          <w:rFonts w:ascii="Calibri" w:eastAsia="Calibri" w:hAnsi="Calibri" w:cs="Calibri"/>
          <w:color w:val="333333"/>
        </w:rPr>
        <w:t xml:space="preserve"> portal. </w:t>
      </w:r>
    </w:p>
    <w:p w14:paraId="0731721D" w14:textId="77777777" w:rsidR="00223FE9" w:rsidRDefault="00597A10">
      <w:pPr>
        <w:pStyle w:val="normal0"/>
        <w:numPr>
          <w:ilvl w:val="1"/>
          <w:numId w:val="1"/>
        </w:numPr>
        <w:ind w:hanging="360"/>
        <w:contextualSpacing/>
        <w:jc w:val="both"/>
        <w:rPr>
          <w:color w:val="333333"/>
        </w:rPr>
      </w:pPr>
      <w:r>
        <w:rPr>
          <w:rFonts w:ascii="Calibri" w:eastAsia="Calibri" w:hAnsi="Calibri" w:cs="Calibri"/>
          <w:color w:val="333333"/>
        </w:rPr>
        <w:t>Browse towards the bottom of the response</w:t>
      </w:r>
      <w:r>
        <w:rPr>
          <w:rFonts w:ascii="Calibri" w:eastAsia="Calibri" w:hAnsi="Calibri" w:cs="Calibri"/>
          <w:color w:val="333333"/>
        </w:rPr>
        <w:t xml:space="preserve">. You’ll notice that by default </w:t>
      </w:r>
      <w:proofErr w:type="spellStart"/>
      <w:r>
        <w:rPr>
          <w:rFonts w:ascii="Calibri" w:eastAsia="Calibri" w:hAnsi="Calibri" w:cs="Calibri"/>
          <w:color w:val="333333"/>
        </w:rPr>
        <w:t>BaaS</w:t>
      </w:r>
      <w:proofErr w:type="spellEnd"/>
      <w:r>
        <w:rPr>
          <w:rFonts w:ascii="Calibri" w:eastAsia="Calibri" w:hAnsi="Calibri" w:cs="Calibri"/>
          <w:color w:val="333333"/>
        </w:rPr>
        <w:t xml:space="preserve"> provides 10 entities at a time. This can be verified by looking at the attribute "count</w:t>
      </w:r>
      <w:proofErr w:type="gramStart"/>
      <w:r>
        <w:rPr>
          <w:rFonts w:ascii="Calibri" w:eastAsia="Calibri" w:hAnsi="Calibri" w:cs="Calibri"/>
          <w:color w:val="333333"/>
        </w:rPr>
        <w:t>" :</w:t>
      </w:r>
      <w:proofErr w:type="gramEnd"/>
      <w:r>
        <w:rPr>
          <w:rFonts w:ascii="Calibri" w:eastAsia="Calibri" w:hAnsi="Calibri" w:cs="Calibri"/>
          <w:color w:val="333333"/>
        </w:rPr>
        <w:t xml:space="preserve"> 10</w:t>
      </w:r>
    </w:p>
    <w:p w14:paraId="0EF36C20" w14:textId="77777777" w:rsidR="00223FE9" w:rsidRDefault="00597A10">
      <w:pPr>
        <w:pStyle w:val="normal0"/>
        <w:numPr>
          <w:ilvl w:val="1"/>
          <w:numId w:val="1"/>
        </w:numPr>
        <w:ind w:hanging="360"/>
        <w:contextualSpacing/>
        <w:jc w:val="both"/>
        <w:rPr>
          <w:rFonts w:ascii="Calibri" w:eastAsia="Calibri" w:hAnsi="Calibri" w:cs="Calibri"/>
          <w:color w:val="333333"/>
        </w:rPr>
      </w:pPr>
      <w:r>
        <w:rPr>
          <w:rFonts w:ascii="Calibri" w:eastAsia="Calibri" w:hAnsi="Calibri" w:cs="Calibri"/>
          <w:color w:val="333333"/>
        </w:rPr>
        <w:t>Now call the GET API as follows with the limits parameter</w:t>
      </w:r>
    </w:p>
    <w:p w14:paraId="2B87B3D6" w14:textId="77777777" w:rsidR="00223FE9" w:rsidRDefault="00597A10">
      <w:pPr>
        <w:pStyle w:val="normal0"/>
        <w:ind w:left="720" w:firstLine="720"/>
        <w:jc w:val="both"/>
      </w:pPr>
      <w:r>
        <w:rPr>
          <w:rFonts w:ascii="Calibri" w:eastAsia="Calibri" w:hAnsi="Calibri" w:cs="Calibri"/>
          <w:color w:val="333333"/>
        </w:rPr>
        <w:t>http://api.usergrid.com/</w:t>
      </w:r>
      <w:r>
        <w:rPr>
          <w:rFonts w:ascii="Calibri" w:eastAsia="Calibri" w:hAnsi="Calibri" w:cs="Calibri"/>
          <w:b/>
          <w:color w:val="333333"/>
        </w:rPr>
        <w:t>{your-org}</w:t>
      </w:r>
      <w:r>
        <w:rPr>
          <w:rFonts w:ascii="Calibri" w:eastAsia="Calibri" w:hAnsi="Calibri" w:cs="Calibri"/>
          <w:color w:val="333333"/>
        </w:rPr>
        <w:t>/sandbox/hotels?limit=5</w:t>
      </w:r>
    </w:p>
    <w:p w14:paraId="100AD2AA" w14:textId="77777777" w:rsidR="00223FE9" w:rsidRDefault="00223FE9">
      <w:pPr>
        <w:pStyle w:val="normal0"/>
        <w:ind w:left="720" w:firstLine="720"/>
        <w:jc w:val="both"/>
      </w:pPr>
    </w:p>
    <w:p w14:paraId="0A4086E6" w14:textId="77777777" w:rsidR="00223FE9" w:rsidRDefault="00597A10">
      <w:pPr>
        <w:pStyle w:val="normal0"/>
        <w:ind w:left="1440"/>
        <w:jc w:val="both"/>
      </w:pPr>
      <w:proofErr w:type="gramStart"/>
      <w:r>
        <w:rPr>
          <w:rFonts w:ascii="Calibri" w:eastAsia="Calibri" w:hAnsi="Calibri" w:cs="Calibri"/>
          <w:color w:val="333333"/>
        </w:rPr>
        <w:t xml:space="preserve">Replace </w:t>
      </w:r>
      <w:r>
        <w:rPr>
          <w:rFonts w:ascii="Calibri" w:eastAsia="Calibri" w:hAnsi="Calibri" w:cs="Calibri"/>
          <w:b/>
          <w:color w:val="333333"/>
        </w:rPr>
        <w:t>{your-org}</w:t>
      </w:r>
      <w:r>
        <w:rPr>
          <w:rFonts w:ascii="Calibri" w:eastAsia="Calibri" w:hAnsi="Calibri" w:cs="Calibri"/>
          <w:color w:val="333333"/>
        </w:rPr>
        <w:t xml:space="preserve"> with the actual name of your API </w:t>
      </w:r>
      <w:proofErr w:type="spellStart"/>
      <w:r>
        <w:rPr>
          <w:rFonts w:ascii="Calibri" w:eastAsia="Calibri" w:hAnsi="Calibri" w:cs="Calibri"/>
          <w:color w:val="333333"/>
        </w:rPr>
        <w:t>BaaS</w:t>
      </w:r>
      <w:proofErr w:type="spellEnd"/>
      <w:r>
        <w:rPr>
          <w:rFonts w:ascii="Calibri" w:eastAsia="Calibri" w:hAnsi="Calibri" w:cs="Calibri"/>
          <w:color w:val="333333"/>
        </w:rPr>
        <w:t xml:space="preserve"> organization name.</w:t>
      </w:r>
      <w:proofErr w:type="gramEnd"/>
    </w:p>
    <w:p w14:paraId="6883CF70" w14:textId="77777777" w:rsidR="00223FE9" w:rsidRDefault="00223FE9">
      <w:pPr>
        <w:pStyle w:val="normal0"/>
        <w:ind w:left="1440"/>
        <w:jc w:val="both"/>
      </w:pPr>
    </w:p>
    <w:p w14:paraId="23B9EA22" w14:textId="77777777" w:rsidR="00223FE9" w:rsidRDefault="00597A10">
      <w:pPr>
        <w:pStyle w:val="normal0"/>
        <w:numPr>
          <w:ilvl w:val="1"/>
          <w:numId w:val="1"/>
        </w:numPr>
        <w:ind w:hanging="360"/>
        <w:contextualSpacing/>
        <w:jc w:val="both"/>
        <w:rPr>
          <w:rFonts w:ascii="Calibri" w:eastAsia="Calibri" w:hAnsi="Calibri" w:cs="Calibri"/>
          <w:color w:val="333333"/>
        </w:rPr>
      </w:pPr>
      <w:r>
        <w:rPr>
          <w:rFonts w:ascii="Calibri" w:eastAsia="Calibri" w:hAnsi="Calibri" w:cs="Calibri"/>
          <w:color w:val="333333"/>
        </w:rPr>
        <w:t xml:space="preserve">Review the results and you’ll notice that </w:t>
      </w:r>
      <w:proofErr w:type="spellStart"/>
      <w:r>
        <w:rPr>
          <w:rFonts w:ascii="Calibri" w:eastAsia="Calibri" w:hAnsi="Calibri" w:cs="Calibri"/>
          <w:color w:val="333333"/>
        </w:rPr>
        <w:t>BaaS</w:t>
      </w:r>
      <w:proofErr w:type="spellEnd"/>
      <w:r>
        <w:rPr>
          <w:rFonts w:ascii="Calibri" w:eastAsia="Calibri" w:hAnsi="Calibri" w:cs="Calibri"/>
          <w:color w:val="333333"/>
        </w:rPr>
        <w:t xml:space="preserve"> has returned 5 hotels instead of 10 this time around</w:t>
      </w:r>
    </w:p>
    <w:p w14:paraId="2E57EA27" w14:textId="77777777" w:rsidR="00223FE9" w:rsidRDefault="00597A10">
      <w:pPr>
        <w:pStyle w:val="normal0"/>
        <w:numPr>
          <w:ilvl w:val="1"/>
          <w:numId w:val="1"/>
        </w:numPr>
        <w:ind w:hanging="360"/>
        <w:contextualSpacing/>
        <w:jc w:val="both"/>
        <w:rPr>
          <w:color w:val="333333"/>
        </w:rPr>
      </w:pPr>
      <w:r>
        <w:rPr>
          <w:rFonts w:ascii="Calibri" w:eastAsia="Calibri" w:hAnsi="Calibri" w:cs="Calibri"/>
          <w:color w:val="333333"/>
        </w:rPr>
        <w:t>To page forward to the next set of results, copy the value of the ‘cursor’ attributed p</w:t>
      </w:r>
      <w:r>
        <w:rPr>
          <w:rFonts w:ascii="Calibri" w:eastAsia="Calibri" w:hAnsi="Calibri" w:cs="Calibri"/>
          <w:color w:val="333333"/>
        </w:rPr>
        <w:t xml:space="preserve">rovided at the bottom of the results and call the GET API again after adding the query parameter ‘cursor={cursor value}’ to the URL. </w:t>
      </w:r>
    </w:p>
    <w:p w14:paraId="7DBE9ECD" w14:textId="77777777" w:rsidR="00223FE9" w:rsidRDefault="00597A10">
      <w:pPr>
        <w:pStyle w:val="normal0"/>
        <w:numPr>
          <w:ilvl w:val="1"/>
          <w:numId w:val="1"/>
        </w:numPr>
        <w:ind w:hanging="360"/>
        <w:contextualSpacing/>
        <w:jc w:val="both"/>
        <w:rPr>
          <w:rFonts w:ascii="Calibri" w:eastAsia="Calibri" w:hAnsi="Calibri" w:cs="Calibri"/>
          <w:color w:val="333333"/>
        </w:rPr>
      </w:pPr>
      <w:r>
        <w:rPr>
          <w:rFonts w:ascii="Calibri" w:eastAsia="Calibri" w:hAnsi="Calibri" w:cs="Calibri"/>
          <w:color w:val="333333"/>
        </w:rPr>
        <w:t xml:space="preserve">Using cursors, page forwards and backwards through the </w:t>
      </w:r>
      <w:proofErr w:type="spellStart"/>
      <w:proofErr w:type="gramStart"/>
      <w:r>
        <w:rPr>
          <w:rFonts w:ascii="Calibri" w:eastAsia="Calibri" w:hAnsi="Calibri" w:cs="Calibri"/>
          <w:color w:val="333333"/>
        </w:rPr>
        <w:t>results.By</w:t>
      </w:r>
      <w:proofErr w:type="spellEnd"/>
      <w:proofErr w:type="gramEnd"/>
      <w:r>
        <w:rPr>
          <w:rFonts w:ascii="Calibri" w:eastAsia="Calibri" w:hAnsi="Calibri" w:cs="Calibri"/>
          <w:color w:val="333333"/>
        </w:rPr>
        <w:t xml:space="preserve"> keeping track of the cursor values, one can start to pro</w:t>
      </w:r>
      <w:r>
        <w:rPr>
          <w:rFonts w:ascii="Calibri" w:eastAsia="Calibri" w:hAnsi="Calibri" w:cs="Calibri"/>
          <w:color w:val="333333"/>
        </w:rPr>
        <w:t>vide paging functionality within an App when using these APIs.</w:t>
      </w:r>
    </w:p>
    <w:p w14:paraId="14DF0700" w14:textId="77777777" w:rsidR="00223FE9" w:rsidRDefault="00223FE9">
      <w:pPr>
        <w:pStyle w:val="normal0"/>
        <w:ind w:left="720"/>
      </w:pPr>
    </w:p>
    <w:p w14:paraId="4B1C4D76" w14:textId="77777777" w:rsidR="00223FE9" w:rsidRDefault="00597A10">
      <w:pPr>
        <w:pStyle w:val="normal0"/>
        <w:numPr>
          <w:ilvl w:val="0"/>
          <w:numId w:val="1"/>
        </w:numPr>
        <w:ind w:hanging="360"/>
        <w:contextualSpacing/>
        <w:rPr>
          <w:rFonts w:ascii="Calibri" w:eastAsia="Calibri" w:hAnsi="Calibri" w:cs="Calibri"/>
          <w:color w:val="333333"/>
        </w:rPr>
      </w:pPr>
      <w:r>
        <w:rPr>
          <w:rFonts w:ascii="Calibri" w:eastAsia="Calibri" w:hAnsi="Calibri" w:cs="Calibri"/>
          <w:b/>
          <w:color w:val="333333"/>
        </w:rPr>
        <w:t>Querying data</w:t>
      </w:r>
      <w:r>
        <w:rPr>
          <w:rFonts w:ascii="Calibri" w:eastAsia="Calibri" w:hAnsi="Calibri" w:cs="Calibri"/>
          <w:color w:val="333333"/>
        </w:rPr>
        <w:t xml:space="preserve"> is also easily accomplished by using API </w:t>
      </w:r>
      <w:proofErr w:type="spellStart"/>
      <w:r>
        <w:rPr>
          <w:rFonts w:ascii="Calibri" w:eastAsia="Calibri" w:hAnsi="Calibri" w:cs="Calibri"/>
          <w:color w:val="333333"/>
        </w:rPr>
        <w:t>BaaS’</w:t>
      </w:r>
      <w:proofErr w:type="spellEnd"/>
      <w:r>
        <w:rPr>
          <w:rFonts w:ascii="Calibri" w:eastAsia="Calibri" w:hAnsi="Calibri" w:cs="Calibri"/>
          <w:color w:val="333333"/>
        </w:rPr>
        <w:t xml:space="preserve"> query language capabilities.</w:t>
      </w:r>
    </w:p>
    <w:p w14:paraId="17D48621" w14:textId="77777777" w:rsidR="00223FE9" w:rsidRDefault="00597A10">
      <w:pPr>
        <w:pStyle w:val="normal0"/>
        <w:numPr>
          <w:ilvl w:val="1"/>
          <w:numId w:val="1"/>
        </w:numPr>
        <w:ind w:hanging="360"/>
        <w:contextualSpacing/>
        <w:jc w:val="both"/>
        <w:rPr>
          <w:rFonts w:ascii="Calibri" w:eastAsia="Calibri" w:hAnsi="Calibri" w:cs="Calibri"/>
          <w:color w:val="333333"/>
        </w:rPr>
      </w:pPr>
      <w:r>
        <w:rPr>
          <w:rFonts w:ascii="Calibri" w:eastAsia="Calibri" w:hAnsi="Calibri" w:cs="Calibri"/>
          <w:color w:val="333333"/>
        </w:rPr>
        <w:t xml:space="preserve">Go back to the </w:t>
      </w:r>
      <w:proofErr w:type="spellStart"/>
      <w:r>
        <w:rPr>
          <w:rFonts w:ascii="Calibri" w:eastAsia="Calibri" w:hAnsi="Calibri" w:cs="Calibri"/>
          <w:color w:val="333333"/>
        </w:rPr>
        <w:t>BaaS</w:t>
      </w:r>
      <w:proofErr w:type="spellEnd"/>
      <w:r>
        <w:rPr>
          <w:rFonts w:ascii="Calibri" w:eastAsia="Calibri" w:hAnsi="Calibri" w:cs="Calibri"/>
          <w:color w:val="333333"/>
        </w:rPr>
        <w:t xml:space="preserve"> portal</w:t>
      </w:r>
    </w:p>
    <w:p w14:paraId="4F2A66CB" w14:textId="77777777" w:rsidR="00223FE9" w:rsidRDefault="00597A10">
      <w:pPr>
        <w:pStyle w:val="normal0"/>
        <w:numPr>
          <w:ilvl w:val="1"/>
          <w:numId w:val="1"/>
        </w:numPr>
        <w:ind w:hanging="360"/>
        <w:contextualSpacing/>
        <w:jc w:val="both"/>
        <w:rPr>
          <w:rFonts w:ascii="Calibri" w:eastAsia="Calibri" w:hAnsi="Calibri" w:cs="Calibri"/>
          <w:color w:val="333333"/>
        </w:rPr>
      </w:pPr>
      <w:r>
        <w:rPr>
          <w:rFonts w:ascii="Calibri" w:eastAsia="Calibri" w:hAnsi="Calibri" w:cs="Calibri"/>
          <w:color w:val="333333"/>
        </w:rPr>
        <w:t>While in the ‘hotels’ collection, use the ‘READ’ method to query for hotels</w:t>
      </w:r>
      <w:r>
        <w:rPr>
          <w:rFonts w:ascii="Calibri" w:eastAsia="Calibri" w:hAnsi="Calibri" w:cs="Calibri"/>
          <w:color w:val="333333"/>
        </w:rPr>
        <w:t xml:space="preserve"> in the city of Burlingame</w:t>
      </w:r>
    </w:p>
    <w:p w14:paraId="28B66C8A" w14:textId="77777777" w:rsidR="00223FE9" w:rsidRDefault="00223FE9">
      <w:pPr>
        <w:pStyle w:val="normal0"/>
        <w:ind w:left="720"/>
      </w:pPr>
    </w:p>
    <w:p w14:paraId="796EA818" w14:textId="77777777" w:rsidR="00223FE9" w:rsidRDefault="00597A10">
      <w:pPr>
        <w:pStyle w:val="normal0"/>
        <w:ind w:left="720"/>
        <w:jc w:val="center"/>
      </w:pPr>
      <w:r>
        <w:rPr>
          <w:noProof/>
        </w:rPr>
        <w:drawing>
          <wp:inline distT="114300" distB="114300" distL="114300" distR="114300" wp14:anchorId="298C82E8" wp14:editId="0E86D859">
            <wp:extent cx="3801748" cy="1995488"/>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3801748" cy="1995488"/>
                    </a:xfrm>
                    <a:prstGeom prst="rect">
                      <a:avLst/>
                    </a:prstGeom>
                    <a:ln/>
                  </pic:spPr>
                </pic:pic>
              </a:graphicData>
            </a:graphic>
          </wp:inline>
        </w:drawing>
      </w:r>
    </w:p>
    <w:p w14:paraId="2533A93D" w14:textId="77777777" w:rsidR="00223FE9" w:rsidRDefault="00223FE9">
      <w:pPr>
        <w:pStyle w:val="normal0"/>
        <w:ind w:left="720"/>
        <w:jc w:val="center"/>
      </w:pPr>
    </w:p>
    <w:p w14:paraId="49F06133" w14:textId="77777777" w:rsidR="00223FE9" w:rsidRDefault="00597A10">
      <w:pPr>
        <w:pStyle w:val="normal0"/>
        <w:numPr>
          <w:ilvl w:val="1"/>
          <w:numId w:val="1"/>
        </w:numPr>
        <w:ind w:hanging="360"/>
        <w:contextualSpacing/>
        <w:rPr>
          <w:color w:val="333333"/>
        </w:rPr>
      </w:pPr>
      <w:r>
        <w:rPr>
          <w:rFonts w:ascii="Calibri" w:eastAsia="Calibri" w:hAnsi="Calibri" w:cs="Calibri"/>
          <w:color w:val="333333"/>
        </w:rPr>
        <w:t>Run the query and review the results. You’ll notice that only those hotels with the city attribute matching ‘Burlingame’ are returned.</w:t>
      </w:r>
    </w:p>
    <w:p w14:paraId="25CDCBC7" w14:textId="77777777" w:rsidR="00223FE9" w:rsidRDefault="00597A10">
      <w:pPr>
        <w:pStyle w:val="normal0"/>
        <w:numPr>
          <w:ilvl w:val="1"/>
          <w:numId w:val="1"/>
        </w:numPr>
        <w:ind w:hanging="360"/>
        <w:contextualSpacing/>
        <w:rPr>
          <w:rFonts w:ascii="Calibri" w:eastAsia="Calibri" w:hAnsi="Calibri" w:cs="Calibri"/>
          <w:color w:val="333333"/>
        </w:rPr>
      </w:pPr>
      <w:r>
        <w:rPr>
          <w:rFonts w:ascii="Calibri" w:eastAsia="Calibri" w:hAnsi="Calibri" w:cs="Calibri"/>
          <w:color w:val="333333"/>
        </w:rPr>
        <w:lastRenderedPageBreak/>
        <w:t>Try a few of the following other queries to get a better understanding of how data queryin</w:t>
      </w:r>
      <w:r>
        <w:rPr>
          <w:rFonts w:ascii="Calibri" w:eastAsia="Calibri" w:hAnsi="Calibri" w:cs="Calibri"/>
          <w:color w:val="333333"/>
        </w:rPr>
        <w:t xml:space="preserve">g works in </w:t>
      </w:r>
      <w:proofErr w:type="spellStart"/>
      <w:r>
        <w:rPr>
          <w:rFonts w:ascii="Calibri" w:eastAsia="Calibri" w:hAnsi="Calibri" w:cs="Calibri"/>
          <w:color w:val="333333"/>
        </w:rPr>
        <w:t>BaaS</w:t>
      </w:r>
      <w:proofErr w:type="spellEnd"/>
      <w:r>
        <w:rPr>
          <w:rFonts w:ascii="Calibri" w:eastAsia="Calibri" w:hAnsi="Calibri" w:cs="Calibri"/>
          <w:color w:val="333333"/>
        </w:rPr>
        <w:t>:</w:t>
      </w:r>
    </w:p>
    <w:p w14:paraId="630F5A7F" w14:textId="77777777" w:rsidR="00223FE9" w:rsidRDefault="00223FE9">
      <w:pPr>
        <w:pStyle w:val="normal0"/>
        <w:ind w:left="720"/>
      </w:pPr>
    </w:p>
    <w:p w14:paraId="5F0FA5BB" w14:textId="77777777" w:rsidR="00223FE9" w:rsidRDefault="00597A10">
      <w:pPr>
        <w:pStyle w:val="normal0"/>
        <w:numPr>
          <w:ilvl w:val="2"/>
          <w:numId w:val="1"/>
        </w:numPr>
        <w:ind w:hanging="360"/>
        <w:contextualSpacing/>
        <w:rPr>
          <w:rFonts w:ascii="Calibri" w:eastAsia="Calibri" w:hAnsi="Calibri" w:cs="Calibri"/>
          <w:color w:val="333333"/>
        </w:rPr>
      </w:pPr>
      <w:proofErr w:type="gramStart"/>
      <w:r>
        <w:rPr>
          <w:rFonts w:ascii="Calibri" w:eastAsia="Calibri" w:hAnsi="Calibri" w:cs="Calibri"/>
          <w:color w:val="333333"/>
        </w:rPr>
        <w:t>select</w:t>
      </w:r>
      <w:proofErr w:type="gramEnd"/>
      <w:r>
        <w:rPr>
          <w:rFonts w:ascii="Calibri" w:eastAsia="Calibri" w:hAnsi="Calibri" w:cs="Calibri"/>
          <w:color w:val="333333"/>
        </w:rPr>
        <w:t xml:space="preserve"> name, </w:t>
      </w:r>
      <w:proofErr w:type="spellStart"/>
      <w:r>
        <w:rPr>
          <w:rFonts w:ascii="Calibri" w:eastAsia="Calibri" w:hAnsi="Calibri" w:cs="Calibri"/>
          <w:color w:val="333333"/>
        </w:rPr>
        <w:t>postalCode</w:t>
      </w:r>
      <w:proofErr w:type="spellEnd"/>
      <w:r>
        <w:rPr>
          <w:rFonts w:ascii="Calibri" w:eastAsia="Calibri" w:hAnsi="Calibri" w:cs="Calibri"/>
          <w:color w:val="333333"/>
        </w:rPr>
        <w:t xml:space="preserve"> where city = ‘Burlingame’</w:t>
      </w:r>
    </w:p>
    <w:p w14:paraId="7655F0D7" w14:textId="77777777" w:rsidR="00223FE9" w:rsidRDefault="00597A10">
      <w:pPr>
        <w:pStyle w:val="normal0"/>
        <w:numPr>
          <w:ilvl w:val="2"/>
          <w:numId w:val="1"/>
        </w:numPr>
        <w:ind w:hanging="360"/>
        <w:contextualSpacing/>
        <w:rPr>
          <w:rFonts w:ascii="Calibri" w:eastAsia="Calibri" w:hAnsi="Calibri" w:cs="Calibri"/>
          <w:color w:val="333333"/>
        </w:rPr>
      </w:pPr>
      <w:proofErr w:type="gramStart"/>
      <w:r>
        <w:rPr>
          <w:rFonts w:ascii="Calibri" w:eastAsia="Calibri" w:hAnsi="Calibri" w:cs="Calibri"/>
          <w:color w:val="333333"/>
        </w:rPr>
        <w:t>select</w:t>
      </w:r>
      <w:proofErr w:type="gramEnd"/>
      <w:r>
        <w:rPr>
          <w:rFonts w:ascii="Calibri" w:eastAsia="Calibri" w:hAnsi="Calibri" w:cs="Calibri"/>
          <w:color w:val="333333"/>
        </w:rPr>
        <w:t xml:space="preserve"> * where </w:t>
      </w:r>
      <w:proofErr w:type="spellStart"/>
      <w:r>
        <w:rPr>
          <w:rFonts w:ascii="Calibri" w:eastAsia="Calibri" w:hAnsi="Calibri" w:cs="Calibri"/>
          <w:color w:val="333333"/>
        </w:rPr>
        <w:t>hotelRating</w:t>
      </w:r>
      <w:proofErr w:type="spellEnd"/>
      <w:r>
        <w:rPr>
          <w:rFonts w:ascii="Calibri" w:eastAsia="Calibri" w:hAnsi="Calibri" w:cs="Calibri"/>
          <w:color w:val="333333"/>
        </w:rPr>
        <w:t xml:space="preserve"> = 5</w:t>
      </w:r>
    </w:p>
    <w:p w14:paraId="5A055640" w14:textId="77777777" w:rsidR="00223FE9" w:rsidRDefault="00597A10">
      <w:pPr>
        <w:pStyle w:val="normal0"/>
        <w:numPr>
          <w:ilvl w:val="2"/>
          <w:numId w:val="1"/>
        </w:numPr>
        <w:ind w:hanging="360"/>
        <w:contextualSpacing/>
        <w:rPr>
          <w:rFonts w:ascii="Calibri" w:eastAsia="Calibri" w:hAnsi="Calibri" w:cs="Calibri"/>
          <w:color w:val="333333"/>
        </w:rPr>
      </w:pPr>
      <w:proofErr w:type="gramStart"/>
      <w:r>
        <w:rPr>
          <w:rFonts w:ascii="Calibri" w:eastAsia="Calibri" w:hAnsi="Calibri" w:cs="Calibri"/>
          <w:color w:val="333333"/>
        </w:rPr>
        <w:t>select</w:t>
      </w:r>
      <w:proofErr w:type="gramEnd"/>
      <w:r>
        <w:rPr>
          <w:rFonts w:ascii="Calibri" w:eastAsia="Calibri" w:hAnsi="Calibri" w:cs="Calibri"/>
          <w:color w:val="333333"/>
        </w:rPr>
        <w:t xml:space="preserve"> * where </w:t>
      </w:r>
      <w:proofErr w:type="spellStart"/>
      <w:r>
        <w:rPr>
          <w:rFonts w:ascii="Calibri" w:eastAsia="Calibri" w:hAnsi="Calibri" w:cs="Calibri"/>
          <w:color w:val="333333"/>
        </w:rPr>
        <w:t>hotelRating</w:t>
      </w:r>
      <w:proofErr w:type="spellEnd"/>
      <w:r>
        <w:rPr>
          <w:rFonts w:ascii="Calibri" w:eastAsia="Calibri" w:hAnsi="Calibri" w:cs="Calibri"/>
          <w:color w:val="333333"/>
        </w:rPr>
        <w:t xml:space="preserve"> = 5 and city = ‘Seattle’</w:t>
      </w:r>
    </w:p>
    <w:p w14:paraId="19CAAFB1" w14:textId="77777777" w:rsidR="00223FE9" w:rsidRDefault="00597A10">
      <w:pPr>
        <w:pStyle w:val="normal0"/>
        <w:numPr>
          <w:ilvl w:val="2"/>
          <w:numId w:val="1"/>
        </w:numPr>
        <w:ind w:hanging="360"/>
        <w:contextualSpacing/>
        <w:rPr>
          <w:rFonts w:ascii="Calibri" w:eastAsia="Calibri" w:hAnsi="Calibri" w:cs="Calibri"/>
          <w:color w:val="333333"/>
        </w:rPr>
      </w:pPr>
      <w:proofErr w:type="gramStart"/>
      <w:r>
        <w:rPr>
          <w:rFonts w:ascii="Calibri" w:eastAsia="Calibri" w:hAnsi="Calibri" w:cs="Calibri"/>
          <w:color w:val="333333"/>
        </w:rPr>
        <w:t>select</w:t>
      </w:r>
      <w:proofErr w:type="gramEnd"/>
      <w:r>
        <w:rPr>
          <w:rFonts w:ascii="Calibri" w:eastAsia="Calibri" w:hAnsi="Calibri" w:cs="Calibri"/>
          <w:color w:val="333333"/>
        </w:rPr>
        <w:t xml:space="preserve"> * where </w:t>
      </w:r>
      <w:proofErr w:type="spellStart"/>
      <w:r>
        <w:rPr>
          <w:rFonts w:ascii="Calibri" w:eastAsia="Calibri" w:hAnsi="Calibri" w:cs="Calibri"/>
          <w:color w:val="333333"/>
        </w:rPr>
        <w:t>hotelRating</w:t>
      </w:r>
      <w:proofErr w:type="spellEnd"/>
      <w:r>
        <w:rPr>
          <w:rFonts w:ascii="Calibri" w:eastAsia="Calibri" w:hAnsi="Calibri" w:cs="Calibri"/>
          <w:color w:val="333333"/>
        </w:rPr>
        <w:t xml:space="preserve"> = 5 or city = ‘Seattle’</w:t>
      </w:r>
    </w:p>
    <w:p w14:paraId="0FC2D5FF" w14:textId="77777777" w:rsidR="00223FE9" w:rsidRDefault="00597A10">
      <w:pPr>
        <w:pStyle w:val="normal0"/>
        <w:numPr>
          <w:ilvl w:val="2"/>
          <w:numId w:val="1"/>
        </w:numPr>
        <w:ind w:hanging="360"/>
        <w:contextualSpacing/>
        <w:rPr>
          <w:rFonts w:ascii="Calibri" w:eastAsia="Calibri" w:hAnsi="Calibri" w:cs="Calibri"/>
          <w:color w:val="333333"/>
        </w:rPr>
      </w:pPr>
      <w:r>
        <w:rPr>
          <w:rFonts w:ascii="Calibri" w:eastAsia="Calibri" w:hAnsi="Calibri" w:cs="Calibri"/>
          <w:color w:val="333333"/>
        </w:rPr>
        <w:t xml:space="preserve">select * where </w:t>
      </w:r>
      <w:proofErr w:type="spellStart"/>
      <w:r>
        <w:rPr>
          <w:rFonts w:ascii="Calibri" w:eastAsia="Calibri" w:hAnsi="Calibri" w:cs="Calibri"/>
          <w:color w:val="333333"/>
        </w:rPr>
        <w:t>shortDescription</w:t>
      </w:r>
      <w:proofErr w:type="spellEnd"/>
      <w:r>
        <w:rPr>
          <w:rFonts w:ascii="Calibri" w:eastAsia="Calibri" w:hAnsi="Calibri" w:cs="Calibri"/>
          <w:color w:val="333333"/>
        </w:rPr>
        <w:t xml:space="preserve"> contains ‘Amazon’</w:t>
      </w:r>
      <w:bookmarkStart w:id="16" w:name="_GoBack"/>
      <w:bookmarkEnd w:id="16"/>
    </w:p>
    <w:p w14:paraId="4098500F" w14:textId="77777777" w:rsidR="00223FE9" w:rsidRDefault="00223FE9">
      <w:pPr>
        <w:pStyle w:val="normal0"/>
        <w:ind w:left="1440"/>
      </w:pPr>
    </w:p>
    <w:p w14:paraId="2E4420AC" w14:textId="77777777" w:rsidR="00223FE9" w:rsidRDefault="00597A10">
      <w:pPr>
        <w:pStyle w:val="normal0"/>
        <w:numPr>
          <w:ilvl w:val="1"/>
          <w:numId w:val="1"/>
        </w:numPr>
        <w:ind w:hanging="360"/>
        <w:contextualSpacing/>
        <w:rPr>
          <w:color w:val="333333"/>
        </w:rPr>
      </w:pPr>
      <w:r>
        <w:rPr>
          <w:rFonts w:ascii="Calibri" w:eastAsia="Calibri" w:hAnsi="Calibri" w:cs="Calibri"/>
          <w:color w:val="333333"/>
        </w:rPr>
        <w:t>These queries can also be provided as parameters to the GET API by using the ‘</w:t>
      </w:r>
      <w:proofErr w:type="spellStart"/>
      <w:r>
        <w:rPr>
          <w:rFonts w:ascii="Calibri" w:eastAsia="Calibri" w:hAnsi="Calibri" w:cs="Calibri"/>
          <w:color w:val="333333"/>
        </w:rPr>
        <w:t>ql</w:t>
      </w:r>
      <w:proofErr w:type="spellEnd"/>
      <w:r>
        <w:rPr>
          <w:rFonts w:ascii="Calibri" w:eastAsia="Calibri" w:hAnsi="Calibri" w:cs="Calibri"/>
          <w:color w:val="333333"/>
        </w:rPr>
        <w:t xml:space="preserve">’ query parameter. Switch to the browser tab used to issue GET API calls directly against the </w:t>
      </w:r>
      <w:proofErr w:type="spellStart"/>
      <w:r>
        <w:rPr>
          <w:rFonts w:ascii="Calibri" w:eastAsia="Calibri" w:hAnsi="Calibri" w:cs="Calibri"/>
          <w:color w:val="333333"/>
        </w:rPr>
        <w:t>BaaS</w:t>
      </w:r>
      <w:proofErr w:type="spellEnd"/>
      <w:r>
        <w:rPr>
          <w:rFonts w:ascii="Calibri" w:eastAsia="Calibri" w:hAnsi="Calibri" w:cs="Calibri"/>
          <w:color w:val="333333"/>
        </w:rPr>
        <w:t>.</w:t>
      </w:r>
    </w:p>
    <w:p w14:paraId="06A63C6E" w14:textId="77777777" w:rsidR="00223FE9" w:rsidRDefault="00597A10">
      <w:pPr>
        <w:pStyle w:val="normal0"/>
        <w:numPr>
          <w:ilvl w:val="1"/>
          <w:numId w:val="1"/>
        </w:numPr>
        <w:ind w:hanging="360"/>
        <w:contextualSpacing/>
        <w:rPr>
          <w:rFonts w:ascii="Calibri" w:eastAsia="Calibri" w:hAnsi="Calibri" w:cs="Calibri"/>
          <w:color w:val="333333"/>
        </w:rPr>
      </w:pPr>
      <w:r>
        <w:rPr>
          <w:rFonts w:ascii="Calibri" w:eastAsia="Calibri" w:hAnsi="Calibri" w:cs="Calibri"/>
          <w:color w:val="333333"/>
        </w:rPr>
        <w:t>Call the GET API as follows to get hotels in the city of Burlingame</w:t>
      </w:r>
    </w:p>
    <w:p w14:paraId="3269088D" w14:textId="77777777" w:rsidR="00223FE9" w:rsidRDefault="00597A10">
      <w:pPr>
        <w:pStyle w:val="normal0"/>
        <w:ind w:left="1440"/>
      </w:pPr>
      <w:r>
        <w:rPr>
          <w:rFonts w:ascii="Calibri" w:eastAsia="Calibri" w:hAnsi="Calibri" w:cs="Calibri"/>
          <w:color w:val="333333"/>
        </w:rPr>
        <w:t>http://a</w:t>
      </w:r>
      <w:r>
        <w:rPr>
          <w:rFonts w:ascii="Calibri" w:eastAsia="Calibri" w:hAnsi="Calibri" w:cs="Calibri"/>
          <w:color w:val="333333"/>
        </w:rPr>
        <w:t>pi.usergrid.com/</w:t>
      </w:r>
      <w:r>
        <w:rPr>
          <w:rFonts w:ascii="Calibri" w:eastAsia="Calibri" w:hAnsi="Calibri" w:cs="Calibri"/>
          <w:b/>
          <w:color w:val="333333"/>
        </w:rPr>
        <w:t>{your-org}</w:t>
      </w:r>
      <w:r>
        <w:rPr>
          <w:rFonts w:ascii="Calibri" w:eastAsia="Calibri" w:hAnsi="Calibri" w:cs="Calibri"/>
          <w:color w:val="333333"/>
        </w:rPr>
        <w:t>/sandbox/hotels?ql=select%20*%20where%20city=%27Burlingame%27</w:t>
      </w:r>
    </w:p>
    <w:p w14:paraId="0279D2BB" w14:textId="77777777" w:rsidR="00223FE9" w:rsidRDefault="00223FE9">
      <w:pPr>
        <w:pStyle w:val="normal0"/>
        <w:ind w:left="1440"/>
      </w:pPr>
    </w:p>
    <w:p w14:paraId="16960AAE" w14:textId="77777777" w:rsidR="00223FE9" w:rsidRDefault="00597A10">
      <w:pPr>
        <w:pStyle w:val="normal0"/>
        <w:ind w:left="1440"/>
      </w:pPr>
      <w:proofErr w:type="gramStart"/>
      <w:r>
        <w:rPr>
          <w:rFonts w:ascii="Calibri" w:eastAsia="Calibri" w:hAnsi="Calibri" w:cs="Calibri"/>
          <w:color w:val="333333"/>
        </w:rPr>
        <w:t xml:space="preserve">Replace </w:t>
      </w:r>
      <w:r>
        <w:rPr>
          <w:rFonts w:ascii="Calibri" w:eastAsia="Calibri" w:hAnsi="Calibri" w:cs="Calibri"/>
          <w:b/>
          <w:color w:val="333333"/>
        </w:rPr>
        <w:t>{your-org}</w:t>
      </w:r>
      <w:r>
        <w:rPr>
          <w:rFonts w:ascii="Calibri" w:eastAsia="Calibri" w:hAnsi="Calibri" w:cs="Calibri"/>
          <w:color w:val="333333"/>
        </w:rPr>
        <w:t xml:space="preserve"> with the actual name of your API </w:t>
      </w:r>
      <w:proofErr w:type="spellStart"/>
      <w:r>
        <w:rPr>
          <w:rFonts w:ascii="Calibri" w:eastAsia="Calibri" w:hAnsi="Calibri" w:cs="Calibri"/>
          <w:color w:val="333333"/>
        </w:rPr>
        <w:t>BaaS</w:t>
      </w:r>
      <w:proofErr w:type="spellEnd"/>
      <w:r>
        <w:rPr>
          <w:rFonts w:ascii="Calibri" w:eastAsia="Calibri" w:hAnsi="Calibri" w:cs="Calibri"/>
          <w:color w:val="333333"/>
        </w:rPr>
        <w:t xml:space="preserve"> organization name.</w:t>
      </w:r>
      <w:proofErr w:type="gramEnd"/>
    </w:p>
    <w:p w14:paraId="15247847" w14:textId="77777777" w:rsidR="00223FE9" w:rsidRDefault="00223FE9">
      <w:pPr>
        <w:pStyle w:val="normal0"/>
        <w:ind w:left="1440"/>
      </w:pPr>
    </w:p>
    <w:p w14:paraId="3326F5B7" w14:textId="77777777" w:rsidR="00223FE9" w:rsidRDefault="00597A10">
      <w:pPr>
        <w:pStyle w:val="normal0"/>
        <w:ind w:left="1440"/>
      </w:pPr>
      <w:r>
        <w:rPr>
          <w:rFonts w:ascii="Calibri" w:eastAsia="Calibri" w:hAnsi="Calibri" w:cs="Calibri"/>
          <w:b/>
          <w:color w:val="333333"/>
        </w:rPr>
        <w:t>Note</w:t>
      </w:r>
      <w:r>
        <w:rPr>
          <w:rFonts w:ascii="Calibri" w:eastAsia="Calibri" w:hAnsi="Calibri" w:cs="Calibri"/>
          <w:color w:val="333333"/>
        </w:rPr>
        <w:t>: Most browsers will URL encode special characters automatically</w:t>
      </w:r>
    </w:p>
    <w:p w14:paraId="78AD309D" w14:textId="77777777" w:rsidR="00223FE9" w:rsidRDefault="00597A10">
      <w:pPr>
        <w:pStyle w:val="normal0"/>
        <w:ind w:left="1440"/>
      </w:pPr>
      <w:r>
        <w:rPr>
          <w:rFonts w:ascii="Calibri" w:eastAsia="Calibri" w:hAnsi="Calibri" w:cs="Calibri"/>
          <w:color w:val="333333"/>
        </w:rPr>
        <w:t xml:space="preserve"> </w:t>
      </w:r>
    </w:p>
    <w:p w14:paraId="272EEDA6" w14:textId="77777777" w:rsidR="00223FE9" w:rsidRDefault="00597A10">
      <w:pPr>
        <w:pStyle w:val="normal0"/>
        <w:numPr>
          <w:ilvl w:val="1"/>
          <w:numId w:val="1"/>
        </w:numPr>
        <w:ind w:hanging="360"/>
        <w:contextualSpacing/>
        <w:rPr>
          <w:color w:val="333333"/>
        </w:rPr>
      </w:pPr>
      <w:r>
        <w:rPr>
          <w:rFonts w:ascii="Calibri" w:eastAsia="Calibri" w:hAnsi="Calibri" w:cs="Calibri"/>
          <w:color w:val="333333"/>
        </w:rPr>
        <w:t>Try the other query</w:t>
      </w:r>
      <w:r>
        <w:rPr>
          <w:rFonts w:ascii="Calibri" w:eastAsia="Calibri" w:hAnsi="Calibri" w:cs="Calibri"/>
          <w:color w:val="333333"/>
        </w:rPr>
        <w:t xml:space="preserve"> examples provided earlier and use them as the value of the ‘</w:t>
      </w:r>
      <w:proofErr w:type="spellStart"/>
      <w:r>
        <w:rPr>
          <w:rFonts w:ascii="Calibri" w:eastAsia="Calibri" w:hAnsi="Calibri" w:cs="Calibri"/>
          <w:color w:val="333333"/>
        </w:rPr>
        <w:t>ql</w:t>
      </w:r>
      <w:proofErr w:type="spellEnd"/>
      <w:r>
        <w:rPr>
          <w:rFonts w:ascii="Calibri" w:eastAsia="Calibri" w:hAnsi="Calibri" w:cs="Calibri"/>
          <w:color w:val="333333"/>
        </w:rPr>
        <w:t>’ parameter of the GET API call.</w:t>
      </w:r>
    </w:p>
    <w:p w14:paraId="4E5FC176" w14:textId="77777777" w:rsidR="00223FE9" w:rsidRDefault="00223FE9">
      <w:pPr>
        <w:pStyle w:val="normal0"/>
      </w:pPr>
    </w:p>
    <w:p w14:paraId="4A8DA2A2" w14:textId="77777777" w:rsidR="00223FE9" w:rsidRDefault="00597A10">
      <w:pPr>
        <w:pStyle w:val="normal0"/>
      </w:pPr>
      <w:r>
        <w:rPr>
          <w:rFonts w:ascii="Calibri" w:eastAsia="Calibri" w:hAnsi="Calibri" w:cs="Calibri"/>
          <w:b/>
        </w:rPr>
        <w:t>Summary</w:t>
      </w:r>
    </w:p>
    <w:p w14:paraId="36A507BB" w14:textId="77777777" w:rsidR="00223FE9" w:rsidRDefault="00597A10">
      <w:pPr>
        <w:pStyle w:val="normal0"/>
        <w:jc w:val="both"/>
      </w:pPr>
      <w:r>
        <w:rPr>
          <w:rFonts w:ascii="Calibri" w:eastAsia="Calibri" w:hAnsi="Calibri" w:cs="Calibri"/>
        </w:rPr>
        <w:t xml:space="preserve">That completes this hands-on lesson. We have barely scratched the surface of Apigee API </w:t>
      </w:r>
      <w:proofErr w:type="spellStart"/>
      <w:r>
        <w:rPr>
          <w:rFonts w:ascii="Calibri" w:eastAsia="Calibri" w:hAnsi="Calibri" w:cs="Calibri"/>
        </w:rPr>
        <w:t>BaaS</w:t>
      </w:r>
      <w:proofErr w:type="spellEnd"/>
      <w:r>
        <w:rPr>
          <w:rFonts w:ascii="Calibri" w:eastAsia="Calibri" w:hAnsi="Calibri" w:cs="Calibri"/>
        </w:rPr>
        <w:t xml:space="preserve"> capabilities. In this lab we learned how data is stored in</w:t>
      </w:r>
      <w:r>
        <w:rPr>
          <w:rFonts w:ascii="Calibri" w:eastAsia="Calibri" w:hAnsi="Calibri" w:cs="Calibri"/>
        </w:rPr>
        <w:t xml:space="preserve"> an easy-to-consume format, how it can be accessed and interacted with using the </w:t>
      </w:r>
      <w:proofErr w:type="spellStart"/>
      <w:r>
        <w:rPr>
          <w:rFonts w:ascii="Calibri" w:eastAsia="Calibri" w:hAnsi="Calibri" w:cs="Calibri"/>
        </w:rPr>
        <w:t>BaaS</w:t>
      </w:r>
      <w:proofErr w:type="spellEnd"/>
      <w:r>
        <w:rPr>
          <w:rFonts w:ascii="Calibri" w:eastAsia="Calibri" w:hAnsi="Calibri" w:cs="Calibri"/>
        </w:rPr>
        <w:t xml:space="preserve"> portal and </w:t>
      </w:r>
      <w:proofErr w:type="spellStart"/>
      <w:r>
        <w:rPr>
          <w:rFonts w:ascii="Calibri" w:eastAsia="Calibri" w:hAnsi="Calibri" w:cs="Calibri"/>
        </w:rPr>
        <w:t>RESTful</w:t>
      </w:r>
      <w:proofErr w:type="spellEnd"/>
      <w:r>
        <w:rPr>
          <w:rFonts w:ascii="Calibri" w:eastAsia="Calibri" w:hAnsi="Calibri" w:cs="Calibri"/>
        </w:rPr>
        <w:t xml:space="preserve"> APIs automatically exposed by </w:t>
      </w:r>
      <w:proofErr w:type="spellStart"/>
      <w:r>
        <w:rPr>
          <w:rFonts w:ascii="Calibri" w:eastAsia="Calibri" w:hAnsi="Calibri" w:cs="Calibri"/>
        </w:rPr>
        <w:t>BaaS</w:t>
      </w:r>
      <w:proofErr w:type="spellEnd"/>
      <w:r>
        <w:rPr>
          <w:rFonts w:ascii="Calibri" w:eastAsia="Calibri" w:hAnsi="Calibri" w:cs="Calibri"/>
        </w:rPr>
        <w:t xml:space="preserve">, and how to easily query the data including full-text searching. For further information refer to the API </w:t>
      </w:r>
      <w:proofErr w:type="spellStart"/>
      <w:r>
        <w:rPr>
          <w:rFonts w:ascii="Calibri" w:eastAsia="Calibri" w:hAnsi="Calibri" w:cs="Calibri"/>
        </w:rPr>
        <w:t>BaaS</w:t>
      </w:r>
      <w:proofErr w:type="spellEnd"/>
      <w:r>
        <w:rPr>
          <w:rFonts w:ascii="Calibri" w:eastAsia="Calibri" w:hAnsi="Calibri" w:cs="Calibri"/>
        </w:rPr>
        <w:t xml:space="preserve"> </w:t>
      </w:r>
      <w:hyperlink r:id="rId33">
        <w:r>
          <w:rPr>
            <w:rFonts w:ascii="Calibri" w:eastAsia="Calibri" w:hAnsi="Calibri" w:cs="Calibri"/>
            <w:color w:val="1155CC"/>
            <w:u w:val="single"/>
          </w:rPr>
          <w:t>documentation</w:t>
        </w:r>
      </w:hyperlink>
      <w:r>
        <w:rPr>
          <w:rFonts w:ascii="Calibri" w:eastAsia="Calibri" w:hAnsi="Calibri" w:cs="Calibri"/>
        </w:rPr>
        <w:t>.</w:t>
      </w:r>
    </w:p>
    <w:p w14:paraId="74265378" w14:textId="77777777" w:rsidR="00223FE9" w:rsidRDefault="00223FE9">
      <w:pPr>
        <w:pStyle w:val="normal0"/>
      </w:pPr>
    </w:p>
    <w:sectPr w:rsidR="00223FE9">
      <w:headerReference w:type="default" r:id="rId34"/>
      <w:foot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D6D0A" w14:textId="77777777" w:rsidR="00000000" w:rsidRDefault="00597A10">
      <w:pPr>
        <w:spacing w:line="240" w:lineRule="auto"/>
      </w:pPr>
      <w:r>
        <w:separator/>
      </w:r>
    </w:p>
  </w:endnote>
  <w:endnote w:type="continuationSeparator" w:id="0">
    <w:p w14:paraId="73C8A181" w14:textId="77777777" w:rsidR="00000000" w:rsidRDefault="00597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4BD98" w14:textId="77777777" w:rsidR="00223FE9" w:rsidRDefault="00597A10">
    <w:pPr>
      <w:pStyle w:val="normal0"/>
      <w:jc w:val="right"/>
    </w:pPr>
    <w:r>
      <w:rPr>
        <w:rFonts w:ascii="Calibri" w:eastAsia="Calibri" w:hAnsi="Calibri" w:cs="Calibri"/>
        <w:sz w:val="18"/>
        <w:szCs w:val="18"/>
      </w:rPr>
      <w:t xml:space="preserve"> </w:t>
    </w:r>
    <w:r>
      <w:fldChar w:fldCharType="begin"/>
    </w:r>
    <w:r>
      <w:instrText>PAGE</w:instrText>
    </w:r>
    <w:r>
      <w:fldChar w:fldCharType="separate"/>
    </w:r>
    <w:r>
      <w:rPr>
        <w:noProof/>
      </w:rPr>
      <w:t>8</w:t>
    </w:r>
    <w:r>
      <w:fldChar w:fldCharType="end"/>
    </w:r>
    <w:proofErr w:type="gramStart"/>
    <w:r>
      <w:rPr>
        <w:rFonts w:ascii="Calibri" w:eastAsia="Calibri" w:hAnsi="Calibri" w:cs="Calibri"/>
        <w:sz w:val="18"/>
        <w:szCs w:val="18"/>
      </w:rPr>
      <w:t xml:space="preserve">  of</w:t>
    </w:r>
    <w:proofErr w:type="gramEnd"/>
    <w:r>
      <w:rPr>
        <w:rFonts w:ascii="Calibri" w:eastAsia="Calibri" w:hAnsi="Calibri" w:cs="Calibri"/>
        <w:sz w:val="18"/>
        <w:szCs w:val="18"/>
      </w:rPr>
      <w:t xml:space="preserve"> </w:t>
    </w:r>
    <w:r>
      <w:fldChar w:fldCharType="begin"/>
    </w:r>
    <w:r>
      <w:instrText>NUMPAGES</w:instrText>
    </w:r>
    <w:r>
      <w:fldChar w:fldCharType="separate"/>
    </w:r>
    <w:r>
      <w:rPr>
        <w:noProof/>
      </w:rPr>
      <w:t>8</w:t>
    </w:r>
    <w:r>
      <w:fldChar w:fldCharType="end"/>
    </w:r>
  </w:p>
  <w:p w14:paraId="3CFA3B86" w14:textId="77777777" w:rsidR="00223FE9" w:rsidRDefault="00597A10">
    <w:pPr>
      <w:pStyle w:val="normal0"/>
      <w:jc w:val="center"/>
    </w:pPr>
    <w:proofErr w:type="spellStart"/>
    <w:r>
      <w:rPr>
        <w:rFonts w:ascii="Calibri" w:eastAsia="Calibri" w:hAnsi="Calibri" w:cs="Calibri"/>
        <w:sz w:val="16"/>
        <w:szCs w:val="16"/>
      </w:rPr>
      <w:t>Devjam</w:t>
    </w:r>
    <w:proofErr w:type="spellEnd"/>
    <w:r>
      <w:rPr>
        <w:rFonts w:ascii="Calibri" w:eastAsia="Calibri" w:hAnsi="Calibri" w:cs="Calibri"/>
        <w:sz w:val="16"/>
        <w:szCs w:val="16"/>
      </w:rPr>
      <w:t xml:space="preserve"> 2.0 - @2015-</w:t>
    </w:r>
    <w:proofErr w:type="gramStart"/>
    <w:r>
      <w:rPr>
        <w:rFonts w:ascii="Calibri" w:eastAsia="Calibri" w:hAnsi="Calibri" w:cs="Calibri"/>
        <w:sz w:val="16"/>
        <w:szCs w:val="16"/>
      </w:rPr>
      <w:t>2017  Apigee</w:t>
    </w:r>
    <w:proofErr w:type="gramEnd"/>
    <w:r>
      <w:rPr>
        <w:rFonts w:ascii="Calibri" w:eastAsia="Calibri" w:hAnsi="Calibri" w:cs="Calibri"/>
        <w:sz w:val="16"/>
        <w:szCs w:val="16"/>
      </w:rPr>
      <w:t>, All rights reserved.</w:t>
    </w:r>
  </w:p>
  <w:p w14:paraId="66CA4C35" w14:textId="77777777" w:rsidR="00223FE9" w:rsidRDefault="00223FE9">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0764A" w14:textId="77777777" w:rsidR="00000000" w:rsidRDefault="00597A10">
      <w:pPr>
        <w:spacing w:line="240" w:lineRule="auto"/>
      </w:pPr>
      <w:r>
        <w:separator/>
      </w:r>
    </w:p>
  </w:footnote>
  <w:footnote w:type="continuationSeparator" w:id="0">
    <w:p w14:paraId="12ACD000" w14:textId="77777777" w:rsidR="00000000" w:rsidRDefault="00597A1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619F4" w14:textId="77777777" w:rsidR="00223FE9" w:rsidRDefault="00597A10">
    <w:pPr>
      <w:pStyle w:val="normal0"/>
    </w:pPr>
    <w:r>
      <w:rPr>
        <w:noProof/>
      </w:rPr>
      <w:drawing>
        <wp:inline distT="114300" distB="114300" distL="114300" distR="114300" wp14:anchorId="47F39882" wp14:editId="672E94C8">
          <wp:extent cx="1596628" cy="471488"/>
          <wp:effectExtent l="0" t="0" r="0" b="0"/>
          <wp:docPr id="4" name="image12.png" descr="Screen Shot 2015-10-16 at 2.44.45 PM.png"/>
          <wp:cNvGraphicFramePr/>
          <a:graphic xmlns:a="http://schemas.openxmlformats.org/drawingml/2006/main">
            <a:graphicData uri="http://schemas.openxmlformats.org/drawingml/2006/picture">
              <pic:pic xmlns:pic="http://schemas.openxmlformats.org/drawingml/2006/picture">
                <pic:nvPicPr>
                  <pic:cNvPr id="0" name="image12.png" descr="Screen Shot 2015-10-16 at 2.44.45 PM.png"/>
                  <pic:cNvPicPr preferRelativeResize="0"/>
                </pic:nvPicPr>
                <pic:blipFill>
                  <a:blip r:embed="rId1"/>
                  <a:srcRect/>
                  <a:stretch>
                    <a:fillRect/>
                  </a:stretch>
                </pic:blipFill>
                <pic:spPr>
                  <a:xfrm>
                    <a:off x="0" y="0"/>
                    <a:ext cx="1596628" cy="471488"/>
                  </a:xfrm>
                  <a:prstGeom prst="rect">
                    <a:avLst/>
                  </a:prstGeom>
                  <a:ln/>
                </pic:spPr>
              </pic:pic>
            </a:graphicData>
          </a:graphic>
        </wp:inline>
      </w:drawing>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noProof/>
      </w:rPr>
      <w:drawing>
        <wp:inline distT="114300" distB="114300" distL="114300" distR="114300" wp14:anchorId="010EA988" wp14:editId="2A8A76F6">
          <wp:extent cx="847354" cy="65246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847354" cy="65246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08B6"/>
    <w:multiLevelType w:val="multilevel"/>
    <w:tmpl w:val="E00490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2313F7"/>
    <w:multiLevelType w:val="multilevel"/>
    <w:tmpl w:val="36629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23FE9"/>
    <w:rsid w:val="00223FE9"/>
    <w:rsid w:val="00597A10"/>
    <w:rsid w:val="00AD0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6E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D0DC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D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D0DC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D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apigee.com/docs/app-services/content/facebook-sign" TargetMode="External"/><Relationship Id="rId21" Type="http://schemas.openxmlformats.org/officeDocument/2006/relationships/hyperlink" Target="http://apigee.com/docs/app-services/content/geolocation" TargetMode="External"/><Relationship Id="rId22" Type="http://schemas.openxmlformats.org/officeDocument/2006/relationships/hyperlink" Target="http://apigee.com/docs/app-services/content/push-notifications-overview" TargetMode="External"/><Relationship Id="rId23" Type="http://schemas.openxmlformats.org/officeDocument/2006/relationships/hyperlink" Target="http://apigee.com/docs/app-services/content/configure-your-app" TargetMode="External"/><Relationship Id="rId24" Type="http://schemas.openxmlformats.org/officeDocument/2006/relationships/hyperlink" Target="http://apigee.com/docs/app-services/content/monitor-your-app%E2%80%99s-use" TargetMode="External"/><Relationship Id="rId25" Type="http://schemas.openxmlformats.org/officeDocument/2006/relationships/hyperlink" Target="http://apigee.com/docs/app-services/content/get-alerted-crashes-and-critical-errors" TargetMode="External"/><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7.png"/><Relationship Id="rId31" Type="http://schemas.openxmlformats.org/officeDocument/2006/relationships/hyperlink" Target="http://apigee.com/docs/app-services/content/managing-access-defining-permission-rules" TargetMode="External"/><Relationship Id="rId32" Type="http://schemas.openxmlformats.org/officeDocument/2006/relationships/image" Target="media/image8.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apigee.com/docs/developer-services/content/add-and-edit-content"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apigee.com/docs/app-services/content/app-services-data-model-1" TargetMode="External"/><Relationship Id="rId11" Type="http://schemas.openxmlformats.org/officeDocument/2006/relationships/hyperlink" Target="http://apigee.com/docs/app-services/content/default-data-entities" TargetMode="External"/><Relationship Id="rId12" Type="http://schemas.openxmlformats.org/officeDocument/2006/relationships/hyperlink" Target="http://apigee.com/docs/app-services/content/uploading-files-and-assets" TargetMode="External"/><Relationship Id="rId13" Type="http://schemas.openxmlformats.org/officeDocument/2006/relationships/hyperlink" Target="http://apigee.com/docs/app-services/content/app-services-data-query-overview" TargetMode="External"/><Relationship Id="rId14" Type="http://schemas.openxmlformats.org/officeDocument/2006/relationships/hyperlink" Target="http://apigee.com/docs/app-services/content/entity-relationships" TargetMode="External"/><Relationship Id="rId15" Type="http://schemas.openxmlformats.org/officeDocument/2006/relationships/hyperlink" Target="http://apigee.com/docs/app-services/content/activity" TargetMode="External"/><Relationship Id="rId16" Type="http://schemas.openxmlformats.org/officeDocument/2006/relationships/hyperlink" Target="http://apigee.com/docs/app-services/content/user" TargetMode="External"/><Relationship Id="rId17" Type="http://schemas.openxmlformats.org/officeDocument/2006/relationships/hyperlink" Target="http://apigee.com/docs/app-services/content/authenticating-users-and-application-clients" TargetMode="External"/><Relationship Id="rId18" Type="http://schemas.openxmlformats.org/officeDocument/2006/relationships/hyperlink" Target="http://apigee.com/docs/app-services/content/managing-access-defining-permission-rules" TargetMode="External"/><Relationship Id="rId19" Type="http://schemas.openxmlformats.org/officeDocument/2006/relationships/hyperlink" Target="http://apigee.com/docs/app-services/content/group" TargetMode="External"/><Relationship Id="rId3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2221</Words>
  <Characters>12661</Characters>
  <Application>Microsoft Macintosh Word</Application>
  <DocSecurity>0</DocSecurity>
  <Lines>105</Lines>
  <Paragraphs>29</Paragraphs>
  <ScaleCrop>false</ScaleCrop>
  <Company>Apigee</Company>
  <LinksUpToDate>false</LinksUpToDate>
  <CharactersWithSpaces>14853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Gangopadhyay</cp:lastModifiedBy>
  <cp:revision>3</cp:revision>
  <dcterms:created xsi:type="dcterms:W3CDTF">2015-12-17T00:52:00Z</dcterms:created>
  <dcterms:modified xsi:type="dcterms:W3CDTF">2015-12-17T00:55:00Z</dcterms:modified>
</cp:coreProperties>
</file>