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59"/>
        <w:ind w:left="100"/>
      </w:pPr>
      <w:r>
        <w:rPr>
          <w:rFonts w:cs="Times New Roman" w:hAnsi="Times New Roman" w:eastAsia="Times New Roman" w:ascii="Times New Roman"/>
          <w:b/>
          <w:sz w:val="28"/>
          <w:szCs w:val="28"/>
        </w:rPr>
      </w:r>
      <w:r>
        <w:rPr>
          <w:rFonts w:cs="Times New Roman" w:hAnsi="Times New Roman" w:eastAsia="Times New Roman" w:ascii="Times New Roman"/>
          <w:b/>
          <w:sz w:val="28"/>
          <w:szCs w:val="28"/>
          <w:u w:val="thick" w:color="000000"/>
        </w:rPr>
        <w:t>T</w:t>
      </w:r>
      <w:r>
        <w:rPr>
          <w:rFonts w:cs="Times New Roman" w:hAnsi="Times New Roman" w:eastAsia="Times New Roman" w:ascii="Times New Roman"/>
          <w:b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z w:val="28"/>
          <w:szCs w:val="28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z w:val="28"/>
          <w:szCs w:val="28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z w:val="28"/>
          <w:szCs w:val="28"/>
          <w:u w:val="thick" w:color="000000"/>
        </w:rPr>
        <w:t>k</w:t>
      </w:r>
      <w:r>
        <w:rPr>
          <w:rFonts w:cs="Times New Roman" w:hAnsi="Times New Roman" w:eastAsia="Times New Roman" w:ascii="Times New Roman"/>
          <w:b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z w:val="28"/>
          <w:szCs w:val="28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z w:val="28"/>
          <w:szCs w:val="28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z w:val="28"/>
          <w:szCs w:val="28"/>
          <w:u w:val="thick" w:color="000000"/>
        </w:rPr>
        <w:t>f</w:t>
      </w:r>
      <w:r>
        <w:rPr>
          <w:rFonts w:cs="Times New Roman" w:hAnsi="Times New Roman" w:eastAsia="Times New Roman" w:ascii="Times New Roman"/>
          <w:b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z w:val="28"/>
          <w:szCs w:val="28"/>
          <w:u w:val="thick" w:color="000000"/>
        </w:rPr>
        <w:t>o</w:t>
      </w:r>
      <w:r>
        <w:rPr>
          <w:rFonts w:cs="Times New Roman" w:hAnsi="Times New Roman" w:eastAsia="Times New Roman" w:ascii="Times New Roman"/>
          <w:b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z w:val="28"/>
          <w:szCs w:val="28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z w:val="28"/>
          <w:szCs w:val="28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z w:val="28"/>
          <w:szCs w:val="28"/>
          <w:u w:val="thick" w:color="000000"/>
        </w:rPr>
        <w:t>21/</w:t>
      </w:r>
      <w:r>
        <w:rPr>
          <w:rFonts w:cs="Times New Roman" w:hAnsi="Times New Roman" w:eastAsia="Times New Roman" w:ascii="Times New Roman"/>
          <w:b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z w:val="28"/>
          <w:szCs w:val="28"/>
          <w:u w:val="thick" w:color="000000"/>
        </w:rPr>
        <w:t>01/</w:t>
      </w:r>
      <w:r>
        <w:rPr>
          <w:rFonts w:cs="Times New Roman" w:hAnsi="Times New Roman" w:eastAsia="Times New Roman" w:ascii="Times New Roman"/>
          <w:b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z w:val="28"/>
          <w:szCs w:val="28"/>
          <w:u w:val="thick" w:color="000000"/>
        </w:rPr>
        <w:t>2019</w:t>
      </w:r>
      <w:r>
        <w:rPr>
          <w:rFonts w:cs="Times New Roman" w:hAnsi="Times New Roman" w:eastAsia="Times New Roman" w:ascii="Times New Roman"/>
          <w:b/>
          <w:sz w:val="28"/>
          <w:szCs w:val="28"/>
          <w:u w:val="thick" w:color="000000"/>
        </w:rPr>
      </w:r>
      <w:r>
        <w:rPr>
          <w:rFonts w:cs="Times New Roman" w:hAnsi="Times New Roman" w:eastAsia="Times New Roman" w:ascii="Times New Roman"/>
          <w:b/>
          <w:sz w:val="28"/>
          <w:szCs w:val="28"/>
          <w:u w:val="thick" w:color="000000"/>
        </w:rPr>
        <w:t>:</w:t>
      </w:r>
      <w:r>
        <w:rPr>
          <w:rFonts w:cs="Times New Roman" w:hAnsi="Times New Roman" w:eastAsia="Times New Roman" w:ascii="Times New Roman"/>
          <w:b/>
          <w:sz w:val="28"/>
          <w:szCs w:val="28"/>
        </w:rPr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0" w:right="546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Computer arithmetic 3: </w:t>
      </w:r>
      <w:r>
        <w:rPr>
          <w:rFonts w:cs="Times New Roman" w:hAnsi="Times New Roman" w:eastAsia="Times New Roman" w:ascii="Times New Roman"/>
          <w:sz w:val="28"/>
          <w:szCs w:val="28"/>
        </w:rPr>
        <w:t>Consider the logistic map: </w:t>
      </w:r>
      <w:r>
        <w:rPr>
          <w:rFonts w:cs="Cambria Math" w:hAnsi="Cambria Math" w:eastAsia="Cambria Math" w:ascii="Cambria Math"/>
          <w:sz w:val="28"/>
          <w:szCs w:val="28"/>
        </w:rPr>
        <w:t>𝑥</w:t>
      </w:r>
      <w:r>
        <w:rPr>
          <w:rFonts w:cs="Cambria Math" w:hAnsi="Cambria Math" w:eastAsia="Cambria Math" w:ascii="Cambria Math"/>
          <w:w w:val="99"/>
          <w:position w:val="-6"/>
          <w:sz w:val="20"/>
          <w:szCs w:val="20"/>
        </w:rPr>
        <w:t>𝑛+1</w:t>
      </w:r>
      <w:r>
        <w:rPr>
          <w:rFonts w:cs="Cambria Math" w:hAnsi="Cambria Math" w:eastAsia="Cambria Math" w:ascii="Cambria Math"/>
          <w:w w:val="100"/>
          <w:position w:val="-6"/>
          <w:sz w:val="20"/>
          <w:szCs w:val="20"/>
        </w:rPr>
        <w:t>  </w:t>
      </w:r>
      <w:r>
        <w:rPr>
          <w:rFonts w:cs="Cambria Math" w:hAnsi="Cambria Math" w:eastAsia="Cambria Math" w:ascii="Cambria Math"/>
          <w:w w:val="100"/>
          <w:position w:val="0"/>
          <w:sz w:val="28"/>
          <w:szCs w:val="28"/>
        </w:rPr>
        <w:t>= </w:t>
      </w:r>
      <w:r>
        <w:rPr>
          <w:rFonts w:cs="Cambria Math" w:hAnsi="Cambria Math" w:eastAsia="Cambria Math" w:ascii="Cambria Math"/>
          <w:w w:val="100"/>
          <w:position w:val="0"/>
          <w:sz w:val="28"/>
          <w:szCs w:val="28"/>
        </w:rPr>
        <w:t>𝐴𝑥</w:t>
      </w:r>
      <w:r>
        <w:rPr>
          <w:rFonts w:cs="Cambria Math" w:hAnsi="Cambria Math" w:eastAsia="Cambria Math" w:ascii="Cambria Math"/>
          <w:w w:val="99"/>
          <w:position w:val="-6"/>
          <w:sz w:val="20"/>
          <w:szCs w:val="20"/>
        </w:rPr>
        <w:t>𝑛</w:t>
      </w:r>
      <w:r>
        <w:rPr>
          <w:rFonts w:cs="Cambria Math" w:hAnsi="Cambria Math" w:eastAsia="Cambria Math" w:ascii="Cambria Math"/>
          <w:w w:val="100"/>
          <w:position w:val="0"/>
          <w:sz w:val="28"/>
          <w:szCs w:val="28"/>
        </w:rPr>
        <w:t>(1 </w:t>
      </w:r>
      <w:r>
        <w:rPr>
          <w:rFonts w:cs="Cambria Math" w:hAnsi="Cambria Math" w:eastAsia="Cambria Math" w:ascii="Cambria Math"/>
          <w:w w:val="100"/>
          <w:position w:val="0"/>
          <w:sz w:val="28"/>
          <w:szCs w:val="28"/>
        </w:rPr>
        <w:t>− 𝑥</w:t>
      </w:r>
      <w:r>
        <w:rPr>
          <w:rFonts w:cs="Cambria Math" w:hAnsi="Cambria Math" w:eastAsia="Cambria Math" w:ascii="Cambria Math"/>
          <w:w w:val="99"/>
          <w:position w:val="-6"/>
          <w:sz w:val="20"/>
          <w:szCs w:val="20"/>
        </w:rPr>
        <w:t>𝑛</w:t>
      </w:r>
      <w:r>
        <w:rPr>
          <w:rFonts w:cs="Cambria Math" w:hAnsi="Cambria Math" w:eastAsia="Cambria Math" w:ascii="Cambria Math"/>
          <w:w w:val="100"/>
          <w:position w:val="0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w w:val="100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w w:val="100"/>
          <w:position w:val="0"/>
          <w:sz w:val="28"/>
          <w:szCs w:val="28"/>
        </w:rPr>
        <w:t> where, </w:t>
      </w:r>
      <w:r>
        <w:rPr>
          <w:rFonts w:cs="Times New Roman" w:hAnsi="Times New Roman" w:eastAsia="Times New Roman" w:ascii="Times New Roman"/>
          <w:i/>
          <w:w w:val="100"/>
          <w:position w:val="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i/>
          <w:w w:val="100"/>
          <w:position w:val="-4"/>
          <w:sz w:val="18"/>
          <w:szCs w:val="18"/>
        </w:rPr>
        <w:t>n  </w:t>
      </w:r>
      <w:r>
        <w:rPr>
          <w:rFonts w:cs="Times New Roman" w:hAnsi="Times New Roman" w:eastAsia="Times New Roman" w:ascii="Times New Roman"/>
          <w:w w:val="100"/>
          <w:position w:val="0"/>
          <w:sz w:val="28"/>
          <w:szCs w:val="28"/>
        </w:rPr>
        <w:t>is the n</w:t>
      </w:r>
      <w:r>
        <w:rPr>
          <w:rFonts w:cs="Times New Roman" w:hAnsi="Times New Roman" w:eastAsia="Times New Roman" w:ascii="Times New Roman"/>
          <w:w w:val="100"/>
          <w:position w:val="13"/>
          <w:sz w:val="18"/>
          <w:szCs w:val="18"/>
        </w:rPr>
        <w:t>th  </w:t>
      </w:r>
      <w:r>
        <w:rPr>
          <w:rFonts w:cs="Times New Roman" w:hAnsi="Times New Roman" w:eastAsia="Times New Roman" w:ascii="Times New Roman"/>
          <w:w w:val="100"/>
          <w:position w:val="0"/>
          <w:sz w:val="28"/>
          <w:szCs w:val="28"/>
        </w:rPr>
        <w:t>iteration of </w:t>
      </w:r>
      <w:r>
        <w:rPr>
          <w:rFonts w:cs="Times New Roman" w:hAnsi="Times New Roman" w:eastAsia="Times New Roman" w:ascii="Times New Roman"/>
          <w:i/>
          <w:w w:val="100"/>
          <w:position w:val="0"/>
          <w:sz w:val="28"/>
          <w:szCs w:val="28"/>
        </w:rPr>
        <w:t>x </w:t>
      </w:r>
      <w:r>
        <w:rPr>
          <w:rFonts w:cs="Times New Roman" w:hAnsi="Times New Roman" w:eastAsia="Times New Roman" w:ascii="Times New Roman"/>
          <w:w w:val="100"/>
          <w:position w:val="0"/>
          <w:sz w:val="28"/>
          <w:szCs w:val="28"/>
        </w:rPr>
        <w:t>for a starting value of </w:t>
      </w:r>
      <w:r>
        <w:rPr>
          <w:rFonts w:cs="Times New Roman" w:hAnsi="Times New Roman" w:eastAsia="Times New Roman" w:ascii="Times New Roman"/>
          <w:w w:val="100"/>
          <w:position w:val="0"/>
          <w:sz w:val="28"/>
          <w:szCs w:val="28"/>
        </w:rPr>
        <w:t>0 ≤ x ≤ 1. Here A is a</w:t>
      </w:r>
      <w:r>
        <w:rPr>
          <w:rFonts w:cs="Times New Roman" w:hAnsi="Times New Roman" w:eastAsia="Times New Roman" w:ascii="Times New Roman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w w:val="100"/>
          <w:position w:val="0"/>
          <w:sz w:val="28"/>
          <w:szCs w:val="28"/>
        </w:rPr>
        <w:t>constant.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5"/>
        <w:ind w:left="100" w:right="238"/>
      </w:pPr>
      <w:r>
        <w:rPr>
          <w:rFonts w:cs="Times New Roman" w:hAnsi="Times New Roman" w:eastAsia="Times New Roman" w:ascii="Times New Roman"/>
          <w:sz w:val="28"/>
          <w:szCs w:val="28"/>
        </w:rPr>
        <w:t>(a) Write a code to generate the logistic map. Start by varying the value of </w:t>
      </w:r>
      <w:r>
        <w:rPr>
          <w:rFonts w:cs="Times New Roman" w:hAnsi="Times New Roman" w:eastAsia="Times New Roman" w:ascii="Times New Roman"/>
          <w:i/>
          <w:sz w:val="28"/>
          <w:szCs w:val="28"/>
        </w:rPr>
        <w:t>A </w:t>
      </w:r>
      <w:r>
        <w:rPr>
          <w:rFonts w:cs="Times New Roman" w:hAnsi="Times New Roman" w:eastAsia="Times New Roman" w:ascii="Times New Roman"/>
          <w:sz w:val="28"/>
          <w:szCs w:val="28"/>
        </w:rPr>
        <w:t>to</w:t>
      </w:r>
      <w:r>
        <w:rPr>
          <w:rFonts w:cs="Times New Roman" w:hAnsi="Times New Roman" w:eastAsia="Times New Roman" w:ascii="Times New Roman"/>
          <w:sz w:val="28"/>
          <w:szCs w:val="28"/>
        </w:rPr>
        <w:t> observe the following:</w:t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tabs>
          <w:tab w:pos="480" w:val="left"/>
        </w:tabs>
        <w:jc w:val="left"/>
        <w:spacing w:lineRule="exact" w:line="320"/>
        <w:ind w:left="484" w:right="1249" w:hanging="360"/>
      </w:pPr>
      <w:r>
        <w:rPr>
          <w:rFonts w:cs="Symbol" w:hAnsi="Symbol" w:eastAsia="Symbol" w:ascii="Symbol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With </w:t>
      </w:r>
      <w:r>
        <w:rPr>
          <w:rFonts w:cs="Times New Roman" w:hAnsi="Times New Roman" w:eastAsia="Times New Roman" w:ascii="Times New Roman"/>
          <w:i/>
          <w:w w:val="100"/>
          <w:sz w:val="28"/>
          <w:szCs w:val="28"/>
        </w:rPr>
        <w:t>A 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between 0 and 1, the value of </w:t>
      </w:r>
      <w:r>
        <w:rPr>
          <w:rFonts w:cs="Times New Roman" w:hAnsi="Times New Roman" w:eastAsia="Times New Roman" w:ascii="Times New Roman"/>
          <w:i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i/>
          <w:w w:val="100"/>
          <w:position w:val="-4"/>
          <w:sz w:val="18"/>
          <w:szCs w:val="18"/>
        </w:rPr>
        <w:t>n  </w:t>
      </w:r>
      <w:r>
        <w:rPr>
          <w:rFonts w:cs="Times New Roman" w:hAnsi="Times New Roman" w:eastAsia="Times New Roman" w:ascii="Times New Roman"/>
          <w:w w:val="100"/>
          <w:position w:val="0"/>
          <w:sz w:val="28"/>
          <w:szCs w:val="28"/>
        </w:rPr>
        <w:t>will eventually go to zero,</w:t>
      </w:r>
      <w:r>
        <w:rPr>
          <w:rFonts w:cs="Times New Roman" w:hAnsi="Times New Roman" w:eastAsia="Times New Roman" w:ascii="Times New Roman"/>
          <w:w w:val="100"/>
          <w:position w:val="0"/>
          <w:sz w:val="28"/>
          <w:szCs w:val="28"/>
        </w:rPr>
        <w:t> independent of the initial value of </w:t>
      </w:r>
      <w:r>
        <w:rPr>
          <w:rFonts w:cs="Times New Roman" w:hAnsi="Times New Roman" w:eastAsia="Times New Roman" w:ascii="Times New Roman"/>
          <w:i/>
          <w:w w:val="100"/>
          <w:position w:val="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w w:val="100"/>
          <w:position w:val="0"/>
          <w:sz w:val="28"/>
          <w:szCs w:val="28"/>
        </w:rPr>
        <w:t>.</w:t>
      </w:r>
    </w:p>
    <w:p>
      <w:pPr>
        <w:rPr>
          <w:rFonts w:cs="Cambria Math" w:hAnsi="Cambria Math" w:eastAsia="Cambria Math" w:ascii="Cambria Math"/>
          <w:sz w:val="20"/>
          <w:szCs w:val="20"/>
        </w:rPr>
        <w:jc w:val="left"/>
        <w:spacing w:lineRule="exact" w:line="320"/>
        <w:ind w:left="124"/>
        <w:sectPr>
          <w:pgSz w:w="11920" w:h="16840"/>
          <w:pgMar w:top="1360" w:bottom="280" w:left="1340" w:right="1340"/>
        </w:sectPr>
      </w:pPr>
      <w:r>
        <w:pict>
          <v:shape type="#_x0000_t202" style="position:absolute;margin-left:516.96pt;margin-top:6.60238pt;width:3.51pt;height:14.04pt;mso-position-horizontal-relative:page;mso-position-vertical-relative:paragraph;z-index:-81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8"/>
                      <w:szCs w:val="28"/>
                    </w:rPr>
                    <w:jc w:val="left"/>
                    <w:spacing w:lineRule="exact" w:line="280"/>
                    <w:ind w:right="-62"/>
                  </w:pPr>
                  <w:r>
                    <w:rPr>
                      <w:rFonts w:cs="Times New Roman" w:hAnsi="Times New Roman" w:eastAsia="Times New Roman" w:ascii="Times New Roman"/>
                      <w:sz w:val="28"/>
                      <w:szCs w:val="28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rFonts w:cs="Symbol" w:hAnsi="Symbol" w:eastAsia="Symbol" w:ascii="Symbol"/>
          <w:w w:val="99"/>
          <w:position w:val="-9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-9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100"/>
          <w:position w:val="-9"/>
          <w:sz w:val="28"/>
          <w:szCs w:val="28"/>
        </w:rPr>
        <w:t>With </w:t>
      </w:r>
      <w:r>
        <w:rPr>
          <w:rFonts w:cs="Times New Roman" w:hAnsi="Times New Roman" w:eastAsia="Times New Roman" w:ascii="Times New Roman"/>
          <w:i/>
          <w:w w:val="100"/>
          <w:position w:val="-9"/>
          <w:sz w:val="28"/>
          <w:szCs w:val="28"/>
        </w:rPr>
        <w:t>A </w:t>
      </w:r>
      <w:r>
        <w:rPr>
          <w:rFonts w:cs="Times New Roman" w:hAnsi="Times New Roman" w:eastAsia="Times New Roman" w:ascii="Times New Roman"/>
          <w:w w:val="100"/>
          <w:position w:val="-9"/>
          <w:sz w:val="28"/>
          <w:szCs w:val="28"/>
        </w:rPr>
        <w:t>between 1 and 2, the population will quickly approach the value </w:t>
      </w:r>
      <w:r>
        <w:rPr>
          <w:rFonts w:cs="Cambria Math" w:hAnsi="Cambria Math" w:eastAsia="Cambria Math" w:ascii="Cambria Math"/>
          <w:w w:val="99"/>
          <w:position w:val="8"/>
          <w:sz w:val="20"/>
          <w:szCs w:val="20"/>
        </w:rPr>
      </w:r>
      <w:r>
        <w:rPr>
          <w:rFonts w:cs="Cambria Math" w:hAnsi="Cambria Math" w:eastAsia="Cambria Math" w:ascii="Cambria Math"/>
          <w:w w:val="99"/>
          <w:position w:val="8"/>
          <w:sz w:val="20"/>
          <w:szCs w:val="20"/>
          <w:u w:val="thick" w:color="000000"/>
        </w:rPr>
        <w:t>𝐴</w:t>
      </w:r>
      <w:r>
        <w:rPr>
          <w:rFonts w:cs="Cambria Math" w:hAnsi="Cambria Math" w:eastAsia="Cambria Math" w:ascii="Cambria Math"/>
          <w:w w:val="99"/>
          <w:position w:val="8"/>
          <w:sz w:val="20"/>
          <w:szCs w:val="20"/>
          <w:u w:val="thick" w:color="000000"/>
        </w:rPr>
      </w:r>
      <w:r>
        <w:rPr>
          <w:rFonts w:cs="Cambria Math" w:hAnsi="Cambria Math" w:eastAsia="Cambria Math" w:ascii="Cambria Math"/>
          <w:w w:val="99"/>
          <w:position w:val="8"/>
          <w:sz w:val="20"/>
          <w:szCs w:val="20"/>
          <w:u w:val="thick" w:color="000000"/>
        </w:rPr>
        <w:t>−</w:t>
      </w:r>
      <w:r>
        <w:rPr>
          <w:rFonts w:cs="Cambria Math" w:hAnsi="Cambria Math" w:eastAsia="Cambria Math" w:ascii="Cambria Math"/>
          <w:w w:val="99"/>
          <w:position w:val="8"/>
          <w:sz w:val="20"/>
          <w:szCs w:val="20"/>
          <w:u w:val="thick" w:color="000000"/>
        </w:rPr>
      </w:r>
      <w:r>
        <w:rPr>
          <w:rFonts w:cs="Cambria Math" w:hAnsi="Cambria Math" w:eastAsia="Cambria Math" w:ascii="Cambria Math"/>
          <w:w w:val="99"/>
          <w:position w:val="8"/>
          <w:sz w:val="20"/>
          <w:szCs w:val="20"/>
          <w:u w:val="thick" w:color="000000"/>
        </w:rPr>
        <w:t>1</w:t>
      </w:r>
      <w:r>
        <w:rPr>
          <w:rFonts w:cs="Cambria Math" w:hAnsi="Cambria Math" w:eastAsia="Cambria Math" w:ascii="Cambria Math"/>
          <w:w w:val="99"/>
          <w:position w:val="8"/>
          <w:sz w:val="20"/>
          <w:szCs w:val="20"/>
        </w:rPr>
      </w:r>
      <w:r>
        <w:rPr>
          <w:rFonts w:cs="Cambria Math" w:hAnsi="Cambria Math" w:eastAsia="Cambria Math" w:ascii="Cambria Math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484"/>
      </w:pPr>
      <w:r>
        <w:rPr>
          <w:rFonts w:cs="Times New Roman" w:hAnsi="Times New Roman" w:eastAsia="Times New Roman" w:ascii="Times New Roman"/>
          <w:sz w:val="28"/>
          <w:szCs w:val="28"/>
        </w:rPr>
        <w:t>independent of the initial </w:t>
      </w:r>
      <w:r>
        <w:rPr>
          <w:rFonts w:cs="Times New Roman" w:hAnsi="Times New Roman" w:eastAsia="Times New Roman" w:ascii="Times New Roman"/>
          <w:i/>
          <w:sz w:val="28"/>
          <w:szCs w:val="28"/>
        </w:rPr>
        <w:t>x </w:t>
      </w:r>
      <w:r>
        <w:rPr>
          <w:rFonts w:cs="Times New Roman" w:hAnsi="Times New Roman" w:eastAsia="Times New Roman" w:ascii="Times New Roman"/>
          <w:sz w:val="28"/>
          <w:szCs w:val="28"/>
        </w:rPr>
        <w:t>value.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tabs>
          <w:tab w:pos="480" w:val="left"/>
        </w:tabs>
        <w:jc w:val="left"/>
        <w:spacing w:before="60" w:lineRule="atLeast" w:line="380"/>
        <w:ind w:left="484" w:right="-48" w:hanging="360"/>
      </w:pPr>
      <w:r>
        <w:rPr>
          <w:rFonts w:cs="Symbol" w:hAnsi="Symbol" w:eastAsia="Symbol" w:ascii="Symbol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With </w:t>
      </w:r>
      <w:r>
        <w:rPr>
          <w:rFonts w:cs="Times New Roman" w:hAnsi="Times New Roman" w:eastAsia="Times New Roman" w:ascii="Times New Roman"/>
          <w:i/>
          <w:w w:val="100"/>
          <w:sz w:val="28"/>
          <w:szCs w:val="28"/>
        </w:rPr>
        <w:t>A 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between 2 and 3, </w:t>
      </w:r>
      <w:r>
        <w:rPr>
          <w:rFonts w:cs="Times New Roman" w:hAnsi="Times New Roman" w:eastAsia="Times New Roman" w:ascii="Times New Roman"/>
          <w:i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i/>
          <w:w w:val="100"/>
          <w:position w:val="-4"/>
          <w:sz w:val="18"/>
          <w:szCs w:val="18"/>
        </w:rPr>
        <w:t>n  </w:t>
      </w:r>
      <w:r>
        <w:rPr>
          <w:rFonts w:cs="Times New Roman" w:hAnsi="Times New Roman" w:eastAsia="Times New Roman" w:ascii="Times New Roman"/>
          <w:w w:val="100"/>
          <w:position w:val="0"/>
          <w:sz w:val="28"/>
          <w:szCs w:val="28"/>
        </w:rPr>
        <w:t>will also eventually approach the value</w:t>
      </w:r>
      <w:r>
        <w:rPr>
          <w:rFonts w:cs="Times New Roman" w:hAnsi="Times New Roman" w:eastAsia="Times New Roman" w:ascii="Times New Roman"/>
          <w:w w:val="100"/>
          <w:position w:val="0"/>
          <w:sz w:val="28"/>
          <w:szCs w:val="28"/>
        </w:rPr>
        <w:t> first will fluctuate around that value for some time.</w:t>
      </w:r>
    </w:p>
    <w:p>
      <w:pPr>
        <w:rPr>
          <w:rFonts w:cs="Cambria Math" w:hAnsi="Cambria Math" w:eastAsia="Cambria Math" w:ascii="Cambria Math"/>
          <w:sz w:val="20"/>
          <w:szCs w:val="20"/>
        </w:rPr>
        <w:jc w:val="left"/>
        <w:spacing w:lineRule="exact" w:line="200"/>
        <w:ind w:left="679"/>
      </w:pPr>
      <w:r>
        <w:br w:type="column"/>
      </w:r>
      <w:r>
        <w:rPr>
          <w:rFonts w:cs="Cambria Math" w:hAnsi="Cambria Math" w:eastAsia="Cambria Math" w:ascii="Cambria Math"/>
          <w:w w:val="99"/>
          <w:sz w:val="20"/>
          <w:szCs w:val="20"/>
        </w:rPr>
        <w:t>𝐴</w:t>
      </w:r>
      <w:r>
        <w:rPr>
          <w:rFonts w:cs="Cambria Math" w:hAnsi="Cambria Math" w:eastAsia="Cambria Math" w:ascii="Cambria Math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Cambria Math" w:hAnsi="Cambria Math" w:eastAsia="Cambria Math" w:ascii="Cambria Math"/>
          <w:sz w:val="20"/>
          <w:szCs w:val="20"/>
        </w:rPr>
        <w:jc w:val="center"/>
        <w:spacing w:lineRule="exact" w:line="180"/>
        <w:ind w:left="-35" w:right="742"/>
      </w:pPr>
      <w:r>
        <w:pict>
          <v:group style="position:absolute;margin-left:71.76pt;margin-top:-16.058pt;width:453pt;height:17.28pt;mso-position-horizontal-relative:page;mso-position-vertical-relative:paragraph;z-index:-84" coordorigin="1435,-321" coordsize="9060,346">
            <v:shape style="position:absolute;left:1435;top:-321;width:9060;height:346" coordorigin="1435,-321" coordsize="9060,346" path="m1435,24l10495,24,10495,-321,1435,-321,1435,24xe" filled="t" fillcolor="#FFFFFF" stroked="f">
              <v:path arrowok="t"/>
              <v:fill/>
            </v:shape>
            <w10:wrap type="none"/>
          </v:group>
        </w:pict>
      </w:r>
      <w:r>
        <w:rPr>
          <w:rFonts w:cs="Cambria Math" w:hAnsi="Cambria Math" w:eastAsia="Cambria Math" w:ascii="Cambria Math"/>
          <w:w w:val="99"/>
          <w:position w:val="-4"/>
          <w:sz w:val="20"/>
          <w:szCs w:val="20"/>
        </w:rPr>
        <w:t>𝐴−1</w:t>
      </w:r>
      <w:r>
        <w:rPr>
          <w:rFonts w:cs="Cambria Math" w:hAnsi="Cambria Math" w:eastAsia="Cambria Math" w:ascii="Cambria Math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180"/>
        <w:ind w:left="396"/>
      </w:pPr>
      <w:r>
        <w:pict>
          <v:group style="position:absolute;margin-left:469.68pt;margin-top:4.71847pt;width:19.8pt;height:0pt;mso-position-horizontal-relative:page;mso-position-vertical-relative:paragraph;z-index:-83" coordorigin="9394,94" coordsize="396,0">
            <v:shape style="position:absolute;left:9394;top:94;width:396;height:0" coordorigin="9394,94" coordsize="396,0" path="m9394,94l9790,94e" filled="f" stroked="t" strokeweight="1.059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position w:val="-2"/>
          <w:sz w:val="28"/>
          <w:szCs w:val="28"/>
        </w:rPr>
        <w:t>, but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</w:r>
    </w:p>
    <w:p>
      <w:pPr>
        <w:rPr>
          <w:rFonts w:cs="Cambria Math" w:hAnsi="Cambria Math" w:eastAsia="Cambria Math" w:ascii="Cambria Math"/>
          <w:sz w:val="20"/>
          <w:szCs w:val="20"/>
        </w:rPr>
        <w:jc w:val="center"/>
        <w:spacing w:lineRule="exact" w:line="160"/>
        <w:ind w:left="95" w:right="876"/>
        <w:sectPr>
          <w:type w:val="continuous"/>
          <w:pgSz w:w="11920" w:h="16840"/>
          <w:pgMar w:top="1360" w:bottom="280" w:left="1340" w:right="1340"/>
          <w:cols w:num="2" w:equalWidth="off">
            <w:col w:w="7986" w:space="68"/>
            <w:col w:w="1186"/>
          </w:cols>
        </w:sectPr>
      </w:pPr>
      <w:r>
        <w:pict>
          <v:group style="position:absolute;margin-left:71.76pt;margin-top:6.18295pt;width:453pt;height:17.28pt;mso-position-horizontal-relative:page;mso-position-vertical-relative:paragraph;z-index:-82" coordorigin="1435,124" coordsize="9060,346">
            <v:shape style="position:absolute;left:1435;top:124;width:9060;height:346" coordorigin="1435,124" coordsize="9060,346" path="m1435,469l10495,469,10495,124,1435,124,1435,469xe" filled="t" fillcolor="#FFFFFF" stroked="f">
              <v:path arrowok="t"/>
              <v:fill/>
            </v:shape>
            <w10:wrap type="none"/>
          </v:group>
        </w:pict>
      </w:r>
      <w:r>
        <w:rPr>
          <w:rFonts w:cs="Cambria Math" w:hAnsi="Cambria Math" w:eastAsia="Cambria Math" w:ascii="Cambria Math"/>
          <w:w w:val="99"/>
          <w:position w:val="1"/>
          <w:sz w:val="20"/>
          <w:szCs w:val="20"/>
        </w:rPr>
        <w:t>𝐴</w:t>
      </w:r>
      <w:r>
        <w:rPr>
          <w:rFonts w:cs="Cambria Math" w:hAnsi="Cambria Math" w:eastAsia="Cambria Math" w:ascii="Cambria Math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tabs>
          <w:tab w:pos="480" w:val="left"/>
        </w:tabs>
        <w:jc w:val="left"/>
        <w:spacing w:before="45" w:lineRule="exact" w:line="320"/>
        <w:ind w:left="484" w:right="156" w:hanging="360"/>
      </w:pPr>
      <w:r>
        <w:rPr>
          <w:rFonts w:cs="Symbol" w:hAnsi="Symbol" w:eastAsia="Symbol" w:ascii="Symbol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ab/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With </w:t>
      </w:r>
      <w:r>
        <w:rPr>
          <w:rFonts w:cs="Times New Roman" w:hAnsi="Times New Roman" w:eastAsia="Times New Roman" w:ascii="Times New Roman"/>
          <w:i/>
          <w:w w:val="100"/>
          <w:sz w:val="28"/>
          <w:szCs w:val="28"/>
        </w:rPr>
        <w:t>A 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between 3 and 1+</w:t>
      </w:r>
      <w:r>
        <w:rPr>
          <w:rFonts w:cs="Symbol" w:hAnsi="Symbol" w:eastAsia="Symbol" w:ascii="Symbol"/>
          <w:w w:val="100"/>
          <w:sz w:val="28"/>
          <w:szCs w:val="28"/>
        </w:rPr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6=3.449, from almost all initial conditions </w:t>
      </w:r>
      <w:r>
        <w:rPr>
          <w:rFonts w:cs="Times New Roman" w:hAnsi="Times New Roman" w:eastAsia="Times New Roman" w:ascii="Times New Roman"/>
          <w:i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i/>
          <w:w w:val="100"/>
          <w:position w:val="-4"/>
          <w:sz w:val="18"/>
          <w:szCs w:val="18"/>
        </w:rPr>
        <w:t>n  </w:t>
      </w:r>
      <w:r>
        <w:rPr>
          <w:rFonts w:cs="Times New Roman" w:hAnsi="Times New Roman" w:eastAsia="Times New Roman" w:ascii="Times New Roman"/>
          <w:w w:val="100"/>
          <w:position w:val="0"/>
          <w:sz w:val="28"/>
          <w:szCs w:val="28"/>
        </w:rPr>
        <w:t>will</w:t>
      </w:r>
      <w:r>
        <w:rPr>
          <w:rFonts w:cs="Times New Roman" w:hAnsi="Times New Roman" w:eastAsia="Times New Roman" w:ascii="Times New Roman"/>
          <w:w w:val="100"/>
          <w:position w:val="0"/>
          <w:sz w:val="28"/>
          <w:szCs w:val="28"/>
        </w:rPr>
        <w:t> approach permanent oscillations between two values.</w:t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24"/>
      </w:pPr>
      <w:r>
        <w:rPr>
          <w:rFonts w:cs="Times New Roman" w:hAnsi="Times New Roman" w:eastAsia="Times New Roman" w:ascii="Times New Roman"/>
          <w:sz w:val="28"/>
          <w:szCs w:val="28"/>
        </w:rPr>
        <w:t>Plot </w:t>
      </w:r>
      <w:r>
        <w:rPr>
          <w:rFonts w:cs="Times New Roman" w:hAnsi="Times New Roman" w:eastAsia="Times New Roman" w:ascii="Times New Roman"/>
          <w:i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i/>
          <w:position w:val="-4"/>
          <w:sz w:val="18"/>
          <w:szCs w:val="18"/>
        </w:rPr>
        <w:t>n  </w:t>
      </w:r>
      <w:r>
        <w:rPr>
          <w:rFonts w:cs="Times New Roman" w:hAnsi="Times New Roman" w:eastAsia="Times New Roman" w:ascii="Times New Roman"/>
          <w:i/>
          <w:position w:val="0"/>
          <w:sz w:val="28"/>
          <w:szCs w:val="28"/>
        </w:rPr>
        <w:t>vs. n 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  <w:t>for all this condition for a value of </w:t>
      </w:r>
      <w:r>
        <w:rPr>
          <w:rFonts w:cs="Times New Roman" w:hAnsi="Times New Roman" w:eastAsia="Times New Roman" w:ascii="Times New Roman"/>
          <w:i/>
          <w:position w:val="0"/>
          <w:sz w:val="28"/>
          <w:szCs w:val="28"/>
        </w:rPr>
        <w:t>n&gt;50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5"/>
        <w:ind w:left="100" w:right="295"/>
      </w:pPr>
      <w:r>
        <w:rPr>
          <w:rFonts w:cs="Times New Roman" w:hAnsi="Times New Roman" w:eastAsia="Times New Roman" w:ascii="Times New Roman"/>
          <w:sz w:val="28"/>
          <w:szCs w:val="28"/>
        </w:rPr>
        <w:t>(b) For an initial value </w:t>
      </w:r>
      <w:r>
        <w:rPr>
          <w:rFonts w:cs="Times New Roman" w:hAnsi="Times New Roman" w:eastAsia="Times New Roman" w:ascii="Times New Roman"/>
          <w:i/>
          <w:sz w:val="28"/>
          <w:szCs w:val="28"/>
        </w:rPr>
        <w:t>x=0.3</w:t>
      </w:r>
      <w:r>
        <w:rPr>
          <w:rFonts w:cs="Times New Roman" w:hAnsi="Times New Roman" w:eastAsia="Times New Roman" w:ascii="Times New Roman"/>
          <w:sz w:val="28"/>
          <w:szCs w:val="28"/>
        </w:rPr>
        <w:t>, vary the value of A from 0.5 to 3.99 in total 250</w:t>
      </w:r>
      <w:r>
        <w:rPr>
          <w:rFonts w:cs="Times New Roman" w:hAnsi="Times New Roman" w:eastAsia="Times New Roman" w:ascii="Times New Roman"/>
          <w:sz w:val="28"/>
          <w:szCs w:val="28"/>
        </w:rPr>
        <w:t> steps. For each value of A, note the values of </w:t>
      </w:r>
      <w:r>
        <w:rPr>
          <w:rFonts w:cs="Times New Roman" w:hAnsi="Times New Roman" w:eastAsia="Times New Roman" w:ascii="Times New Roman"/>
          <w:i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i/>
          <w:position w:val="-4"/>
          <w:sz w:val="18"/>
          <w:szCs w:val="18"/>
        </w:rPr>
        <w:t>n  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  <w:t>for </w:t>
      </w:r>
      <w:r>
        <w:rPr>
          <w:rFonts w:cs="Times New Roman" w:hAnsi="Times New Roman" w:eastAsia="Times New Roman" w:ascii="Times New Roman"/>
          <w:i/>
          <w:position w:val="0"/>
          <w:sz w:val="28"/>
          <w:szCs w:val="28"/>
        </w:rPr>
        <w:t>n=150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  <w:t>, then make a plot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20"/>
        <w:ind w:left="100"/>
      </w:pPr>
      <w:r>
        <w:rPr>
          <w:rFonts w:cs="Times New Roman" w:hAnsi="Times New Roman" w:eastAsia="Times New Roman" w:ascii="Times New Roman"/>
          <w:position w:val="1"/>
          <w:sz w:val="28"/>
          <w:szCs w:val="28"/>
        </w:rPr>
        <w:t>of </w:t>
      </w:r>
      <w:r>
        <w:rPr>
          <w:rFonts w:cs="Times New Roman" w:hAnsi="Times New Roman" w:eastAsia="Times New Roman" w:ascii="Times New Roman"/>
          <w:i/>
          <w:position w:val="1"/>
          <w:sz w:val="28"/>
          <w:szCs w:val="28"/>
        </w:rPr>
        <w:t>A vs. x</w:t>
      </w:r>
      <w:r>
        <w:rPr>
          <w:rFonts w:cs="Times New Roman" w:hAnsi="Times New Roman" w:eastAsia="Times New Roman" w:ascii="Times New Roman"/>
          <w:i/>
          <w:position w:val="-3"/>
          <w:sz w:val="18"/>
          <w:szCs w:val="18"/>
        </w:rPr>
        <w:t>n  </w:t>
      </w:r>
      <w:r>
        <w:rPr>
          <w:rFonts w:cs="Times New Roman" w:hAnsi="Times New Roman" w:eastAsia="Times New Roman" w:ascii="Times New Roman"/>
          <w:position w:val="1"/>
          <w:sz w:val="28"/>
          <w:szCs w:val="28"/>
        </w:rPr>
        <w:t>and see the bifurcation and chaos. Now change the initial value of </w:t>
      </w:r>
      <w:r>
        <w:rPr>
          <w:rFonts w:cs="Times New Roman" w:hAnsi="Times New Roman" w:eastAsia="Times New Roman" w:ascii="Times New Roman"/>
          <w:i/>
          <w:position w:val="1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position w:val="1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9"/>
        <w:ind w:left="100"/>
      </w:pPr>
      <w:r>
        <w:rPr>
          <w:rFonts w:cs="Times New Roman" w:hAnsi="Times New Roman" w:eastAsia="Times New Roman" w:ascii="Times New Roman"/>
          <w:sz w:val="28"/>
          <w:szCs w:val="28"/>
        </w:rPr>
        <w:t>Do you see any change in the plot?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2"/>
        <w:ind w:left="100" w:right="50"/>
      </w:pPr>
      <w:r>
        <w:rPr>
          <w:rFonts w:cs="Times New Roman" w:hAnsi="Times New Roman" w:eastAsia="Times New Roman" w:ascii="Times New Roman"/>
          <w:sz w:val="28"/>
          <w:szCs w:val="28"/>
        </w:rPr>
        <w:t>(c) For </w:t>
      </w:r>
      <w:r>
        <w:rPr>
          <w:rFonts w:cs="Times New Roman" w:hAnsi="Times New Roman" w:eastAsia="Times New Roman" w:ascii="Times New Roman"/>
          <w:i/>
          <w:sz w:val="28"/>
          <w:szCs w:val="28"/>
        </w:rPr>
        <w:t>A = 3.0</w:t>
      </w:r>
      <w:r>
        <w:rPr>
          <w:rFonts w:cs="Times New Roman" w:hAnsi="Times New Roman" w:eastAsia="Times New Roman" w:ascii="Times New Roman"/>
          <w:sz w:val="28"/>
          <w:szCs w:val="28"/>
        </w:rPr>
        <w:t>, choose two points </w:t>
      </w:r>
      <w:r>
        <w:rPr>
          <w:rFonts w:cs="Times New Roman" w:hAnsi="Times New Roman" w:eastAsia="Times New Roman" w:ascii="Times New Roman"/>
          <w:i/>
          <w:sz w:val="28"/>
          <w:szCs w:val="28"/>
        </w:rPr>
        <w:t>x </w:t>
      </w:r>
      <w:r>
        <w:rPr>
          <w:rFonts w:cs="Times New Roman" w:hAnsi="Times New Roman" w:eastAsia="Times New Roman" w:ascii="Times New Roman"/>
          <w:sz w:val="28"/>
          <w:szCs w:val="28"/>
        </w:rPr>
        <w:t>and </w:t>
      </w:r>
      <w:r>
        <w:rPr>
          <w:rFonts w:cs="Times New Roman" w:hAnsi="Times New Roman" w:eastAsia="Times New Roman" w:ascii="Times New Roman"/>
          <w:i/>
          <w:sz w:val="28"/>
          <w:szCs w:val="28"/>
        </w:rPr>
        <w:t>x' </w:t>
      </w:r>
      <w:r>
        <w:rPr>
          <w:rFonts w:cs="Times New Roman" w:hAnsi="Times New Roman" w:eastAsia="Times New Roman" w:ascii="Times New Roman"/>
          <w:sz w:val="28"/>
          <w:szCs w:val="28"/>
        </w:rPr>
        <w:t>close to 1 where, </w:t>
      </w:r>
      <w:r>
        <w:rPr>
          <w:rFonts w:cs="Times New Roman" w:hAnsi="Times New Roman" w:eastAsia="Times New Roman" w:ascii="Times New Roman"/>
          <w:i/>
          <w:sz w:val="28"/>
          <w:szCs w:val="28"/>
        </w:rPr>
        <w:t>x' = x + 0.01 </w:t>
      </w:r>
      <w:r>
        <w:rPr>
          <w:rFonts w:cs="Times New Roman" w:hAnsi="Times New Roman" w:eastAsia="Times New Roman" w:ascii="Times New Roman"/>
          <w:sz w:val="28"/>
          <w:szCs w:val="28"/>
        </w:rPr>
        <w:t>and</w:t>
      </w:r>
      <w:r>
        <w:rPr>
          <w:rFonts w:cs="Times New Roman" w:hAnsi="Times New Roman" w:eastAsia="Times New Roman" w:ascii="Times New Roman"/>
          <w:sz w:val="28"/>
          <w:szCs w:val="28"/>
        </w:rPr>
        <w:t> iterate. Plot </w:t>
      </w:r>
      <w:r>
        <w:rPr>
          <w:rFonts w:cs="Times New Roman" w:hAnsi="Times New Roman" w:eastAsia="Times New Roman" w:ascii="Times New Roman"/>
          <w:i/>
          <w:sz w:val="28"/>
          <w:szCs w:val="28"/>
        </w:rPr>
        <w:t>log(|x</w:t>
      </w:r>
      <w:r>
        <w:rPr>
          <w:rFonts w:cs="Times New Roman" w:hAnsi="Times New Roman" w:eastAsia="Times New Roman" w:ascii="Times New Roman"/>
          <w:i/>
          <w:position w:val="-4"/>
          <w:sz w:val="18"/>
          <w:szCs w:val="18"/>
        </w:rPr>
        <w:t>n  </w:t>
      </w:r>
      <w:r>
        <w:rPr>
          <w:rFonts w:cs="Times New Roman" w:hAnsi="Times New Roman" w:eastAsia="Times New Roman" w:ascii="Times New Roman"/>
          <w:i/>
          <w:position w:val="0"/>
          <w:sz w:val="28"/>
          <w:szCs w:val="28"/>
        </w:rPr>
        <w:t>− </w:t>
      </w:r>
      <w:r>
        <w:rPr>
          <w:rFonts w:cs="Times New Roman" w:hAnsi="Times New Roman" w:eastAsia="Times New Roman" w:ascii="Times New Roman"/>
          <w:i/>
          <w:position w:val="0"/>
          <w:sz w:val="28"/>
          <w:szCs w:val="28"/>
        </w:rPr>
        <w:t>x'</w:t>
      </w:r>
      <w:r>
        <w:rPr>
          <w:rFonts w:cs="Times New Roman" w:hAnsi="Times New Roman" w:eastAsia="Times New Roman" w:ascii="Times New Roman"/>
          <w:i/>
          <w:position w:val="-4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i/>
          <w:position w:val="0"/>
          <w:sz w:val="28"/>
          <w:szCs w:val="28"/>
        </w:rPr>
        <w:t>| / 0.01) 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  <w:t>as a function of </w:t>
      </w:r>
      <w:r>
        <w:rPr>
          <w:rFonts w:cs="Times New Roman" w:hAnsi="Times New Roman" w:eastAsia="Times New Roman" w:ascii="Times New Roman"/>
          <w:i/>
          <w:position w:val="0"/>
          <w:sz w:val="28"/>
          <w:szCs w:val="28"/>
        </w:rPr>
        <w:t>n 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  <w:t>in log-log representation. See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  <w:t> if it is approaching a straight line for high </w:t>
      </w:r>
      <w:r>
        <w:rPr>
          <w:rFonts w:cs="Times New Roman" w:hAnsi="Times New Roman" w:eastAsia="Times New Roman" w:ascii="Times New Roman"/>
          <w:i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  <w:t>. Check for other values around 3,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  <w:t> and you will see error dropping to 0 much sooner. This happens because at A=3,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  <w:t> near the bifurcation memory, the systems approaches equilibrium in a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  <w:t> dramatically slow manner.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mbria Math" w:hAnsi="Cambria Math" w:eastAsia="Cambria Math" w:ascii="Cambria Math"/>
          <w:sz w:val="28"/>
          <w:szCs w:val="28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Root finding 1: </w:t>
      </w:r>
      <w:r>
        <w:rPr>
          <w:rFonts w:cs="Times New Roman" w:hAnsi="Times New Roman" w:eastAsia="Times New Roman" w:ascii="Times New Roman"/>
          <w:sz w:val="28"/>
          <w:szCs w:val="28"/>
        </w:rPr>
        <w:t>How many real roots does the polynomial </w:t>
      </w:r>
      <w:r>
        <w:rPr>
          <w:rFonts w:cs="Cambria Math" w:hAnsi="Cambria Math" w:eastAsia="Cambria Math" w:ascii="Cambria Math"/>
          <w:sz w:val="28"/>
          <w:szCs w:val="28"/>
        </w:rPr>
        <w:t>𝑓</w:t>
      </w:r>
      <w:r>
        <w:rPr>
          <w:rFonts w:cs="Cambria Math" w:hAnsi="Cambria Math" w:eastAsia="Cambria Math" w:ascii="Cambria Math"/>
          <w:position w:val="1"/>
          <w:sz w:val="28"/>
          <w:szCs w:val="28"/>
        </w:rPr>
        <w:t>(</w:t>
      </w:r>
      <w:r>
        <w:rPr>
          <w:rFonts w:cs="Cambria Math" w:hAnsi="Cambria Math" w:eastAsia="Cambria Math" w:ascii="Cambria Math"/>
          <w:position w:val="0"/>
          <w:sz w:val="28"/>
          <w:szCs w:val="28"/>
        </w:rPr>
        <w:t>𝑥</w:t>
      </w:r>
      <w:r>
        <w:rPr>
          <w:rFonts w:cs="Cambria Math" w:hAnsi="Cambria Math" w:eastAsia="Cambria Math" w:ascii="Cambria Math"/>
          <w:position w:val="1"/>
          <w:sz w:val="28"/>
          <w:szCs w:val="28"/>
        </w:rPr>
        <w:t>) </w:t>
      </w:r>
      <w:r>
        <w:rPr>
          <w:rFonts w:cs="Cambria Math" w:hAnsi="Cambria Math" w:eastAsia="Cambria Math" w:ascii="Cambria Math"/>
          <w:position w:val="0"/>
          <w:sz w:val="28"/>
          <w:szCs w:val="28"/>
        </w:rPr>
        <w:t>= 2</w:t>
      </w:r>
      <w:r>
        <w:rPr>
          <w:rFonts w:cs="Cambria Math" w:hAnsi="Cambria Math" w:eastAsia="Cambria Math" w:ascii="Cambria Math"/>
          <w:position w:val="0"/>
          <w:sz w:val="28"/>
          <w:szCs w:val="28"/>
        </w:rPr>
        <w:t>𝑥</w:t>
      </w:r>
      <w:r>
        <w:rPr>
          <w:rFonts w:cs="Cambria Math" w:hAnsi="Cambria Math" w:eastAsia="Cambria Math" w:ascii="Cambria Math"/>
          <w:w w:val="99"/>
          <w:position w:val="10"/>
          <w:sz w:val="20"/>
          <w:szCs w:val="20"/>
        </w:rPr>
        <w:t>3</w:t>
      </w:r>
      <w:r>
        <w:rPr>
          <w:rFonts w:cs="Cambria Math" w:hAnsi="Cambria Math" w:eastAsia="Cambria Math" w:ascii="Cambria Math"/>
          <w:w w:val="100"/>
          <w:position w:val="10"/>
          <w:sz w:val="20"/>
          <w:szCs w:val="20"/>
        </w:rPr>
        <w:t>  </w:t>
      </w:r>
      <w:r>
        <w:rPr>
          <w:rFonts w:cs="Cambria Math" w:hAnsi="Cambria Math" w:eastAsia="Cambria Math" w:ascii="Cambria Math"/>
          <w:w w:val="100"/>
          <w:position w:val="0"/>
          <w:sz w:val="28"/>
          <w:szCs w:val="28"/>
        </w:rPr>
        <w:t>− </w:t>
      </w:r>
      <w:r>
        <w:rPr>
          <w:rFonts w:cs="Cambria Math" w:hAnsi="Cambria Math" w:eastAsia="Cambria Math" w:ascii="Cambria Math"/>
          <w:w w:val="100"/>
          <w:position w:val="0"/>
          <w:sz w:val="28"/>
          <w:szCs w:val="28"/>
        </w:rPr>
        <w:t>5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50"/>
        <w:ind w:left="100"/>
      </w:pPr>
      <w:r>
        <w:rPr>
          <w:rFonts w:cs="Times New Roman" w:hAnsi="Times New Roman" w:eastAsia="Times New Roman" w:ascii="Times New Roman"/>
          <w:sz w:val="28"/>
          <w:szCs w:val="28"/>
        </w:rPr>
        <w:t>has? Find the roots using the method of bisection.</w:t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Root finding 2: </w:t>
      </w:r>
      <w:r>
        <w:rPr>
          <w:rFonts w:cs="Times New Roman" w:hAnsi="Times New Roman" w:eastAsia="Times New Roman" w:ascii="Times New Roman"/>
          <w:sz w:val="28"/>
          <w:szCs w:val="28"/>
        </w:rPr>
        <w:t>Solve the equation </w:t>
      </w:r>
      <w:r>
        <w:rPr>
          <w:rFonts w:cs="Cambria Math" w:hAnsi="Cambria Math" w:eastAsia="Cambria Math" w:ascii="Cambria Math"/>
          <w:sz w:val="28"/>
          <w:szCs w:val="28"/>
        </w:rPr>
        <w:t>𝑓</w:t>
      </w:r>
      <w:r>
        <w:rPr>
          <w:rFonts w:cs="Cambria Math" w:hAnsi="Cambria Math" w:eastAsia="Cambria Math" w:ascii="Cambria Math"/>
          <w:position w:val="1"/>
          <w:sz w:val="28"/>
          <w:szCs w:val="28"/>
        </w:rPr>
        <w:t>(</w:t>
      </w:r>
      <w:r>
        <w:rPr>
          <w:rFonts w:cs="Cambria Math" w:hAnsi="Cambria Math" w:eastAsia="Cambria Math" w:ascii="Cambria Math"/>
          <w:position w:val="0"/>
          <w:sz w:val="28"/>
          <w:szCs w:val="28"/>
        </w:rPr>
        <w:t>𝑥</w:t>
      </w:r>
      <w:r>
        <w:rPr>
          <w:rFonts w:cs="Cambria Math" w:hAnsi="Cambria Math" w:eastAsia="Cambria Math" w:ascii="Cambria Math"/>
          <w:position w:val="1"/>
          <w:sz w:val="28"/>
          <w:szCs w:val="28"/>
        </w:rPr>
        <w:t>) </w:t>
      </w:r>
      <w:r>
        <w:rPr>
          <w:rFonts w:cs="Cambria Math" w:hAnsi="Cambria Math" w:eastAsia="Cambria Math" w:ascii="Cambria Math"/>
          <w:position w:val="0"/>
          <w:sz w:val="28"/>
          <w:szCs w:val="28"/>
        </w:rPr>
        <w:t>= </w:t>
      </w:r>
      <w:r>
        <w:rPr>
          <w:rFonts w:cs="Cambria Math" w:hAnsi="Cambria Math" w:eastAsia="Cambria Math" w:ascii="Cambria Math"/>
          <w:position w:val="0"/>
          <w:sz w:val="28"/>
          <w:szCs w:val="28"/>
        </w:rPr>
        <w:t>𝑥</w:t>
      </w:r>
      <w:r>
        <w:rPr>
          <w:rFonts w:cs="Cambria Math" w:hAnsi="Cambria Math" w:eastAsia="Cambria Math" w:ascii="Cambria Math"/>
          <w:w w:val="99"/>
          <w:position w:val="10"/>
          <w:sz w:val="20"/>
          <w:szCs w:val="20"/>
        </w:rPr>
        <w:t>3</w:t>
      </w:r>
      <w:r>
        <w:rPr>
          <w:rFonts w:cs="Cambria Math" w:hAnsi="Cambria Math" w:eastAsia="Cambria Math" w:ascii="Cambria Math"/>
          <w:w w:val="100"/>
          <w:position w:val="10"/>
          <w:sz w:val="20"/>
          <w:szCs w:val="20"/>
        </w:rPr>
        <w:t>  </w:t>
      </w:r>
      <w:r>
        <w:rPr>
          <w:rFonts w:cs="Cambria Math" w:hAnsi="Cambria Math" w:eastAsia="Cambria Math" w:ascii="Cambria Math"/>
          <w:w w:val="100"/>
          <w:position w:val="0"/>
          <w:sz w:val="28"/>
          <w:szCs w:val="28"/>
        </w:rPr>
        <w:t>− </w:t>
      </w:r>
      <w:r>
        <w:rPr>
          <w:rFonts w:cs="Cambria Math" w:hAnsi="Cambria Math" w:eastAsia="Cambria Math" w:ascii="Cambria Math"/>
          <w:w w:val="100"/>
          <w:position w:val="0"/>
          <w:sz w:val="28"/>
          <w:szCs w:val="28"/>
        </w:rPr>
        <w:t>0.165</w:t>
      </w:r>
      <w:r>
        <w:rPr>
          <w:rFonts w:cs="Cambria Math" w:hAnsi="Cambria Math" w:eastAsia="Cambria Math" w:ascii="Cambria Math"/>
          <w:w w:val="100"/>
          <w:position w:val="0"/>
          <w:sz w:val="28"/>
          <w:szCs w:val="28"/>
        </w:rPr>
        <w:t>𝑥</w:t>
      </w:r>
      <w:r>
        <w:rPr>
          <w:rFonts w:cs="Cambria Math" w:hAnsi="Cambria Math" w:eastAsia="Cambria Math" w:ascii="Cambria Math"/>
          <w:w w:val="99"/>
          <w:position w:val="10"/>
          <w:sz w:val="20"/>
          <w:szCs w:val="20"/>
        </w:rPr>
        <w:t>2</w:t>
      </w:r>
      <w:r>
        <w:rPr>
          <w:rFonts w:cs="Cambria Math" w:hAnsi="Cambria Math" w:eastAsia="Cambria Math" w:ascii="Cambria Math"/>
          <w:w w:val="100"/>
          <w:position w:val="10"/>
          <w:sz w:val="20"/>
          <w:szCs w:val="20"/>
        </w:rPr>
        <w:t>  </w:t>
      </w:r>
      <w:r>
        <w:rPr>
          <w:rFonts w:cs="Cambria Math" w:hAnsi="Cambria Math" w:eastAsia="Cambria Math" w:ascii="Cambria Math"/>
          <w:w w:val="100"/>
          <w:position w:val="0"/>
          <w:sz w:val="28"/>
          <w:szCs w:val="28"/>
        </w:rPr>
        <w:t>+ 3.993</w:t>
      </w:r>
      <w:r>
        <w:rPr>
          <w:rFonts w:cs="Symbol" w:hAnsi="Symbol" w:eastAsia="Symbol" w:ascii="Symbol"/>
          <w:w w:val="96"/>
          <w:position w:val="0"/>
          <w:sz w:val="30"/>
          <w:szCs w:val="30"/>
        </w:rPr>
      </w:r>
      <w:r>
        <w:rPr>
          <w:rFonts w:cs="Cambria Math" w:hAnsi="Cambria Math" w:eastAsia="Cambria Math" w:ascii="Cambria Math"/>
          <w:w w:val="100"/>
          <w:position w:val="0"/>
          <w:sz w:val="28"/>
          <w:szCs w:val="28"/>
        </w:rPr>
        <w:t>10</w:t>
      </w:r>
      <w:r>
        <w:rPr>
          <w:rFonts w:cs="Cambria Math" w:hAnsi="Cambria Math" w:eastAsia="Cambria Math" w:ascii="Cambria Math"/>
          <w:w w:val="99"/>
          <w:position w:val="10"/>
          <w:sz w:val="20"/>
          <w:szCs w:val="20"/>
        </w:rPr>
        <w:t>−4</w:t>
      </w:r>
      <w:r>
        <w:rPr>
          <w:rFonts w:cs="Cambria Math" w:hAnsi="Cambria Math" w:eastAsia="Cambria Math" w:ascii="Cambria Math"/>
          <w:w w:val="100"/>
          <w:position w:val="1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100"/>
          <w:position w:val="0"/>
          <w:sz w:val="28"/>
          <w:szCs w:val="28"/>
        </w:rPr>
        <w:t>using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47"/>
        <w:ind w:left="100"/>
      </w:pPr>
      <w:r>
        <w:rPr>
          <w:rFonts w:cs="Times New Roman" w:hAnsi="Times New Roman" w:eastAsia="Times New Roman" w:ascii="Times New Roman"/>
          <w:sz w:val="28"/>
          <w:szCs w:val="28"/>
        </w:rPr>
        <w:t>Newton-Raphson method.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460"/>
      </w:pPr>
      <w:r>
        <w:rPr>
          <w:rFonts w:cs="Times New Roman" w:hAnsi="Times New Roman" w:eastAsia="Times New Roman" w:ascii="Times New Roman"/>
          <w:sz w:val="28"/>
          <w:szCs w:val="28"/>
        </w:rPr>
        <w:t>1)  With initial guess of </w:t>
      </w:r>
      <w:r>
        <w:rPr>
          <w:rFonts w:cs="Times New Roman" w:hAnsi="Times New Roman" w:eastAsia="Times New Roman" w:ascii="Times New Roman"/>
          <w:i/>
          <w:sz w:val="28"/>
          <w:szCs w:val="28"/>
        </w:rPr>
        <w:t>x(0) = 0.05</w:t>
      </w:r>
      <w:r>
        <w:rPr>
          <w:rFonts w:cs="Times New Roman" w:hAnsi="Times New Roman" w:eastAsia="Times New Roman" w:ascii="Times New Roman"/>
          <w:sz w:val="28"/>
          <w:szCs w:val="28"/>
        </w:rPr>
        <w:t>.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47"/>
        <w:ind w:left="460"/>
        <w:sectPr>
          <w:type w:val="continuous"/>
          <w:pgSz w:w="11920" w:h="16840"/>
          <w:pgMar w:top="1360" w:bottom="280" w:left="1340" w:right="1340"/>
        </w:sectPr>
      </w:pPr>
      <w:r>
        <w:rPr>
          <w:rFonts w:cs="Times New Roman" w:hAnsi="Times New Roman" w:eastAsia="Times New Roman" w:ascii="Times New Roman"/>
          <w:sz w:val="28"/>
          <w:szCs w:val="28"/>
        </w:rPr>
        <w:t>2)  With initial guess of </w:t>
      </w:r>
      <w:r>
        <w:rPr>
          <w:rFonts w:cs="Times New Roman" w:hAnsi="Times New Roman" w:eastAsia="Times New Roman" w:ascii="Times New Roman"/>
          <w:i/>
          <w:sz w:val="28"/>
          <w:szCs w:val="28"/>
        </w:rPr>
        <w:t>x(0)=0.11,</w:t>
      </w:r>
      <w:r>
        <w:rPr>
          <w:rFonts w:cs="Times New Roman" w:hAnsi="Times New Roman" w:eastAsia="Times New Roman" w:ascii="Times New Roman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78" w:lineRule="auto" w:line="271"/>
        <w:ind w:left="100" w:right="362"/>
      </w:pPr>
      <w:r>
        <w:rPr>
          <w:rFonts w:cs="Times New Roman" w:hAnsi="Times New Roman" w:eastAsia="Times New Roman" w:ascii="Times New Roman"/>
          <w:sz w:val="28"/>
          <w:szCs w:val="28"/>
        </w:rPr>
        <w:t>Why does the 2</w:t>
      </w:r>
      <w:r>
        <w:rPr>
          <w:rFonts w:cs="Times New Roman" w:hAnsi="Times New Roman" w:eastAsia="Times New Roman" w:ascii="Times New Roman"/>
          <w:position w:val="13"/>
          <w:sz w:val="18"/>
          <w:szCs w:val="18"/>
        </w:rPr>
        <w:t>nd  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  <w:t>case do not offer any solution? You may start of by plotting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  <w:t> the function.</w:t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5"/>
        <w:ind w:left="820" w:right="79" w:hanging="360"/>
      </w:pPr>
      <w:r>
        <w:rPr>
          <w:rFonts w:cs="Times New Roman" w:hAnsi="Times New Roman" w:eastAsia="Times New Roman" w:ascii="Times New Roman"/>
          <w:sz w:val="28"/>
          <w:szCs w:val="28"/>
        </w:rPr>
        <w:t>3)  Can you find another initial guess which will lead to no solution? Explain</w:t>
      </w:r>
      <w:r>
        <w:rPr>
          <w:rFonts w:cs="Times New Roman" w:hAnsi="Times New Roman" w:eastAsia="Times New Roman" w:ascii="Times New Roman"/>
          <w:sz w:val="28"/>
          <w:szCs w:val="28"/>
        </w:rPr>
        <w:t> why.</w:t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75"/>
        <w:ind w:left="100" w:right="65"/>
      </w:pPr>
      <w:r>
        <w:rPr>
          <w:rFonts w:cs="Times New Roman" w:hAnsi="Times New Roman" w:eastAsia="Times New Roman" w:ascii="Times New Roman"/>
          <w:b/>
          <w:sz w:val="28"/>
          <w:szCs w:val="28"/>
        </w:rPr>
        <w:t>Root finding 3: </w:t>
      </w:r>
      <w:r>
        <w:rPr>
          <w:rFonts w:cs="Times New Roman" w:hAnsi="Times New Roman" w:eastAsia="Times New Roman" w:ascii="Times New Roman"/>
          <w:sz w:val="28"/>
          <w:szCs w:val="28"/>
        </w:rPr>
        <w:t>Now find the roots for the polynomial of last problem by</w:t>
      </w:r>
      <w:r>
        <w:rPr>
          <w:rFonts w:cs="Times New Roman" w:hAnsi="Times New Roman" w:eastAsia="Times New Roman" w:ascii="Times New Roman"/>
          <w:sz w:val="28"/>
          <w:szCs w:val="28"/>
        </w:rPr>
        <w:t> method of bisection. See if choosing </w:t>
      </w:r>
      <w:r>
        <w:rPr>
          <w:rFonts w:cs="Times New Roman" w:hAnsi="Times New Roman" w:eastAsia="Times New Roman" w:ascii="Times New Roman"/>
          <w:i/>
          <w:sz w:val="28"/>
          <w:szCs w:val="28"/>
        </w:rPr>
        <w:t>x(0)=0.11 </w:t>
      </w:r>
      <w:r>
        <w:rPr>
          <w:rFonts w:cs="Times New Roman" w:hAnsi="Times New Roman" w:eastAsia="Times New Roman" w:ascii="Times New Roman"/>
          <w:sz w:val="28"/>
          <w:szCs w:val="28"/>
        </w:rPr>
        <w:t>as one of the initial bound work.</w:t>
      </w:r>
      <w:r>
        <w:rPr>
          <w:rFonts w:cs="Times New Roman" w:hAnsi="Times New Roman" w:eastAsia="Times New Roman" w:ascii="Times New Roman"/>
          <w:sz w:val="28"/>
          <w:szCs w:val="28"/>
        </w:rPr>
        <w:t> Compare the number of iterations it takes to converge to a root. Also check </w:t>
      </w:r>
      <w:r>
        <w:rPr>
          <w:rFonts w:cs="Times New Roman" w:hAnsi="Times New Roman" w:eastAsia="Times New Roman" w:ascii="Times New Roman"/>
          <w:i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sz w:val="28"/>
          <w:szCs w:val="28"/>
        </w:rPr>
        <w:t>=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4"/>
        <w:ind w:left="100"/>
      </w:pPr>
      <w:r>
        <w:rPr>
          <w:rFonts w:cs="Times New Roman" w:hAnsi="Times New Roman" w:eastAsia="Times New Roman" w:ascii="Times New Roman"/>
          <w:sz w:val="28"/>
          <w:szCs w:val="28"/>
        </w:rPr>
        <w:t>1.8 as the starting point</w:t>
      </w:r>
    </w:p>
    <w:sectPr>
      <w:pgSz w:w="11920" w:h="16840"/>
      <w:pgMar w:top="1300" w:bottom="280" w:left="1340" w:right="13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