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748" w:rsidRPr="00E655BF" w:rsidRDefault="00314748" w:rsidP="00E328FB">
      <w:pPr>
        <w:pStyle w:val="whitespace-normal"/>
        <w:spacing w:before="0" w:beforeAutospacing="0" w:after="0" w:afterAutospacing="0" w:line="360" w:lineRule="auto"/>
        <w:ind w:left="-90"/>
        <w:jc w:val="center"/>
        <w:rPr>
          <w:b/>
          <w:i/>
          <w:color w:val="000000"/>
          <w:sz w:val="2"/>
        </w:rPr>
      </w:pPr>
    </w:p>
    <w:p w:rsidR="00E328FB" w:rsidRDefault="00E328FB" w:rsidP="00E328FB">
      <w:pPr>
        <w:pStyle w:val="whitespace-normal"/>
        <w:spacing w:before="0" w:beforeAutospacing="0" w:after="0" w:afterAutospacing="0" w:line="360" w:lineRule="auto"/>
        <w:ind w:left="-90"/>
        <w:jc w:val="center"/>
        <w:rPr>
          <w:b/>
          <w:i/>
          <w:color w:val="000000"/>
        </w:rPr>
      </w:pPr>
      <w:r>
        <w:rPr>
          <w:b/>
          <w:i/>
          <w:color w:val="000000"/>
        </w:rPr>
        <w:t xml:space="preserve">Additional Supplementary Details </w:t>
      </w:r>
    </w:p>
    <w:p w:rsidR="00E328FB" w:rsidRPr="0022250E" w:rsidRDefault="00E328FB" w:rsidP="00E328FB">
      <w:pPr>
        <w:pStyle w:val="whitespace-normal"/>
        <w:spacing w:before="0" w:beforeAutospacing="0" w:after="0" w:afterAutospacing="0" w:line="360" w:lineRule="auto"/>
        <w:ind w:left="-90"/>
        <w:jc w:val="center"/>
        <w:rPr>
          <w:b/>
          <w:i/>
          <w:color w:val="000000"/>
          <w:sz w:val="2"/>
        </w:rPr>
      </w:pPr>
    </w:p>
    <w:p w:rsidR="00E328FB" w:rsidRDefault="00E328FB" w:rsidP="0022250E">
      <w:pPr>
        <w:spacing w:line="360" w:lineRule="auto"/>
        <w:jc w:val="center"/>
        <w:rPr>
          <w:rFonts w:eastAsia="Arial"/>
          <w:b/>
          <w:bCs/>
          <w:i/>
          <w:sz w:val="24"/>
          <w:szCs w:val="24"/>
        </w:rPr>
      </w:pPr>
      <w:r w:rsidRPr="00654E10">
        <w:rPr>
          <w:rFonts w:eastAsia="Arial"/>
          <w:b/>
          <w:bCs/>
          <w:i/>
          <w:sz w:val="24"/>
          <w:szCs w:val="24"/>
        </w:rPr>
        <w:t>Bridging the Digital Divide in Public Health: A Comparative Evaluation of Retrieval-Augmented Generation for Universal Health Coverage Intelligence in LMIC Nations</w:t>
      </w:r>
    </w:p>
    <w:p w:rsidR="0017415D" w:rsidRPr="00F432E2" w:rsidRDefault="0017415D" w:rsidP="006C2D2F">
      <w:pPr>
        <w:spacing w:line="480" w:lineRule="auto"/>
        <w:jc w:val="center"/>
        <w:rPr>
          <w:rFonts w:eastAsia="Arial"/>
          <w:b/>
          <w:bCs/>
          <w:i/>
          <w:sz w:val="2"/>
          <w:szCs w:val="24"/>
        </w:rPr>
      </w:pPr>
    </w:p>
    <w:p w:rsidR="00E24CFD" w:rsidRPr="00120671" w:rsidRDefault="00E24CFD" w:rsidP="006C2D2F">
      <w:pPr>
        <w:spacing w:line="480" w:lineRule="auto"/>
        <w:jc w:val="center"/>
        <w:rPr>
          <w:rFonts w:eastAsia="Arial"/>
          <w:b/>
          <w:bCs/>
          <w:i/>
          <w:sz w:val="2"/>
          <w:szCs w:val="24"/>
        </w:rPr>
      </w:pPr>
    </w:p>
    <w:tbl>
      <w:tblPr>
        <w:tblStyle w:val="TableGrid"/>
        <w:tblW w:w="1089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9130"/>
        <w:gridCol w:w="990"/>
      </w:tblGrid>
      <w:tr w:rsidR="003F1DFF" w:rsidTr="00E655BF">
        <w:trPr>
          <w:trHeight w:val="188"/>
        </w:trPr>
        <w:tc>
          <w:tcPr>
            <w:tcW w:w="770" w:type="dxa"/>
          </w:tcPr>
          <w:p w:rsidR="003F1DFF" w:rsidRPr="00E655BF" w:rsidRDefault="003F1DFF" w:rsidP="00010FA5">
            <w:pPr>
              <w:spacing w:line="276" w:lineRule="auto"/>
              <w:ind w:right="-153"/>
              <w:jc w:val="center"/>
              <w:rPr>
                <w:rFonts w:eastAsia="Arial"/>
                <w:b/>
                <w:bCs/>
                <w:szCs w:val="24"/>
              </w:rPr>
            </w:pPr>
            <w:r w:rsidRPr="00E655BF">
              <w:rPr>
                <w:rFonts w:eastAsia="Arial"/>
                <w:b/>
                <w:bCs/>
                <w:szCs w:val="24"/>
              </w:rPr>
              <w:t>Sl.</w:t>
            </w:r>
            <w:r w:rsidR="00010FA5">
              <w:rPr>
                <w:rFonts w:eastAsia="Arial"/>
                <w:b/>
                <w:bCs/>
                <w:szCs w:val="24"/>
              </w:rPr>
              <w:t xml:space="preserve"> </w:t>
            </w:r>
            <w:r w:rsidRPr="00E655BF">
              <w:rPr>
                <w:rFonts w:eastAsia="Arial"/>
                <w:b/>
                <w:bCs/>
                <w:szCs w:val="24"/>
              </w:rPr>
              <w:t>No</w:t>
            </w:r>
          </w:p>
        </w:tc>
        <w:tc>
          <w:tcPr>
            <w:tcW w:w="9130" w:type="dxa"/>
          </w:tcPr>
          <w:p w:rsidR="003F1DFF" w:rsidRPr="00E655BF" w:rsidRDefault="003F1DFF" w:rsidP="003F1DFF">
            <w:pPr>
              <w:spacing w:line="276" w:lineRule="auto"/>
              <w:jc w:val="center"/>
              <w:rPr>
                <w:rFonts w:eastAsia="Arial"/>
                <w:b/>
                <w:bCs/>
                <w:szCs w:val="24"/>
              </w:rPr>
            </w:pPr>
            <w:r w:rsidRPr="00E655BF">
              <w:rPr>
                <w:rFonts w:eastAsia="Arial"/>
                <w:b/>
                <w:bCs/>
                <w:szCs w:val="24"/>
              </w:rPr>
              <w:t>Index / Particulars</w:t>
            </w:r>
          </w:p>
        </w:tc>
        <w:tc>
          <w:tcPr>
            <w:tcW w:w="990" w:type="dxa"/>
          </w:tcPr>
          <w:p w:rsidR="003F1DFF" w:rsidRPr="00E655BF" w:rsidRDefault="00E655BF" w:rsidP="00E655BF">
            <w:pPr>
              <w:spacing w:line="276" w:lineRule="auto"/>
              <w:ind w:right="-198"/>
              <w:jc w:val="center"/>
              <w:rPr>
                <w:rFonts w:eastAsia="Arial"/>
                <w:b/>
                <w:bCs/>
                <w:szCs w:val="24"/>
              </w:rPr>
            </w:pPr>
            <w:r>
              <w:rPr>
                <w:rFonts w:eastAsia="Arial"/>
                <w:b/>
                <w:bCs/>
                <w:szCs w:val="24"/>
              </w:rPr>
              <w:t xml:space="preserve">Page </w:t>
            </w:r>
            <w:r w:rsidR="003F1DFF" w:rsidRPr="00E655BF">
              <w:rPr>
                <w:rFonts w:eastAsia="Arial"/>
                <w:b/>
                <w:bCs/>
                <w:szCs w:val="24"/>
              </w:rPr>
              <w:t>No.</w:t>
            </w:r>
          </w:p>
        </w:tc>
      </w:tr>
      <w:tr w:rsidR="00E655BF" w:rsidTr="00E655BF">
        <w:trPr>
          <w:trHeight w:val="135"/>
        </w:trPr>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w:t>
            </w:r>
          </w:p>
        </w:tc>
        <w:tc>
          <w:tcPr>
            <w:tcW w:w="9130" w:type="dxa"/>
            <w:vAlign w:val="center"/>
          </w:tcPr>
          <w:p w:rsidR="003F1DFF" w:rsidRDefault="003F1DFF" w:rsidP="003F1DFF">
            <w:pPr>
              <w:rPr>
                <w:rFonts w:eastAsia="Arial"/>
                <w:bCs/>
                <w:sz w:val="24"/>
                <w:szCs w:val="24"/>
              </w:rPr>
            </w:pPr>
            <w:r w:rsidRPr="00120671">
              <w:rPr>
                <w:sz w:val="24"/>
                <w:szCs w:val="24"/>
              </w:rPr>
              <w:t>LR : PRSIMA Framework as per 2020</w:t>
            </w:r>
          </w:p>
        </w:tc>
        <w:tc>
          <w:tcPr>
            <w:tcW w:w="990" w:type="dxa"/>
            <w:vAlign w:val="bottom"/>
          </w:tcPr>
          <w:p w:rsidR="00D764E5" w:rsidRPr="00D764E5" w:rsidRDefault="00D764E5" w:rsidP="00D764E5">
            <w:pPr>
              <w:spacing w:line="480" w:lineRule="auto"/>
              <w:rPr>
                <w:rFonts w:eastAsia="Arial"/>
                <w:bCs/>
                <w:sz w:val="6"/>
                <w:szCs w:val="24"/>
              </w:rPr>
            </w:pPr>
          </w:p>
          <w:p w:rsidR="003F1DFF" w:rsidRDefault="003F1DFF" w:rsidP="00D764E5">
            <w:pPr>
              <w:spacing w:line="480" w:lineRule="auto"/>
              <w:jc w:val="center"/>
              <w:rPr>
                <w:rFonts w:eastAsia="Arial"/>
                <w:bCs/>
                <w:sz w:val="24"/>
                <w:szCs w:val="24"/>
              </w:rPr>
            </w:pPr>
            <w:r>
              <w:rPr>
                <w:rFonts w:eastAsia="Arial"/>
                <w:bCs/>
                <w:sz w:val="24"/>
                <w:szCs w:val="24"/>
              </w:rPr>
              <w:t>2</w:t>
            </w:r>
          </w:p>
        </w:tc>
      </w:tr>
      <w:tr w:rsidR="00E655B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2</w:t>
            </w:r>
          </w:p>
        </w:tc>
        <w:tc>
          <w:tcPr>
            <w:tcW w:w="9130" w:type="dxa"/>
            <w:vAlign w:val="center"/>
          </w:tcPr>
          <w:p w:rsidR="003F1DFF" w:rsidRDefault="003F1DFF" w:rsidP="003F1DFF">
            <w:pPr>
              <w:rPr>
                <w:rFonts w:eastAsia="Arial"/>
                <w:bCs/>
                <w:sz w:val="24"/>
                <w:szCs w:val="24"/>
              </w:rPr>
            </w:pPr>
            <w:r w:rsidRPr="002B0FD0">
              <w:rPr>
                <w:sz w:val="24"/>
                <w:szCs w:val="24"/>
              </w:rPr>
              <w:t xml:space="preserve">S1: </w:t>
            </w:r>
            <w:r w:rsidRPr="002B0FD0">
              <w:rPr>
                <w:i/>
                <w:sz w:val="24"/>
                <w:szCs w:val="24"/>
              </w:rPr>
              <w:t>RAG-PHI Conceptual Theoretical  Framework Variables</w:t>
            </w:r>
          </w:p>
        </w:tc>
        <w:tc>
          <w:tcPr>
            <w:tcW w:w="990" w:type="dxa"/>
            <w:vAlign w:val="bottom"/>
          </w:tcPr>
          <w:p w:rsidR="003F1DFF" w:rsidRDefault="003F1DFF" w:rsidP="00D764E5">
            <w:pPr>
              <w:spacing w:line="480" w:lineRule="auto"/>
              <w:jc w:val="center"/>
              <w:rPr>
                <w:rFonts w:eastAsia="Arial"/>
                <w:bCs/>
                <w:sz w:val="24"/>
                <w:szCs w:val="24"/>
              </w:rPr>
            </w:pPr>
            <w:r>
              <w:rPr>
                <w:rFonts w:eastAsia="Arial"/>
                <w:bCs/>
                <w:sz w:val="24"/>
                <w:szCs w:val="24"/>
              </w:rPr>
              <w:t>3</w:t>
            </w:r>
          </w:p>
        </w:tc>
      </w:tr>
      <w:tr w:rsidR="00E655B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3</w:t>
            </w:r>
          </w:p>
        </w:tc>
        <w:tc>
          <w:tcPr>
            <w:tcW w:w="9130" w:type="dxa"/>
            <w:vAlign w:val="center"/>
          </w:tcPr>
          <w:p w:rsidR="003F1DFF" w:rsidRDefault="003F1DFF" w:rsidP="003F1DFF">
            <w:pPr>
              <w:rPr>
                <w:rFonts w:eastAsia="Arial"/>
                <w:bCs/>
                <w:sz w:val="24"/>
                <w:szCs w:val="24"/>
              </w:rPr>
            </w:pPr>
            <w:r w:rsidRPr="002B0FD0">
              <w:rPr>
                <w:sz w:val="24"/>
                <w:szCs w:val="24"/>
              </w:rPr>
              <w:t xml:space="preserve">S2 </w:t>
            </w:r>
            <w:r w:rsidRPr="002B0FD0">
              <w:rPr>
                <w:rFonts w:eastAsia="Arial"/>
                <w:bCs/>
                <w:i/>
                <w:sz w:val="24"/>
                <w:szCs w:val="24"/>
              </w:rPr>
              <w:t>RAG-PHI Operational Theoretical Variable Definitions using RAG –PHI</w:t>
            </w:r>
          </w:p>
        </w:tc>
        <w:tc>
          <w:tcPr>
            <w:tcW w:w="990" w:type="dxa"/>
            <w:vAlign w:val="bottom"/>
          </w:tcPr>
          <w:p w:rsidR="003F1DFF" w:rsidRDefault="003F1DFF" w:rsidP="00D764E5">
            <w:pPr>
              <w:spacing w:line="480" w:lineRule="auto"/>
              <w:jc w:val="center"/>
              <w:rPr>
                <w:rFonts w:eastAsia="Arial"/>
                <w:bCs/>
                <w:sz w:val="24"/>
                <w:szCs w:val="24"/>
              </w:rPr>
            </w:pPr>
            <w:r>
              <w:rPr>
                <w:rFonts w:eastAsia="Arial"/>
                <w:bCs/>
                <w:sz w:val="24"/>
                <w:szCs w:val="24"/>
              </w:rPr>
              <w:t>4</w:t>
            </w:r>
          </w:p>
        </w:tc>
      </w:tr>
      <w:tr w:rsidR="00E655BF" w:rsidTr="00E655BF">
        <w:trPr>
          <w:trHeight w:val="575"/>
        </w:trPr>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4</w:t>
            </w:r>
          </w:p>
        </w:tc>
        <w:tc>
          <w:tcPr>
            <w:tcW w:w="9130" w:type="dxa"/>
            <w:vAlign w:val="center"/>
          </w:tcPr>
          <w:p w:rsidR="003F1DFF" w:rsidRPr="003F1DFF" w:rsidRDefault="003F1DFF" w:rsidP="003F1DFF">
            <w:pPr>
              <w:pStyle w:val="ListParagraph"/>
              <w:numPr>
                <w:ilvl w:val="3"/>
                <w:numId w:val="11"/>
              </w:numPr>
              <w:ind w:left="0"/>
              <w:rPr>
                <w:sz w:val="24"/>
                <w:szCs w:val="24"/>
              </w:rPr>
            </w:pPr>
            <w:r>
              <w:rPr>
                <w:sz w:val="24"/>
                <w:szCs w:val="24"/>
              </w:rPr>
              <w:t>Table</w:t>
            </w:r>
            <w:r w:rsidR="00D764E5">
              <w:rPr>
                <w:sz w:val="24"/>
                <w:szCs w:val="24"/>
              </w:rPr>
              <w:t xml:space="preserve"> S</w:t>
            </w:r>
            <w:r>
              <w:rPr>
                <w:sz w:val="24"/>
                <w:szCs w:val="24"/>
              </w:rPr>
              <w:t xml:space="preserve">3: </w:t>
            </w:r>
            <w:r w:rsidRPr="00F816F4">
              <w:rPr>
                <w:sz w:val="24"/>
                <w:szCs w:val="24"/>
              </w:rPr>
              <w:t>Sample Query-Respon</w:t>
            </w:r>
            <w:r>
              <w:rPr>
                <w:sz w:val="24"/>
                <w:szCs w:val="24"/>
              </w:rPr>
              <w:t xml:space="preserve">se Pairs with Accuracy Assessment </w:t>
            </w:r>
            <w:r w:rsidRPr="003F1DFF">
              <w:rPr>
                <w:sz w:val="24"/>
                <w:szCs w:val="24"/>
              </w:rPr>
              <w:t xml:space="preserve">using RAG Flow   </w:t>
            </w:r>
            <w:r w:rsidRPr="00C91B9C">
              <w:rPr>
                <w:i/>
                <w:sz w:val="24"/>
                <w:szCs w:val="24"/>
              </w:rPr>
              <w:t>(Llama 3.2 Model and Gemma 3),</w:t>
            </w:r>
          </w:p>
        </w:tc>
        <w:tc>
          <w:tcPr>
            <w:tcW w:w="990" w:type="dxa"/>
            <w:vAlign w:val="bottom"/>
          </w:tcPr>
          <w:p w:rsidR="00D764E5" w:rsidRPr="00D764E5" w:rsidRDefault="00D764E5" w:rsidP="00D764E5">
            <w:pPr>
              <w:spacing w:line="480" w:lineRule="auto"/>
              <w:jc w:val="center"/>
              <w:rPr>
                <w:rFonts w:eastAsia="Arial"/>
                <w:bCs/>
                <w:sz w:val="8"/>
                <w:szCs w:val="24"/>
              </w:rPr>
            </w:pPr>
          </w:p>
          <w:p w:rsidR="003F1DFF" w:rsidRDefault="00D764E5" w:rsidP="00D764E5">
            <w:pPr>
              <w:spacing w:line="480" w:lineRule="auto"/>
              <w:jc w:val="center"/>
              <w:rPr>
                <w:rFonts w:eastAsia="Arial"/>
                <w:bCs/>
                <w:sz w:val="24"/>
                <w:szCs w:val="24"/>
              </w:rPr>
            </w:pPr>
            <w:r>
              <w:rPr>
                <w:rFonts w:eastAsia="Arial"/>
                <w:bCs/>
                <w:sz w:val="24"/>
                <w:szCs w:val="24"/>
              </w:rPr>
              <w:t>5-6</w:t>
            </w:r>
          </w:p>
        </w:tc>
      </w:tr>
      <w:tr w:rsidR="003F1DF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5</w:t>
            </w:r>
          </w:p>
        </w:tc>
        <w:tc>
          <w:tcPr>
            <w:tcW w:w="9130" w:type="dxa"/>
            <w:vAlign w:val="center"/>
          </w:tcPr>
          <w:p w:rsidR="003F1DFF" w:rsidRPr="003F1DFF" w:rsidRDefault="003F1DFF" w:rsidP="003F1DFF">
            <w:pPr>
              <w:rPr>
                <w:rFonts w:eastAsia="Arial"/>
                <w:bCs/>
                <w:sz w:val="24"/>
                <w:szCs w:val="24"/>
              </w:rPr>
            </w:pPr>
            <w:r>
              <w:rPr>
                <w:rFonts w:eastAsia="Arial"/>
                <w:bCs/>
                <w:sz w:val="24"/>
                <w:szCs w:val="24"/>
              </w:rPr>
              <w:t>Table</w:t>
            </w:r>
            <w:r w:rsidR="00D764E5">
              <w:rPr>
                <w:rFonts w:eastAsia="Arial"/>
                <w:bCs/>
                <w:sz w:val="24"/>
                <w:szCs w:val="24"/>
              </w:rPr>
              <w:t xml:space="preserve"> S</w:t>
            </w:r>
            <w:r>
              <w:rPr>
                <w:rFonts w:eastAsia="Arial"/>
                <w:bCs/>
                <w:sz w:val="24"/>
                <w:szCs w:val="24"/>
              </w:rPr>
              <w:t xml:space="preserve">3a : </w:t>
            </w:r>
            <w:r w:rsidRPr="00C91B9C">
              <w:rPr>
                <w:i/>
                <w:sz w:val="24"/>
                <w:szCs w:val="24"/>
              </w:rPr>
              <w:t>Hallucination Rate Reduction from Config A to Config B</w:t>
            </w:r>
          </w:p>
        </w:tc>
        <w:tc>
          <w:tcPr>
            <w:tcW w:w="990" w:type="dxa"/>
            <w:vAlign w:val="bottom"/>
          </w:tcPr>
          <w:p w:rsidR="003F1DFF" w:rsidRDefault="00D764E5" w:rsidP="00D764E5">
            <w:pPr>
              <w:spacing w:line="480" w:lineRule="auto"/>
              <w:jc w:val="center"/>
              <w:rPr>
                <w:rFonts w:eastAsia="Arial"/>
                <w:bCs/>
                <w:sz w:val="24"/>
                <w:szCs w:val="24"/>
              </w:rPr>
            </w:pPr>
            <w:r>
              <w:rPr>
                <w:rFonts w:eastAsia="Arial"/>
                <w:bCs/>
                <w:sz w:val="24"/>
                <w:szCs w:val="24"/>
              </w:rPr>
              <w:t>7</w:t>
            </w:r>
          </w:p>
        </w:tc>
      </w:tr>
      <w:tr w:rsidR="003F1DF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6</w:t>
            </w:r>
          </w:p>
        </w:tc>
        <w:tc>
          <w:tcPr>
            <w:tcW w:w="9130" w:type="dxa"/>
            <w:vAlign w:val="center"/>
          </w:tcPr>
          <w:p w:rsidR="003F1DFF" w:rsidRPr="003F1DFF" w:rsidRDefault="003F1DFF" w:rsidP="003F1DFF">
            <w:pPr>
              <w:rPr>
                <w:rFonts w:eastAsia="Arial"/>
                <w:bCs/>
                <w:sz w:val="24"/>
                <w:szCs w:val="24"/>
              </w:rPr>
            </w:pPr>
            <w:r>
              <w:rPr>
                <w:rFonts w:eastAsia="Arial"/>
                <w:bCs/>
                <w:sz w:val="24"/>
                <w:szCs w:val="24"/>
              </w:rPr>
              <w:t xml:space="preserve">Table </w:t>
            </w:r>
            <w:r w:rsidR="00582116">
              <w:rPr>
                <w:rFonts w:eastAsia="Arial"/>
                <w:bCs/>
                <w:sz w:val="24"/>
                <w:szCs w:val="24"/>
              </w:rPr>
              <w:t>S3</w:t>
            </w:r>
            <w:r>
              <w:rPr>
                <w:rFonts w:eastAsia="Arial"/>
                <w:bCs/>
                <w:sz w:val="24"/>
                <w:szCs w:val="24"/>
              </w:rPr>
              <w:t xml:space="preserve">b: </w:t>
            </w:r>
            <w:r w:rsidRPr="00C91B9C">
              <w:rPr>
                <w:i/>
                <w:sz w:val="24"/>
                <w:szCs w:val="24"/>
              </w:rPr>
              <w:t>Parameters impact on UHC performance</w:t>
            </w:r>
          </w:p>
        </w:tc>
        <w:tc>
          <w:tcPr>
            <w:tcW w:w="990" w:type="dxa"/>
            <w:vAlign w:val="bottom"/>
          </w:tcPr>
          <w:p w:rsidR="003F1DFF" w:rsidRDefault="00D764E5" w:rsidP="00D764E5">
            <w:pPr>
              <w:spacing w:line="480" w:lineRule="auto"/>
              <w:jc w:val="center"/>
              <w:rPr>
                <w:rFonts w:eastAsia="Arial"/>
                <w:bCs/>
                <w:sz w:val="24"/>
                <w:szCs w:val="24"/>
              </w:rPr>
            </w:pPr>
            <w:r>
              <w:rPr>
                <w:rFonts w:eastAsia="Arial"/>
                <w:bCs/>
                <w:sz w:val="24"/>
                <w:szCs w:val="24"/>
              </w:rPr>
              <w:t>7 -8</w:t>
            </w:r>
          </w:p>
        </w:tc>
      </w:tr>
      <w:tr w:rsidR="00E655B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7</w:t>
            </w:r>
          </w:p>
        </w:tc>
        <w:tc>
          <w:tcPr>
            <w:tcW w:w="9130" w:type="dxa"/>
            <w:vAlign w:val="center"/>
          </w:tcPr>
          <w:p w:rsidR="003F1DFF" w:rsidRDefault="00582116" w:rsidP="00F432E2">
            <w:pPr>
              <w:rPr>
                <w:rFonts w:eastAsia="Arial"/>
                <w:bCs/>
                <w:sz w:val="24"/>
                <w:szCs w:val="24"/>
              </w:rPr>
            </w:pPr>
            <w:r>
              <w:rPr>
                <w:rFonts w:eastAsia="Arial"/>
                <w:bCs/>
                <w:sz w:val="24"/>
                <w:szCs w:val="24"/>
              </w:rPr>
              <w:t>Table S3</w:t>
            </w:r>
            <w:r w:rsidR="00F432E2">
              <w:rPr>
                <w:rFonts w:eastAsia="Arial"/>
                <w:bCs/>
                <w:sz w:val="24"/>
                <w:szCs w:val="24"/>
              </w:rPr>
              <w:t xml:space="preserve">c </w:t>
            </w:r>
            <w:r w:rsidR="00F432E2" w:rsidRPr="003F1DFF">
              <w:rPr>
                <w:rFonts w:eastAsia="Arial"/>
                <w:bCs/>
                <w:sz w:val="24"/>
                <w:szCs w:val="24"/>
              </w:rPr>
              <w:t xml:space="preserve"> </w:t>
            </w:r>
            <w:r w:rsidR="003F1DFF" w:rsidRPr="003F1DFF">
              <w:rPr>
                <w:rFonts w:eastAsia="Arial"/>
                <w:bCs/>
                <w:sz w:val="24"/>
                <w:szCs w:val="24"/>
              </w:rPr>
              <w:t>: Exp</w:t>
            </w:r>
            <w:r w:rsidR="00D764E5">
              <w:rPr>
                <w:rFonts w:eastAsia="Arial"/>
                <w:bCs/>
                <w:sz w:val="24"/>
                <w:szCs w:val="24"/>
              </w:rPr>
              <w:t>erimental Configuration Summary</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9</w:t>
            </w:r>
          </w:p>
        </w:tc>
      </w:tr>
      <w:tr w:rsidR="00E655B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8</w:t>
            </w:r>
          </w:p>
        </w:tc>
        <w:tc>
          <w:tcPr>
            <w:tcW w:w="9130" w:type="dxa"/>
            <w:vAlign w:val="center"/>
          </w:tcPr>
          <w:p w:rsidR="003F1DFF" w:rsidRDefault="00582116" w:rsidP="003F1DFF">
            <w:pPr>
              <w:rPr>
                <w:rFonts w:eastAsia="Arial"/>
                <w:bCs/>
                <w:sz w:val="24"/>
                <w:szCs w:val="24"/>
              </w:rPr>
            </w:pPr>
            <w:r>
              <w:rPr>
                <w:sz w:val="24"/>
              </w:rPr>
              <w:t>Table S3</w:t>
            </w:r>
            <w:r w:rsidR="00D764E5">
              <w:rPr>
                <w:sz w:val="24"/>
              </w:rPr>
              <w:t xml:space="preserve">d </w:t>
            </w:r>
            <w:r w:rsidR="003F1DFF" w:rsidRPr="00EF64C7">
              <w:rPr>
                <w:sz w:val="24"/>
              </w:rPr>
              <w:t xml:space="preserve"> </w:t>
            </w:r>
            <w:r w:rsidR="003F1DFF">
              <w:rPr>
                <w:sz w:val="24"/>
              </w:rPr>
              <w:t xml:space="preserve">: </w:t>
            </w:r>
            <w:r w:rsidR="003F1DFF" w:rsidRPr="00EF64C7">
              <w:rPr>
                <w:sz w:val="24"/>
              </w:rPr>
              <w:t>Experimental Configuration with rationale for governance significance</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10 -11</w:t>
            </w:r>
          </w:p>
        </w:tc>
      </w:tr>
      <w:tr w:rsidR="00E655B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9</w:t>
            </w:r>
          </w:p>
        </w:tc>
        <w:tc>
          <w:tcPr>
            <w:tcW w:w="9130" w:type="dxa"/>
            <w:vAlign w:val="center"/>
          </w:tcPr>
          <w:p w:rsidR="003F1DFF" w:rsidRDefault="00F432E2" w:rsidP="00F432E2">
            <w:pPr>
              <w:rPr>
                <w:rFonts w:eastAsia="Arial"/>
                <w:bCs/>
                <w:sz w:val="24"/>
                <w:szCs w:val="24"/>
              </w:rPr>
            </w:pPr>
            <w:r>
              <w:rPr>
                <w:sz w:val="24"/>
                <w:szCs w:val="24"/>
              </w:rPr>
              <w:t xml:space="preserve">Table </w:t>
            </w:r>
            <w:r w:rsidRPr="002B0FD0">
              <w:rPr>
                <w:sz w:val="24"/>
                <w:szCs w:val="24"/>
              </w:rPr>
              <w:t>S4a</w:t>
            </w:r>
            <w:r>
              <w:rPr>
                <w:sz w:val="24"/>
                <w:szCs w:val="24"/>
              </w:rPr>
              <w:t xml:space="preserve"> : </w:t>
            </w:r>
            <w:r w:rsidRPr="002B0FD0">
              <w:rPr>
                <w:sz w:val="24"/>
                <w:szCs w:val="24"/>
              </w:rPr>
              <w:t xml:space="preserve"> </w:t>
            </w:r>
            <w:r w:rsidR="003F1DFF" w:rsidRPr="002B0FD0">
              <w:rPr>
                <w:sz w:val="24"/>
                <w:szCs w:val="24"/>
              </w:rPr>
              <w:t>ANOVA</w:t>
            </w:r>
            <w:r w:rsidR="00534572">
              <w:rPr>
                <w:sz w:val="24"/>
                <w:szCs w:val="24"/>
              </w:rPr>
              <w:t xml:space="preserve"> </w:t>
            </w:r>
            <w:r w:rsidR="003F1DFF" w:rsidRPr="002B0FD0">
              <w:rPr>
                <w:sz w:val="24"/>
                <w:szCs w:val="24"/>
              </w:rPr>
              <w:t>/</w:t>
            </w:r>
            <w:r w:rsidR="00534572">
              <w:rPr>
                <w:sz w:val="24"/>
                <w:szCs w:val="24"/>
              </w:rPr>
              <w:t xml:space="preserve"> </w:t>
            </w:r>
            <w:r w:rsidR="003F1DFF" w:rsidRPr="002B0FD0">
              <w:rPr>
                <w:sz w:val="24"/>
                <w:szCs w:val="24"/>
              </w:rPr>
              <w:t>ICC</w:t>
            </w:r>
            <w:r w:rsidR="00534572">
              <w:rPr>
                <w:sz w:val="24"/>
                <w:szCs w:val="24"/>
              </w:rPr>
              <w:t xml:space="preserve"> </w:t>
            </w:r>
            <w:r w:rsidR="003F1DFF" w:rsidRPr="002B0FD0">
              <w:rPr>
                <w:sz w:val="24"/>
                <w:szCs w:val="24"/>
              </w:rPr>
              <w:t>/</w:t>
            </w:r>
            <w:r w:rsidR="00534572">
              <w:rPr>
                <w:sz w:val="24"/>
                <w:szCs w:val="24"/>
              </w:rPr>
              <w:t xml:space="preserve"> Cohen's d: </w:t>
            </w:r>
            <w:r w:rsidR="003F1DFF" w:rsidRPr="002B0FD0">
              <w:rPr>
                <w:sz w:val="24"/>
                <w:szCs w:val="24"/>
              </w:rPr>
              <w:t>Full Factorial ANOVA summary table</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12</w:t>
            </w:r>
          </w:p>
        </w:tc>
      </w:tr>
      <w:tr w:rsidR="003F1DF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10</w:t>
            </w:r>
          </w:p>
        </w:tc>
        <w:tc>
          <w:tcPr>
            <w:tcW w:w="9130" w:type="dxa"/>
            <w:vAlign w:val="center"/>
          </w:tcPr>
          <w:p w:rsidR="003F1DFF" w:rsidRPr="002B0FD0" w:rsidRDefault="003F1DFF" w:rsidP="003F1DFF">
            <w:pPr>
              <w:rPr>
                <w:sz w:val="24"/>
                <w:szCs w:val="24"/>
              </w:rPr>
            </w:pPr>
            <w:r>
              <w:rPr>
                <w:sz w:val="24"/>
              </w:rPr>
              <w:t xml:space="preserve">Table </w:t>
            </w:r>
            <w:r w:rsidR="00F432E2">
              <w:rPr>
                <w:sz w:val="24"/>
              </w:rPr>
              <w:t>S4</w:t>
            </w:r>
            <w:r w:rsidRPr="002B0FD0">
              <w:rPr>
                <w:sz w:val="24"/>
              </w:rPr>
              <w:t>b:  Intraclass Correl</w:t>
            </w:r>
            <w:r w:rsidRPr="00B553B3">
              <w:rPr>
                <w:sz w:val="24"/>
              </w:rPr>
              <w:t>ation Coefficient (ICC) by Condition</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13</w:t>
            </w:r>
          </w:p>
        </w:tc>
      </w:tr>
      <w:tr w:rsidR="003F1DFF" w:rsidTr="00E655BF">
        <w:trPr>
          <w:trHeight w:val="521"/>
        </w:trPr>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11</w:t>
            </w:r>
          </w:p>
        </w:tc>
        <w:tc>
          <w:tcPr>
            <w:tcW w:w="9130" w:type="dxa"/>
            <w:vAlign w:val="center"/>
          </w:tcPr>
          <w:p w:rsidR="003F1DFF" w:rsidRPr="002B0FD0" w:rsidRDefault="003F1DFF" w:rsidP="003F1DFF">
            <w:pPr>
              <w:rPr>
                <w:sz w:val="24"/>
                <w:szCs w:val="24"/>
              </w:rPr>
            </w:pPr>
            <w:r>
              <w:rPr>
                <w:sz w:val="24"/>
              </w:rPr>
              <w:t xml:space="preserve">Table </w:t>
            </w:r>
            <w:r w:rsidRPr="002B0FD0">
              <w:rPr>
                <w:sz w:val="24"/>
              </w:rPr>
              <w:t>S4c :  Cohen's d Effect Sizes: Configuration A→B Hallucination Reduction</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14</w:t>
            </w:r>
          </w:p>
        </w:tc>
      </w:tr>
      <w:tr w:rsidR="003F1DF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12</w:t>
            </w:r>
          </w:p>
        </w:tc>
        <w:tc>
          <w:tcPr>
            <w:tcW w:w="9130" w:type="dxa"/>
            <w:vAlign w:val="center"/>
          </w:tcPr>
          <w:p w:rsidR="003F1DFF" w:rsidRPr="002B0FD0" w:rsidRDefault="003F1DFF" w:rsidP="003F1DFF">
            <w:pPr>
              <w:rPr>
                <w:sz w:val="24"/>
                <w:szCs w:val="24"/>
              </w:rPr>
            </w:pPr>
            <w:r w:rsidRPr="002805D5">
              <w:rPr>
                <w:sz w:val="24"/>
              </w:rPr>
              <w:t xml:space="preserve">Table S5:  </w:t>
            </w:r>
            <w:r>
              <w:rPr>
                <w:sz w:val="24"/>
              </w:rPr>
              <w:t xml:space="preserve">Full Query-Response Evidence : </w:t>
            </w:r>
            <w:r w:rsidRPr="002805D5">
              <w:rPr>
                <w:sz w:val="24"/>
              </w:rPr>
              <w:t>RAG Flow / Llama 3.2 (Config A vs. Config B)</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 xml:space="preserve">15-16 </w:t>
            </w:r>
          </w:p>
        </w:tc>
      </w:tr>
      <w:tr w:rsidR="003F1DFF" w:rsidTr="00E655BF">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13</w:t>
            </w:r>
          </w:p>
        </w:tc>
        <w:tc>
          <w:tcPr>
            <w:tcW w:w="9130" w:type="dxa"/>
            <w:vAlign w:val="center"/>
          </w:tcPr>
          <w:p w:rsidR="003F1DFF" w:rsidRPr="002B0FD0" w:rsidRDefault="003F1DFF" w:rsidP="003F1DFF">
            <w:pPr>
              <w:rPr>
                <w:sz w:val="24"/>
                <w:szCs w:val="24"/>
              </w:rPr>
            </w:pPr>
            <w:r w:rsidRPr="00F816F4">
              <w:t>Table S6: Full Query-Response Evidence of  RAG Flow / Gemma 3 27B (Config A vs. Config B</w:t>
            </w:r>
            <w:r>
              <w:rPr>
                <w:sz w:val="24"/>
              </w:rPr>
              <w:t>)</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17 -18</w:t>
            </w:r>
          </w:p>
        </w:tc>
      </w:tr>
      <w:tr w:rsidR="003F1DFF" w:rsidTr="00E655BF">
        <w:trPr>
          <w:trHeight w:val="242"/>
        </w:trPr>
        <w:tc>
          <w:tcPr>
            <w:tcW w:w="770" w:type="dxa"/>
            <w:vAlign w:val="center"/>
          </w:tcPr>
          <w:p w:rsidR="003F1DFF" w:rsidRDefault="003F1DFF" w:rsidP="003F1DFF">
            <w:pPr>
              <w:spacing w:line="480" w:lineRule="auto"/>
              <w:jc w:val="center"/>
              <w:rPr>
                <w:rFonts w:eastAsia="Arial"/>
                <w:bCs/>
                <w:sz w:val="24"/>
                <w:szCs w:val="24"/>
              </w:rPr>
            </w:pPr>
            <w:r>
              <w:rPr>
                <w:rFonts w:eastAsia="Arial"/>
                <w:bCs/>
                <w:sz w:val="24"/>
                <w:szCs w:val="24"/>
              </w:rPr>
              <w:t>14</w:t>
            </w:r>
          </w:p>
        </w:tc>
        <w:tc>
          <w:tcPr>
            <w:tcW w:w="9130" w:type="dxa"/>
            <w:vAlign w:val="center"/>
          </w:tcPr>
          <w:p w:rsidR="003F1DFF" w:rsidRPr="002B0FD0" w:rsidRDefault="00534572" w:rsidP="00E655BF">
            <w:pPr>
              <w:rPr>
                <w:sz w:val="24"/>
                <w:szCs w:val="24"/>
              </w:rPr>
            </w:pPr>
            <w:r>
              <w:rPr>
                <w:sz w:val="24"/>
                <w:szCs w:val="24"/>
              </w:rPr>
              <w:t xml:space="preserve">Supplementary </w:t>
            </w:r>
            <w:r w:rsidR="003F1DFF">
              <w:rPr>
                <w:sz w:val="24"/>
                <w:szCs w:val="24"/>
              </w:rPr>
              <w:t>Appendix -1:</w:t>
            </w:r>
            <w:r w:rsidR="003F1DFF" w:rsidRPr="002805D5">
              <w:rPr>
                <w:sz w:val="24"/>
                <w:szCs w:val="24"/>
              </w:rPr>
              <w:t xml:space="preserve">System Prompts </w:t>
            </w:r>
            <w:r w:rsidR="003F1DFF">
              <w:rPr>
                <w:sz w:val="24"/>
                <w:szCs w:val="24"/>
              </w:rPr>
              <w:t xml:space="preserve"> </w:t>
            </w:r>
          </w:p>
        </w:tc>
        <w:tc>
          <w:tcPr>
            <w:tcW w:w="990" w:type="dxa"/>
            <w:vAlign w:val="bottom"/>
          </w:tcPr>
          <w:p w:rsidR="003F1DFF" w:rsidRDefault="00534572" w:rsidP="00D764E5">
            <w:pPr>
              <w:spacing w:line="480" w:lineRule="auto"/>
              <w:jc w:val="center"/>
              <w:rPr>
                <w:rFonts w:eastAsia="Arial"/>
                <w:bCs/>
                <w:sz w:val="24"/>
                <w:szCs w:val="24"/>
              </w:rPr>
            </w:pPr>
            <w:r>
              <w:rPr>
                <w:rFonts w:eastAsia="Arial"/>
                <w:bCs/>
                <w:sz w:val="24"/>
                <w:szCs w:val="24"/>
              </w:rPr>
              <w:t>1</w:t>
            </w:r>
            <w:r w:rsidR="00E655BF">
              <w:rPr>
                <w:rFonts w:eastAsia="Arial"/>
                <w:bCs/>
                <w:sz w:val="24"/>
                <w:szCs w:val="24"/>
              </w:rPr>
              <w:t xml:space="preserve">9 </w:t>
            </w:r>
            <w:r>
              <w:rPr>
                <w:rFonts w:eastAsia="Arial"/>
                <w:bCs/>
                <w:sz w:val="24"/>
                <w:szCs w:val="24"/>
              </w:rPr>
              <w:t xml:space="preserve"> </w:t>
            </w:r>
          </w:p>
        </w:tc>
      </w:tr>
      <w:tr w:rsidR="00E655BF" w:rsidTr="00E655BF">
        <w:trPr>
          <w:trHeight w:val="224"/>
        </w:trPr>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15</w:t>
            </w:r>
          </w:p>
        </w:tc>
        <w:tc>
          <w:tcPr>
            <w:tcW w:w="9130" w:type="dxa"/>
            <w:vAlign w:val="center"/>
          </w:tcPr>
          <w:p w:rsidR="00E655BF" w:rsidRDefault="00E655BF" w:rsidP="00A0280F">
            <w:pPr>
              <w:pStyle w:val="ListParagraph"/>
              <w:numPr>
                <w:ilvl w:val="3"/>
                <w:numId w:val="11"/>
              </w:numPr>
              <w:ind w:left="0" w:right="-450"/>
              <w:rPr>
                <w:sz w:val="24"/>
                <w:szCs w:val="24"/>
              </w:rPr>
            </w:pPr>
            <w:r>
              <w:rPr>
                <w:sz w:val="24"/>
                <w:szCs w:val="24"/>
              </w:rPr>
              <w:t xml:space="preserve">Supplementary Table S7:  </w:t>
            </w:r>
            <w:r w:rsidRPr="002805D5">
              <w:rPr>
                <w:sz w:val="24"/>
                <w:szCs w:val="24"/>
              </w:rPr>
              <w:t xml:space="preserve"> </w:t>
            </w:r>
            <w:r w:rsidR="00A0280F">
              <w:rPr>
                <w:sz w:val="24"/>
                <w:szCs w:val="24"/>
              </w:rPr>
              <w:t xml:space="preserve">Comparison of  </w:t>
            </w:r>
            <w:r w:rsidRPr="002805D5">
              <w:rPr>
                <w:sz w:val="24"/>
                <w:szCs w:val="24"/>
              </w:rPr>
              <w:t>System Prompt</w:t>
            </w:r>
            <w:r w:rsidR="00A0280F">
              <w:rPr>
                <w:sz w:val="24"/>
                <w:szCs w:val="24"/>
              </w:rPr>
              <w:t xml:space="preserve"> </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20</w:t>
            </w:r>
          </w:p>
        </w:tc>
      </w:tr>
      <w:tr w:rsidR="00E655BF" w:rsidTr="00E655BF">
        <w:trPr>
          <w:trHeight w:val="845"/>
        </w:trPr>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16</w:t>
            </w:r>
          </w:p>
        </w:tc>
        <w:tc>
          <w:tcPr>
            <w:tcW w:w="9130" w:type="dxa"/>
            <w:vAlign w:val="center"/>
          </w:tcPr>
          <w:p w:rsidR="00E655BF" w:rsidRPr="00E655BF" w:rsidRDefault="00582116" w:rsidP="00E655BF">
            <w:pPr>
              <w:pStyle w:val="ListParagraph"/>
              <w:numPr>
                <w:ilvl w:val="3"/>
                <w:numId w:val="11"/>
              </w:numPr>
              <w:ind w:left="0" w:right="-450"/>
              <w:rPr>
                <w:sz w:val="24"/>
                <w:szCs w:val="24"/>
              </w:rPr>
            </w:pPr>
            <w:r>
              <w:rPr>
                <w:sz w:val="24"/>
                <w:szCs w:val="24"/>
              </w:rPr>
              <w:t>Table S</w:t>
            </w:r>
            <w:r w:rsidR="00E655BF">
              <w:rPr>
                <w:sz w:val="24"/>
                <w:szCs w:val="24"/>
              </w:rPr>
              <w:t xml:space="preserve">8a :  </w:t>
            </w:r>
            <w:r w:rsidR="00E655BF" w:rsidRPr="00A97DEC">
              <w:rPr>
                <w:sz w:val="24"/>
              </w:rPr>
              <w:t>Comparative Analysis: Anything LLM vs RAG Flow Performance on UHC</w:t>
            </w:r>
          </w:p>
          <w:p w:rsidR="00E655BF" w:rsidRPr="003F1DFF" w:rsidRDefault="00E655BF" w:rsidP="00E655BF">
            <w:pPr>
              <w:pStyle w:val="ListParagraph"/>
              <w:numPr>
                <w:ilvl w:val="3"/>
                <w:numId w:val="11"/>
              </w:numPr>
              <w:ind w:left="0" w:right="-450"/>
              <w:rPr>
                <w:sz w:val="24"/>
                <w:szCs w:val="24"/>
              </w:rPr>
            </w:pPr>
            <w:r w:rsidRPr="00A97DEC">
              <w:rPr>
                <w:sz w:val="24"/>
              </w:rPr>
              <w:t>/SDG Queries</w:t>
            </w:r>
            <w:r>
              <w:rPr>
                <w:sz w:val="24"/>
              </w:rPr>
              <w:t xml:space="preserve"> </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21</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17</w:t>
            </w:r>
          </w:p>
        </w:tc>
        <w:tc>
          <w:tcPr>
            <w:tcW w:w="9130" w:type="dxa"/>
            <w:vAlign w:val="center"/>
          </w:tcPr>
          <w:p w:rsidR="00E655BF" w:rsidRPr="002B0FD0" w:rsidRDefault="00E655BF" w:rsidP="00E655BF">
            <w:pPr>
              <w:rPr>
                <w:sz w:val="24"/>
                <w:szCs w:val="24"/>
              </w:rPr>
            </w:pPr>
            <w:r w:rsidRPr="002805D5">
              <w:rPr>
                <w:sz w:val="24"/>
                <w:szCs w:val="24"/>
              </w:rPr>
              <w:t xml:space="preserve">Table </w:t>
            </w:r>
            <w:r w:rsidR="00582116">
              <w:rPr>
                <w:sz w:val="24"/>
                <w:szCs w:val="24"/>
              </w:rPr>
              <w:t>S</w:t>
            </w:r>
            <w:r>
              <w:rPr>
                <w:sz w:val="24"/>
                <w:szCs w:val="24"/>
              </w:rPr>
              <w:t xml:space="preserve">8b </w:t>
            </w:r>
            <w:r w:rsidRPr="002805D5">
              <w:rPr>
                <w:sz w:val="24"/>
                <w:szCs w:val="24"/>
              </w:rPr>
              <w:t xml:space="preserve">:  </w:t>
            </w:r>
            <w:r w:rsidRPr="002805D5">
              <w:rPr>
                <w:bCs/>
                <w:sz w:val="24"/>
                <w:szCs w:val="24"/>
              </w:rPr>
              <w:t>Technical Configuration Matrix</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22</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18</w:t>
            </w:r>
          </w:p>
        </w:tc>
        <w:tc>
          <w:tcPr>
            <w:tcW w:w="9130" w:type="dxa"/>
            <w:vAlign w:val="center"/>
          </w:tcPr>
          <w:p w:rsidR="00E655BF" w:rsidRPr="002B0FD0" w:rsidRDefault="00582116" w:rsidP="00E655BF">
            <w:pPr>
              <w:rPr>
                <w:sz w:val="24"/>
                <w:szCs w:val="24"/>
              </w:rPr>
            </w:pPr>
            <w:r>
              <w:rPr>
                <w:sz w:val="24"/>
                <w:szCs w:val="24"/>
              </w:rPr>
              <w:t>Table S8c</w:t>
            </w:r>
            <w:r w:rsidR="00E655BF" w:rsidRPr="002805D5">
              <w:rPr>
                <w:sz w:val="24"/>
                <w:szCs w:val="24"/>
              </w:rPr>
              <w:t xml:space="preserve"> : </w:t>
            </w:r>
            <w:r w:rsidR="00E655BF" w:rsidRPr="002805D5">
              <w:rPr>
                <w:bCs/>
                <w:sz w:val="24"/>
                <w:szCs w:val="24"/>
              </w:rPr>
              <w:t>Performance</w:t>
            </w:r>
            <w:r w:rsidR="00E655BF">
              <w:rPr>
                <w:bCs/>
                <w:sz w:val="24"/>
                <w:szCs w:val="24"/>
              </w:rPr>
              <w:t xml:space="preserve"> Analysis: UHC/SDG Query Result</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23</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19</w:t>
            </w:r>
          </w:p>
        </w:tc>
        <w:tc>
          <w:tcPr>
            <w:tcW w:w="9130" w:type="dxa"/>
            <w:vAlign w:val="center"/>
          </w:tcPr>
          <w:p w:rsidR="00E655BF" w:rsidRPr="002B0FD0" w:rsidRDefault="00582116" w:rsidP="00E655BF">
            <w:pPr>
              <w:rPr>
                <w:sz w:val="24"/>
                <w:szCs w:val="24"/>
              </w:rPr>
            </w:pPr>
            <w:r>
              <w:rPr>
                <w:sz w:val="24"/>
                <w:szCs w:val="24"/>
              </w:rPr>
              <w:t>Table S8</w:t>
            </w:r>
            <w:r w:rsidR="00E655BF" w:rsidRPr="002805D5">
              <w:rPr>
                <w:sz w:val="24"/>
                <w:szCs w:val="24"/>
              </w:rPr>
              <w:t xml:space="preserve">d:  </w:t>
            </w:r>
            <w:r w:rsidR="00E655BF" w:rsidRPr="002805D5">
              <w:rPr>
                <w:bCs/>
                <w:sz w:val="24"/>
                <w:szCs w:val="24"/>
              </w:rPr>
              <w:t>Kn</w:t>
            </w:r>
            <w:r w:rsidR="00E655BF">
              <w:rPr>
                <w:bCs/>
                <w:sz w:val="24"/>
                <w:szCs w:val="24"/>
              </w:rPr>
              <w:t>owledge Base Adequacy Assessment</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24</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20</w:t>
            </w:r>
          </w:p>
        </w:tc>
        <w:tc>
          <w:tcPr>
            <w:tcW w:w="9130" w:type="dxa"/>
            <w:vAlign w:val="center"/>
          </w:tcPr>
          <w:p w:rsidR="00E655BF" w:rsidRPr="002B0FD0" w:rsidRDefault="00582116" w:rsidP="00E655BF">
            <w:pPr>
              <w:rPr>
                <w:sz w:val="24"/>
                <w:szCs w:val="24"/>
              </w:rPr>
            </w:pPr>
            <w:r>
              <w:rPr>
                <w:sz w:val="24"/>
                <w:szCs w:val="24"/>
              </w:rPr>
              <w:t>Table S</w:t>
            </w:r>
            <w:r w:rsidR="00E655BF">
              <w:rPr>
                <w:sz w:val="24"/>
                <w:szCs w:val="24"/>
              </w:rPr>
              <w:t>8</w:t>
            </w:r>
            <w:r w:rsidR="00E655BF" w:rsidRPr="002805D5">
              <w:rPr>
                <w:sz w:val="24"/>
                <w:szCs w:val="24"/>
              </w:rPr>
              <w:t xml:space="preserve">e : </w:t>
            </w:r>
            <w:r w:rsidR="00E655BF" w:rsidRPr="00A97DEC">
              <w:rPr>
                <w:bCs/>
                <w:sz w:val="24"/>
                <w:szCs w:val="24"/>
              </w:rPr>
              <w:t>System Reliability and Consistency</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24</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21</w:t>
            </w:r>
          </w:p>
        </w:tc>
        <w:tc>
          <w:tcPr>
            <w:tcW w:w="9130" w:type="dxa"/>
            <w:vAlign w:val="center"/>
          </w:tcPr>
          <w:p w:rsidR="00E655BF" w:rsidRPr="002B0FD0" w:rsidRDefault="00E655BF" w:rsidP="00E655BF">
            <w:pPr>
              <w:rPr>
                <w:sz w:val="24"/>
                <w:szCs w:val="24"/>
              </w:rPr>
            </w:pPr>
            <w:r>
              <w:rPr>
                <w:sz w:val="24"/>
                <w:szCs w:val="24"/>
              </w:rPr>
              <w:t xml:space="preserve">Table S9 : </w:t>
            </w:r>
            <w:r w:rsidRPr="002B0FD0">
              <w:rPr>
                <w:sz w:val="24"/>
                <w:szCs w:val="24"/>
              </w:rPr>
              <w:t xml:space="preserve"> Inter-Rater Reliabil</w:t>
            </w:r>
            <w:r>
              <w:rPr>
                <w:sz w:val="24"/>
                <w:szCs w:val="24"/>
              </w:rPr>
              <w:t>ity</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25</w:t>
            </w:r>
          </w:p>
        </w:tc>
      </w:tr>
      <w:tr w:rsidR="00E655BF" w:rsidTr="00E655BF">
        <w:tc>
          <w:tcPr>
            <w:tcW w:w="770" w:type="dxa"/>
            <w:vAlign w:val="center"/>
          </w:tcPr>
          <w:p w:rsidR="00E655BF" w:rsidRDefault="00E655BF" w:rsidP="00E655BF">
            <w:pPr>
              <w:spacing w:line="480" w:lineRule="auto"/>
              <w:jc w:val="center"/>
              <w:rPr>
                <w:rFonts w:eastAsia="Arial"/>
                <w:bCs/>
                <w:sz w:val="24"/>
                <w:szCs w:val="24"/>
              </w:rPr>
            </w:pPr>
            <w:r>
              <w:rPr>
                <w:rFonts w:eastAsia="Arial"/>
                <w:bCs/>
                <w:sz w:val="24"/>
                <w:szCs w:val="24"/>
              </w:rPr>
              <w:t>22</w:t>
            </w:r>
          </w:p>
        </w:tc>
        <w:tc>
          <w:tcPr>
            <w:tcW w:w="9130" w:type="dxa"/>
            <w:vAlign w:val="center"/>
          </w:tcPr>
          <w:p w:rsidR="00E655BF" w:rsidRDefault="00E655BF" w:rsidP="00E655BF">
            <w:pPr>
              <w:rPr>
                <w:sz w:val="24"/>
                <w:szCs w:val="24"/>
              </w:rPr>
            </w:pPr>
            <w:r>
              <w:rPr>
                <w:sz w:val="24"/>
                <w:szCs w:val="24"/>
              </w:rPr>
              <w:t xml:space="preserve">Table S10:  </w:t>
            </w:r>
            <w:r w:rsidRPr="00A97DEC">
              <w:rPr>
                <w:sz w:val="24"/>
                <w:szCs w:val="24"/>
              </w:rPr>
              <w:t xml:space="preserve"> </w:t>
            </w:r>
            <w:r w:rsidRPr="00A97DEC">
              <w:rPr>
                <w:rFonts w:eastAsia="Arial"/>
                <w:bCs/>
                <w:sz w:val="24"/>
                <w:szCs w:val="24"/>
              </w:rPr>
              <w:t>Reproducibility Statement: Hardware, Software, and Experimental Controls</w:t>
            </w:r>
          </w:p>
        </w:tc>
        <w:tc>
          <w:tcPr>
            <w:tcW w:w="990" w:type="dxa"/>
            <w:vAlign w:val="bottom"/>
          </w:tcPr>
          <w:p w:rsidR="00E655BF" w:rsidRDefault="00E655BF" w:rsidP="00E655BF">
            <w:pPr>
              <w:spacing w:line="480" w:lineRule="auto"/>
              <w:jc w:val="center"/>
              <w:rPr>
                <w:rFonts w:eastAsia="Arial"/>
                <w:bCs/>
                <w:sz w:val="24"/>
                <w:szCs w:val="24"/>
              </w:rPr>
            </w:pPr>
            <w:r>
              <w:rPr>
                <w:rFonts w:eastAsia="Arial"/>
                <w:bCs/>
                <w:sz w:val="24"/>
                <w:szCs w:val="24"/>
              </w:rPr>
              <w:t xml:space="preserve">26 </w:t>
            </w:r>
          </w:p>
        </w:tc>
      </w:tr>
    </w:tbl>
    <w:p w:rsidR="002805D5" w:rsidRDefault="002805D5" w:rsidP="00E24CFD">
      <w:pPr>
        <w:spacing w:line="480" w:lineRule="auto"/>
        <w:rPr>
          <w:rFonts w:eastAsia="Arial"/>
          <w:b/>
          <w:bCs/>
          <w:i/>
          <w:sz w:val="2"/>
          <w:szCs w:val="24"/>
        </w:rPr>
      </w:pPr>
    </w:p>
    <w:p w:rsidR="00314748" w:rsidRPr="002805D5" w:rsidRDefault="00314748" w:rsidP="00E24CFD">
      <w:pPr>
        <w:spacing w:line="480" w:lineRule="auto"/>
        <w:rPr>
          <w:rFonts w:eastAsia="Arial"/>
          <w:b/>
          <w:bCs/>
          <w:i/>
          <w:sz w:val="2"/>
          <w:szCs w:val="24"/>
        </w:rPr>
      </w:pPr>
    </w:p>
    <w:p w:rsidR="001638BE" w:rsidRPr="001D3A23" w:rsidRDefault="001638BE" w:rsidP="00010FA5">
      <w:pPr>
        <w:pStyle w:val="ListParagraph"/>
        <w:numPr>
          <w:ilvl w:val="0"/>
          <w:numId w:val="15"/>
        </w:numPr>
        <w:jc w:val="center"/>
        <w:rPr>
          <w:b/>
          <w:i/>
          <w:sz w:val="24"/>
        </w:rPr>
      </w:pPr>
      <w:r>
        <w:rPr>
          <w:b/>
          <w:i/>
          <w:sz w:val="24"/>
        </w:rPr>
        <w:lastRenderedPageBreak/>
        <w:t xml:space="preserve">LR : </w:t>
      </w:r>
      <w:r w:rsidRPr="001D3A23">
        <w:rPr>
          <w:b/>
          <w:i/>
          <w:sz w:val="24"/>
        </w:rPr>
        <w:t>PRISMA 2020 flow diagram</w:t>
      </w:r>
    </w:p>
    <w:p w:rsidR="001638BE" w:rsidRPr="008A3358" w:rsidRDefault="001638BE" w:rsidP="001638BE">
      <w:pPr>
        <w:jc w:val="center"/>
        <w:rPr>
          <w:b/>
          <w:i/>
          <w:sz w:val="20"/>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80768" behindDoc="0" locked="0" layoutInCell="1" allowOverlap="1" wp14:anchorId="4332DF5F" wp14:editId="11B01801">
                <wp:simplePos x="0" y="0"/>
                <wp:positionH relativeFrom="column">
                  <wp:posOffset>257176</wp:posOffset>
                </wp:positionH>
                <wp:positionV relativeFrom="paragraph">
                  <wp:posOffset>19050</wp:posOffset>
                </wp:positionV>
                <wp:extent cx="5753100" cy="320040"/>
                <wp:effectExtent l="0" t="0" r="19050" b="22860"/>
                <wp:wrapNone/>
                <wp:docPr id="8" name="Flowchart: Alternate Process 8"/>
                <wp:cNvGraphicFramePr/>
                <a:graphic xmlns:a="http://schemas.openxmlformats.org/drawingml/2006/main">
                  <a:graphicData uri="http://schemas.microsoft.com/office/word/2010/wordprocessingShape">
                    <wps:wsp>
                      <wps:cNvSpPr/>
                      <wps:spPr>
                        <a:xfrm>
                          <a:off x="0" y="0"/>
                          <a:ext cx="5753100" cy="320040"/>
                        </a:xfrm>
                        <a:prstGeom prst="flowChartAlternateProcess">
                          <a:avLst/>
                        </a:prstGeom>
                        <a:solidFill>
                          <a:schemeClr val="bg1"/>
                        </a:solidFill>
                      </wps:spPr>
                      <wps:style>
                        <a:lnRef idx="2">
                          <a:schemeClr val="accent4">
                            <a:shade val="50000"/>
                          </a:schemeClr>
                        </a:lnRef>
                        <a:fillRef idx="1">
                          <a:schemeClr val="accent4"/>
                        </a:fillRef>
                        <a:effectRef idx="0">
                          <a:schemeClr val="accent4"/>
                        </a:effectRef>
                        <a:fontRef idx="minor">
                          <a:schemeClr val="lt1"/>
                        </a:fontRef>
                      </wps:style>
                      <wps:txbx>
                        <w:txbxContent>
                          <w:p w:rsidR="00222446" w:rsidRPr="005E4577" w:rsidRDefault="00222446" w:rsidP="001638BE">
                            <w:pPr>
                              <w:shd w:val="clear" w:color="auto" w:fill="FFFFFF" w:themeFill="background1"/>
                              <w:jc w:val="center"/>
                              <w:rPr>
                                <w:b/>
                                <w:i/>
                                <w:color w:val="000000" w:themeColor="text1"/>
                                <w:sz w:val="24"/>
                                <w:szCs w:val="18"/>
                              </w:rPr>
                            </w:pPr>
                            <w:r w:rsidRPr="005E4577">
                              <w:rPr>
                                <w:b/>
                                <w:i/>
                                <w:color w:val="000000" w:themeColor="text1"/>
                                <w:sz w:val="24"/>
                                <w:szCs w:val="18"/>
                              </w:rPr>
                              <w:t>Identification of studies via databases and registers</w:t>
                            </w:r>
                            <w:r>
                              <w:rPr>
                                <w:b/>
                                <w:i/>
                                <w:color w:val="000000" w:themeColor="text1"/>
                                <w:sz w:val="24"/>
                                <w:szCs w:val="18"/>
                              </w:rPr>
                              <w:t xml:space="preserve">: PUBMED, Embase, PsycInfo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32DF5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 o:spid="_x0000_s1026" type="#_x0000_t176" style="position:absolute;margin-left:20.25pt;margin-top:1.5pt;width:453pt;height:25.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" fillcolor="white [3212]" strokecolor="#7f5f00 [1607]" strokeweight="1pt">
                <v:textbox>
                  <w:txbxContent>
                    <w:p w:rsidR="00222446" w:rsidRPr="005E4577" w:rsidRDefault="00222446" w:rsidP="001638BE">
                      <w:pPr>
                        <w:shd w:val="clear" w:color="auto" w:fill="FFFFFF" w:themeFill="background1"/>
                        <w:jc w:val="center"/>
                        <w:rPr>
                          <w:b/>
                          <w:i/>
                          <w:color w:val="000000" w:themeColor="text1"/>
                          <w:sz w:val="24"/>
                          <w:szCs w:val="18"/>
                        </w:rPr>
                      </w:pPr>
                      <w:r w:rsidRPr="005E4577">
                        <w:rPr>
                          <w:b/>
                          <w:i/>
                          <w:color w:val="000000" w:themeColor="text1"/>
                          <w:sz w:val="24"/>
                          <w:szCs w:val="18"/>
                        </w:rPr>
                        <w:t>Identification of studies via databases and registers</w:t>
                      </w:r>
                      <w:r>
                        <w:rPr>
                          <w:b/>
                          <w:i/>
                          <w:color w:val="000000" w:themeColor="text1"/>
                          <w:sz w:val="24"/>
                          <w:szCs w:val="18"/>
                        </w:rPr>
                        <w:t xml:space="preserve">: PUBMED, Embase, PsycInfo </w:t>
                      </w:r>
                    </w:p>
                  </w:txbxContent>
                </v:textbox>
              </v:shape>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79744" behindDoc="0" locked="0" layoutInCell="1" allowOverlap="1" wp14:anchorId="2B95A5B2" wp14:editId="27027482">
                <wp:simplePos x="0" y="0"/>
                <wp:positionH relativeFrom="column">
                  <wp:posOffset>3076575</wp:posOffset>
                </wp:positionH>
                <wp:positionV relativeFrom="paragraph">
                  <wp:posOffset>17145</wp:posOffset>
                </wp:positionV>
                <wp:extent cx="2909455" cy="1085850"/>
                <wp:effectExtent l="0" t="0" r="24765" b="19050"/>
                <wp:wrapNone/>
                <wp:docPr id="14" name="Rectangle 14"/>
                <wp:cNvGraphicFramePr/>
                <a:graphic xmlns:a="http://schemas.openxmlformats.org/drawingml/2006/main">
                  <a:graphicData uri="http://schemas.microsoft.com/office/word/2010/wordprocessingShape">
                    <wps:wsp>
                      <wps:cNvSpPr/>
                      <wps:spPr>
                        <a:xfrm>
                          <a:off x="0" y="0"/>
                          <a:ext cx="2909455" cy="1085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10387C" w:rsidRDefault="00222446" w:rsidP="001638BE">
                            <w:pPr>
                              <w:spacing w:line="276" w:lineRule="auto"/>
                              <w:rPr>
                                <w:i/>
                                <w:color w:val="000000" w:themeColor="text1"/>
                                <w:sz w:val="24"/>
                                <w:szCs w:val="24"/>
                              </w:rPr>
                            </w:pPr>
                            <w:r>
                              <w:rPr>
                                <w:b/>
                                <w:i/>
                                <w:color w:val="000000" w:themeColor="text1"/>
                                <w:sz w:val="24"/>
                                <w:szCs w:val="24"/>
                              </w:rPr>
                              <w:t xml:space="preserve">Records removed after duplication screening across all databases: </w:t>
                            </w:r>
                            <w:r w:rsidRPr="0010387C">
                              <w:rPr>
                                <w:i/>
                                <w:color w:val="000000" w:themeColor="text1"/>
                                <w:sz w:val="24"/>
                                <w:szCs w:val="24"/>
                              </w:rPr>
                              <w:t xml:space="preserve">n =84 </w:t>
                            </w:r>
                          </w:p>
                          <w:p w:rsidR="00222446" w:rsidRPr="00FC0E49"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PubMed &amp; Embase </w:t>
                            </w:r>
                          </w:p>
                          <w:p w:rsidR="00222446" w:rsidRPr="00FC0E49"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Embase &amp; PsycInfo </w:t>
                            </w:r>
                          </w:p>
                          <w:p w:rsidR="00222446" w:rsidRPr="000315FC"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PsycInfo &amp; PubMed </w:t>
                            </w:r>
                          </w:p>
                          <w:p w:rsidR="00222446" w:rsidRPr="00FC0E49" w:rsidRDefault="00222446" w:rsidP="001638BE">
                            <w:pPr>
                              <w:spacing w:line="360" w:lineRule="auto"/>
                              <w:jc w:val="both"/>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A5B2" id="Rectangle 14" o:spid="_x0000_s1027" style="position:absolute;margin-left:242.25pt;margin-top:1.35pt;width:229.1pt;height:8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" filled="f" strokecolor="black [3213]" strokeweight="1pt">
                <v:textbox>
                  <w:txbxContent>
                    <w:p w:rsidR="00222446" w:rsidRPr="0010387C" w:rsidRDefault="00222446" w:rsidP="001638BE">
                      <w:pPr>
                        <w:spacing w:line="276" w:lineRule="auto"/>
                        <w:rPr>
                          <w:i/>
                          <w:color w:val="000000" w:themeColor="text1"/>
                          <w:sz w:val="24"/>
                          <w:szCs w:val="24"/>
                        </w:rPr>
                      </w:pPr>
                      <w:r>
                        <w:rPr>
                          <w:b/>
                          <w:i/>
                          <w:color w:val="000000" w:themeColor="text1"/>
                          <w:sz w:val="24"/>
                          <w:szCs w:val="24"/>
                        </w:rPr>
                        <w:t xml:space="preserve">Records removed after duplication screening across all databases: </w:t>
                      </w:r>
                      <w:r w:rsidRPr="0010387C">
                        <w:rPr>
                          <w:i/>
                          <w:color w:val="000000" w:themeColor="text1"/>
                          <w:sz w:val="24"/>
                          <w:szCs w:val="24"/>
                        </w:rPr>
                        <w:t xml:space="preserve">n =84 </w:t>
                      </w:r>
                    </w:p>
                    <w:p w:rsidR="00222446" w:rsidRPr="00FC0E49"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PubMed &amp; Embase </w:t>
                      </w:r>
                    </w:p>
                    <w:p w:rsidR="00222446" w:rsidRPr="00FC0E49"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Embase &amp; PsycInfo </w:t>
                      </w:r>
                    </w:p>
                    <w:p w:rsidR="00222446" w:rsidRPr="000315FC" w:rsidRDefault="00222446" w:rsidP="001638BE">
                      <w:pPr>
                        <w:pStyle w:val="ListParagraph"/>
                        <w:numPr>
                          <w:ilvl w:val="0"/>
                          <w:numId w:val="3"/>
                        </w:numPr>
                        <w:spacing w:line="276" w:lineRule="auto"/>
                        <w:jc w:val="both"/>
                        <w:rPr>
                          <w:color w:val="000000" w:themeColor="text1"/>
                          <w:sz w:val="24"/>
                          <w:szCs w:val="24"/>
                        </w:rPr>
                      </w:pPr>
                      <w:r>
                        <w:rPr>
                          <w:color w:val="000000" w:themeColor="text1"/>
                          <w:sz w:val="24"/>
                          <w:szCs w:val="24"/>
                        </w:rPr>
                        <w:t xml:space="preserve">PsycInfo &amp; PubMed </w:t>
                      </w:r>
                    </w:p>
                    <w:p w:rsidR="00222446" w:rsidRPr="00FC0E49" w:rsidRDefault="00222446" w:rsidP="001638BE">
                      <w:pPr>
                        <w:spacing w:line="360" w:lineRule="auto"/>
                        <w:jc w:val="both"/>
                        <w:rPr>
                          <w:color w:val="000000" w:themeColor="text1"/>
                          <w:sz w:val="24"/>
                          <w:szCs w:val="24"/>
                        </w:rPr>
                      </w:pPr>
                    </w:p>
                  </w:txbxContent>
                </v:textbox>
              </v:rect>
            </w:pict>
          </mc:Fallback>
        </mc:AlternateContent>
      </w:r>
      <w:r w:rsidRPr="008A3358">
        <w:rPr>
          <w:noProof/>
          <w:sz w:val="18"/>
        </w:rPr>
        <mc:AlternateContent>
          <mc:Choice Requires="wps">
            <w:drawing>
              <wp:anchor distT="0" distB="0" distL="114300" distR="114300" simplePos="0" relativeHeight="251681792" behindDoc="0" locked="0" layoutInCell="1" allowOverlap="1" wp14:anchorId="243C66B6" wp14:editId="3C3D1288">
                <wp:simplePos x="0" y="0"/>
                <wp:positionH relativeFrom="column">
                  <wp:posOffset>-873024</wp:posOffset>
                </wp:positionH>
                <wp:positionV relativeFrom="paragraph">
                  <wp:posOffset>294827</wp:posOffset>
                </wp:positionV>
                <wp:extent cx="1639543" cy="296835"/>
                <wp:effectExtent l="4445" t="0" r="22860" b="22860"/>
                <wp:wrapNone/>
                <wp:docPr id="20" name="Flowchart: Alternate Process 20"/>
                <wp:cNvGraphicFramePr/>
                <a:graphic xmlns:a="http://schemas.openxmlformats.org/drawingml/2006/main">
                  <a:graphicData uri="http://schemas.microsoft.com/office/word/2010/wordprocessingShape">
                    <wps:wsp>
                      <wps:cNvSpPr/>
                      <wps:spPr>
                        <a:xfrm rot="16200000">
                          <a:off x="0" y="0"/>
                          <a:ext cx="1639543" cy="296835"/>
                        </a:xfrm>
                        <a:prstGeom prst="flowChartAlternateProcess">
                          <a:avLst/>
                        </a:prstGeom>
                        <a:solidFill>
                          <a:schemeClr val="bg1">
                            <a:lumMod val="9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222446" w:rsidRPr="005E4577" w:rsidRDefault="00222446" w:rsidP="001638BE">
                            <w:pPr>
                              <w:shd w:val="clear" w:color="auto" w:fill="F2F2F2" w:themeFill="background1" w:themeFillShade="F2"/>
                              <w:jc w:val="center"/>
                              <w:rPr>
                                <w:b/>
                                <w:i/>
                                <w:color w:val="000000" w:themeColor="text1"/>
                                <w:sz w:val="24"/>
                                <w:szCs w:val="18"/>
                              </w:rPr>
                            </w:pPr>
                            <w:r w:rsidRPr="005E4577">
                              <w:rPr>
                                <w:b/>
                                <w:i/>
                                <w:color w:val="000000" w:themeColor="text1"/>
                                <w:sz w:val="24"/>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C66B6" id="Flowchart: Alternate Process 20" o:spid="_x0000_s1028" type="#_x0000_t176" style="position:absolute;margin-left:-68.75pt;margin-top:23.2pt;width:129.1pt;height:23.3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" fillcolor="#f2f2f2 [3052]" strokecolor="black [3213]" strokeweight="1pt">
                <v:textbox>
                  <w:txbxContent>
                    <w:p w:rsidR="00222446" w:rsidRPr="005E4577" w:rsidRDefault="00222446" w:rsidP="001638BE">
                      <w:pPr>
                        <w:shd w:val="clear" w:color="auto" w:fill="F2F2F2" w:themeFill="background1" w:themeFillShade="F2"/>
                        <w:jc w:val="center"/>
                        <w:rPr>
                          <w:b/>
                          <w:i/>
                          <w:color w:val="000000" w:themeColor="text1"/>
                          <w:sz w:val="24"/>
                          <w:szCs w:val="18"/>
                        </w:rPr>
                      </w:pPr>
                      <w:r w:rsidRPr="005E4577">
                        <w:rPr>
                          <w:b/>
                          <w:i/>
                          <w:color w:val="000000" w:themeColor="text1"/>
                          <w:sz w:val="24"/>
                          <w:szCs w:val="18"/>
                        </w:rPr>
                        <w:t>Identification</w:t>
                      </w:r>
                    </w:p>
                  </w:txbxContent>
                </v:textbox>
              </v:shape>
            </w:pict>
          </mc:Fallback>
        </mc:AlternateContent>
      </w:r>
      <w:r w:rsidRPr="008A3358">
        <w:rPr>
          <w:noProof/>
          <w:sz w:val="18"/>
        </w:rPr>
        <mc:AlternateContent>
          <mc:Choice Requires="wps">
            <w:drawing>
              <wp:anchor distT="0" distB="0" distL="114300" distR="114300" simplePos="0" relativeHeight="251678720" behindDoc="0" locked="0" layoutInCell="1" allowOverlap="1" wp14:anchorId="0DFCD103" wp14:editId="36EB1F41">
                <wp:simplePos x="0" y="0"/>
                <wp:positionH relativeFrom="column">
                  <wp:posOffset>266700</wp:posOffset>
                </wp:positionH>
                <wp:positionV relativeFrom="paragraph">
                  <wp:posOffset>17145</wp:posOffset>
                </wp:positionV>
                <wp:extent cx="2200275" cy="11430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2200275"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Default="00222446" w:rsidP="001638BE">
                            <w:pPr>
                              <w:rPr>
                                <w:color w:val="000000" w:themeColor="text1"/>
                                <w:sz w:val="24"/>
                                <w:szCs w:val="20"/>
                              </w:rPr>
                            </w:pPr>
                            <w:r>
                              <w:rPr>
                                <w:color w:val="000000" w:themeColor="text1"/>
                                <w:sz w:val="24"/>
                                <w:szCs w:val="20"/>
                              </w:rPr>
                              <w:t xml:space="preserve">Records identified from * </w:t>
                            </w:r>
                            <w:r w:rsidRPr="005E4577">
                              <w:rPr>
                                <w:color w:val="000000" w:themeColor="text1"/>
                                <w:sz w:val="24"/>
                                <w:szCs w:val="20"/>
                              </w:rPr>
                              <w:t>Databases</w:t>
                            </w:r>
                          </w:p>
                          <w:p w:rsidR="00222446" w:rsidRPr="0010387C" w:rsidRDefault="00222446" w:rsidP="001638BE">
                            <w:pPr>
                              <w:rPr>
                                <w:color w:val="000000" w:themeColor="text1"/>
                                <w:sz w:val="24"/>
                                <w:szCs w:val="20"/>
                              </w:rPr>
                            </w:pPr>
                            <w:r w:rsidRPr="0010387C">
                              <w:rPr>
                                <w:color w:val="000000" w:themeColor="text1"/>
                                <w:sz w:val="24"/>
                                <w:szCs w:val="20"/>
                              </w:rPr>
                              <w:t>PubMed (n = 182)</w:t>
                            </w:r>
                          </w:p>
                          <w:p w:rsidR="00222446" w:rsidRPr="0010387C" w:rsidRDefault="00222446" w:rsidP="001638BE">
                            <w:pPr>
                              <w:rPr>
                                <w:color w:val="000000" w:themeColor="text1"/>
                                <w:sz w:val="24"/>
                                <w:szCs w:val="20"/>
                              </w:rPr>
                            </w:pPr>
                            <w:r w:rsidRPr="0010387C">
                              <w:rPr>
                                <w:color w:val="000000" w:themeColor="text1"/>
                                <w:sz w:val="24"/>
                                <w:szCs w:val="20"/>
                              </w:rPr>
                              <w:t>Embase (n = 121)</w:t>
                            </w:r>
                          </w:p>
                          <w:p w:rsidR="00222446" w:rsidRPr="0010387C" w:rsidRDefault="00222446" w:rsidP="001638BE">
                            <w:pPr>
                              <w:rPr>
                                <w:color w:val="000000" w:themeColor="text1"/>
                                <w:sz w:val="24"/>
                                <w:szCs w:val="20"/>
                              </w:rPr>
                            </w:pPr>
                            <w:r w:rsidRPr="0010387C">
                              <w:rPr>
                                <w:color w:val="000000" w:themeColor="text1"/>
                                <w:sz w:val="24"/>
                                <w:szCs w:val="20"/>
                              </w:rPr>
                              <w:t>PsycInfo (n = 32)</w:t>
                            </w:r>
                          </w:p>
                          <w:p w:rsidR="00222446" w:rsidRPr="0010387C" w:rsidRDefault="00222446" w:rsidP="001638BE">
                            <w:pPr>
                              <w:rPr>
                                <w:color w:val="000000" w:themeColor="text1"/>
                                <w:sz w:val="24"/>
                                <w:szCs w:val="20"/>
                              </w:rPr>
                            </w:pPr>
                            <w:r w:rsidRPr="0010387C">
                              <w:rPr>
                                <w:color w:val="000000" w:themeColor="text1"/>
                                <w:sz w:val="24"/>
                                <w:szCs w:val="20"/>
                              </w:rPr>
                              <w:t>To</w:t>
                            </w:r>
                            <w:r>
                              <w:rPr>
                                <w:color w:val="000000" w:themeColor="text1"/>
                                <w:sz w:val="24"/>
                                <w:szCs w:val="20"/>
                              </w:rPr>
                              <w:t>tal records identified</w:t>
                            </w:r>
                            <w:r w:rsidRPr="00E93DB1">
                              <w:rPr>
                                <w:b/>
                                <w:color w:val="000000" w:themeColor="text1"/>
                                <w:sz w:val="24"/>
                                <w:szCs w:val="20"/>
                              </w:rPr>
                              <w:t>: 335</w:t>
                            </w:r>
                            <w:r>
                              <w:rPr>
                                <w:color w:val="000000" w:themeColor="text1"/>
                                <w:sz w:val="24"/>
                                <w:szCs w:val="20"/>
                              </w:rPr>
                              <w:t xml:space="preserve"> </w:t>
                            </w:r>
                          </w:p>
                          <w:p w:rsidR="00222446" w:rsidRDefault="00222446" w:rsidP="001638BE">
                            <w:pPr>
                              <w:pStyle w:val="ListParagraph"/>
                              <w:ind w:left="644"/>
                              <w:rPr>
                                <w:color w:val="000000" w:themeColor="text1"/>
                                <w:sz w:val="24"/>
                                <w:szCs w:val="20"/>
                              </w:rPr>
                            </w:pPr>
                          </w:p>
                          <w:p w:rsidR="00222446" w:rsidRPr="008A3358" w:rsidRDefault="00222446" w:rsidP="001638BE">
                            <w:pPr>
                              <w:pStyle w:val="ListParagraph"/>
                              <w:ind w:left="644"/>
                              <w:rPr>
                                <w:color w:val="000000" w:themeColor="text1"/>
                                <w:sz w:val="24"/>
                                <w:szCs w:val="20"/>
                              </w:rPr>
                            </w:pPr>
                            <w:r>
                              <w:rPr>
                                <w:color w:val="000000" w:themeColor="text1"/>
                                <w:sz w:val="24"/>
                                <w:szCs w:val="20"/>
                              </w:rPr>
                              <w:t>Total :n= 2096)</w:t>
                            </w:r>
                          </w:p>
                          <w:p w:rsidR="00222446" w:rsidRPr="005E4577" w:rsidRDefault="00222446" w:rsidP="001638BE">
                            <w:pPr>
                              <w:ind w:left="284"/>
                              <w:rPr>
                                <w:color w:val="000000" w:themeColor="text1"/>
                                <w:sz w:val="2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CD103" id="Rectangle 18" o:spid="_x0000_s1029" style="position:absolute;margin-left:21pt;margin-top:1.35pt;width:173.25pt;height:9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" filled="f" strokecolor="black [3213]" strokeweight="1pt">
                <v:textbox>
                  <w:txbxContent>
                    <w:p w:rsidR="00222446" w:rsidRDefault="00222446" w:rsidP="001638BE">
                      <w:pPr>
                        <w:rPr>
                          <w:color w:val="000000" w:themeColor="text1"/>
                          <w:sz w:val="24"/>
                          <w:szCs w:val="20"/>
                        </w:rPr>
                      </w:pPr>
                      <w:r>
                        <w:rPr>
                          <w:color w:val="000000" w:themeColor="text1"/>
                          <w:sz w:val="24"/>
                          <w:szCs w:val="20"/>
                        </w:rPr>
                        <w:t xml:space="preserve">Records identified from * </w:t>
                      </w:r>
                      <w:r w:rsidRPr="005E4577">
                        <w:rPr>
                          <w:color w:val="000000" w:themeColor="text1"/>
                          <w:sz w:val="24"/>
                          <w:szCs w:val="20"/>
                        </w:rPr>
                        <w:t>Databases</w:t>
                      </w:r>
                    </w:p>
                    <w:p w:rsidR="00222446" w:rsidRPr="0010387C" w:rsidRDefault="00222446" w:rsidP="001638BE">
                      <w:pPr>
                        <w:rPr>
                          <w:color w:val="000000" w:themeColor="text1"/>
                          <w:sz w:val="24"/>
                          <w:szCs w:val="20"/>
                        </w:rPr>
                      </w:pPr>
                      <w:r w:rsidRPr="0010387C">
                        <w:rPr>
                          <w:color w:val="000000" w:themeColor="text1"/>
                          <w:sz w:val="24"/>
                          <w:szCs w:val="20"/>
                        </w:rPr>
                        <w:t>PubMed (n = 182)</w:t>
                      </w:r>
                    </w:p>
                    <w:p w:rsidR="00222446" w:rsidRPr="0010387C" w:rsidRDefault="00222446" w:rsidP="001638BE">
                      <w:pPr>
                        <w:rPr>
                          <w:color w:val="000000" w:themeColor="text1"/>
                          <w:sz w:val="24"/>
                          <w:szCs w:val="20"/>
                        </w:rPr>
                      </w:pPr>
                      <w:r w:rsidRPr="0010387C">
                        <w:rPr>
                          <w:color w:val="000000" w:themeColor="text1"/>
                          <w:sz w:val="24"/>
                          <w:szCs w:val="20"/>
                        </w:rPr>
                        <w:t>Embase (n = 121)</w:t>
                      </w:r>
                    </w:p>
                    <w:p w:rsidR="00222446" w:rsidRPr="0010387C" w:rsidRDefault="00222446" w:rsidP="001638BE">
                      <w:pPr>
                        <w:rPr>
                          <w:color w:val="000000" w:themeColor="text1"/>
                          <w:sz w:val="24"/>
                          <w:szCs w:val="20"/>
                        </w:rPr>
                      </w:pPr>
                      <w:r w:rsidRPr="0010387C">
                        <w:rPr>
                          <w:color w:val="000000" w:themeColor="text1"/>
                          <w:sz w:val="24"/>
                          <w:szCs w:val="20"/>
                        </w:rPr>
                        <w:t>PsycInfo (n = 32)</w:t>
                      </w:r>
                    </w:p>
                    <w:p w:rsidR="00222446" w:rsidRPr="0010387C" w:rsidRDefault="00222446" w:rsidP="001638BE">
                      <w:pPr>
                        <w:rPr>
                          <w:color w:val="000000" w:themeColor="text1"/>
                          <w:sz w:val="24"/>
                          <w:szCs w:val="20"/>
                        </w:rPr>
                      </w:pPr>
                      <w:r w:rsidRPr="0010387C">
                        <w:rPr>
                          <w:color w:val="000000" w:themeColor="text1"/>
                          <w:sz w:val="24"/>
                          <w:szCs w:val="20"/>
                        </w:rPr>
                        <w:t>To</w:t>
                      </w:r>
                      <w:r>
                        <w:rPr>
                          <w:color w:val="000000" w:themeColor="text1"/>
                          <w:sz w:val="24"/>
                          <w:szCs w:val="20"/>
                        </w:rPr>
                        <w:t>tal records identified</w:t>
                      </w:r>
                      <w:r w:rsidRPr="00E93DB1">
                        <w:rPr>
                          <w:b/>
                          <w:color w:val="000000" w:themeColor="text1"/>
                          <w:sz w:val="24"/>
                          <w:szCs w:val="20"/>
                        </w:rPr>
                        <w:t>: 335</w:t>
                      </w:r>
                      <w:r>
                        <w:rPr>
                          <w:color w:val="000000" w:themeColor="text1"/>
                          <w:sz w:val="24"/>
                          <w:szCs w:val="20"/>
                        </w:rPr>
                        <w:t xml:space="preserve"> </w:t>
                      </w:r>
                    </w:p>
                    <w:p w:rsidR="00222446" w:rsidRDefault="00222446" w:rsidP="001638BE">
                      <w:pPr>
                        <w:pStyle w:val="ListParagraph"/>
                        <w:ind w:left="644"/>
                        <w:rPr>
                          <w:color w:val="000000" w:themeColor="text1"/>
                          <w:sz w:val="24"/>
                          <w:szCs w:val="20"/>
                        </w:rPr>
                      </w:pPr>
                    </w:p>
                    <w:p w:rsidR="00222446" w:rsidRPr="008A3358" w:rsidRDefault="00222446" w:rsidP="001638BE">
                      <w:pPr>
                        <w:pStyle w:val="ListParagraph"/>
                        <w:ind w:left="644"/>
                        <w:rPr>
                          <w:color w:val="000000" w:themeColor="text1"/>
                          <w:sz w:val="24"/>
                          <w:szCs w:val="20"/>
                        </w:rPr>
                      </w:pPr>
                      <w:r>
                        <w:rPr>
                          <w:color w:val="000000" w:themeColor="text1"/>
                          <w:sz w:val="24"/>
                          <w:szCs w:val="20"/>
                        </w:rPr>
                        <w:t>Total :n= 2096)</w:t>
                      </w:r>
                    </w:p>
                    <w:p w:rsidR="00222446" w:rsidRPr="005E4577" w:rsidRDefault="00222446" w:rsidP="001638BE">
                      <w:pPr>
                        <w:ind w:left="284"/>
                        <w:rPr>
                          <w:color w:val="000000" w:themeColor="text1"/>
                          <w:sz w:val="24"/>
                          <w:szCs w:val="20"/>
                        </w:rPr>
                      </w:pPr>
                    </w:p>
                  </w:txbxContent>
                </v:textbox>
              </v:rect>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Pr>
          <w:noProof/>
          <w:sz w:val="18"/>
        </w:rPr>
        <mc:AlternateContent>
          <mc:Choice Requires="wps">
            <w:drawing>
              <wp:anchor distT="0" distB="0" distL="114300" distR="114300" simplePos="0" relativeHeight="251676672" behindDoc="0" locked="0" layoutInCell="1" allowOverlap="1" wp14:anchorId="751ADF2B" wp14:editId="22F07DAB">
                <wp:simplePos x="0" y="0"/>
                <wp:positionH relativeFrom="column">
                  <wp:posOffset>2524125</wp:posOffset>
                </wp:positionH>
                <wp:positionV relativeFrom="paragraph">
                  <wp:posOffset>81915</wp:posOffset>
                </wp:positionV>
                <wp:extent cx="571500" cy="9525"/>
                <wp:effectExtent l="0" t="76200" r="19050" b="85725"/>
                <wp:wrapNone/>
                <wp:docPr id="28" name="Straight Arrow Connector 28"/>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A8F53B4" id="_x0000_t32" coordsize="21600,21600" o:spt="32" o:oned="t" path="m,l21600,21600e" filled="f">
                <v:path arrowok="t" fillok="f" o:connecttype="none"/>
                <o:lock v:ext="edit" shapetype="t"/>
              </v:shapetype>
              <v:shape id="Straight Arrow Connector 28" o:spid="_x0000_s1026" type="#_x0000_t32" style="position:absolute;margin-left:198.75pt;margin-top:6.45pt;width:45pt;height:.7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" strokecolor="black [3200]" strokeweight=".5pt">
                <v:stroke endarrow="block" joinstyle="miter"/>
              </v:shape>
            </w:pict>
          </mc:Fallback>
        </mc:AlternateContent>
      </w:r>
      <w:r>
        <w:rPr>
          <w:noProof/>
          <w:sz w:val="18"/>
        </w:rPr>
        <mc:AlternateContent>
          <mc:Choice Requires="wps">
            <w:drawing>
              <wp:anchor distT="0" distB="0" distL="114300" distR="114300" simplePos="0" relativeHeight="251675648" behindDoc="0" locked="0" layoutInCell="1" allowOverlap="1" wp14:anchorId="7F11C523" wp14:editId="67C4BC82">
                <wp:simplePos x="0" y="0"/>
                <wp:positionH relativeFrom="column">
                  <wp:posOffset>2587625</wp:posOffset>
                </wp:positionH>
                <wp:positionV relativeFrom="paragraph">
                  <wp:posOffset>91440</wp:posOffset>
                </wp:positionV>
                <wp:extent cx="3175" cy="0"/>
                <wp:effectExtent l="76200" t="76200" r="15875" b="95250"/>
                <wp:wrapNone/>
                <wp:docPr id="26" name="Straight Arrow Connector 26"/>
                <wp:cNvGraphicFramePr/>
                <a:graphic xmlns:a="http://schemas.openxmlformats.org/drawingml/2006/main">
                  <a:graphicData uri="http://schemas.microsoft.com/office/word/2010/wordprocessingShape">
                    <wps:wsp>
                      <wps:cNvCnPr/>
                      <wps:spPr>
                        <a:xfrm>
                          <a:off x="0" y="0"/>
                          <a:ext cx="3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38A26" id="Straight Arrow Connector 26" o:spid="_x0000_s1026" type="#_x0000_t32" style="position:absolute;margin-left:203.75pt;margin-top:7.2pt;width:.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" strokecolor="black [3200]" strokeweight=".5pt">
                <v:stroke endarrow="block" joinstyle="miter"/>
              </v:shape>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59264" behindDoc="1" locked="0" layoutInCell="1" allowOverlap="1" wp14:anchorId="0180BD8B" wp14:editId="42F429B4">
                <wp:simplePos x="0" y="0"/>
                <wp:positionH relativeFrom="column">
                  <wp:posOffset>1390650</wp:posOffset>
                </wp:positionH>
                <wp:positionV relativeFrom="paragraph">
                  <wp:posOffset>8890</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858C24" id="Straight Arrow Connector 27" o:spid="_x0000_s1026" type="#_x0000_t32" style="position:absolute;margin-left:109.5pt;margin-top:.7pt;width:0;height:22.1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" strokecolor="black [3213]" strokeweight=".5pt">
                <v:stroke endarrow="block" joinstyle="miter"/>
              </v:shape>
            </w:pict>
          </mc:Fallback>
        </mc:AlternateContent>
      </w: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82816" behindDoc="0" locked="0" layoutInCell="1" allowOverlap="1" wp14:anchorId="2BF0BEAD" wp14:editId="4DCFC172">
                <wp:simplePos x="0" y="0"/>
                <wp:positionH relativeFrom="column">
                  <wp:posOffset>3105150</wp:posOffset>
                </wp:positionH>
                <wp:positionV relativeFrom="paragraph">
                  <wp:posOffset>12382</wp:posOffset>
                </wp:positionV>
                <wp:extent cx="2893060" cy="547688"/>
                <wp:effectExtent l="0" t="0" r="21590" b="24130"/>
                <wp:wrapNone/>
                <wp:docPr id="21" name="Rectangle 21"/>
                <wp:cNvGraphicFramePr/>
                <a:graphic xmlns:a="http://schemas.openxmlformats.org/drawingml/2006/main">
                  <a:graphicData uri="http://schemas.microsoft.com/office/word/2010/wordprocessingShape">
                    <wps:wsp>
                      <wps:cNvSpPr/>
                      <wps:spPr>
                        <a:xfrm>
                          <a:off x="0" y="0"/>
                          <a:ext cx="2893060" cy="5476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5E4577" w:rsidRDefault="00222446" w:rsidP="001638BE">
                            <w:pPr>
                              <w:spacing w:line="276" w:lineRule="auto"/>
                              <w:jc w:val="both"/>
                              <w:rPr>
                                <w:color w:val="000000" w:themeColor="text1"/>
                                <w:sz w:val="24"/>
                                <w:szCs w:val="20"/>
                              </w:rPr>
                            </w:pPr>
                            <w:r>
                              <w:rPr>
                                <w:color w:val="000000" w:themeColor="text1"/>
                                <w:sz w:val="24"/>
                                <w:szCs w:val="20"/>
                              </w:rPr>
                              <w:t xml:space="preserve">Records excluded across 3 D/B with Title Abstract Screening:  </w:t>
                            </w:r>
                          </w:p>
                          <w:p w:rsidR="00222446" w:rsidRPr="005E4577" w:rsidRDefault="00222446" w:rsidP="001638BE">
                            <w:pPr>
                              <w:spacing w:line="276" w:lineRule="auto"/>
                              <w:jc w:val="both"/>
                              <w:rPr>
                                <w:color w:val="000000" w:themeColor="text1"/>
                                <w:sz w:val="24"/>
                                <w:szCs w:val="20"/>
                              </w:rPr>
                            </w:pPr>
                          </w:p>
                          <w:p w:rsidR="00222446" w:rsidRDefault="00222446" w:rsidP="001638BE">
                            <w:pPr>
                              <w:rPr>
                                <w:color w:val="000000" w:themeColor="text1"/>
                                <w:sz w:val="24"/>
                                <w:szCs w:val="20"/>
                              </w:rPr>
                            </w:pPr>
                            <w:r w:rsidRPr="005E4577">
                              <w:rPr>
                                <w:color w:val="000000" w:themeColor="text1"/>
                                <w:sz w:val="24"/>
                                <w:szCs w:val="20"/>
                              </w:rPr>
                              <w:t xml:space="preserve">(n = </w:t>
                            </w:r>
                            <w:r>
                              <w:rPr>
                                <w:color w:val="000000" w:themeColor="text1"/>
                                <w:sz w:val="24"/>
                                <w:szCs w:val="20"/>
                              </w:rPr>
                              <w:t xml:space="preserve"> 151</w:t>
                            </w:r>
                            <w:r w:rsidRPr="005E4577">
                              <w:rPr>
                                <w:color w:val="000000" w:themeColor="text1"/>
                                <w:sz w:val="24"/>
                                <w:szCs w:val="20"/>
                              </w:rPr>
                              <w:t>)</w:t>
                            </w:r>
                            <w:r>
                              <w:rPr>
                                <w:color w:val="000000" w:themeColor="text1"/>
                                <w:sz w:val="24"/>
                                <w:szCs w:val="20"/>
                              </w:rPr>
                              <w:t xml:space="preserve"> </w:t>
                            </w:r>
                          </w:p>
                          <w:p w:rsidR="00222446" w:rsidRPr="005E4577" w:rsidRDefault="00222446" w:rsidP="001638BE">
                            <w:pPr>
                              <w:rPr>
                                <w:color w:val="000000" w:themeColor="text1"/>
                                <w:sz w:val="2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0BEAD" id="Rectangle 21" o:spid="_x0000_s1030" style="position:absolute;margin-left:244.5pt;margin-top:.95pt;width:227.8pt;height:4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" filled="f" strokecolor="black [3213]" strokeweight="1pt">
                <v:textbox>
                  <w:txbxContent>
                    <w:p w:rsidR="00222446" w:rsidRPr="005E4577" w:rsidRDefault="00222446" w:rsidP="001638BE">
                      <w:pPr>
                        <w:spacing w:line="276" w:lineRule="auto"/>
                        <w:jc w:val="both"/>
                        <w:rPr>
                          <w:color w:val="000000" w:themeColor="text1"/>
                          <w:sz w:val="24"/>
                          <w:szCs w:val="20"/>
                        </w:rPr>
                      </w:pPr>
                      <w:r>
                        <w:rPr>
                          <w:color w:val="000000" w:themeColor="text1"/>
                          <w:sz w:val="24"/>
                          <w:szCs w:val="20"/>
                        </w:rPr>
                        <w:t xml:space="preserve">Records excluded across 3 D/B with Title Abstract Screening:  </w:t>
                      </w:r>
                    </w:p>
                    <w:p w:rsidR="00222446" w:rsidRPr="005E4577" w:rsidRDefault="00222446" w:rsidP="001638BE">
                      <w:pPr>
                        <w:spacing w:line="276" w:lineRule="auto"/>
                        <w:jc w:val="both"/>
                        <w:rPr>
                          <w:color w:val="000000" w:themeColor="text1"/>
                          <w:sz w:val="24"/>
                          <w:szCs w:val="20"/>
                        </w:rPr>
                      </w:pPr>
                    </w:p>
                    <w:p w:rsidR="00222446" w:rsidRDefault="00222446" w:rsidP="001638BE">
                      <w:pPr>
                        <w:rPr>
                          <w:color w:val="000000" w:themeColor="text1"/>
                          <w:sz w:val="24"/>
                          <w:szCs w:val="20"/>
                        </w:rPr>
                      </w:pPr>
                      <w:r w:rsidRPr="005E4577">
                        <w:rPr>
                          <w:color w:val="000000" w:themeColor="text1"/>
                          <w:sz w:val="24"/>
                          <w:szCs w:val="20"/>
                        </w:rPr>
                        <w:t xml:space="preserve">(n = </w:t>
                      </w:r>
                      <w:r>
                        <w:rPr>
                          <w:color w:val="000000" w:themeColor="text1"/>
                          <w:sz w:val="24"/>
                          <w:szCs w:val="20"/>
                        </w:rPr>
                        <w:t xml:space="preserve"> 151</w:t>
                      </w:r>
                      <w:r w:rsidRPr="005E4577">
                        <w:rPr>
                          <w:color w:val="000000" w:themeColor="text1"/>
                          <w:sz w:val="24"/>
                          <w:szCs w:val="20"/>
                        </w:rPr>
                        <w:t>)</w:t>
                      </w:r>
                      <w:r>
                        <w:rPr>
                          <w:color w:val="000000" w:themeColor="text1"/>
                          <w:sz w:val="24"/>
                          <w:szCs w:val="20"/>
                        </w:rPr>
                        <w:t xml:space="preserve"> </w:t>
                      </w:r>
                    </w:p>
                    <w:p w:rsidR="00222446" w:rsidRPr="005E4577" w:rsidRDefault="00222446" w:rsidP="001638BE">
                      <w:pPr>
                        <w:rPr>
                          <w:color w:val="000000" w:themeColor="text1"/>
                          <w:sz w:val="24"/>
                          <w:szCs w:val="20"/>
                        </w:rPr>
                      </w:pPr>
                    </w:p>
                  </w:txbxContent>
                </v:textbox>
              </v:rect>
            </w:pict>
          </mc:Fallback>
        </mc:AlternateContent>
      </w: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0288" behindDoc="0" locked="0" layoutInCell="1" allowOverlap="1" wp14:anchorId="363D2102" wp14:editId="62282776">
                <wp:simplePos x="0" y="0"/>
                <wp:positionH relativeFrom="column">
                  <wp:posOffset>256540</wp:posOffset>
                </wp:positionH>
                <wp:positionV relativeFrom="paragraph">
                  <wp:posOffset>9525</wp:posOffset>
                </wp:positionV>
                <wp:extent cx="2238375" cy="526415"/>
                <wp:effectExtent l="0" t="0" r="28575" b="26035"/>
                <wp:wrapNone/>
                <wp:docPr id="3" name="Rectangle 3"/>
                <wp:cNvGraphicFramePr/>
                <a:graphic xmlns:a="http://schemas.openxmlformats.org/drawingml/2006/main">
                  <a:graphicData uri="http://schemas.microsoft.com/office/word/2010/wordprocessingShape">
                    <wps:wsp>
                      <wps:cNvSpPr/>
                      <wps:spPr>
                        <a:xfrm>
                          <a:off x="0" y="0"/>
                          <a:ext cx="2238375"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5E4577" w:rsidRDefault="00222446" w:rsidP="001638BE">
                            <w:pPr>
                              <w:rPr>
                                <w:color w:val="000000" w:themeColor="text1"/>
                                <w:sz w:val="24"/>
                                <w:szCs w:val="20"/>
                              </w:rPr>
                            </w:pPr>
                            <w:r>
                              <w:rPr>
                                <w:color w:val="000000" w:themeColor="text1"/>
                                <w:sz w:val="24"/>
                                <w:szCs w:val="20"/>
                              </w:rPr>
                              <w:t>Records screened (</w:t>
                            </w:r>
                            <w:r w:rsidRPr="005E4577">
                              <w:rPr>
                                <w:color w:val="000000" w:themeColor="text1"/>
                                <w:sz w:val="24"/>
                                <w:szCs w:val="20"/>
                              </w:rPr>
                              <w:t>n =</w:t>
                            </w:r>
                            <w:r>
                              <w:rPr>
                                <w:color w:val="000000" w:themeColor="text1"/>
                                <w:sz w:val="24"/>
                                <w:szCs w:val="20"/>
                              </w:rPr>
                              <w:t xml:space="preserve"> 251</w:t>
                            </w:r>
                            <w:r w:rsidRPr="005E4577">
                              <w:rPr>
                                <w:color w:val="000000" w:themeColor="text1"/>
                                <w:sz w:val="24"/>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D2102" id="Rectangle 3" o:spid="_x0000_s1031" style="position:absolute;margin-left:20.2pt;margin-top:.75pt;width:176.25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" filled="f" strokecolor="black [3213]" strokeweight="1pt">
                <v:textbox>
                  <w:txbxContent>
                    <w:p w:rsidR="00222446" w:rsidRPr="005E4577" w:rsidRDefault="00222446" w:rsidP="001638BE">
                      <w:pPr>
                        <w:rPr>
                          <w:color w:val="000000" w:themeColor="text1"/>
                          <w:sz w:val="24"/>
                          <w:szCs w:val="20"/>
                        </w:rPr>
                      </w:pPr>
                      <w:r>
                        <w:rPr>
                          <w:color w:val="000000" w:themeColor="text1"/>
                          <w:sz w:val="24"/>
                          <w:szCs w:val="20"/>
                        </w:rPr>
                        <w:t>Records screened (</w:t>
                      </w:r>
                      <w:r w:rsidRPr="005E4577">
                        <w:rPr>
                          <w:color w:val="000000" w:themeColor="text1"/>
                          <w:sz w:val="24"/>
                          <w:szCs w:val="20"/>
                        </w:rPr>
                        <w:t>n =</w:t>
                      </w:r>
                      <w:r>
                        <w:rPr>
                          <w:color w:val="000000" w:themeColor="text1"/>
                          <w:sz w:val="24"/>
                          <w:szCs w:val="20"/>
                        </w:rPr>
                        <w:t xml:space="preserve"> 251</w:t>
                      </w:r>
                      <w:r w:rsidRPr="005E4577">
                        <w:rPr>
                          <w:color w:val="000000" w:themeColor="text1"/>
                          <w:sz w:val="24"/>
                          <w:szCs w:val="20"/>
                        </w:rPr>
                        <w:t>)</w:t>
                      </w:r>
                    </w:p>
                  </w:txbxContent>
                </v:textbox>
              </v:rect>
            </w:pict>
          </mc:Fallback>
        </mc:AlternateContent>
      </w: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73600" behindDoc="0" locked="0" layoutInCell="1" allowOverlap="1" wp14:anchorId="397EBCA0" wp14:editId="4E170909">
                <wp:simplePos x="0" y="0"/>
                <wp:positionH relativeFrom="column">
                  <wp:posOffset>2522855</wp:posOffset>
                </wp:positionH>
                <wp:positionV relativeFrom="paragraph">
                  <wp:posOffset>97155</wp:posOffset>
                </wp:positionV>
                <wp:extent cx="563245" cy="0"/>
                <wp:effectExtent l="0" t="76200" r="27305" b="95250"/>
                <wp:wrapNone/>
                <wp:docPr id="22" name="Straight Arrow Connector 22"/>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CB1FB0" id="Straight Arrow Connector 22" o:spid="_x0000_s1026" type="#_x0000_t32" style="position:absolute;margin-left:198.65pt;margin-top:7.65pt;width:44.3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" strokecolor="black [3213]" strokeweight=".5pt">
                <v:stroke endarrow="block" joinstyle="miter"/>
              </v:shape>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2336" behindDoc="0" locked="0" layoutInCell="1" allowOverlap="1" wp14:anchorId="64C27FF9" wp14:editId="14B46E44">
                <wp:simplePos x="0" y="0"/>
                <wp:positionH relativeFrom="margin">
                  <wp:posOffset>3019425</wp:posOffset>
                </wp:positionH>
                <wp:positionV relativeFrom="paragraph">
                  <wp:posOffset>131446</wp:posOffset>
                </wp:positionV>
                <wp:extent cx="3162300" cy="7620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1623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C54B9E" w:rsidRDefault="00222446" w:rsidP="001638BE">
                            <w:pPr>
                              <w:spacing w:line="276" w:lineRule="auto"/>
                              <w:jc w:val="both"/>
                              <w:rPr>
                                <w:i/>
                                <w:color w:val="000000" w:themeColor="text1"/>
                                <w:sz w:val="24"/>
                                <w:szCs w:val="20"/>
                              </w:rPr>
                            </w:pPr>
                            <w:r w:rsidRPr="00FC0E49">
                              <w:rPr>
                                <w:color w:val="000000" w:themeColor="text1"/>
                                <w:sz w:val="24"/>
                                <w:szCs w:val="20"/>
                              </w:rPr>
                              <w:t xml:space="preserve">Records excluded </w:t>
                            </w:r>
                            <w:r>
                              <w:rPr>
                                <w:color w:val="000000" w:themeColor="text1"/>
                                <w:sz w:val="24"/>
                                <w:szCs w:val="20"/>
                              </w:rPr>
                              <w:t>after</w:t>
                            </w:r>
                            <w:r>
                              <w:rPr>
                                <w:i/>
                                <w:color w:val="000000" w:themeColor="text1"/>
                                <w:sz w:val="24"/>
                                <w:szCs w:val="20"/>
                              </w:rPr>
                              <w:t xml:space="preserve"> Title, Abstract Screening </w:t>
                            </w:r>
                            <w:r w:rsidRPr="00814124">
                              <w:rPr>
                                <w:i/>
                                <w:color w:val="000000" w:themeColor="text1"/>
                                <w:sz w:val="24"/>
                                <w:szCs w:val="20"/>
                              </w:rPr>
                              <w:t>(n =</w:t>
                            </w:r>
                            <w:r>
                              <w:rPr>
                                <w:i/>
                                <w:color w:val="000000" w:themeColor="text1"/>
                                <w:sz w:val="24"/>
                                <w:szCs w:val="20"/>
                              </w:rPr>
                              <w:t xml:space="preserve"> 151) </w:t>
                            </w:r>
                            <w:r w:rsidRPr="00FC0E49">
                              <w:rPr>
                                <w:color w:val="000000" w:themeColor="text1"/>
                                <w:sz w:val="24"/>
                                <w:szCs w:val="20"/>
                              </w:rPr>
                              <w:t>(not relev</w:t>
                            </w:r>
                            <w:r>
                              <w:rPr>
                                <w:color w:val="000000" w:themeColor="text1"/>
                                <w:sz w:val="24"/>
                                <w:szCs w:val="20"/>
                              </w:rPr>
                              <w:t>ant to RAG AI + Public Healthcare, non-empirical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27FF9" id="Rectangle 9" o:spid="_x0000_s1032" style="position:absolute;margin-left:237.75pt;margin-top:10.35pt;width:249pt;height:6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" filled="f" strokecolor="black [3213]" strokeweight="1pt">
                <v:textbox>
                  <w:txbxContent>
                    <w:p w:rsidR="00222446" w:rsidRPr="00C54B9E" w:rsidRDefault="00222446" w:rsidP="001638BE">
                      <w:pPr>
                        <w:spacing w:line="276" w:lineRule="auto"/>
                        <w:jc w:val="both"/>
                        <w:rPr>
                          <w:i/>
                          <w:color w:val="000000" w:themeColor="text1"/>
                          <w:sz w:val="24"/>
                          <w:szCs w:val="20"/>
                        </w:rPr>
                      </w:pPr>
                      <w:r w:rsidRPr="00FC0E49">
                        <w:rPr>
                          <w:color w:val="000000" w:themeColor="text1"/>
                          <w:sz w:val="24"/>
                          <w:szCs w:val="20"/>
                        </w:rPr>
                        <w:t xml:space="preserve">Records excluded </w:t>
                      </w:r>
                      <w:r>
                        <w:rPr>
                          <w:color w:val="000000" w:themeColor="text1"/>
                          <w:sz w:val="24"/>
                          <w:szCs w:val="20"/>
                        </w:rPr>
                        <w:t>after</w:t>
                      </w:r>
                      <w:r>
                        <w:rPr>
                          <w:i/>
                          <w:color w:val="000000" w:themeColor="text1"/>
                          <w:sz w:val="24"/>
                          <w:szCs w:val="20"/>
                        </w:rPr>
                        <w:t xml:space="preserve"> Title, Abstract Screening </w:t>
                      </w:r>
                      <w:r w:rsidRPr="00814124">
                        <w:rPr>
                          <w:i/>
                          <w:color w:val="000000" w:themeColor="text1"/>
                          <w:sz w:val="24"/>
                          <w:szCs w:val="20"/>
                        </w:rPr>
                        <w:t>(n =</w:t>
                      </w:r>
                      <w:r>
                        <w:rPr>
                          <w:i/>
                          <w:color w:val="000000" w:themeColor="text1"/>
                          <w:sz w:val="24"/>
                          <w:szCs w:val="20"/>
                        </w:rPr>
                        <w:t xml:space="preserve"> 151) </w:t>
                      </w:r>
                      <w:r w:rsidRPr="00FC0E49">
                        <w:rPr>
                          <w:color w:val="000000" w:themeColor="text1"/>
                          <w:sz w:val="24"/>
                          <w:szCs w:val="20"/>
                        </w:rPr>
                        <w:t>(not relev</w:t>
                      </w:r>
                      <w:r>
                        <w:rPr>
                          <w:color w:val="000000" w:themeColor="text1"/>
                          <w:sz w:val="24"/>
                          <w:szCs w:val="20"/>
                        </w:rPr>
                        <w:t>ant to RAG AI + Public Healthcare, non-empirical studies)</w:t>
                      </w:r>
                    </w:p>
                  </w:txbxContent>
                </v:textbox>
                <w10:wrap anchorx="margin"/>
              </v:rect>
            </w:pict>
          </mc:Fallback>
        </mc:AlternateContent>
      </w:r>
      <w:r w:rsidRPr="008A3358">
        <w:rPr>
          <w:noProof/>
          <w:sz w:val="18"/>
        </w:rPr>
        <mc:AlternateContent>
          <mc:Choice Requires="wps">
            <w:drawing>
              <wp:anchor distT="0" distB="0" distL="114300" distR="114300" simplePos="0" relativeHeight="251670528" behindDoc="0" locked="0" layoutInCell="1" allowOverlap="1" wp14:anchorId="68F6F560" wp14:editId="6530596F">
                <wp:simplePos x="0" y="0"/>
                <wp:positionH relativeFrom="column">
                  <wp:posOffset>1343025</wp:posOffset>
                </wp:positionH>
                <wp:positionV relativeFrom="paragraph">
                  <wp:posOffset>79375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8DD7B7" id="Straight Arrow Connector 35" o:spid="_x0000_s1026" type="#_x0000_t32" style="position:absolute;margin-left:105.75pt;margin-top:6.25pt;width:0;height:22.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" strokecolor="black [3213]" strokeweight=".5pt">
                <v:stroke endarrow="block" joinstyle="miter"/>
              </v:shape>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1312" behindDoc="0" locked="0" layoutInCell="1" allowOverlap="1" wp14:anchorId="0AE3F74E" wp14:editId="6693281A">
                <wp:simplePos x="0" y="0"/>
                <wp:positionH relativeFrom="column">
                  <wp:posOffset>370205</wp:posOffset>
                </wp:positionH>
                <wp:positionV relativeFrom="paragraph">
                  <wp:posOffset>12065</wp:posOffset>
                </wp:positionV>
                <wp:extent cx="1887220" cy="526415"/>
                <wp:effectExtent l="0" t="0" r="17780" b="26035"/>
                <wp:wrapNone/>
                <wp:docPr id="10" name="Rectangle 10"/>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5E4577" w:rsidRDefault="00222446" w:rsidP="001638BE">
                            <w:pPr>
                              <w:jc w:val="center"/>
                              <w:rPr>
                                <w:color w:val="000000" w:themeColor="text1"/>
                                <w:sz w:val="24"/>
                                <w:szCs w:val="20"/>
                              </w:rPr>
                            </w:pPr>
                            <w:r w:rsidRPr="005E4577">
                              <w:rPr>
                                <w:color w:val="000000" w:themeColor="text1"/>
                                <w:sz w:val="24"/>
                                <w:szCs w:val="20"/>
                              </w:rPr>
                              <w:t>Reports sought for retrieval</w:t>
                            </w:r>
                          </w:p>
                          <w:p w:rsidR="00222446" w:rsidRPr="005E4577" w:rsidRDefault="00222446" w:rsidP="001638BE">
                            <w:pPr>
                              <w:jc w:val="center"/>
                              <w:rPr>
                                <w:color w:val="000000" w:themeColor="text1"/>
                                <w:sz w:val="24"/>
                                <w:szCs w:val="20"/>
                              </w:rPr>
                            </w:pPr>
                            <w:r w:rsidRPr="005E4577">
                              <w:rPr>
                                <w:color w:val="000000" w:themeColor="text1"/>
                                <w:sz w:val="24"/>
                                <w:szCs w:val="20"/>
                              </w:rPr>
                              <w:t xml:space="preserve">(n = </w:t>
                            </w:r>
                            <w:r>
                              <w:rPr>
                                <w:color w:val="000000" w:themeColor="text1"/>
                                <w:sz w:val="24"/>
                                <w:szCs w:val="20"/>
                              </w:rPr>
                              <w:t>100</w:t>
                            </w:r>
                            <w:r w:rsidRPr="005E4577">
                              <w:rPr>
                                <w:color w:val="000000" w:themeColor="text1"/>
                                <w:sz w:val="24"/>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F74E" id="Rectangle 10" o:spid="_x0000_s1033" style="position:absolute;margin-left:29.15pt;margin-top:.9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" filled="f" strokecolor="black [3213]" strokeweight="1pt">
                <v:textbox>
                  <w:txbxContent>
                    <w:p w:rsidR="00222446" w:rsidRPr="005E4577" w:rsidRDefault="00222446" w:rsidP="001638BE">
                      <w:pPr>
                        <w:jc w:val="center"/>
                        <w:rPr>
                          <w:color w:val="000000" w:themeColor="text1"/>
                          <w:sz w:val="24"/>
                          <w:szCs w:val="20"/>
                        </w:rPr>
                      </w:pPr>
                      <w:r w:rsidRPr="005E4577">
                        <w:rPr>
                          <w:color w:val="000000" w:themeColor="text1"/>
                          <w:sz w:val="24"/>
                          <w:szCs w:val="20"/>
                        </w:rPr>
                        <w:t>Reports sought for retrieval</w:t>
                      </w:r>
                    </w:p>
                    <w:p w:rsidR="00222446" w:rsidRPr="005E4577" w:rsidRDefault="00222446" w:rsidP="001638BE">
                      <w:pPr>
                        <w:jc w:val="center"/>
                        <w:rPr>
                          <w:color w:val="000000" w:themeColor="text1"/>
                          <w:sz w:val="24"/>
                          <w:szCs w:val="20"/>
                        </w:rPr>
                      </w:pPr>
                      <w:r w:rsidRPr="005E4577">
                        <w:rPr>
                          <w:color w:val="000000" w:themeColor="text1"/>
                          <w:sz w:val="24"/>
                          <w:szCs w:val="20"/>
                        </w:rPr>
                        <w:t xml:space="preserve">(n = </w:t>
                      </w:r>
                      <w:r>
                        <w:rPr>
                          <w:color w:val="000000" w:themeColor="text1"/>
                          <w:sz w:val="24"/>
                          <w:szCs w:val="20"/>
                        </w:rPr>
                        <w:t>100</w:t>
                      </w:r>
                      <w:r w:rsidRPr="005E4577">
                        <w:rPr>
                          <w:color w:val="000000" w:themeColor="text1"/>
                          <w:sz w:val="24"/>
                          <w:szCs w:val="20"/>
                        </w:rPr>
                        <w:t>)</w:t>
                      </w:r>
                    </w:p>
                  </w:txbxContent>
                </v:textbox>
              </v:rect>
            </w:pict>
          </mc:Fallback>
        </mc:AlternateContent>
      </w:r>
      <w:r w:rsidRPr="008A3358">
        <w:rPr>
          <w:noProof/>
          <w:sz w:val="18"/>
        </w:rPr>
        <mc:AlternateContent>
          <mc:Choice Requires="wps">
            <w:drawing>
              <wp:anchor distT="0" distB="0" distL="114300" distR="114300" simplePos="0" relativeHeight="251668480" behindDoc="0" locked="0" layoutInCell="1" allowOverlap="1" wp14:anchorId="36765333" wp14:editId="746298A0">
                <wp:simplePos x="0" y="0"/>
                <wp:positionH relativeFrom="column">
                  <wp:posOffset>-1423353</wp:posOffset>
                </wp:positionH>
                <wp:positionV relativeFrom="paragraph">
                  <wp:posOffset>223521</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bg1">
                            <a:lumMod val="9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222446" w:rsidRPr="005E4577" w:rsidRDefault="00222446" w:rsidP="001638BE">
                            <w:pPr>
                              <w:jc w:val="center"/>
                              <w:rPr>
                                <w:b/>
                                <w:i/>
                                <w:color w:val="000000" w:themeColor="text1"/>
                                <w:sz w:val="24"/>
                                <w:szCs w:val="18"/>
                              </w:rPr>
                            </w:pPr>
                            <w:r w:rsidRPr="005E4577">
                              <w:rPr>
                                <w:b/>
                                <w:i/>
                                <w:color w:val="000000" w:themeColor="text1"/>
                                <w:sz w:val="24"/>
                                <w:szCs w:val="18"/>
                              </w:rPr>
                              <w:t>Screening</w:t>
                            </w:r>
                          </w:p>
                          <w:p w:rsidR="00222446" w:rsidRPr="005E4577" w:rsidRDefault="00222446" w:rsidP="001638BE">
                            <w:pPr>
                              <w:rPr>
                                <w:b/>
                                <w:i/>
                                <w:color w:val="000000" w:themeColor="text1"/>
                                <w:sz w:val="2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65333" id="Flowchart: Alternate Process 32" o:spid="_x0000_s1034" type="#_x0000_t176" style="position:absolute;margin-left:-112.1pt;margin-top:17.6pt;width:219.5pt;height:20.7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" fillcolor="#f2f2f2 [3052]" strokecolor="black [3213]" strokeweight="1pt">
                <v:textbox>
                  <w:txbxContent>
                    <w:p w:rsidR="00222446" w:rsidRPr="005E4577" w:rsidRDefault="00222446" w:rsidP="001638BE">
                      <w:pPr>
                        <w:jc w:val="center"/>
                        <w:rPr>
                          <w:b/>
                          <w:i/>
                          <w:color w:val="000000" w:themeColor="text1"/>
                          <w:sz w:val="24"/>
                          <w:szCs w:val="18"/>
                        </w:rPr>
                      </w:pPr>
                      <w:r w:rsidRPr="005E4577">
                        <w:rPr>
                          <w:b/>
                          <w:i/>
                          <w:color w:val="000000" w:themeColor="text1"/>
                          <w:sz w:val="24"/>
                          <w:szCs w:val="18"/>
                        </w:rPr>
                        <w:t>Screening</w:t>
                      </w:r>
                    </w:p>
                    <w:p w:rsidR="00222446" w:rsidRPr="005E4577" w:rsidRDefault="00222446" w:rsidP="001638BE">
                      <w:pPr>
                        <w:rPr>
                          <w:b/>
                          <w:i/>
                          <w:color w:val="000000" w:themeColor="text1"/>
                          <w:sz w:val="24"/>
                          <w:szCs w:val="18"/>
                        </w:rPr>
                      </w:pPr>
                    </w:p>
                  </w:txbxContent>
                </v:textbox>
              </v:shape>
            </w:pict>
          </mc:Fallback>
        </mc:AlternateContent>
      </w: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6432" behindDoc="0" locked="0" layoutInCell="1" allowOverlap="1" wp14:anchorId="05862ECF" wp14:editId="07BE7845">
                <wp:simplePos x="0" y="0"/>
                <wp:positionH relativeFrom="column">
                  <wp:posOffset>2310765</wp:posOffset>
                </wp:positionH>
                <wp:positionV relativeFrom="paragraph">
                  <wp:posOffset>84455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8DA16C" id="Straight Arrow Connector 16" o:spid="_x0000_s1026" type="#_x0000_t32" style="position:absolute;margin-left:181.95pt;margin-top:6.65pt;width:44.3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" strokecolor="black [3213]" strokeweight=".5pt">
                <v:stroke endarrow="block" joinstyle="miter"/>
              </v:shape>
            </w:pict>
          </mc:Fallback>
        </mc:AlternateContent>
      </w: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71552" behindDoc="0" locked="0" layoutInCell="1" allowOverlap="1" wp14:anchorId="3118A3F8" wp14:editId="19571DB7">
                <wp:simplePos x="0" y="0"/>
                <wp:positionH relativeFrom="column">
                  <wp:posOffset>1323975</wp:posOffset>
                </wp:positionH>
                <wp:positionV relativeFrom="paragraph">
                  <wp:posOffset>76835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05F396" id="Straight Arrow Connector 36" o:spid="_x0000_s1026" type="#_x0000_t32" style="position:absolute;margin-left:104.25pt;margin-top:6.05pt;width:0;height:22.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" strokecolor="black [3213]" strokeweight=".5pt">
                <v:stroke endarrow="block" joinstyle="miter"/>
              </v:shape>
            </w:pict>
          </mc:Fallback>
        </mc:AlternateContent>
      </w: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4384" behindDoc="0" locked="0" layoutInCell="1" allowOverlap="1" wp14:anchorId="3E1BA6EF" wp14:editId="45DFF42B">
                <wp:simplePos x="0" y="0"/>
                <wp:positionH relativeFrom="margin">
                  <wp:posOffset>2974975</wp:posOffset>
                </wp:positionH>
                <wp:positionV relativeFrom="paragraph">
                  <wp:posOffset>13335</wp:posOffset>
                </wp:positionV>
                <wp:extent cx="3200400" cy="10001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3200400" cy="10001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Default="00222446" w:rsidP="001638BE">
                            <w:pPr>
                              <w:rPr>
                                <w:color w:val="000000" w:themeColor="text1"/>
                                <w:sz w:val="24"/>
                                <w:szCs w:val="20"/>
                              </w:rPr>
                            </w:pPr>
                            <w:r w:rsidRPr="00814124">
                              <w:rPr>
                                <w:b/>
                                <w:i/>
                                <w:color w:val="000000" w:themeColor="text1"/>
                                <w:sz w:val="24"/>
                                <w:szCs w:val="20"/>
                              </w:rPr>
                              <w:t>Exclusion Criteria</w:t>
                            </w:r>
                            <w:r>
                              <w:rPr>
                                <w:color w:val="000000" w:themeColor="text1"/>
                                <w:sz w:val="24"/>
                                <w:szCs w:val="20"/>
                              </w:rPr>
                              <w:t xml:space="preserve">: </w:t>
                            </w:r>
                            <w:r>
                              <w:rPr>
                                <w:i/>
                                <w:color w:val="000000" w:themeColor="text1"/>
                                <w:sz w:val="24"/>
                                <w:szCs w:val="20"/>
                              </w:rPr>
                              <w:t>(n =60</w:t>
                            </w:r>
                            <w:r w:rsidRPr="00814124">
                              <w:rPr>
                                <w:i/>
                                <w:color w:val="000000" w:themeColor="text1"/>
                                <w:sz w:val="24"/>
                                <w:szCs w:val="20"/>
                              </w:rPr>
                              <w:t>)</w:t>
                            </w:r>
                          </w:p>
                          <w:p w:rsidR="00222446" w:rsidRPr="00B232E2" w:rsidRDefault="00222446" w:rsidP="001638BE">
                            <w:pPr>
                              <w:spacing w:line="276" w:lineRule="auto"/>
                              <w:jc w:val="both"/>
                              <w:rPr>
                                <w:i/>
                                <w:color w:val="000000" w:themeColor="text1"/>
                                <w:sz w:val="6"/>
                                <w:szCs w:val="20"/>
                              </w:rPr>
                            </w:pPr>
                          </w:p>
                          <w:p w:rsidR="00222446" w:rsidRPr="00814124" w:rsidRDefault="00222446" w:rsidP="001638BE">
                            <w:pPr>
                              <w:spacing w:line="276" w:lineRule="auto"/>
                              <w:jc w:val="both"/>
                              <w:rPr>
                                <w:i/>
                                <w:color w:val="000000" w:themeColor="text1"/>
                                <w:sz w:val="24"/>
                                <w:szCs w:val="20"/>
                              </w:rPr>
                            </w:pPr>
                            <w:r>
                              <w:rPr>
                                <w:i/>
                                <w:color w:val="000000" w:themeColor="text1"/>
                                <w:sz w:val="24"/>
                                <w:szCs w:val="20"/>
                              </w:rPr>
                              <w:t xml:space="preserve">All reports without AI, Public Healthcare, Digital Divide, Health Equity and RAG across LMIC nations </w:t>
                            </w:r>
                          </w:p>
                          <w:p w:rsidR="00222446" w:rsidRDefault="00222446" w:rsidP="001638BE">
                            <w:pPr>
                              <w:spacing w:line="276" w:lineRule="auto"/>
                              <w:ind w:left="284"/>
                              <w:jc w:val="both"/>
                              <w:rPr>
                                <w:i/>
                                <w:color w:val="000000" w:themeColor="text1"/>
                                <w:sz w:val="24"/>
                                <w:szCs w:val="20"/>
                              </w:rPr>
                            </w:pPr>
                          </w:p>
                          <w:p w:rsidR="00222446" w:rsidRPr="00814124" w:rsidRDefault="00222446" w:rsidP="001638BE">
                            <w:pPr>
                              <w:ind w:left="284"/>
                              <w:rPr>
                                <w:i/>
                                <w:color w:val="000000" w:themeColor="text1"/>
                                <w:sz w:val="2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BA6EF" id="Rectangle 11" o:spid="_x0000_s1035" style="position:absolute;margin-left:234.25pt;margin-top:1.05pt;width:252pt;height:78.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" filled="f" strokecolor="black [3213]" strokeweight="1pt">
                <v:textbox>
                  <w:txbxContent>
                    <w:p w:rsidR="00222446" w:rsidRDefault="00222446" w:rsidP="001638BE">
                      <w:pPr>
                        <w:rPr>
                          <w:color w:val="000000" w:themeColor="text1"/>
                          <w:sz w:val="24"/>
                          <w:szCs w:val="20"/>
                        </w:rPr>
                      </w:pPr>
                      <w:r w:rsidRPr="00814124">
                        <w:rPr>
                          <w:b/>
                          <w:i/>
                          <w:color w:val="000000" w:themeColor="text1"/>
                          <w:sz w:val="24"/>
                          <w:szCs w:val="20"/>
                        </w:rPr>
                        <w:t>Exclusion Criteria</w:t>
                      </w:r>
                      <w:r>
                        <w:rPr>
                          <w:color w:val="000000" w:themeColor="text1"/>
                          <w:sz w:val="24"/>
                          <w:szCs w:val="20"/>
                        </w:rPr>
                        <w:t xml:space="preserve">: </w:t>
                      </w:r>
                      <w:r>
                        <w:rPr>
                          <w:i/>
                          <w:color w:val="000000" w:themeColor="text1"/>
                          <w:sz w:val="24"/>
                          <w:szCs w:val="20"/>
                        </w:rPr>
                        <w:t>(n =60</w:t>
                      </w:r>
                      <w:r w:rsidRPr="00814124">
                        <w:rPr>
                          <w:i/>
                          <w:color w:val="000000" w:themeColor="text1"/>
                          <w:sz w:val="24"/>
                          <w:szCs w:val="20"/>
                        </w:rPr>
                        <w:t>)</w:t>
                      </w:r>
                    </w:p>
                    <w:p w:rsidR="00222446" w:rsidRPr="00B232E2" w:rsidRDefault="00222446" w:rsidP="001638BE">
                      <w:pPr>
                        <w:spacing w:line="276" w:lineRule="auto"/>
                        <w:jc w:val="both"/>
                        <w:rPr>
                          <w:i/>
                          <w:color w:val="000000" w:themeColor="text1"/>
                          <w:sz w:val="6"/>
                          <w:szCs w:val="20"/>
                        </w:rPr>
                      </w:pPr>
                    </w:p>
                    <w:p w:rsidR="00222446" w:rsidRPr="00814124" w:rsidRDefault="00222446" w:rsidP="001638BE">
                      <w:pPr>
                        <w:spacing w:line="276" w:lineRule="auto"/>
                        <w:jc w:val="both"/>
                        <w:rPr>
                          <w:i/>
                          <w:color w:val="000000" w:themeColor="text1"/>
                          <w:sz w:val="24"/>
                          <w:szCs w:val="20"/>
                        </w:rPr>
                      </w:pPr>
                      <w:r>
                        <w:rPr>
                          <w:i/>
                          <w:color w:val="000000" w:themeColor="text1"/>
                          <w:sz w:val="24"/>
                          <w:szCs w:val="20"/>
                        </w:rPr>
                        <w:t xml:space="preserve">All reports without AI, Public Healthcare, Digital Divide, Health Equity and RAG across LMIC nations </w:t>
                      </w:r>
                    </w:p>
                    <w:p w:rsidR="00222446" w:rsidRDefault="00222446" w:rsidP="001638BE">
                      <w:pPr>
                        <w:spacing w:line="276" w:lineRule="auto"/>
                        <w:ind w:left="284"/>
                        <w:jc w:val="both"/>
                        <w:rPr>
                          <w:i/>
                          <w:color w:val="000000" w:themeColor="text1"/>
                          <w:sz w:val="24"/>
                          <w:szCs w:val="20"/>
                        </w:rPr>
                      </w:pPr>
                    </w:p>
                    <w:p w:rsidR="00222446" w:rsidRPr="00814124" w:rsidRDefault="00222446" w:rsidP="001638BE">
                      <w:pPr>
                        <w:ind w:left="284"/>
                        <w:rPr>
                          <w:i/>
                          <w:color w:val="000000" w:themeColor="text1"/>
                          <w:sz w:val="24"/>
                          <w:szCs w:val="20"/>
                        </w:rPr>
                      </w:pPr>
                    </w:p>
                  </w:txbxContent>
                </v:textbox>
                <w10:wrap anchorx="margin"/>
              </v:rect>
            </w:pict>
          </mc:Fallback>
        </mc:AlternateContent>
      </w: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3360" behindDoc="0" locked="0" layoutInCell="1" allowOverlap="1" wp14:anchorId="3BA6EB31" wp14:editId="0D997AEA">
                <wp:simplePos x="0" y="0"/>
                <wp:positionH relativeFrom="column">
                  <wp:posOffset>333375</wp:posOffset>
                </wp:positionH>
                <wp:positionV relativeFrom="paragraph">
                  <wp:posOffset>125095</wp:posOffset>
                </wp:positionV>
                <wp:extent cx="2028825" cy="7905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2028825" cy="790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5E4577" w:rsidRDefault="00222446" w:rsidP="001638BE">
                            <w:pPr>
                              <w:jc w:val="center"/>
                              <w:rPr>
                                <w:color w:val="000000" w:themeColor="text1"/>
                                <w:sz w:val="24"/>
                                <w:szCs w:val="20"/>
                              </w:rPr>
                            </w:pPr>
                            <w:r w:rsidRPr="005E4577">
                              <w:rPr>
                                <w:color w:val="000000" w:themeColor="text1"/>
                                <w:sz w:val="24"/>
                                <w:szCs w:val="20"/>
                              </w:rPr>
                              <w:t>Reports assessed for eligibility</w:t>
                            </w:r>
                          </w:p>
                          <w:p w:rsidR="00222446" w:rsidRPr="005E4577" w:rsidRDefault="00222446" w:rsidP="001638BE">
                            <w:pPr>
                              <w:jc w:val="center"/>
                              <w:rPr>
                                <w:color w:val="000000" w:themeColor="text1"/>
                                <w:sz w:val="24"/>
                                <w:szCs w:val="20"/>
                              </w:rPr>
                            </w:pPr>
                            <w:r w:rsidRPr="005E4577">
                              <w:rPr>
                                <w:color w:val="000000" w:themeColor="text1"/>
                                <w:sz w:val="24"/>
                                <w:szCs w:val="20"/>
                              </w:rPr>
                              <w:t xml:space="preserve">(n = </w:t>
                            </w:r>
                            <w:r>
                              <w:rPr>
                                <w:color w:val="000000" w:themeColor="text1"/>
                                <w:sz w:val="24"/>
                                <w:szCs w:val="20"/>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6EB31" id="Rectangle 12" o:spid="_x0000_s1036" style="position:absolute;margin-left:26.25pt;margin-top:9.85pt;width:159.75pt;height:6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" filled="f" strokecolor="black [3213]" strokeweight="1pt">
                <v:textbox>
                  <w:txbxContent>
                    <w:p w:rsidR="00222446" w:rsidRPr="005E4577" w:rsidRDefault="00222446" w:rsidP="001638BE">
                      <w:pPr>
                        <w:jc w:val="center"/>
                        <w:rPr>
                          <w:color w:val="000000" w:themeColor="text1"/>
                          <w:sz w:val="24"/>
                          <w:szCs w:val="20"/>
                        </w:rPr>
                      </w:pPr>
                      <w:r w:rsidRPr="005E4577">
                        <w:rPr>
                          <w:color w:val="000000" w:themeColor="text1"/>
                          <w:sz w:val="24"/>
                          <w:szCs w:val="20"/>
                        </w:rPr>
                        <w:t>Reports assessed for eligibility</w:t>
                      </w:r>
                    </w:p>
                    <w:p w:rsidR="00222446" w:rsidRPr="005E4577" w:rsidRDefault="00222446" w:rsidP="001638BE">
                      <w:pPr>
                        <w:jc w:val="center"/>
                        <w:rPr>
                          <w:color w:val="000000" w:themeColor="text1"/>
                          <w:sz w:val="24"/>
                          <w:szCs w:val="20"/>
                        </w:rPr>
                      </w:pPr>
                      <w:r w:rsidRPr="005E4577">
                        <w:rPr>
                          <w:color w:val="000000" w:themeColor="text1"/>
                          <w:sz w:val="24"/>
                          <w:szCs w:val="20"/>
                        </w:rPr>
                        <w:t xml:space="preserve">(n = </w:t>
                      </w:r>
                      <w:r>
                        <w:rPr>
                          <w:color w:val="000000" w:themeColor="text1"/>
                          <w:sz w:val="24"/>
                          <w:szCs w:val="20"/>
                        </w:rPr>
                        <w:t>40)</w:t>
                      </w:r>
                    </w:p>
                  </w:txbxContent>
                </v:textbox>
              </v:rect>
            </w:pict>
          </mc:Fallback>
        </mc:AlternateContent>
      </w:r>
    </w:p>
    <w:p w:rsidR="001638BE" w:rsidRPr="008A3358" w:rsidRDefault="001638BE" w:rsidP="001638BE">
      <w:pPr>
        <w:tabs>
          <w:tab w:val="left" w:pos="5896"/>
        </w:tabs>
        <w:rPr>
          <w:sz w:val="18"/>
        </w:rPr>
      </w:pPr>
      <w:r w:rsidRPr="008A3358">
        <w:rPr>
          <w:sz w:val="18"/>
        </w:rPr>
        <w:tab/>
      </w:r>
    </w:p>
    <w:p w:rsidR="001638BE" w:rsidRPr="008A3358" w:rsidRDefault="001638BE" w:rsidP="001638BE">
      <w:pPr>
        <w:rPr>
          <w:sz w:val="18"/>
        </w:rPr>
      </w:pPr>
    </w:p>
    <w:p w:rsidR="001638BE" w:rsidRPr="008A3358" w:rsidRDefault="001638BE" w:rsidP="001638BE">
      <w:pPr>
        <w:rPr>
          <w:sz w:val="18"/>
        </w:rPr>
      </w:pPr>
      <w:r w:rsidRPr="008A3358">
        <w:rPr>
          <w:noProof/>
          <w:sz w:val="18"/>
        </w:rPr>
        <mc:AlternateContent>
          <mc:Choice Requires="wps">
            <w:drawing>
              <wp:anchor distT="0" distB="0" distL="114300" distR="114300" simplePos="0" relativeHeight="251667456" behindDoc="0" locked="0" layoutInCell="1" allowOverlap="1" wp14:anchorId="540D1AC1" wp14:editId="15C83D5A">
                <wp:simplePos x="0" y="0"/>
                <wp:positionH relativeFrom="column">
                  <wp:posOffset>2408555</wp:posOffset>
                </wp:positionH>
                <wp:positionV relativeFrom="paragraph">
                  <wp:posOffset>110490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724A15" id="Straight Arrow Connector 17" o:spid="_x0000_s1026" type="#_x0000_t32" style="position:absolute;margin-left:189.65pt;margin-top:8.7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" strokecolor="black [3213]" strokeweight=".5pt">
                <v:stroke endarrow="block" joinstyle="miter"/>
              </v:shape>
            </w:pict>
          </mc:Fallback>
        </mc:AlternateContent>
      </w: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p>
    <w:p w:rsidR="001638BE" w:rsidRPr="008A3358" w:rsidRDefault="001638BE" w:rsidP="001638BE">
      <w:pPr>
        <w:rPr>
          <w:sz w:val="18"/>
        </w:rPr>
      </w:pPr>
      <w:r>
        <w:rPr>
          <w:noProof/>
          <w:sz w:val="18"/>
        </w:rPr>
        <mc:AlternateContent>
          <mc:Choice Requires="wps">
            <w:drawing>
              <wp:anchor distT="0" distB="0" distL="114300" distR="114300" simplePos="0" relativeHeight="251674624" behindDoc="0" locked="0" layoutInCell="1" allowOverlap="1" wp14:anchorId="3DE65400" wp14:editId="48316794">
                <wp:simplePos x="0" y="0"/>
                <wp:positionH relativeFrom="column">
                  <wp:posOffset>1371600</wp:posOffset>
                </wp:positionH>
                <wp:positionV relativeFrom="paragraph">
                  <wp:posOffset>10160</wp:posOffset>
                </wp:positionV>
                <wp:extent cx="9525" cy="1009650"/>
                <wp:effectExtent l="38100" t="0" r="66675" b="57150"/>
                <wp:wrapNone/>
                <wp:docPr id="25" name="Straight Arrow Connector 25"/>
                <wp:cNvGraphicFramePr/>
                <a:graphic xmlns:a="http://schemas.openxmlformats.org/drawingml/2006/main">
                  <a:graphicData uri="http://schemas.microsoft.com/office/word/2010/wordprocessingShape">
                    <wps:wsp>
                      <wps:cNvCnPr/>
                      <wps:spPr>
                        <a:xfrm>
                          <a:off x="0" y="0"/>
                          <a:ext cx="9525" cy="1009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BD2A46" id="Straight Arrow Connector 25" o:spid="_x0000_s1026" type="#_x0000_t32" style="position:absolute;margin-left:108pt;margin-top:.8pt;width:.75pt;height:7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" strokecolor="black [3200]" strokeweight=".5pt">
                <v:stroke endarrow="block" joinstyle="miter"/>
              </v:shape>
            </w:pict>
          </mc:Fallback>
        </mc:AlternateContent>
      </w:r>
    </w:p>
    <w:p w:rsidR="001638BE" w:rsidRPr="008A3358" w:rsidRDefault="00974CD9" w:rsidP="001638BE">
      <w:pPr>
        <w:pStyle w:val="CommentText"/>
        <w:rPr>
          <w:sz w:val="16"/>
        </w:rPr>
      </w:pPr>
      <w:r w:rsidRPr="008A3358">
        <w:rPr>
          <w:noProof/>
          <w:sz w:val="18"/>
          <w:lang w:val="en-US" w:eastAsia="en-US"/>
        </w:rPr>
        <mc:AlternateContent>
          <mc:Choice Requires="wps">
            <w:drawing>
              <wp:anchor distT="0" distB="0" distL="114300" distR="114300" simplePos="0" relativeHeight="251672576" behindDoc="0" locked="0" layoutInCell="1" allowOverlap="1" wp14:anchorId="0C6A7A39" wp14:editId="6BDF8D7C">
                <wp:simplePos x="0" y="0"/>
                <wp:positionH relativeFrom="margin">
                  <wp:posOffset>3005001</wp:posOffset>
                </wp:positionH>
                <wp:positionV relativeFrom="paragraph">
                  <wp:posOffset>12881</wp:posOffset>
                </wp:positionV>
                <wp:extent cx="3259455" cy="1924050"/>
                <wp:effectExtent l="0" t="0" r="17145" b="19050"/>
                <wp:wrapNone/>
                <wp:docPr id="13" name="Rectangle 13"/>
                <wp:cNvGraphicFramePr/>
                <a:graphic xmlns:a="http://schemas.openxmlformats.org/drawingml/2006/main">
                  <a:graphicData uri="http://schemas.microsoft.com/office/word/2010/wordprocessingShape">
                    <wps:wsp>
                      <wps:cNvSpPr/>
                      <wps:spPr>
                        <a:xfrm>
                          <a:off x="0" y="0"/>
                          <a:ext cx="3259455" cy="19240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Default="00222446" w:rsidP="001638BE">
                            <w:pPr>
                              <w:spacing w:line="276" w:lineRule="auto"/>
                              <w:jc w:val="both"/>
                              <w:rPr>
                                <w:color w:val="000000" w:themeColor="text1"/>
                                <w:sz w:val="24"/>
                                <w:szCs w:val="20"/>
                              </w:rPr>
                            </w:pPr>
                            <w:r>
                              <w:rPr>
                                <w:b/>
                                <w:i/>
                                <w:color w:val="000000" w:themeColor="text1"/>
                                <w:sz w:val="24"/>
                                <w:szCs w:val="20"/>
                              </w:rPr>
                              <w:t>Inclusion</w:t>
                            </w:r>
                            <w:r w:rsidRPr="00814124">
                              <w:rPr>
                                <w:b/>
                                <w:i/>
                                <w:color w:val="000000" w:themeColor="text1"/>
                                <w:sz w:val="24"/>
                                <w:szCs w:val="20"/>
                              </w:rPr>
                              <w:t xml:space="preserve"> Criteria</w:t>
                            </w:r>
                            <w:r>
                              <w:rPr>
                                <w:color w:val="000000" w:themeColor="text1"/>
                                <w:sz w:val="24"/>
                                <w:szCs w:val="20"/>
                              </w:rPr>
                              <w:t xml:space="preserve">: </w:t>
                            </w:r>
                          </w:p>
                          <w:p w:rsidR="00222446" w:rsidRPr="00814124" w:rsidRDefault="00222446" w:rsidP="001638BE">
                            <w:pPr>
                              <w:spacing w:line="276" w:lineRule="auto"/>
                              <w:jc w:val="both"/>
                              <w:rPr>
                                <w:i/>
                                <w:color w:val="000000" w:themeColor="text1"/>
                                <w:sz w:val="24"/>
                                <w:szCs w:val="20"/>
                              </w:rPr>
                            </w:pPr>
                            <w:r w:rsidRPr="00814124">
                              <w:rPr>
                                <w:i/>
                                <w:color w:val="000000" w:themeColor="text1"/>
                                <w:sz w:val="24"/>
                                <w:szCs w:val="20"/>
                              </w:rPr>
                              <w:t xml:space="preserve">Reports </w:t>
                            </w:r>
                            <w:r>
                              <w:rPr>
                                <w:i/>
                                <w:color w:val="000000" w:themeColor="text1"/>
                                <w:sz w:val="24"/>
                                <w:szCs w:val="20"/>
                              </w:rPr>
                              <w:t>included</w:t>
                            </w:r>
                            <w:r w:rsidRPr="00814124">
                              <w:rPr>
                                <w:i/>
                                <w:color w:val="000000" w:themeColor="text1"/>
                                <w:sz w:val="24"/>
                                <w:szCs w:val="20"/>
                              </w:rPr>
                              <w:t>:</w:t>
                            </w:r>
                          </w:p>
                          <w:p w:rsidR="00222446" w:rsidRPr="002967D1" w:rsidRDefault="00222446" w:rsidP="001638BE">
                            <w:pPr>
                              <w:pStyle w:val="ListParagraph"/>
                              <w:numPr>
                                <w:ilvl w:val="0"/>
                                <w:numId w:val="1"/>
                              </w:numPr>
                              <w:spacing w:line="276" w:lineRule="auto"/>
                              <w:jc w:val="both"/>
                              <w:rPr>
                                <w:i/>
                                <w:color w:val="000000" w:themeColor="text1"/>
                                <w:sz w:val="24"/>
                                <w:szCs w:val="20"/>
                              </w:rPr>
                            </w:pPr>
                            <w:r>
                              <w:rPr>
                                <w:i/>
                                <w:color w:val="000000" w:themeColor="text1"/>
                                <w:sz w:val="24"/>
                                <w:szCs w:val="20"/>
                              </w:rPr>
                              <w:t xml:space="preserve">Article, Early Access Article, reviews, data papers, Book Chapters, Policies and  </w:t>
                            </w:r>
                            <w:r w:rsidRPr="002967D1">
                              <w:rPr>
                                <w:i/>
                                <w:color w:val="000000" w:themeColor="text1"/>
                                <w:sz w:val="24"/>
                                <w:szCs w:val="20"/>
                              </w:rPr>
                              <w:t>Full text</w:t>
                            </w:r>
                            <w:r>
                              <w:rPr>
                                <w:i/>
                                <w:color w:val="000000" w:themeColor="text1"/>
                                <w:sz w:val="24"/>
                                <w:szCs w:val="20"/>
                              </w:rPr>
                              <w:t xml:space="preserve"> with English peer reviewed article</w:t>
                            </w:r>
                            <w:r w:rsidRPr="002967D1">
                              <w:rPr>
                                <w:i/>
                                <w:color w:val="000000" w:themeColor="text1"/>
                                <w:sz w:val="24"/>
                                <w:szCs w:val="20"/>
                              </w:rPr>
                              <w:t xml:space="preserve"> only </w:t>
                            </w:r>
                          </w:p>
                          <w:p w:rsidR="00222446" w:rsidRPr="006518DB" w:rsidRDefault="00222446" w:rsidP="001638BE">
                            <w:pPr>
                              <w:spacing w:line="276" w:lineRule="auto"/>
                              <w:jc w:val="both"/>
                              <w:rPr>
                                <w:b/>
                                <w:i/>
                                <w:color w:val="000000" w:themeColor="text1"/>
                                <w:sz w:val="24"/>
                                <w:szCs w:val="20"/>
                              </w:rPr>
                            </w:pPr>
                            <w:r w:rsidRPr="006518DB">
                              <w:rPr>
                                <w:b/>
                                <w:i/>
                                <w:color w:val="000000" w:themeColor="text1"/>
                                <w:sz w:val="24"/>
                                <w:szCs w:val="20"/>
                              </w:rPr>
                              <w:t>Exclusion Criteria:</w:t>
                            </w:r>
                          </w:p>
                          <w:p w:rsidR="00222446" w:rsidRPr="00C54B9E" w:rsidRDefault="00222446" w:rsidP="001638BE">
                            <w:pPr>
                              <w:pStyle w:val="ListParagraph"/>
                              <w:numPr>
                                <w:ilvl w:val="0"/>
                                <w:numId w:val="2"/>
                              </w:numPr>
                              <w:spacing w:line="276" w:lineRule="auto"/>
                              <w:ind w:left="284"/>
                              <w:jc w:val="both"/>
                              <w:rPr>
                                <w:i/>
                                <w:color w:val="000000" w:themeColor="text1"/>
                                <w:sz w:val="24"/>
                                <w:szCs w:val="20"/>
                              </w:rPr>
                            </w:pPr>
                            <w:r w:rsidRPr="00C54B9E">
                              <w:rPr>
                                <w:i/>
                                <w:color w:val="000000" w:themeColor="text1"/>
                                <w:sz w:val="24"/>
                                <w:szCs w:val="20"/>
                              </w:rPr>
                              <w:t>Edit</w:t>
                            </w:r>
                            <w:r>
                              <w:rPr>
                                <w:i/>
                                <w:color w:val="000000" w:themeColor="text1"/>
                                <w:sz w:val="24"/>
                                <w:szCs w:val="20"/>
                              </w:rPr>
                              <w:t>orial Review, Note, Letter, : 10</w:t>
                            </w:r>
                            <w:r w:rsidRPr="00C54B9E">
                              <w:rPr>
                                <w:i/>
                                <w:color w:val="000000" w:themeColor="text1"/>
                                <w:sz w:val="24"/>
                                <w:szCs w:val="20"/>
                              </w:rPr>
                              <w:t xml:space="preserve"> </w:t>
                            </w:r>
                          </w:p>
                          <w:p w:rsidR="00222446" w:rsidRDefault="00222446" w:rsidP="001638BE">
                            <w:pPr>
                              <w:pStyle w:val="ListParagraph"/>
                              <w:numPr>
                                <w:ilvl w:val="0"/>
                                <w:numId w:val="2"/>
                              </w:numPr>
                              <w:spacing w:line="276" w:lineRule="auto"/>
                              <w:ind w:left="284"/>
                              <w:jc w:val="both"/>
                              <w:rPr>
                                <w:i/>
                                <w:color w:val="000000" w:themeColor="text1"/>
                                <w:sz w:val="24"/>
                                <w:szCs w:val="20"/>
                              </w:rPr>
                            </w:pPr>
                            <w:r>
                              <w:rPr>
                                <w:i/>
                                <w:color w:val="000000" w:themeColor="text1"/>
                                <w:sz w:val="24"/>
                                <w:szCs w:val="20"/>
                              </w:rPr>
                              <w:t xml:space="preserve">Without full text access : 10 </w:t>
                            </w:r>
                          </w:p>
                          <w:p w:rsidR="00222446" w:rsidRPr="006518DB" w:rsidRDefault="00222446" w:rsidP="001638BE">
                            <w:pPr>
                              <w:pStyle w:val="ListParagraph"/>
                              <w:numPr>
                                <w:ilvl w:val="0"/>
                                <w:numId w:val="2"/>
                              </w:numPr>
                              <w:spacing w:line="276" w:lineRule="auto"/>
                              <w:ind w:left="284"/>
                              <w:jc w:val="both"/>
                              <w:rPr>
                                <w:i/>
                                <w:color w:val="000000" w:themeColor="text1"/>
                                <w:sz w:val="24"/>
                                <w:szCs w:val="20"/>
                              </w:rPr>
                            </w:pPr>
                            <w:r>
                              <w:rPr>
                                <w:i/>
                                <w:color w:val="000000" w:themeColor="text1"/>
                                <w:sz w:val="24"/>
                                <w:szCs w:val="20"/>
                              </w:rPr>
                              <w:t>Other languages were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A7A39" id="Rectangle 13" o:spid="_x0000_s1037" style="position:absolute;margin-left:236.6pt;margin-top:1pt;width:256.65pt;height:15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" filled="f" strokecolor="black [3213]" strokeweight="1pt">
                <v:textbox>
                  <w:txbxContent>
                    <w:p w:rsidR="00222446" w:rsidRDefault="00222446" w:rsidP="001638BE">
                      <w:pPr>
                        <w:spacing w:line="276" w:lineRule="auto"/>
                        <w:jc w:val="both"/>
                        <w:rPr>
                          <w:color w:val="000000" w:themeColor="text1"/>
                          <w:sz w:val="24"/>
                          <w:szCs w:val="20"/>
                        </w:rPr>
                      </w:pPr>
                      <w:r>
                        <w:rPr>
                          <w:b/>
                          <w:i/>
                          <w:color w:val="000000" w:themeColor="text1"/>
                          <w:sz w:val="24"/>
                          <w:szCs w:val="20"/>
                        </w:rPr>
                        <w:t>Inclusion</w:t>
                      </w:r>
                      <w:r w:rsidRPr="00814124">
                        <w:rPr>
                          <w:b/>
                          <w:i/>
                          <w:color w:val="000000" w:themeColor="text1"/>
                          <w:sz w:val="24"/>
                          <w:szCs w:val="20"/>
                        </w:rPr>
                        <w:t xml:space="preserve"> Criteria</w:t>
                      </w:r>
                      <w:r>
                        <w:rPr>
                          <w:color w:val="000000" w:themeColor="text1"/>
                          <w:sz w:val="24"/>
                          <w:szCs w:val="20"/>
                        </w:rPr>
                        <w:t xml:space="preserve">: </w:t>
                      </w:r>
                    </w:p>
                    <w:p w:rsidR="00222446" w:rsidRPr="00814124" w:rsidRDefault="00222446" w:rsidP="001638BE">
                      <w:pPr>
                        <w:spacing w:line="276" w:lineRule="auto"/>
                        <w:jc w:val="both"/>
                        <w:rPr>
                          <w:i/>
                          <w:color w:val="000000" w:themeColor="text1"/>
                          <w:sz w:val="24"/>
                          <w:szCs w:val="20"/>
                        </w:rPr>
                      </w:pPr>
                      <w:r w:rsidRPr="00814124">
                        <w:rPr>
                          <w:i/>
                          <w:color w:val="000000" w:themeColor="text1"/>
                          <w:sz w:val="24"/>
                          <w:szCs w:val="20"/>
                        </w:rPr>
                        <w:t xml:space="preserve">Reports </w:t>
                      </w:r>
                      <w:r>
                        <w:rPr>
                          <w:i/>
                          <w:color w:val="000000" w:themeColor="text1"/>
                          <w:sz w:val="24"/>
                          <w:szCs w:val="20"/>
                        </w:rPr>
                        <w:t>included</w:t>
                      </w:r>
                      <w:r w:rsidRPr="00814124">
                        <w:rPr>
                          <w:i/>
                          <w:color w:val="000000" w:themeColor="text1"/>
                          <w:sz w:val="24"/>
                          <w:szCs w:val="20"/>
                        </w:rPr>
                        <w:t>:</w:t>
                      </w:r>
                    </w:p>
                    <w:p w:rsidR="00222446" w:rsidRPr="002967D1" w:rsidRDefault="00222446" w:rsidP="001638BE">
                      <w:pPr>
                        <w:pStyle w:val="ListParagraph"/>
                        <w:numPr>
                          <w:ilvl w:val="0"/>
                          <w:numId w:val="1"/>
                        </w:numPr>
                        <w:spacing w:line="276" w:lineRule="auto"/>
                        <w:jc w:val="both"/>
                        <w:rPr>
                          <w:i/>
                          <w:color w:val="000000" w:themeColor="text1"/>
                          <w:sz w:val="24"/>
                          <w:szCs w:val="20"/>
                        </w:rPr>
                      </w:pPr>
                      <w:r>
                        <w:rPr>
                          <w:i/>
                          <w:color w:val="000000" w:themeColor="text1"/>
                          <w:sz w:val="24"/>
                          <w:szCs w:val="20"/>
                        </w:rPr>
                        <w:t xml:space="preserve">Article, Early Access Article, reviews, data papers, Book Chapters, Policies and  </w:t>
                      </w:r>
                      <w:r w:rsidRPr="002967D1">
                        <w:rPr>
                          <w:i/>
                          <w:color w:val="000000" w:themeColor="text1"/>
                          <w:sz w:val="24"/>
                          <w:szCs w:val="20"/>
                        </w:rPr>
                        <w:t>Full text</w:t>
                      </w:r>
                      <w:r>
                        <w:rPr>
                          <w:i/>
                          <w:color w:val="000000" w:themeColor="text1"/>
                          <w:sz w:val="24"/>
                          <w:szCs w:val="20"/>
                        </w:rPr>
                        <w:t xml:space="preserve"> with English peer reviewed article</w:t>
                      </w:r>
                      <w:r w:rsidRPr="002967D1">
                        <w:rPr>
                          <w:i/>
                          <w:color w:val="000000" w:themeColor="text1"/>
                          <w:sz w:val="24"/>
                          <w:szCs w:val="20"/>
                        </w:rPr>
                        <w:t xml:space="preserve"> only </w:t>
                      </w:r>
                    </w:p>
                    <w:p w:rsidR="00222446" w:rsidRPr="006518DB" w:rsidRDefault="00222446" w:rsidP="001638BE">
                      <w:pPr>
                        <w:spacing w:line="276" w:lineRule="auto"/>
                        <w:jc w:val="both"/>
                        <w:rPr>
                          <w:b/>
                          <w:i/>
                          <w:color w:val="000000" w:themeColor="text1"/>
                          <w:sz w:val="24"/>
                          <w:szCs w:val="20"/>
                        </w:rPr>
                      </w:pPr>
                      <w:r w:rsidRPr="006518DB">
                        <w:rPr>
                          <w:b/>
                          <w:i/>
                          <w:color w:val="000000" w:themeColor="text1"/>
                          <w:sz w:val="24"/>
                          <w:szCs w:val="20"/>
                        </w:rPr>
                        <w:t>Exclusion Criteria:</w:t>
                      </w:r>
                    </w:p>
                    <w:p w:rsidR="00222446" w:rsidRPr="00C54B9E" w:rsidRDefault="00222446" w:rsidP="001638BE">
                      <w:pPr>
                        <w:pStyle w:val="ListParagraph"/>
                        <w:numPr>
                          <w:ilvl w:val="0"/>
                          <w:numId w:val="2"/>
                        </w:numPr>
                        <w:spacing w:line="276" w:lineRule="auto"/>
                        <w:ind w:left="284"/>
                        <w:jc w:val="both"/>
                        <w:rPr>
                          <w:i/>
                          <w:color w:val="000000" w:themeColor="text1"/>
                          <w:sz w:val="24"/>
                          <w:szCs w:val="20"/>
                        </w:rPr>
                      </w:pPr>
                      <w:r w:rsidRPr="00C54B9E">
                        <w:rPr>
                          <w:i/>
                          <w:color w:val="000000" w:themeColor="text1"/>
                          <w:sz w:val="24"/>
                          <w:szCs w:val="20"/>
                        </w:rPr>
                        <w:t>Edit</w:t>
                      </w:r>
                      <w:r>
                        <w:rPr>
                          <w:i/>
                          <w:color w:val="000000" w:themeColor="text1"/>
                          <w:sz w:val="24"/>
                          <w:szCs w:val="20"/>
                        </w:rPr>
                        <w:t>orial Review, Note, Letter, : 10</w:t>
                      </w:r>
                      <w:r w:rsidRPr="00C54B9E">
                        <w:rPr>
                          <w:i/>
                          <w:color w:val="000000" w:themeColor="text1"/>
                          <w:sz w:val="24"/>
                          <w:szCs w:val="20"/>
                        </w:rPr>
                        <w:t xml:space="preserve"> </w:t>
                      </w:r>
                    </w:p>
                    <w:p w:rsidR="00222446" w:rsidRDefault="00222446" w:rsidP="001638BE">
                      <w:pPr>
                        <w:pStyle w:val="ListParagraph"/>
                        <w:numPr>
                          <w:ilvl w:val="0"/>
                          <w:numId w:val="2"/>
                        </w:numPr>
                        <w:spacing w:line="276" w:lineRule="auto"/>
                        <w:ind w:left="284"/>
                        <w:jc w:val="both"/>
                        <w:rPr>
                          <w:i/>
                          <w:color w:val="000000" w:themeColor="text1"/>
                          <w:sz w:val="24"/>
                          <w:szCs w:val="20"/>
                        </w:rPr>
                      </w:pPr>
                      <w:r>
                        <w:rPr>
                          <w:i/>
                          <w:color w:val="000000" w:themeColor="text1"/>
                          <w:sz w:val="24"/>
                          <w:szCs w:val="20"/>
                        </w:rPr>
                        <w:t xml:space="preserve">Without full text access : 10 </w:t>
                      </w:r>
                    </w:p>
                    <w:p w:rsidR="00222446" w:rsidRPr="006518DB" w:rsidRDefault="00222446" w:rsidP="001638BE">
                      <w:pPr>
                        <w:pStyle w:val="ListParagraph"/>
                        <w:numPr>
                          <w:ilvl w:val="0"/>
                          <w:numId w:val="2"/>
                        </w:numPr>
                        <w:spacing w:line="276" w:lineRule="auto"/>
                        <w:ind w:left="284"/>
                        <w:jc w:val="both"/>
                        <w:rPr>
                          <w:i/>
                          <w:color w:val="000000" w:themeColor="text1"/>
                          <w:sz w:val="24"/>
                          <w:szCs w:val="20"/>
                        </w:rPr>
                      </w:pPr>
                      <w:r>
                        <w:rPr>
                          <w:i/>
                          <w:color w:val="000000" w:themeColor="text1"/>
                          <w:sz w:val="24"/>
                          <w:szCs w:val="20"/>
                        </w:rPr>
                        <w:t>Other languages were excluded.</w:t>
                      </w:r>
                    </w:p>
                  </w:txbxContent>
                </v:textbox>
                <w10:wrap anchorx="margin"/>
              </v:rect>
            </w:pict>
          </mc:Fallback>
        </mc:AlternateContent>
      </w:r>
    </w:p>
    <w:p w:rsidR="001638BE" w:rsidRPr="008A3358" w:rsidRDefault="001638BE" w:rsidP="001638BE">
      <w:pPr>
        <w:pStyle w:val="CommentText"/>
        <w:spacing w:line="360" w:lineRule="auto"/>
        <w:jc w:val="both"/>
        <w:rPr>
          <w:rFonts w:ascii="Times New Roman" w:hAnsi="Times New Roman"/>
          <w:szCs w:val="24"/>
        </w:rPr>
      </w:pPr>
    </w:p>
    <w:p w:rsidR="001638BE" w:rsidRPr="008A3358" w:rsidRDefault="001638BE" w:rsidP="001638BE">
      <w:pPr>
        <w:pStyle w:val="CommentText"/>
        <w:spacing w:line="360" w:lineRule="auto"/>
        <w:jc w:val="both"/>
        <w:rPr>
          <w:rFonts w:ascii="Times New Roman" w:hAnsi="Times New Roman"/>
          <w:szCs w:val="24"/>
        </w:rPr>
      </w:pPr>
    </w:p>
    <w:p w:rsidR="001638BE" w:rsidRDefault="00974CD9" w:rsidP="001638BE">
      <w:pPr>
        <w:pStyle w:val="CommentText"/>
        <w:spacing w:line="360" w:lineRule="auto"/>
        <w:jc w:val="both"/>
        <w:rPr>
          <w:rFonts w:ascii="Times New Roman" w:hAnsi="Times New Roman"/>
          <w:szCs w:val="24"/>
        </w:rPr>
      </w:pPr>
      <w:r>
        <w:rPr>
          <w:noProof/>
          <w:sz w:val="18"/>
          <w:lang w:val="en-US" w:eastAsia="en-US"/>
        </w:rPr>
        <mc:AlternateContent>
          <mc:Choice Requires="wps">
            <w:drawing>
              <wp:anchor distT="0" distB="0" distL="114300" distR="114300" simplePos="0" relativeHeight="251677696" behindDoc="0" locked="0" layoutInCell="1" allowOverlap="1" wp14:anchorId="7D1D2A48" wp14:editId="62EC0D42">
                <wp:simplePos x="0" y="0"/>
                <wp:positionH relativeFrom="column">
                  <wp:posOffset>2324100</wp:posOffset>
                </wp:positionH>
                <wp:positionV relativeFrom="paragraph">
                  <wp:posOffset>179887</wp:posOffset>
                </wp:positionV>
                <wp:extent cx="571500" cy="9525"/>
                <wp:effectExtent l="0" t="76200" r="19050" b="85725"/>
                <wp:wrapNone/>
                <wp:docPr id="30" name="Straight Arrow Connector 30"/>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B785B0C" id="_x0000_t32" coordsize="21600,21600" o:spt="32" o:oned="t" path="m,l21600,21600e" filled="f">
                <v:path arrowok="t" fillok="f" o:connecttype="none"/>
                <o:lock v:ext="edit" shapetype="t"/>
              </v:shapetype>
              <v:shape id="Straight Arrow Connector 30" o:spid="_x0000_s1026" type="#_x0000_t32" style="position:absolute;margin-left:183pt;margin-top:14.15pt;width:45pt;height:.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" strokecolor="black [3200]" strokeweight=".5pt">
                <v:stroke endarrow="block" joinstyle="miter"/>
              </v:shape>
            </w:pict>
          </mc:Fallback>
        </mc:AlternateContent>
      </w:r>
      <w:r w:rsidR="001638BE" w:rsidRPr="008A3358">
        <w:rPr>
          <w:noProof/>
          <w:sz w:val="18"/>
          <w:lang w:val="en-US" w:eastAsia="en-US"/>
        </w:rPr>
        <mc:AlternateContent>
          <mc:Choice Requires="wps">
            <w:drawing>
              <wp:anchor distT="0" distB="0" distL="114300" distR="114300" simplePos="0" relativeHeight="251665408" behindDoc="0" locked="0" layoutInCell="1" allowOverlap="1" wp14:anchorId="1C7D0DF6" wp14:editId="048D5D2E">
                <wp:simplePos x="0" y="0"/>
                <wp:positionH relativeFrom="column">
                  <wp:posOffset>371475</wp:posOffset>
                </wp:positionH>
                <wp:positionV relativeFrom="paragraph">
                  <wp:posOffset>11430</wp:posOffset>
                </wp:positionV>
                <wp:extent cx="1847850" cy="9144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184785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22446" w:rsidRPr="00814124" w:rsidRDefault="00222446" w:rsidP="001638BE">
                            <w:pPr>
                              <w:jc w:val="center"/>
                              <w:rPr>
                                <w:color w:val="000000" w:themeColor="text1"/>
                                <w:sz w:val="24"/>
                                <w:szCs w:val="20"/>
                              </w:rPr>
                            </w:pPr>
                            <w:r w:rsidRPr="00814124">
                              <w:rPr>
                                <w:color w:val="000000" w:themeColor="text1"/>
                                <w:sz w:val="24"/>
                                <w:szCs w:val="20"/>
                              </w:rPr>
                              <w:t>Studies included in review</w:t>
                            </w:r>
                          </w:p>
                          <w:p w:rsidR="00222446" w:rsidRPr="00814124" w:rsidRDefault="00222446" w:rsidP="001638BE">
                            <w:pPr>
                              <w:jc w:val="center"/>
                              <w:rPr>
                                <w:color w:val="000000" w:themeColor="text1"/>
                                <w:sz w:val="24"/>
                                <w:szCs w:val="20"/>
                              </w:rPr>
                            </w:pPr>
                            <w:r w:rsidRPr="00814124">
                              <w:rPr>
                                <w:color w:val="000000" w:themeColor="text1"/>
                                <w:sz w:val="24"/>
                                <w:szCs w:val="20"/>
                              </w:rPr>
                              <w:t>(n =</w:t>
                            </w:r>
                            <w:r>
                              <w:rPr>
                                <w:color w:val="000000" w:themeColor="text1"/>
                                <w:sz w:val="24"/>
                                <w:szCs w:val="20"/>
                              </w:rPr>
                              <w:t xml:space="preserve"> 20</w:t>
                            </w:r>
                            <w:r w:rsidRPr="00814124">
                              <w:rPr>
                                <w:color w:val="000000" w:themeColor="text1"/>
                                <w:sz w:val="24"/>
                                <w:szCs w:val="20"/>
                              </w:rPr>
                              <w:t>)</w:t>
                            </w:r>
                          </w:p>
                          <w:p w:rsidR="00222446" w:rsidRPr="00814124" w:rsidRDefault="00222446" w:rsidP="001638BE">
                            <w:pPr>
                              <w:rPr>
                                <w:color w:val="000000" w:themeColor="text1"/>
                                <w:sz w:val="2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D0DF6" id="Rectangle 19" o:spid="_x0000_s1038" style="position:absolute;left:0;text-align:left;margin-left:29.25pt;margin-top:.9pt;width:145.5pt;height: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" filled="f" strokecolor="black [3213]" strokeweight="1pt">
                <v:textbox>
                  <w:txbxContent>
                    <w:p w:rsidR="00222446" w:rsidRPr="00814124" w:rsidRDefault="00222446" w:rsidP="001638BE">
                      <w:pPr>
                        <w:jc w:val="center"/>
                        <w:rPr>
                          <w:color w:val="000000" w:themeColor="text1"/>
                          <w:sz w:val="24"/>
                          <w:szCs w:val="20"/>
                        </w:rPr>
                      </w:pPr>
                      <w:r w:rsidRPr="00814124">
                        <w:rPr>
                          <w:color w:val="000000" w:themeColor="text1"/>
                          <w:sz w:val="24"/>
                          <w:szCs w:val="20"/>
                        </w:rPr>
                        <w:t>Studies included in review</w:t>
                      </w:r>
                    </w:p>
                    <w:p w:rsidR="00222446" w:rsidRPr="00814124" w:rsidRDefault="00222446" w:rsidP="001638BE">
                      <w:pPr>
                        <w:jc w:val="center"/>
                        <w:rPr>
                          <w:color w:val="000000" w:themeColor="text1"/>
                          <w:sz w:val="24"/>
                          <w:szCs w:val="20"/>
                        </w:rPr>
                      </w:pPr>
                      <w:r w:rsidRPr="00814124">
                        <w:rPr>
                          <w:color w:val="000000" w:themeColor="text1"/>
                          <w:sz w:val="24"/>
                          <w:szCs w:val="20"/>
                        </w:rPr>
                        <w:t>(n =</w:t>
                      </w:r>
                      <w:r>
                        <w:rPr>
                          <w:color w:val="000000" w:themeColor="text1"/>
                          <w:sz w:val="24"/>
                          <w:szCs w:val="20"/>
                        </w:rPr>
                        <w:t xml:space="preserve"> 20</w:t>
                      </w:r>
                      <w:r w:rsidRPr="00814124">
                        <w:rPr>
                          <w:color w:val="000000" w:themeColor="text1"/>
                          <w:sz w:val="24"/>
                          <w:szCs w:val="20"/>
                        </w:rPr>
                        <w:t>)</w:t>
                      </w:r>
                    </w:p>
                    <w:p w:rsidR="00222446" w:rsidRPr="00814124" w:rsidRDefault="00222446" w:rsidP="001638BE">
                      <w:pPr>
                        <w:rPr>
                          <w:color w:val="000000" w:themeColor="text1"/>
                          <w:sz w:val="24"/>
                          <w:szCs w:val="20"/>
                        </w:rPr>
                      </w:pPr>
                    </w:p>
                  </w:txbxContent>
                </v:textbox>
              </v:rect>
            </w:pict>
          </mc:Fallback>
        </mc:AlternateContent>
      </w:r>
      <w:r w:rsidR="001638BE" w:rsidRPr="008A3358">
        <w:rPr>
          <w:noProof/>
          <w:sz w:val="18"/>
          <w:lang w:val="en-US" w:eastAsia="en-US"/>
        </w:rPr>
        <mc:AlternateContent>
          <mc:Choice Requires="wps">
            <w:drawing>
              <wp:anchor distT="0" distB="0" distL="114300" distR="114300" simplePos="0" relativeHeight="251669504" behindDoc="0" locked="0" layoutInCell="1" allowOverlap="1" wp14:anchorId="3E3C53C6" wp14:editId="2B66B743">
                <wp:simplePos x="0" y="0"/>
                <wp:positionH relativeFrom="column">
                  <wp:posOffset>-638175</wp:posOffset>
                </wp:positionH>
                <wp:positionV relativeFrom="paragraph">
                  <wp:posOffset>199074</wp:posOffset>
                </wp:positionV>
                <wp:extent cx="1337945" cy="262890"/>
                <wp:effectExtent l="4128" t="0" r="18732" b="18733"/>
                <wp:wrapNone/>
                <wp:docPr id="33" name="Flowchart: Alternate Process 33"/>
                <wp:cNvGraphicFramePr/>
                <a:graphic xmlns:a="http://schemas.openxmlformats.org/drawingml/2006/main">
                  <a:graphicData uri="http://schemas.microsoft.com/office/word/2010/wordprocessingShape">
                    <wps:wsp>
                      <wps:cNvSpPr/>
                      <wps:spPr>
                        <a:xfrm rot="16200000">
                          <a:off x="0" y="0"/>
                          <a:ext cx="1337945" cy="262890"/>
                        </a:xfrm>
                        <a:prstGeom prst="flowChartAlternateProcess">
                          <a:avLst/>
                        </a:prstGeom>
                        <a:solidFill>
                          <a:schemeClr val="bg1">
                            <a:lumMod val="9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222446" w:rsidRPr="001502CF" w:rsidRDefault="00222446" w:rsidP="001638BE">
                            <w:pPr>
                              <w:jc w:val="center"/>
                              <w:rPr>
                                <w:rFonts w:ascii="Arial" w:hAnsi="Arial" w:cs="Arial"/>
                                <w:b/>
                                <w:color w:val="000000" w:themeColor="text1"/>
                                <w:sz w:val="18"/>
                                <w:szCs w:val="18"/>
                              </w:rPr>
                            </w:pPr>
                            <w:r w:rsidRPr="005E4577">
                              <w:rPr>
                                <w:b/>
                                <w:i/>
                                <w:color w:val="000000" w:themeColor="text1"/>
                                <w:sz w:val="24"/>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53C6" id="Flowchart: Alternate Process 33" o:spid="_x0000_s1039" type="#_x0000_t176" style="position:absolute;left:0;text-align:left;margin-left:-50.25pt;margin-top:15.7pt;width:105.35pt;height:20.7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" fillcolor="#f2f2f2 [3052]" strokecolor="black [3213]" strokeweight="1pt">
                <v:textbox>
                  <w:txbxContent>
                    <w:p w:rsidR="00222446" w:rsidRPr="001502CF" w:rsidRDefault="00222446" w:rsidP="001638BE">
                      <w:pPr>
                        <w:jc w:val="center"/>
                        <w:rPr>
                          <w:rFonts w:ascii="Arial" w:hAnsi="Arial" w:cs="Arial"/>
                          <w:b/>
                          <w:color w:val="000000" w:themeColor="text1"/>
                          <w:sz w:val="18"/>
                          <w:szCs w:val="18"/>
                        </w:rPr>
                      </w:pPr>
                      <w:r w:rsidRPr="005E4577">
                        <w:rPr>
                          <w:b/>
                          <w:i/>
                          <w:color w:val="000000" w:themeColor="text1"/>
                          <w:sz w:val="24"/>
                          <w:szCs w:val="18"/>
                        </w:rPr>
                        <w:t>Included</w:t>
                      </w:r>
                    </w:p>
                  </w:txbxContent>
                </v:textbox>
              </v:shape>
            </w:pict>
          </mc:Fallback>
        </mc:AlternateContent>
      </w:r>
    </w:p>
    <w:p w:rsidR="001638BE" w:rsidRDefault="001638BE" w:rsidP="001638BE">
      <w:pPr>
        <w:pStyle w:val="CommentText"/>
        <w:spacing w:line="360" w:lineRule="auto"/>
        <w:jc w:val="both"/>
        <w:rPr>
          <w:rFonts w:ascii="Times New Roman" w:hAnsi="Times New Roman"/>
          <w:szCs w:val="24"/>
        </w:rPr>
      </w:pPr>
    </w:p>
    <w:p w:rsidR="001638BE" w:rsidRPr="008A3358" w:rsidRDefault="001638BE" w:rsidP="001638BE">
      <w:pPr>
        <w:pStyle w:val="CommentText"/>
        <w:spacing w:line="360" w:lineRule="auto"/>
        <w:jc w:val="both"/>
        <w:rPr>
          <w:rFonts w:ascii="Times New Roman" w:hAnsi="Times New Roman"/>
          <w:szCs w:val="24"/>
        </w:rPr>
      </w:pPr>
    </w:p>
    <w:p w:rsidR="001638BE" w:rsidRDefault="001638BE" w:rsidP="001638BE">
      <w:pPr>
        <w:pStyle w:val="CommentText"/>
        <w:spacing w:after="0" w:line="276" w:lineRule="auto"/>
        <w:jc w:val="both"/>
        <w:rPr>
          <w:rFonts w:ascii="Times New Roman" w:hAnsi="Times New Roman"/>
          <w:sz w:val="22"/>
          <w:szCs w:val="24"/>
        </w:rPr>
      </w:pPr>
    </w:p>
    <w:p w:rsidR="001638BE" w:rsidRPr="00974CD9" w:rsidRDefault="001638BE" w:rsidP="001638BE">
      <w:pPr>
        <w:pStyle w:val="CommentText"/>
        <w:spacing w:after="0" w:line="276" w:lineRule="auto"/>
        <w:jc w:val="both"/>
        <w:rPr>
          <w:rFonts w:ascii="Times New Roman" w:hAnsi="Times New Roman"/>
          <w:sz w:val="2"/>
          <w:szCs w:val="24"/>
        </w:rPr>
      </w:pPr>
    </w:p>
    <w:p w:rsidR="001638BE" w:rsidRPr="00F60AE8" w:rsidRDefault="001638BE" w:rsidP="001638BE">
      <w:pPr>
        <w:pStyle w:val="CommentText"/>
        <w:spacing w:after="0" w:line="276" w:lineRule="auto"/>
        <w:jc w:val="both"/>
        <w:rPr>
          <w:rFonts w:ascii="Times New Roman" w:hAnsi="Times New Roman"/>
          <w:sz w:val="8"/>
          <w:szCs w:val="24"/>
        </w:rPr>
      </w:pPr>
    </w:p>
    <w:p w:rsidR="001638BE" w:rsidRPr="00974CD9" w:rsidRDefault="00974CD9" w:rsidP="00974CD9">
      <w:pPr>
        <w:pStyle w:val="CommentText"/>
        <w:spacing w:after="0" w:line="360" w:lineRule="auto"/>
        <w:jc w:val="both"/>
        <w:rPr>
          <w:rFonts w:ascii="Times New Roman" w:hAnsi="Times New Roman"/>
          <w:sz w:val="24"/>
          <w:szCs w:val="24"/>
        </w:rPr>
      </w:pPr>
      <w:r w:rsidRPr="00974CD9">
        <w:rPr>
          <w:rFonts w:ascii="Times New Roman" w:hAnsi="Times New Roman"/>
          <w:b/>
          <w:color w:val="27251E"/>
          <w:sz w:val="24"/>
          <w:szCs w:val="24"/>
        </w:rPr>
        <w:t>Alt Text:</w:t>
      </w:r>
      <w:r w:rsidRPr="00974CD9">
        <w:rPr>
          <w:rFonts w:ascii="Times New Roman" w:hAnsi="Times New Roman"/>
          <w:color w:val="27251E"/>
          <w:sz w:val="24"/>
          <w:szCs w:val="24"/>
        </w:rPr>
        <w:t xml:space="preserve"> “PRISMA flow diagram showing 335 records identified across three databases, 84 duplicates removed, 151 records excluded at screening, 40 full texts assessed, and 20 studies meeting inclusion criteria for the review.”</w:t>
      </w:r>
      <w:r>
        <w:rPr>
          <w:rFonts w:ascii="Times New Roman" w:hAnsi="Times New Roman"/>
          <w:sz w:val="24"/>
          <w:szCs w:val="24"/>
        </w:rPr>
        <w:t xml:space="preserve">  </w:t>
      </w:r>
      <w:r w:rsidR="001638BE" w:rsidRPr="008A3358">
        <w:rPr>
          <w:rFonts w:ascii="Times New Roman" w:hAnsi="Times New Roman"/>
          <w:sz w:val="22"/>
          <w:szCs w:val="24"/>
        </w:rPr>
        <w:t>*Consider, if feasible to do so, reporting the number of records identified from each database or register searched (rather than the total number across all databases/registers).</w:t>
      </w:r>
      <w:r>
        <w:rPr>
          <w:rFonts w:ascii="Times New Roman" w:hAnsi="Times New Roman"/>
          <w:sz w:val="22"/>
          <w:szCs w:val="24"/>
        </w:rPr>
        <w:t xml:space="preserve"> </w:t>
      </w:r>
      <w:r w:rsidR="001638BE" w:rsidRPr="008A3358">
        <w:rPr>
          <w:rFonts w:ascii="Times New Roman" w:hAnsi="Times New Roman"/>
          <w:sz w:val="22"/>
          <w:szCs w:val="24"/>
        </w:rPr>
        <w:t>**If automation tools were used, indicate how many records were excluded by a human and how many were excluded by automation tools</w:t>
      </w:r>
      <w:bookmarkStart w:id="0" w:name="_Hlk67299547"/>
      <w:r w:rsidR="001638BE">
        <w:rPr>
          <w:rFonts w:ascii="Times New Roman" w:hAnsi="Times New Roman"/>
          <w:sz w:val="22"/>
          <w:szCs w:val="24"/>
        </w:rPr>
        <w:t xml:space="preserve">;   </w:t>
      </w:r>
      <w:r w:rsidR="001638BE" w:rsidRPr="00F60AE8">
        <w:rPr>
          <w:rFonts w:ascii="Times New Roman" w:hAnsi="Times New Roman"/>
          <w:b/>
          <w:i/>
          <w:color w:val="000000" w:themeColor="text1"/>
          <w:sz w:val="22"/>
        </w:rPr>
        <w:t>Source</w:t>
      </w:r>
      <w:r w:rsidR="001638BE" w:rsidRPr="008A3358">
        <w:rPr>
          <w:rFonts w:ascii="Times New Roman" w:hAnsi="Times New Roman"/>
          <w:color w:val="000000" w:themeColor="text1"/>
          <w:sz w:val="22"/>
        </w:rPr>
        <w:t xml:space="preserve">: </w:t>
      </w:r>
      <w:r w:rsidR="001638BE" w:rsidRPr="00F60AE8">
        <w:rPr>
          <w:rFonts w:ascii="Times New Roman" w:hAnsi="Times New Roman"/>
          <w:b/>
          <w:color w:val="0000CC"/>
          <w:sz w:val="22"/>
          <w:u w:val="single"/>
        </w:rPr>
        <w:t xml:space="preserve">Page MJ, et al. BMJ 2021;372:n71. </w:t>
      </w:r>
      <w:r>
        <w:rPr>
          <w:rFonts w:ascii="Times New Roman" w:hAnsi="Times New Roman"/>
          <w:b/>
          <w:color w:val="0000CC"/>
          <w:sz w:val="22"/>
          <w:u w:val="single"/>
        </w:rPr>
        <w:t xml:space="preserve">doi: 10.1136/bmj.n71. </w:t>
      </w:r>
      <w:r w:rsidR="001638BE" w:rsidRPr="008A3358">
        <w:rPr>
          <w:rFonts w:ascii="Times New Roman" w:hAnsi="Times New Roman"/>
          <w:sz w:val="22"/>
          <w:lang w:val="da-DK"/>
        </w:rPr>
        <w:t xml:space="preserve">This work is licensed under CC BY 4.0. To view a copy of this license, visit </w:t>
      </w:r>
      <w:hyperlink r:id="rId8" w:history="1">
        <w:r w:rsidR="001638BE" w:rsidRPr="002E67E6">
          <w:rPr>
            <w:rFonts w:ascii="Times New Roman" w:hAnsi="Times New Roman"/>
            <w:b/>
            <w:color w:val="0000CC"/>
            <w:u w:val="single"/>
          </w:rPr>
          <w:t>https://creativecommons.org/licenses/by/4.0/</w:t>
        </w:r>
      </w:hyperlink>
      <w:bookmarkEnd w:id="0"/>
      <w:r w:rsidR="001638BE" w:rsidRPr="002E67E6">
        <w:rPr>
          <w:rFonts w:ascii="Times New Roman" w:hAnsi="Times New Roman"/>
          <w:b/>
          <w:color w:val="0000CC"/>
          <w:sz w:val="22"/>
          <w:u w:val="single"/>
        </w:rPr>
        <w:t xml:space="preserve"> </w:t>
      </w:r>
    </w:p>
    <w:p w:rsidR="001638BE" w:rsidRDefault="001638BE" w:rsidP="001638BE">
      <w:pPr>
        <w:pStyle w:val="whitespace-normal"/>
        <w:spacing w:before="0" w:beforeAutospacing="0" w:after="0" w:afterAutospacing="0" w:line="360" w:lineRule="auto"/>
        <w:ind w:left="270"/>
        <w:jc w:val="both"/>
        <w:rPr>
          <w:b/>
          <w:i/>
          <w:color w:val="000000"/>
        </w:rPr>
      </w:pPr>
    </w:p>
    <w:p w:rsidR="0074762A" w:rsidRDefault="0074762A" w:rsidP="001638BE">
      <w:pPr>
        <w:pStyle w:val="whitespace-normal"/>
        <w:spacing w:before="0" w:beforeAutospacing="0" w:after="0" w:afterAutospacing="0" w:line="360" w:lineRule="auto"/>
        <w:ind w:left="270"/>
        <w:jc w:val="both"/>
        <w:rPr>
          <w:b/>
          <w:i/>
          <w:color w:val="000000"/>
        </w:rPr>
      </w:pPr>
    </w:p>
    <w:p w:rsidR="00010FA5" w:rsidRPr="00010FA5" w:rsidRDefault="00010FA5" w:rsidP="00010FA5">
      <w:pPr>
        <w:pStyle w:val="whitespace-normal"/>
        <w:spacing w:before="0" w:beforeAutospacing="0" w:after="0" w:afterAutospacing="0" w:line="360" w:lineRule="auto"/>
        <w:ind w:left="360"/>
        <w:rPr>
          <w:b/>
          <w:i/>
          <w:color w:val="000000"/>
        </w:rPr>
      </w:pPr>
    </w:p>
    <w:p w:rsidR="0074762A" w:rsidRPr="00010FA5" w:rsidRDefault="00E24CFD" w:rsidP="00010FA5">
      <w:pPr>
        <w:pStyle w:val="whitespace-normal"/>
        <w:numPr>
          <w:ilvl w:val="0"/>
          <w:numId w:val="15"/>
        </w:numPr>
        <w:spacing w:before="0" w:beforeAutospacing="0" w:after="0" w:afterAutospacing="0" w:line="360" w:lineRule="auto"/>
        <w:jc w:val="center"/>
        <w:rPr>
          <w:b/>
          <w:i/>
          <w:color w:val="000000"/>
        </w:rPr>
      </w:pPr>
      <w:r w:rsidRPr="00654E10">
        <w:rPr>
          <w:i/>
          <w:color w:val="000000"/>
        </w:rPr>
        <w:t>RAG-PHI Conceptual</w:t>
      </w:r>
      <w:r>
        <w:rPr>
          <w:i/>
          <w:color w:val="000000"/>
        </w:rPr>
        <w:t xml:space="preserve"> Theoretical </w:t>
      </w:r>
      <w:r w:rsidRPr="00654E10">
        <w:rPr>
          <w:i/>
          <w:color w:val="000000"/>
        </w:rPr>
        <w:t xml:space="preserve"> Framework Variables</w:t>
      </w:r>
    </w:p>
    <w:p w:rsidR="0074762A" w:rsidRPr="0074762A" w:rsidRDefault="00F432E2" w:rsidP="0074762A">
      <w:pPr>
        <w:spacing w:line="480" w:lineRule="auto"/>
        <w:jc w:val="center"/>
        <w:rPr>
          <w:i/>
          <w:color w:val="000000"/>
          <w:sz w:val="24"/>
          <w:szCs w:val="24"/>
        </w:rPr>
      </w:pPr>
      <w:r w:rsidRPr="001956F1">
        <w:rPr>
          <w:b/>
          <w:i/>
          <w:color w:val="000000"/>
          <w:sz w:val="24"/>
        </w:rPr>
        <w:t xml:space="preserve">Supplementary </w:t>
      </w:r>
      <w:r>
        <w:rPr>
          <w:b/>
          <w:i/>
          <w:color w:val="000000"/>
          <w:sz w:val="24"/>
        </w:rPr>
        <w:t xml:space="preserve">Table </w:t>
      </w:r>
      <w:r w:rsidR="0074762A" w:rsidRPr="001956F1">
        <w:rPr>
          <w:b/>
          <w:i/>
          <w:color w:val="000000"/>
          <w:sz w:val="24"/>
        </w:rPr>
        <w:t>S1</w:t>
      </w:r>
      <w:r w:rsidR="0074762A">
        <w:rPr>
          <w:color w:val="000000"/>
          <w:sz w:val="24"/>
        </w:rPr>
        <w:t xml:space="preserve">: </w:t>
      </w:r>
      <w:r w:rsidR="0074762A" w:rsidRPr="00654E10">
        <w:rPr>
          <w:i/>
          <w:color w:val="000000"/>
          <w:sz w:val="24"/>
          <w:szCs w:val="24"/>
        </w:rPr>
        <w:t>RAG-PHI Conceptual</w:t>
      </w:r>
      <w:r w:rsidR="0074762A">
        <w:rPr>
          <w:i/>
          <w:color w:val="000000"/>
          <w:sz w:val="24"/>
          <w:szCs w:val="24"/>
        </w:rPr>
        <w:t xml:space="preserve"> Theoretical </w:t>
      </w:r>
      <w:r w:rsidR="0074762A" w:rsidRPr="00654E10">
        <w:rPr>
          <w:i/>
          <w:color w:val="000000"/>
          <w:sz w:val="24"/>
          <w:szCs w:val="24"/>
        </w:rPr>
        <w:t xml:space="preserve"> Framework Variables</w:t>
      </w:r>
    </w:p>
    <w:tbl>
      <w:tblPr>
        <w:tblW w:w="9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2260"/>
        <w:gridCol w:w="5220"/>
      </w:tblGrid>
      <w:tr w:rsidR="001956F1" w:rsidTr="001D3A23">
        <w:trPr>
          <w:trHeight w:val="510"/>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rFonts w:eastAsia="Arial"/>
                <w:b/>
                <w:bCs/>
                <w:i/>
                <w:sz w:val="24"/>
                <w:szCs w:val="24"/>
              </w:rPr>
              <w:t>Variable Category</w:t>
            </w:r>
          </w:p>
        </w:tc>
        <w:tc>
          <w:tcPr>
            <w:tcW w:w="2260" w:type="dxa"/>
            <w:shd w:val="clear" w:color="auto" w:fill="auto"/>
            <w:tcMar>
              <w:top w:w="80" w:type="dxa"/>
              <w:left w:w="120" w:type="dxa"/>
              <w:bottom w:w="80" w:type="dxa"/>
              <w:right w:w="120" w:type="dxa"/>
            </w:tcMar>
            <w:vAlign w:val="center"/>
          </w:tcPr>
          <w:p w:rsidR="00E328FB" w:rsidRPr="00654E10" w:rsidRDefault="00E328FB" w:rsidP="00E328FB">
            <w:pPr>
              <w:spacing w:line="360" w:lineRule="auto"/>
              <w:jc w:val="center"/>
              <w:rPr>
                <w:i/>
                <w:sz w:val="24"/>
                <w:szCs w:val="24"/>
              </w:rPr>
            </w:pPr>
            <w:r w:rsidRPr="00654E10">
              <w:rPr>
                <w:rFonts w:eastAsia="Arial"/>
                <w:b/>
                <w:bCs/>
                <w:i/>
                <w:sz w:val="24"/>
                <w:szCs w:val="24"/>
              </w:rPr>
              <w:t>Component</w:t>
            </w:r>
          </w:p>
        </w:tc>
        <w:tc>
          <w:tcPr>
            <w:tcW w:w="5220" w:type="dxa"/>
            <w:shd w:val="clear" w:color="auto" w:fill="auto"/>
            <w:tcMar>
              <w:top w:w="80" w:type="dxa"/>
              <w:left w:w="120" w:type="dxa"/>
              <w:bottom w:w="80" w:type="dxa"/>
              <w:right w:w="120" w:type="dxa"/>
            </w:tcMar>
            <w:vAlign w:val="center"/>
          </w:tcPr>
          <w:p w:rsidR="00E328FB" w:rsidRPr="00654E10" w:rsidRDefault="00E328FB" w:rsidP="00E328FB">
            <w:pPr>
              <w:spacing w:line="360" w:lineRule="auto"/>
              <w:jc w:val="center"/>
              <w:rPr>
                <w:i/>
                <w:sz w:val="24"/>
                <w:szCs w:val="24"/>
              </w:rPr>
            </w:pPr>
            <w:r w:rsidRPr="00654E10">
              <w:rPr>
                <w:rFonts w:eastAsia="Arial"/>
                <w:b/>
                <w:bCs/>
                <w:i/>
                <w:sz w:val="24"/>
                <w:szCs w:val="24"/>
              </w:rPr>
              <w:t>Description</w:t>
            </w:r>
          </w:p>
        </w:tc>
      </w:tr>
      <w:tr w:rsidR="001956F1" w:rsidTr="001D3A23">
        <w:trPr>
          <w:trHeight w:val="537"/>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b/>
                <w:bCs/>
                <w:i/>
                <w:sz w:val="24"/>
                <w:szCs w:val="24"/>
              </w:rPr>
              <w:t>Independent</w:t>
            </w:r>
          </w:p>
        </w:tc>
        <w:tc>
          <w:tcPr>
            <w:tcW w:w="2260" w:type="dxa"/>
            <w:shd w:val="clear" w:color="auto" w:fill="auto"/>
            <w:tcMar>
              <w:top w:w="80" w:type="dxa"/>
              <w:left w:w="120" w:type="dxa"/>
              <w:bottom w:w="80" w:type="dxa"/>
              <w:right w:w="120" w:type="dxa"/>
            </w:tcMar>
            <w:vAlign w:val="center"/>
          </w:tcPr>
          <w:p w:rsidR="00E328FB" w:rsidRPr="00654E10" w:rsidRDefault="00E328FB" w:rsidP="001D3A23">
            <w:pPr>
              <w:spacing w:line="276" w:lineRule="auto"/>
              <w:jc w:val="center"/>
              <w:rPr>
                <w:sz w:val="24"/>
                <w:szCs w:val="24"/>
              </w:rPr>
            </w:pPr>
            <w:r w:rsidRPr="00654E10">
              <w:rPr>
                <w:sz w:val="24"/>
                <w:szCs w:val="24"/>
              </w:rPr>
              <w:t>RAG-PHI Governance Pillars</w:t>
            </w:r>
          </w:p>
        </w:tc>
        <w:tc>
          <w:tcPr>
            <w:tcW w:w="5220" w:type="dxa"/>
            <w:shd w:val="clear" w:color="auto" w:fill="auto"/>
            <w:tcMar>
              <w:top w:w="80" w:type="dxa"/>
              <w:left w:w="120" w:type="dxa"/>
              <w:bottom w:w="80" w:type="dxa"/>
              <w:right w:w="120" w:type="dxa"/>
            </w:tcMar>
          </w:tcPr>
          <w:p w:rsidR="00E328FB" w:rsidRPr="00654E10" w:rsidRDefault="00E328FB" w:rsidP="00E328FB">
            <w:pPr>
              <w:spacing w:line="360" w:lineRule="auto"/>
              <w:jc w:val="both"/>
              <w:rPr>
                <w:sz w:val="24"/>
                <w:szCs w:val="24"/>
              </w:rPr>
            </w:pPr>
            <w:r w:rsidRPr="00654E10">
              <w:rPr>
                <w:sz w:val="24"/>
                <w:szCs w:val="24"/>
              </w:rPr>
              <w:t>Knowledge Sovereignty, Configuration Accountability, Model Selection Governance, Deployment Equity</w:t>
            </w:r>
          </w:p>
        </w:tc>
      </w:tr>
      <w:tr w:rsidR="001956F1" w:rsidTr="001D3A23">
        <w:trPr>
          <w:trHeight w:val="524"/>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b/>
                <w:bCs/>
                <w:i/>
                <w:sz w:val="24"/>
                <w:szCs w:val="24"/>
              </w:rPr>
              <w:t>Mediating</w:t>
            </w:r>
          </w:p>
        </w:tc>
        <w:tc>
          <w:tcPr>
            <w:tcW w:w="2260" w:type="dxa"/>
            <w:shd w:val="clear" w:color="auto" w:fill="auto"/>
            <w:tcMar>
              <w:top w:w="80" w:type="dxa"/>
              <w:left w:w="120" w:type="dxa"/>
              <w:bottom w:w="80" w:type="dxa"/>
              <w:right w:w="120" w:type="dxa"/>
            </w:tcMar>
            <w:vAlign w:val="center"/>
          </w:tcPr>
          <w:p w:rsidR="00E328FB" w:rsidRPr="00654E10" w:rsidRDefault="00E328FB" w:rsidP="001D3A23">
            <w:pPr>
              <w:spacing w:line="276" w:lineRule="auto"/>
              <w:jc w:val="center"/>
              <w:rPr>
                <w:sz w:val="24"/>
                <w:szCs w:val="24"/>
              </w:rPr>
            </w:pPr>
            <w:r w:rsidRPr="00654E10">
              <w:rPr>
                <w:sz w:val="24"/>
                <w:szCs w:val="24"/>
              </w:rPr>
              <w:t>System Process Variables</w:t>
            </w:r>
          </w:p>
        </w:tc>
        <w:tc>
          <w:tcPr>
            <w:tcW w:w="5220" w:type="dxa"/>
            <w:shd w:val="clear" w:color="auto" w:fill="auto"/>
            <w:tcMar>
              <w:top w:w="80" w:type="dxa"/>
              <w:left w:w="120" w:type="dxa"/>
              <w:bottom w:w="80" w:type="dxa"/>
              <w:right w:w="120" w:type="dxa"/>
            </w:tcMar>
          </w:tcPr>
          <w:p w:rsidR="00E328FB" w:rsidRPr="00654E10" w:rsidRDefault="00E328FB" w:rsidP="00E328FB">
            <w:pPr>
              <w:spacing w:line="360" w:lineRule="auto"/>
              <w:jc w:val="both"/>
              <w:rPr>
                <w:sz w:val="24"/>
                <w:szCs w:val="24"/>
              </w:rPr>
            </w:pPr>
            <w:r w:rsidRPr="00654E10">
              <w:rPr>
                <w:sz w:val="24"/>
                <w:szCs w:val="24"/>
              </w:rPr>
              <w:t>Retrieval/coverage quality, Uncertainty signaling ('I don't know'), Coverage adequacy</w:t>
            </w:r>
          </w:p>
        </w:tc>
      </w:tr>
      <w:tr w:rsidR="001956F1" w:rsidTr="001D3A23">
        <w:trPr>
          <w:trHeight w:val="915"/>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b/>
                <w:bCs/>
                <w:i/>
                <w:sz w:val="24"/>
                <w:szCs w:val="24"/>
              </w:rPr>
              <w:t>Moderating</w:t>
            </w:r>
          </w:p>
        </w:tc>
        <w:tc>
          <w:tcPr>
            <w:tcW w:w="2260" w:type="dxa"/>
            <w:shd w:val="clear" w:color="auto" w:fill="auto"/>
            <w:tcMar>
              <w:top w:w="80" w:type="dxa"/>
              <w:left w:w="120" w:type="dxa"/>
              <w:bottom w:w="80" w:type="dxa"/>
              <w:right w:w="120" w:type="dxa"/>
            </w:tcMar>
            <w:vAlign w:val="center"/>
          </w:tcPr>
          <w:p w:rsidR="00E328FB" w:rsidRPr="00654E10" w:rsidRDefault="00E328FB" w:rsidP="001D3A23">
            <w:pPr>
              <w:spacing w:line="276" w:lineRule="auto"/>
              <w:jc w:val="center"/>
              <w:rPr>
                <w:sz w:val="24"/>
                <w:szCs w:val="24"/>
              </w:rPr>
            </w:pPr>
            <w:r w:rsidRPr="00654E10">
              <w:rPr>
                <w:sz w:val="24"/>
                <w:szCs w:val="24"/>
              </w:rPr>
              <w:t>Contextual Factors</w:t>
            </w:r>
          </w:p>
        </w:tc>
        <w:tc>
          <w:tcPr>
            <w:tcW w:w="5220" w:type="dxa"/>
            <w:shd w:val="clear" w:color="auto" w:fill="auto"/>
            <w:tcMar>
              <w:top w:w="80" w:type="dxa"/>
              <w:left w:w="120" w:type="dxa"/>
              <w:bottom w:w="80" w:type="dxa"/>
              <w:right w:w="120" w:type="dxa"/>
            </w:tcMar>
          </w:tcPr>
          <w:p w:rsidR="00E328FB" w:rsidRPr="00654E10" w:rsidRDefault="00E328FB" w:rsidP="00E328FB">
            <w:pPr>
              <w:spacing w:line="360" w:lineRule="auto"/>
              <w:jc w:val="both"/>
              <w:rPr>
                <w:sz w:val="24"/>
                <w:szCs w:val="24"/>
              </w:rPr>
            </w:pPr>
            <w:r w:rsidRPr="00654E10">
              <w:rPr>
                <w:sz w:val="24"/>
                <w:szCs w:val="24"/>
              </w:rPr>
              <w:t>Query complexity, Infrastructure constraints, Language/multilingual setting</w:t>
            </w:r>
          </w:p>
        </w:tc>
      </w:tr>
      <w:tr w:rsidR="001956F1" w:rsidTr="001D3A23">
        <w:trPr>
          <w:trHeight w:val="807"/>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b/>
                <w:bCs/>
                <w:i/>
                <w:sz w:val="24"/>
                <w:szCs w:val="24"/>
              </w:rPr>
              <w:t>Dependent</w:t>
            </w:r>
          </w:p>
        </w:tc>
        <w:tc>
          <w:tcPr>
            <w:tcW w:w="2260" w:type="dxa"/>
            <w:shd w:val="clear" w:color="auto" w:fill="auto"/>
            <w:tcMar>
              <w:top w:w="80" w:type="dxa"/>
              <w:left w:w="120" w:type="dxa"/>
              <w:bottom w:w="80" w:type="dxa"/>
              <w:right w:w="120" w:type="dxa"/>
            </w:tcMar>
            <w:vAlign w:val="center"/>
          </w:tcPr>
          <w:p w:rsidR="00E328FB" w:rsidRPr="00654E10" w:rsidRDefault="00E328FB" w:rsidP="001D3A23">
            <w:pPr>
              <w:spacing w:line="276" w:lineRule="auto"/>
              <w:jc w:val="center"/>
              <w:rPr>
                <w:sz w:val="24"/>
                <w:szCs w:val="24"/>
              </w:rPr>
            </w:pPr>
            <w:r w:rsidRPr="00654E10">
              <w:rPr>
                <w:sz w:val="24"/>
                <w:szCs w:val="24"/>
              </w:rPr>
              <w:t>Outcomes</w:t>
            </w:r>
          </w:p>
        </w:tc>
        <w:tc>
          <w:tcPr>
            <w:tcW w:w="5220" w:type="dxa"/>
            <w:shd w:val="clear" w:color="auto" w:fill="auto"/>
            <w:tcMar>
              <w:top w:w="80" w:type="dxa"/>
              <w:left w:w="120" w:type="dxa"/>
              <w:bottom w:w="80" w:type="dxa"/>
              <w:right w:w="120" w:type="dxa"/>
            </w:tcMar>
          </w:tcPr>
          <w:p w:rsidR="00E328FB" w:rsidRPr="00654E10" w:rsidRDefault="00E328FB" w:rsidP="00E328FB">
            <w:pPr>
              <w:spacing w:line="360" w:lineRule="auto"/>
              <w:jc w:val="both"/>
              <w:rPr>
                <w:sz w:val="24"/>
                <w:szCs w:val="24"/>
              </w:rPr>
            </w:pPr>
            <w:r w:rsidRPr="00654E10">
              <w:rPr>
                <w:sz w:val="24"/>
                <w:szCs w:val="24"/>
              </w:rPr>
              <w:t>Hallucination reduction, Factual accuracy, Equitable usability, Governance compliance</w:t>
            </w:r>
          </w:p>
        </w:tc>
      </w:tr>
      <w:tr w:rsidR="001956F1" w:rsidTr="001D3A23">
        <w:trPr>
          <w:trHeight w:val="803"/>
          <w:jc w:val="center"/>
        </w:trPr>
        <w:tc>
          <w:tcPr>
            <w:tcW w:w="1964" w:type="dxa"/>
            <w:shd w:val="clear" w:color="auto" w:fill="auto"/>
            <w:tcMar>
              <w:top w:w="80" w:type="dxa"/>
              <w:left w:w="120" w:type="dxa"/>
              <w:bottom w:w="80" w:type="dxa"/>
              <w:right w:w="120" w:type="dxa"/>
            </w:tcMar>
            <w:vAlign w:val="center"/>
          </w:tcPr>
          <w:p w:rsidR="00E328FB" w:rsidRPr="00654E10" w:rsidRDefault="00E328FB" w:rsidP="00746A85">
            <w:pPr>
              <w:spacing w:line="360" w:lineRule="auto"/>
              <w:jc w:val="center"/>
              <w:rPr>
                <w:i/>
                <w:sz w:val="24"/>
                <w:szCs w:val="24"/>
              </w:rPr>
            </w:pPr>
            <w:r w:rsidRPr="00654E10">
              <w:rPr>
                <w:b/>
                <w:bCs/>
                <w:i/>
                <w:sz w:val="24"/>
                <w:szCs w:val="24"/>
              </w:rPr>
              <w:t>Control</w:t>
            </w:r>
          </w:p>
        </w:tc>
        <w:tc>
          <w:tcPr>
            <w:tcW w:w="2260" w:type="dxa"/>
            <w:shd w:val="clear" w:color="auto" w:fill="auto"/>
            <w:tcMar>
              <w:top w:w="80" w:type="dxa"/>
              <w:left w:w="120" w:type="dxa"/>
              <w:bottom w:w="80" w:type="dxa"/>
              <w:right w:w="120" w:type="dxa"/>
            </w:tcMar>
            <w:vAlign w:val="center"/>
          </w:tcPr>
          <w:p w:rsidR="00E328FB" w:rsidRPr="00654E10" w:rsidRDefault="00E328FB" w:rsidP="001D3A23">
            <w:pPr>
              <w:spacing w:line="276" w:lineRule="auto"/>
              <w:jc w:val="center"/>
              <w:rPr>
                <w:sz w:val="24"/>
                <w:szCs w:val="24"/>
              </w:rPr>
            </w:pPr>
            <w:r w:rsidRPr="00654E10">
              <w:rPr>
                <w:sz w:val="24"/>
                <w:szCs w:val="24"/>
              </w:rPr>
              <w:t>Standardized Parameters</w:t>
            </w:r>
          </w:p>
        </w:tc>
        <w:tc>
          <w:tcPr>
            <w:tcW w:w="5220" w:type="dxa"/>
            <w:shd w:val="clear" w:color="auto" w:fill="auto"/>
            <w:tcMar>
              <w:top w:w="80" w:type="dxa"/>
              <w:left w:w="120" w:type="dxa"/>
              <w:bottom w:w="80" w:type="dxa"/>
              <w:right w:w="120" w:type="dxa"/>
            </w:tcMar>
          </w:tcPr>
          <w:p w:rsidR="00E328FB" w:rsidRPr="00654E10" w:rsidRDefault="00E328FB" w:rsidP="00E328FB">
            <w:pPr>
              <w:spacing w:line="360" w:lineRule="auto"/>
              <w:jc w:val="both"/>
              <w:rPr>
                <w:sz w:val="24"/>
                <w:szCs w:val="24"/>
              </w:rPr>
            </w:pPr>
            <w:r w:rsidRPr="00654E10">
              <w:rPr>
                <w:sz w:val="24"/>
                <w:szCs w:val="24"/>
              </w:rPr>
              <w:t>Prompt structure, Corpus size, Top-k/retrieval depth, Model version</w:t>
            </w:r>
          </w:p>
        </w:tc>
      </w:tr>
    </w:tbl>
    <w:p w:rsidR="00E328FB" w:rsidRPr="00654E10" w:rsidRDefault="00E328FB" w:rsidP="00E328FB">
      <w:pPr>
        <w:spacing w:line="360" w:lineRule="auto"/>
        <w:jc w:val="both"/>
        <w:rPr>
          <w:sz w:val="2"/>
          <w:szCs w:val="24"/>
        </w:rPr>
      </w:pPr>
    </w:p>
    <w:p w:rsidR="00E328FB" w:rsidRDefault="00E328FB" w:rsidP="00E328FB">
      <w:pPr>
        <w:spacing w:line="360" w:lineRule="auto"/>
        <w:jc w:val="both"/>
        <w:rPr>
          <w:color w:val="000000"/>
          <w:sz w:val="24"/>
          <w:szCs w:val="24"/>
        </w:rPr>
      </w:pPr>
    </w:p>
    <w:p w:rsidR="00E328FB" w:rsidRPr="00654E10" w:rsidRDefault="0074762A" w:rsidP="00E328FB">
      <w:pPr>
        <w:spacing w:line="480" w:lineRule="auto"/>
        <w:jc w:val="center"/>
        <w:rPr>
          <w:i/>
          <w:iCs/>
          <w:sz w:val="24"/>
          <w:szCs w:val="24"/>
        </w:rPr>
      </w:pPr>
      <w:r w:rsidRPr="00654E10">
        <w:rPr>
          <w:i/>
          <w:color w:val="000000"/>
          <w:sz w:val="24"/>
          <w:szCs w:val="24"/>
        </w:rPr>
        <w:t xml:space="preserve"> </w:t>
      </w:r>
      <w:r w:rsidR="00582116" w:rsidRPr="00654E10">
        <w:rPr>
          <w:i/>
          <w:color w:val="000000"/>
          <w:sz w:val="24"/>
          <w:szCs w:val="24"/>
        </w:rPr>
        <w:t>(</w:t>
      </w:r>
      <w:r w:rsidR="00582116" w:rsidRPr="00582116">
        <w:rPr>
          <w:b/>
          <w:i/>
          <w:color w:val="000000"/>
          <w:sz w:val="24"/>
          <w:szCs w:val="24"/>
        </w:rPr>
        <w:t>Source</w:t>
      </w:r>
      <w:r w:rsidR="00E328FB" w:rsidRPr="00654E10">
        <w:rPr>
          <w:i/>
          <w:iCs/>
          <w:sz w:val="24"/>
          <w:szCs w:val="24"/>
        </w:rPr>
        <w:t>: Authors' own work. Framework grounded in WHO HPSR strategy (2012)¹ and Rogers et al. con</w:t>
      </w:r>
      <w:r w:rsidR="00582116">
        <w:rPr>
          <w:i/>
          <w:iCs/>
          <w:sz w:val="24"/>
          <w:szCs w:val="24"/>
        </w:rPr>
        <w:t xml:space="preserve">text coding framework (2020).² </w:t>
      </w:r>
    </w:p>
    <w:p w:rsidR="003F5EE0" w:rsidRDefault="003F5EE0" w:rsidP="006C2D2F">
      <w:pPr>
        <w:spacing w:line="480" w:lineRule="auto"/>
        <w:rPr>
          <w:b/>
          <w:i/>
          <w:color w:val="000000"/>
          <w:sz w:val="24"/>
          <w:szCs w:val="24"/>
        </w:rPr>
      </w:pPr>
    </w:p>
    <w:p w:rsidR="003F5EE0" w:rsidRDefault="003F5EE0" w:rsidP="006C2D2F">
      <w:pPr>
        <w:spacing w:line="480" w:lineRule="auto"/>
        <w:rPr>
          <w:b/>
          <w:i/>
          <w:color w:val="000000"/>
          <w:sz w:val="24"/>
          <w:szCs w:val="24"/>
        </w:rPr>
      </w:pPr>
    </w:p>
    <w:p w:rsidR="003F5EE0" w:rsidRDefault="003F5EE0" w:rsidP="006C2D2F">
      <w:pPr>
        <w:spacing w:line="480" w:lineRule="auto"/>
        <w:rPr>
          <w:b/>
          <w:i/>
          <w:color w:val="000000"/>
          <w:sz w:val="24"/>
          <w:szCs w:val="24"/>
        </w:rPr>
      </w:pPr>
    </w:p>
    <w:p w:rsidR="003F5EE0" w:rsidRDefault="003F5EE0" w:rsidP="006C2D2F">
      <w:pPr>
        <w:spacing w:line="480" w:lineRule="auto"/>
        <w:rPr>
          <w:b/>
          <w:i/>
          <w:color w:val="000000"/>
          <w:sz w:val="24"/>
          <w:szCs w:val="24"/>
        </w:rPr>
      </w:pPr>
    </w:p>
    <w:p w:rsidR="00120671" w:rsidRDefault="00120671" w:rsidP="006C2D2F">
      <w:pPr>
        <w:spacing w:line="480" w:lineRule="auto"/>
        <w:rPr>
          <w:b/>
          <w:i/>
          <w:color w:val="000000"/>
          <w:sz w:val="24"/>
          <w:szCs w:val="24"/>
        </w:rPr>
      </w:pPr>
    </w:p>
    <w:p w:rsidR="00120671" w:rsidRDefault="00120671" w:rsidP="006C2D2F">
      <w:pPr>
        <w:spacing w:line="480" w:lineRule="auto"/>
        <w:rPr>
          <w:b/>
          <w:i/>
          <w:color w:val="000000"/>
          <w:sz w:val="24"/>
          <w:szCs w:val="24"/>
        </w:rPr>
      </w:pPr>
    </w:p>
    <w:p w:rsidR="003F1DFF" w:rsidRDefault="003F1DFF" w:rsidP="006C2D2F">
      <w:pPr>
        <w:spacing w:line="480" w:lineRule="auto"/>
        <w:rPr>
          <w:b/>
          <w:i/>
          <w:color w:val="000000"/>
          <w:sz w:val="24"/>
          <w:szCs w:val="24"/>
        </w:rPr>
      </w:pPr>
    </w:p>
    <w:p w:rsidR="00D764E5" w:rsidRDefault="00D764E5" w:rsidP="006C2D2F">
      <w:pPr>
        <w:spacing w:line="480" w:lineRule="auto"/>
        <w:rPr>
          <w:b/>
          <w:i/>
          <w:color w:val="000000"/>
          <w:sz w:val="24"/>
          <w:szCs w:val="24"/>
        </w:rPr>
      </w:pPr>
    </w:p>
    <w:p w:rsidR="00D764E5" w:rsidRDefault="00D764E5" w:rsidP="006C2D2F">
      <w:pPr>
        <w:spacing w:line="480" w:lineRule="auto"/>
        <w:rPr>
          <w:b/>
          <w:i/>
          <w:color w:val="000000"/>
          <w:sz w:val="24"/>
          <w:szCs w:val="24"/>
        </w:rPr>
      </w:pPr>
    </w:p>
    <w:p w:rsidR="002B0FD0" w:rsidRPr="00EF64C7" w:rsidRDefault="002B0FD0" w:rsidP="006C2D2F">
      <w:pPr>
        <w:spacing w:line="480" w:lineRule="auto"/>
        <w:rPr>
          <w:b/>
          <w:i/>
          <w:color w:val="000000"/>
          <w:sz w:val="2"/>
          <w:szCs w:val="24"/>
        </w:rPr>
      </w:pPr>
    </w:p>
    <w:p w:rsidR="003F5EE0" w:rsidRPr="002B0FD0" w:rsidRDefault="003F5EE0" w:rsidP="00E328FB">
      <w:pPr>
        <w:spacing w:line="480" w:lineRule="auto"/>
        <w:jc w:val="both"/>
        <w:rPr>
          <w:i/>
          <w:iCs/>
          <w:sz w:val="2"/>
          <w:szCs w:val="24"/>
        </w:rPr>
      </w:pPr>
    </w:p>
    <w:p w:rsidR="00E24CFD" w:rsidRPr="00E24CFD" w:rsidRDefault="00E24CFD" w:rsidP="00E328FB">
      <w:pPr>
        <w:spacing w:line="480" w:lineRule="auto"/>
        <w:jc w:val="both"/>
        <w:rPr>
          <w:i/>
          <w:iCs/>
          <w:sz w:val="2"/>
          <w:szCs w:val="24"/>
        </w:rPr>
      </w:pPr>
    </w:p>
    <w:p w:rsidR="00E328FB" w:rsidRPr="0074762A" w:rsidRDefault="001D3A23" w:rsidP="00120671">
      <w:pPr>
        <w:pStyle w:val="ListParagraph"/>
        <w:numPr>
          <w:ilvl w:val="0"/>
          <w:numId w:val="15"/>
        </w:numPr>
        <w:spacing w:line="360" w:lineRule="auto"/>
        <w:jc w:val="both"/>
        <w:rPr>
          <w:rFonts w:eastAsia="Arial"/>
          <w:bCs/>
          <w:i/>
          <w:sz w:val="24"/>
          <w:szCs w:val="24"/>
        </w:rPr>
      </w:pPr>
      <w:r w:rsidRPr="0074762A">
        <w:rPr>
          <w:rFonts w:eastAsia="Arial"/>
          <w:bCs/>
          <w:i/>
          <w:sz w:val="24"/>
          <w:szCs w:val="24"/>
        </w:rPr>
        <w:t>RAG-PHI Operational</w:t>
      </w:r>
      <w:r w:rsidR="00E24CFD" w:rsidRPr="0074762A">
        <w:rPr>
          <w:rFonts w:eastAsia="Arial"/>
          <w:bCs/>
          <w:i/>
          <w:sz w:val="24"/>
          <w:szCs w:val="24"/>
        </w:rPr>
        <w:t xml:space="preserve"> Theoretical Variable</w:t>
      </w:r>
      <w:r w:rsidRPr="0074762A">
        <w:rPr>
          <w:rFonts w:eastAsia="Arial"/>
          <w:bCs/>
          <w:i/>
          <w:sz w:val="24"/>
          <w:szCs w:val="24"/>
        </w:rPr>
        <w:t xml:space="preserve"> Definitions</w:t>
      </w:r>
      <w:r w:rsidR="00E24CFD" w:rsidRPr="0074762A">
        <w:rPr>
          <w:rFonts w:eastAsia="Arial"/>
          <w:bCs/>
          <w:i/>
          <w:sz w:val="24"/>
          <w:szCs w:val="24"/>
        </w:rPr>
        <w:t xml:space="preserve"> using RAG –PHI </w:t>
      </w:r>
    </w:p>
    <w:p w:rsidR="0074762A" w:rsidRPr="0074762A" w:rsidRDefault="0074762A" w:rsidP="00120671">
      <w:pPr>
        <w:spacing w:line="360" w:lineRule="auto"/>
        <w:ind w:left="1080"/>
        <w:rPr>
          <w:rFonts w:eastAsia="Arial"/>
          <w:bCs/>
          <w:i/>
          <w:sz w:val="24"/>
          <w:szCs w:val="24"/>
        </w:rPr>
      </w:pPr>
      <w:r w:rsidRPr="0074762A">
        <w:rPr>
          <w:b/>
          <w:i/>
          <w:color w:val="000000"/>
          <w:sz w:val="24"/>
        </w:rPr>
        <w:t>Supplementary</w:t>
      </w:r>
      <w:r w:rsidR="00D764E5">
        <w:rPr>
          <w:b/>
          <w:i/>
          <w:color w:val="000000"/>
          <w:sz w:val="24"/>
        </w:rPr>
        <w:t xml:space="preserve"> </w:t>
      </w:r>
      <w:r w:rsidR="00F432E2">
        <w:rPr>
          <w:b/>
          <w:i/>
          <w:color w:val="000000"/>
          <w:sz w:val="24"/>
        </w:rPr>
        <w:t xml:space="preserve">Table </w:t>
      </w:r>
      <w:r w:rsidR="00F432E2" w:rsidRPr="0074762A">
        <w:rPr>
          <w:b/>
          <w:i/>
          <w:color w:val="000000"/>
          <w:sz w:val="24"/>
        </w:rPr>
        <w:t>S2</w:t>
      </w:r>
      <w:r w:rsidR="00F432E2">
        <w:t>:</w:t>
      </w:r>
      <w:r w:rsidRPr="0074762A">
        <w:rPr>
          <w:color w:val="000000"/>
          <w:sz w:val="24"/>
          <w:szCs w:val="24"/>
        </w:rPr>
        <w:t xml:space="preserve">  </w:t>
      </w:r>
      <w:r w:rsidRPr="0074762A">
        <w:rPr>
          <w:rFonts w:eastAsia="Arial"/>
          <w:bCs/>
          <w:i/>
          <w:sz w:val="24"/>
          <w:szCs w:val="24"/>
        </w:rPr>
        <w:t xml:space="preserve">RAG-PHI Operational Variable Definitions </w:t>
      </w:r>
    </w:p>
    <w:p w:rsidR="0074762A" w:rsidRPr="0074762A" w:rsidRDefault="0074762A" w:rsidP="0074762A">
      <w:pPr>
        <w:pStyle w:val="ListParagraph"/>
        <w:spacing w:line="480" w:lineRule="auto"/>
        <w:ind w:left="1440"/>
        <w:jc w:val="both"/>
        <w:rPr>
          <w:color w:val="000000"/>
          <w:sz w:val="8"/>
          <w:szCs w:val="24"/>
        </w:rPr>
      </w:pPr>
    </w:p>
    <w:tbl>
      <w:tblPr>
        <w:tblW w:w="102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72"/>
        <w:gridCol w:w="5888"/>
      </w:tblGrid>
      <w:tr w:rsidR="001956F1" w:rsidTr="00EF64C7">
        <w:trPr>
          <w:trHeight w:val="294"/>
        </w:trPr>
        <w:tc>
          <w:tcPr>
            <w:tcW w:w="1800" w:type="dxa"/>
            <w:shd w:val="clear" w:color="auto" w:fill="auto"/>
            <w:tcMar>
              <w:top w:w="80" w:type="dxa"/>
              <w:left w:w="120" w:type="dxa"/>
              <w:bottom w:w="80" w:type="dxa"/>
              <w:right w:w="120" w:type="dxa"/>
            </w:tcMar>
            <w:vAlign w:val="center"/>
          </w:tcPr>
          <w:p w:rsidR="00E328FB" w:rsidRPr="00654E10" w:rsidRDefault="00E328FB" w:rsidP="00E328FB">
            <w:pPr>
              <w:jc w:val="both"/>
              <w:rPr>
                <w:sz w:val="24"/>
                <w:szCs w:val="24"/>
              </w:rPr>
            </w:pPr>
            <w:r w:rsidRPr="00654E10">
              <w:rPr>
                <w:rFonts w:eastAsia="Arial"/>
                <w:b/>
                <w:bCs/>
                <w:sz w:val="24"/>
                <w:szCs w:val="24"/>
              </w:rPr>
              <w:t>Construct Type</w:t>
            </w:r>
          </w:p>
        </w:tc>
        <w:tc>
          <w:tcPr>
            <w:tcW w:w="2572" w:type="dxa"/>
            <w:shd w:val="clear" w:color="auto" w:fill="auto"/>
            <w:tcMar>
              <w:top w:w="80" w:type="dxa"/>
              <w:left w:w="120" w:type="dxa"/>
              <w:bottom w:w="80" w:type="dxa"/>
              <w:right w:w="120" w:type="dxa"/>
            </w:tcMar>
            <w:vAlign w:val="center"/>
          </w:tcPr>
          <w:p w:rsidR="00E328FB" w:rsidRPr="00654E10" w:rsidRDefault="00E328FB" w:rsidP="00E328FB">
            <w:pPr>
              <w:jc w:val="both"/>
              <w:rPr>
                <w:sz w:val="24"/>
                <w:szCs w:val="24"/>
              </w:rPr>
            </w:pPr>
            <w:r w:rsidRPr="00654E10">
              <w:rPr>
                <w:rFonts w:eastAsia="Arial"/>
                <w:b/>
                <w:bCs/>
                <w:sz w:val="24"/>
                <w:szCs w:val="24"/>
              </w:rPr>
              <w:t>Variable Name</w:t>
            </w:r>
          </w:p>
        </w:tc>
        <w:tc>
          <w:tcPr>
            <w:tcW w:w="5888" w:type="dxa"/>
            <w:shd w:val="clear" w:color="auto" w:fill="auto"/>
            <w:tcMar>
              <w:top w:w="80" w:type="dxa"/>
              <w:left w:w="120" w:type="dxa"/>
              <w:bottom w:w="80" w:type="dxa"/>
              <w:right w:w="120" w:type="dxa"/>
            </w:tcMar>
            <w:vAlign w:val="center"/>
          </w:tcPr>
          <w:p w:rsidR="00E328FB" w:rsidRPr="00654E10" w:rsidRDefault="00E328FB" w:rsidP="00E328FB">
            <w:pPr>
              <w:jc w:val="both"/>
              <w:rPr>
                <w:sz w:val="24"/>
                <w:szCs w:val="24"/>
              </w:rPr>
            </w:pPr>
            <w:r w:rsidRPr="00654E10">
              <w:rPr>
                <w:rFonts w:eastAsia="Arial"/>
                <w:b/>
                <w:bCs/>
                <w:sz w:val="24"/>
                <w:szCs w:val="24"/>
              </w:rPr>
              <w:t>Operational Meaning</w:t>
            </w:r>
          </w:p>
        </w:tc>
      </w:tr>
      <w:tr w:rsidR="001956F1" w:rsidTr="00EF64C7">
        <w:trPr>
          <w:trHeight w:val="290"/>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Independent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Knowledge sovereignty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Quality and representativeness of ingested public health documents</w:t>
            </w:r>
          </w:p>
        </w:tc>
      </w:tr>
      <w:tr w:rsidR="001956F1" w:rsidTr="00EF64C7">
        <w:trPr>
          <w:trHeight w:val="345"/>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Independent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Configuration accountability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Governance of temperature, similarity threshold, top-k, and answer constraints</w:t>
            </w:r>
          </w:p>
        </w:tc>
      </w:tr>
      <w:tr w:rsidR="001956F1" w:rsidTr="00EF64C7">
        <w:trPr>
          <w:trHeight w:val="618"/>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Independent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Model selection governance</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Use of benchmark-tested models with verified health-ground-truth performance</w:t>
            </w:r>
          </w:p>
        </w:tc>
      </w:tr>
      <w:tr w:rsidR="001956F1" w:rsidTr="00EF64C7">
        <w:trPr>
          <w:trHeight w:val="67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Independent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Deployment equity governance</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Multilingual access, infrastructure fit, phased deployment, and safety communication</w:t>
            </w:r>
          </w:p>
        </w:tc>
      </w:tr>
      <w:tr w:rsidR="001956F1" w:rsidTr="00EF64C7">
        <w:trPr>
          <w:trHeight w:val="426"/>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Mediating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Retrieval quality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How well the system retrieves relevant evidence before generation</w:t>
            </w:r>
          </w:p>
        </w:tc>
      </w:tr>
      <w:tr w:rsidR="001956F1" w:rsidTr="00EF64C7">
        <w:trPr>
          <w:trHeight w:val="67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Mediating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Coverage adequacy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Whether the knowledge base contains the needed policy evidence</w:t>
            </w:r>
          </w:p>
        </w:tc>
      </w:tr>
      <w:tr w:rsidR="001956F1" w:rsidTr="00EF64C7">
        <w:trPr>
          <w:trHeight w:val="67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Mediating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Uncertainty signaling</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Whether the model correctly responds 'I don't know' instead of hallucinating</w:t>
            </w:r>
          </w:p>
        </w:tc>
      </w:tr>
      <w:tr w:rsidR="001956F1" w:rsidTr="00EF64C7">
        <w:trPr>
          <w:trHeight w:val="633"/>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Moderating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Query complexity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Strength of relationship changes for simple vs. complex policy queries</w:t>
            </w:r>
          </w:p>
        </w:tc>
      </w:tr>
      <w:tr w:rsidR="001956F1" w:rsidTr="00EF64C7">
        <w:trPr>
          <w:trHeight w:val="472"/>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Moderating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Language setting</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Influence of local language or multilingual access on system performance</w:t>
            </w:r>
          </w:p>
        </w:tc>
      </w:tr>
      <w:tr w:rsidR="001956F1" w:rsidTr="00EF64C7">
        <w:trPr>
          <w:trHeight w:val="67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Moderating</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Infrastructure constraint</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Effect of bandwidth/device limitations on deployment equity</w:t>
            </w:r>
          </w:p>
        </w:tc>
      </w:tr>
      <w:tr w:rsidR="001956F1" w:rsidTr="00EF64C7">
        <w:trPr>
          <w:trHeight w:val="463"/>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Hallucination reduction</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Reduction in fabricated or incorrect outputs</w:t>
            </w:r>
          </w:p>
        </w:tc>
      </w:tr>
      <w:tr w:rsidR="001956F1" w:rsidTr="00EF64C7">
        <w:trPr>
          <w:trHeight w:val="189"/>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Factual accuracy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Correctness of generated health-policy answers</w:t>
            </w:r>
          </w:p>
        </w:tc>
      </w:tr>
      <w:tr w:rsidR="001956F1" w:rsidTr="00EF64C7">
        <w:trPr>
          <w:trHeight w:val="63"/>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Dependent</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Equitable usability</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Accessibility and safe usability across populations</w:t>
            </w:r>
          </w:p>
        </w:tc>
      </w:tr>
      <w:tr w:rsidR="001956F1" w:rsidTr="00EF64C7">
        <w:trPr>
          <w:trHeight w:val="251"/>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Control</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Prompt length</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Kept constant across tests</w:t>
            </w:r>
          </w:p>
        </w:tc>
      </w:tr>
      <w:tr w:rsidR="001956F1" w:rsidTr="00EF64C7">
        <w:trPr>
          <w:trHeight w:val="29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Control</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Top-k / retrieval depth</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Standardized during evaluation</w:t>
            </w:r>
          </w:p>
        </w:tc>
      </w:tr>
      <w:tr w:rsidR="001956F1" w:rsidTr="00EF64C7">
        <w:trPr>
          <w:trHeight w:val="29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Control</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Corpus size</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Same document set across comparisons</w:t>
            </w:r>
          </w:p>
        </w:tc>
      </w:tr>
      <w:tr w:rsidR="001956F1" w:rsidTr="00EF64C7">
        <w:trPr>
          <w:trHeight w:val="294"/>
        </w:trPr>
        <w:tc>
          <w:tcPr>
            <w:tcW w:w="1800"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b/>
                <w:bCs/>
                <w:sz w:val="24"/>
                <w:szCs w:val="24"/>
              </w:rPr>
              <w:t>Control</w:t>
            </w:r>
          </w:p>
        </w:tc>
        <w:tc>
          <w:tcPr>
            <w:tcW w:w="2572"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Model version</w:t>
            </w:r>
          </w:p>
        </w:tc>
        <w:tc>
          <w:tcPr>
            <w:tcW w:w="5888" w:type="dxa"/>
            <w:shd w:val="clear" w:color="auto" w:fill="auto"/>
            <w:tcMar>
              <w:top w:w="80" w:type="dxa"/>
              <w:left w:w="120" w:type="dxa"/>
              <w:bottom w:w="80" w:type="dxa"/>
              <w:right w:w="120" w:type="dxa"/>
            </w:tcMar>
          </w:tcPr>
          <w:p w:rsidR="00E328FB" w:rsidRPr="00654E10" w:rsidRDefault="00E328FB" w:rsidP="00E328FB">
            <w:pPr>
              <w:jc w:val="both"/>
              <w:rPr>
                <w:sz w:val="24"/>
                <w:szCs w:val="24"/>
              </w:rPr>
            </w:pPr>
            <w:r w:rsidRPr="00654E10">
              <w:rPr>
                <w:sz w:val="24"/>
                <w:szCs w:val="24"/>
              </w:rPr>
              <w:t>Same model release for each test</w:t>
            </w:r>
          </w:p>
        </w:tc>
      </w:tr>
    </w:tbl>
    <w:p w:rsidR="00E328FB" w:rsidRDefault="00582116" w:rsidP="00120671">
      <w:pPr>
        <w:spacing w:line="360" w:lineRule="auto"/>
        <w:rPr>
          <w:i/>
          <w:iCs/>
          <w:sz w:val="24"/>
          <w:szCs w:val="24"/>
        </w:rPr>
      </w:pPr>
      <w:r w:rsidRPr="00654E10">
        <w:rPr>
          <w:rFonts w:eastAsia="Arial"/>
          <w:bCs/>
          <w:i/>
          <w:sz w:val="24"/>
          <w:szCs w:val="24"/>
        </w:rPr>
        <w:t>(</w:t>
      </w:r>
      <w:r w:rsidRPr="00582116">
        <w:rPr>
          <w:b/>
          <w:i/>
          <w:iCs/>
          <w:sz w:val="24"/>
          <w:szCs w:val="24"/>
        </w:rPr>
        <w:t>Source</w:t>
      </w:r>
      <w:r w:rsidR="00E328FB" w:rsidRPr="00654E10">
        <w:rPr>
          <w:i/>
          <w:iCs/>
          <w:sz w:val="24"/>
          <w:szCs w:val="24"/>
        </w:rPr>
        <w:t>: Authors' own work. Construct types follow Rogers et al. (2020) multi-level contextual determinant taxonomy.²)</w:t>
      </w:r>
    </w:p>
    <w:p w:rsidR="00D07AB6" w:rsidRDefault="00D07AB6" w:rsidP="001D3A23">
      <w:pPr>
        <w:pStyle w:val="ListParagraph"/>
        <w:spacing w:line="360" w:lineRule="auto"/>
        <w:ind w:left="270"/>
        <w:rPr>
          <w:i/>
          <w:iCs/>
          <w:sz w:val="24"/>
          <w:szCs w:val="24"/>
        </w:rPr>
      </w:pPr>
    </w:p>
    <w:p w:rsidR="00F432E2" w:rsidRDefault="00F432E2" w:rsidP="0022250E">
      <w:pPr>
        <w:pStyle w:val="Caption"/>
        <w:tabs>
          <w:tab w:val="left" w:pos="270"/>
          <w:tab w:val="left" w:pos="450"/>
          <w:tab w:val="left" w:pos="540"/>
          <w:tab w:val="left" w:pos="1080"/>
          <w:tab w:val="left" w:pos="9090"/>
        </w:tabs>
        <w:spacing w:after="0" w:line="360" w:lineRule="auto"/>
        <w:ind w:left="-90" w:right="-450"/>
        <w:jc w:val="both"/>
        <w:rPr>
          <w:b/>
          <w:i w:val="0"/>
          <w:color w:val="auto"/>
          <w:sz w:val="24"/>
        </w:rPr>
      </w:pPr>
    </w:p>
    <w:p w:rsidR="00F432E2" w:rsidRDefault="00F432E2" w:rsidP="0022250E">
      <w:pPr>
        <w:pStyle w:val="Caption"/>
        <w:tabs>
          <w:tab w:val="left" w:pos="270"/>
          <w:tab w:val="left" w:pos="450"/>
          <w:tab w:val="left" w:pos="540"/>
          <w:tab w:val="left" w:pos="1080"/>
          <w:tab w:val="left" w:pos="9090"/>
        </w:tabs>
        <w:spacing w:after="0" w:line="360" w:lineRule="auto"/>
        <w:ind w:left="-90" w:right="-450"/>
        <w:jc w:val="both"/>
        <w:rPr>
          <w:b/>
          <w:i w:val="0"/>
          <w:color w:val="auto"/>
          <w:sz w:val="24"/>
        </w:rPr>
      </w:pPr>
    </w:p>
    <w:p w:rsidR="003A6321" w:rsidRPr="0022250E" w:rsidRDefault="00A90D5D" w:rsidP="00F432E2">
      <w:pPr>
        <w:pStyle w:val="Caption"/>
        <w:tabs>
          <w:tab w:val="left" w:pos="270"/>
          <w:tab w:val="left" w:pos="450"/>
          <w:tab w:val="left" w:pos="540"/>
          <w:tab w:val="left" w:pos="1080"/>
          <w:tab w:val="left" w:pos="9090"/>
        </w:tabs>
        <w:spacing w:after="0" w:line="360" w:lineRule="auto"/>
        <w:ind w:left="-90" w:right="-450"/>
        <w:jc w:val="center"/>
        <w:rPr>
          <w:sz w:val="24"/>
        </w:rPr>
      </w:pPr>
      <w:r w:rsidRPr="00D764E5">
        <w:rPr>
          <w:b/>
          <w:i w:val="0"/>
          <w:color w:val="auto"/>
          <w:sz w:val="24"/>
        </w:rPr>
        <w:t xml:space="preserve">4. </w:t>
      </w:r>
      <w:r>
        <w:rPr>
          <w:b/>
          <w:color w:val="auto"/>
          <w:sz w:val="24"/>
        </w:rPr>
        <w:t>S</w:t>
      </w:r>
      <w:r w:rsidR="0022250E" w:rsidRPr="00D764E5">
        <w:rPr>
          <w:b/>
          <w:color w:val="auto"/>
          <w:sz w:val="24"/>
        </w:rPr>
        <w:t>upplementary</w:t>
      </w:r>
      <w:r w:rsidR="003A6321" w:rsidRPr="00D764E5">
        <w:rPr>
          <w:b/>
          <w:color w:val="auto"/>
          <w:sz w:val="24"/>
        </w:rPr>
        <w:t xml:space="preserve"> </w:t>
      </w:r>
      <w:r w:rsidR="00F432E2" w:rsidRPr="00D764E5">
        <w:rPr>
          <w:b/>
          <w:color w:val="auto"/>
          <w:sz w:val="24"/>
        </w:rPr>
        <w:t>Table S</w:t>
      </w:r>
      <w:r w:rsidR="003A6321" w:rsidRPr="00D764E5">
        <w:rPr>
          <w:b/>
          <w:color w:val="auto"/>
          <w:sz w:val="24"/>
        </w:rPr>
        <w:t>3</w:t>
      </w:r>
      <w:r w:rsidR="0022250E" w:rsidRPr="00D764E5">
        <w:rPr>
          <w:b/>
          <w:i w:val="0"/>
          <w:color w:val="auto"/>
          <w:sz w:val="24"/>
        </w:rPr>
        <w:t xml:space="preserve">:  </w:t>
      </w:r>
      <w:r w:rsidR="003A6321" w:rsidRPr="00C91B9C">
        <w:rPr>
          <w:i w:val="0"/>
          <w:color w:val="auto"/>
          <w:sz w:val="24"/>
          <w:szCs w:val="24"/>
        </w:rPr>
        <w:t>Sample Query-Response Pairs with Accuracy Assessment using RAG Flow</w:t>
      </w:r>
      <w:r w:rsidR="00F432E2">
        <w:rPr>
          <w:i w:val="0"/>
          <w:color w:val="auto"/>
          <w:sz w:val="24"/>
          <w:szCs w:val="24"/>
        </w:rPr>
        <w:t xml:space="preserve"> (Llama 3.2 Model and Gemma 3)</w:t>
      </w:r>
    </w:p>
    <w:tbl>
      <w:tblPr>
        <w:tblW w:w="5734" w:type="pct"/>
        <w:jc w:val="center"/>
        <w:tblLayout w:type="fixed"/>
        <w:tblLook w:val="04A0" w:firstRow="1" w:lastRow="0" w:firstColumn="1" w:lastColumn="0" w:noHBand="0" w:noVBand="1"/>
      </w:tblPr>
      <w:tblGrid>
        <w:gridCol w:w="1166"/>
        <w:gridCol w:w="1118"/>
        <w:gridCol w:w="1112"/>
        <w:gridCol w:w="1459"/>
        <w:gridCol w:w="1448"/>
        <w:gridCol w:w="6"/>
        <w:gridCol w:w="6"/>
        <w:gridCol w:w="1161"/>
        <w:gridCol w:w="900"/>
        <w:gridCol w:w="1080"/>
        <w:gridCol w:w="1255"/>
      </w:tblGrid>
      <w:tr w:rsidR="003A6321" w:rsidRPr="00C92F7C" w:rsidTr="003A6321">
        <w:trPr>
          <w:trHeight w:val="278"/>
          <w:jc w:val="center"/>
        </w:trPr>
        <w:tc>
          <w:tcPr>
            <w:tcW w:w="5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F23357">
              <w:rPr>
                <w:b/>
                <w:bCs/>
                <w:color w:val="000000"/>
                <w:lang w:val="en-IN" w:eastAsia="en-IN"/>
              </w:rPr>
              <w:t xml:space="preserve">Model </w:t>
            </w:r>
            <w:r w:rsidRPr="00C92F7C">
              <w:rPr>
                <w:b/>
                <w:bCs/>
                <w:color w:val="000000"/>
                <w:lang w:val="en-IN" w:eastAsia="en-IN"/>
              </w:rPr>
              <w:t>Configuration</w:t>
            </w:r>
          </w:p>
        </w:tc>
        <w:tc>
          <w:tcPr>
            <w:tcW w:w="52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lang w:val="en-IN" w:eastAsia="en-IN"/>
              </w:rPr>
              <w:t>Model Query</w:t>
            </w:r>
          </w:p>
        </w:tc>
        <w:tc>
          <w:tcPr>
            <w:tcW w:w="51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lang w:val="en-IN" w:eastAsia="en-IN"/>
              </w:rPr>
              <w:t>Ideal Answer</w:t>
            </w:r>
          </w:p>
        </w:tc>
        <w:tc>
          <w:tcPr>
            <w:tcW w:w="1363" w:type="pct"/>
            <w:gridSpan w:val="4"/>
            <w:tcBorders>
              <w:top w:val="single" w:sz="4" w:space="0" w:color="auto"/>
              <w:left w:val="nil"/>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lang w:val="en-IN" w:eastAsia="en-IN"/>
              </w:rPr>
              <w:t>Generated Response</w:t>
            </w:r>
          </w:p>
        </w:tc>
        <w:tc>
          <w:tcPr>
            <w:tcW w:w="962" w:type="pct"/>
            <w:gridSpan w:val="2"/>
            <w:tcBorders>
              <w:top w:val="single" w:sz="4" w:space="0" w:color="auto"/>
              <w:left w:val="nil"/>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lang w:val="en-IN" w:eastAsia="en-IN"/>
              </w:rPr>
              <w:t>Response Time</w:t>
            </w:r>
          </w:p>
        </w:tc>
        <w:tc>
          <w:tcPr>
            <w:tcW w:w="1090" w:type="pct"/>
            <w:gridSpan w:val="2"/>
            <w:tcBorders>
              <w:top w:val="single" w:sz="4" w:space="0" w:color="auto"/>
              <w:left w:val="nil"/>
              <w:bottom w:val="single" w:sz="4" w:space="0" w:color="auto"/>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lang w:val="en-IN" w:eastAsia="en-IN"/>
              </w:rPr>
              <w:t>Accuracy Assessment</w:t>
            </w:r>
          </w:p>
        </w:tc>
      </w:tr>
      <w:tr w:rsidR="003A6321" w:rsidRPr="00C92F7C" w:rsidTr="003A6321">
        <w:trPr>
          <w:trHeight w:val="825"/>
          <w:jc w:val="center"/>
        </w:trPr>
        <w:tc>
          <w:tcPr>
            <w:tcW w:w="544" w:type="pct"/>
            <w:vMerge/>
            <w:tcBorders>
              <w:top w:val="single" w:sz="4" w:space="0" w:color="auto"/>
              <w:left w:val="single" w:sz="4" w:space="0" w:color="auto"/>
              <w:bottom w:val="single" w:sz="4" w:space="0" w:color="auto"/>
              <w:right w:val="single" w:sz="4" w:space="0" w:color="auto"/>
            </w:tcBorders>
            <w:vAlign w:val="center"/>
            <w:hideMark/>
          </w:tcPr>
          <w:p w:rsidR="003A6321" w:rsidRPr="00C92F7C" w:rsidRDefault="003A6321" w:rsidP="003A6321">
            <w:pPr>
              <w:jc w:val="center"/>
              <w:rPr>
                <w:b/>
                <w:bCs/>
                <w:color w:val="000000"/>
              </w:rPr>
            </w:pPr>
          </w:p>
        </w:tc>
        <w:tc>
          <w:tcPr>
            <w:tcW w:w="522" w:type="pct"/>
            <w:vMerge/>
            <w:tcBorders>
              <w:top w:val="single" w:sz="4" w:space="0" w:color="auto"/>
              <w:left w:val="single" w:sz="4" w:space="0" w:color="auto"/>
              <w:bottom w:val="single" w:sz="4" w:space="0" w:color="auto"/>
              <w:right w:val="single" w:sz="4" w:space="0" w:color="auto"/>
            </w:tcBorders>
            <w:vAlign w:val="center"/>
            <w:hideMark/>
          </w:tcPr>
          <w:p w:rsidR="003A6321" w:rsidRPr="00C92F7C" w:rsidRDefault="003A6321" w:rsidP="003A6321">
            <w:pPr>
              <w:jc w:val="center"/>
              <w:rPr>
                <w:b/>
                <w:bCs/>
                <w:color w:val="000000"/>
              </w:rPr>
            </w:pPr>
          </w:p>
        </w:tc>
        <w:tc>
          <w:tcPr>
            <w:tcW w:w="519" w:type="pct"/>
            <w:vMerge/>
            <w:tcBorders>
              <w:top w:val="single" w:sz="4" w:space="0" w:color="auto"/>
              <w:left w:val="single" w:sz="4" w:space="0" w:color="auto"/>
              <w:bottom w:val="single" w:sz="4" w:space="0" w:color="auto"/>
              <w:right w:val="single" w:sz="4" w:space="0" w:color="auto"/>
            </w:tcBorders>
            <w:vAlign w:val="center"/>
            <w:hideMark/>
          </w:tcPr>
          <w:p w:rsidR="003A6321" w:rsidRPr="00C92F7C" w:rsidRDefault="003A6321" w:rsidP="003A6321">
            <w:pPr>
              <w:jc w:val="center"/>
              <w:rPr>
                <w:b/>
                <w:bCs/>
                <w:color w:val="000000"/>
              </w:rPr>
            </w:pPr>
          </w:p>
        </w:tc>
        <w:tc>
          <w:tcPr>
            <w:tcW w:w="681" w:type="pct"/>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A (Permissive)</w:t>
            </w:r>
          </w:p>
        </w:tc>
        <w:tc>
          <w:tcPr>
            <w:tcW w:w="676" w:type="pct"/>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B (Restrictive)</w:t>
            </w:r>
          </w:p>
        </w:tc>
        <w:tc>
          <w:tcPr>
            <w:tcW w:w="547" w:type="pct"/>
            <w:gridSpan w:val="3"/>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A</w:t>
            </w:r>
          </w:p>
        </w:tc>
        <w:tc>
          <w:tcPr>
            <w:tcW w:w="420" w:type="pct"/>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B</w:t>
            </w:r>
          </w:p>
        </w:tc>
        <w:tc>
          <w:tcPr>
            <w:tcW w:w="504" w:type="pct"/>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A</w:t>
            </w:r>
          </w:p>
        </w:tc>
        <w:tc>
          <w:tcPr>
            <w:tcW w:w="586" w:type="pct"/>
            <w:tcBorders>
              <w:top w:val="nil"/>
              <w:left w:val="nil"/>
              <w:bottom w:val="nil"/>
              <w:right w:val="single" w:sz="4" w:space="0" w:color="auto"/>
            </w:tcBorders>
            <w:shd w:val="clear" w:color="000000" w:fill="FFFFFF"/>
            <w:vAlign w:val="center"/>
            <w:hideMark/>
          </w:tcPr>
          <w:p w:rsidR="003A6321" w:rsidRPr="00C92F7C" w:rsidRDefault="003A6321" w:rsidP="003A6321">
            <w:pPr>
              <w:jc w:val="center"/>
              <w:rPr>
                <w:b/>
                <w:bCs/>
                <w:color w:val="000000"/>
              </w:rPr>
            </w:pPr>
            <w:r w:rsidRPr="00C92F7C">
              <w:rPr>
                <w:b/>
                <w:bCs/>
                <w:color w:val="000000"/>
              </w:rPr>
              <w:t>Config B</w:t>
            </w:r>
          </w:p>
        </w:tc>
      </w:tr>
      <w:tr w:rsidR="003A6321" w:rsidRPr="00C92F7C" w:rsidTr="003A6321">
        <w:trPr>
          <w:trHeight w:val="1051"/>
          <w:jc w:val="center"/>
        </w:trPr>
        <w:tc>
          <w:tcPr>
            <w:tcW w:w="544" w:type="pct"/>
            <w:vMerge w:val="restart"/>
            <w:tcBorders>
              <w:top w:val="single" w:sz="8" w:space="0" w:color="auto"/>
              <w:left w:val="single" w:sz="8"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lang w:val="en-IN" w:eastAsia="en-IN"/>
              </w:rPr>
            </w:pPr>
            <w:r w:rsidRPr="00C92F7C">
              <w:rPr>
                <w:color w:val="000000"/>
                <w:lang w:val="en-IN" w:eastAsia="en-IN"/>
              </w:rPr>
              <w:t>Llama 3.2</w:t>
            </w:r>
          </w:p>
        </w:tc>
        <w:tc>
          <w:tcPr>
            <w:tcW w:w="522" w:type="pct"/>
            <w:tcBorders>
              <w:top w:val="single" w:sz="8" w:space="0" w:color="auto"/>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India UHC Index 2022</w:t>
            </w:r>
          </w:p>
        </w:tc>
        <w:tc>
          <w:tcPr>
            <w:tcW w:w="519" w:type="pct"/>
            <w:tcBorders>
              <w:top w:val="single" w:sz="8" w:space="0" w:color="auto"/>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UHC SCI: 54.3</w:t>
            </w:r>
          </w:p>
        </w:tc>
        <w:tc>
          <w:tcPr>
            <w:tcW w:w="681" w:type="pct"/>
            <w:tcBorders>
              <w:top w:val="single" w:sz="8" w:space="0" w:color="auto"/>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Hallucinated response with external data suggestions</w:t>
            </w:r>
          </w:p>
        </w:tc>
        <w:tc>
          <w:tcPr>
            <w:tcW w:w="679" w:type="pct"/>
            <w:gridSpan w:val="2"/>
            <w:tcBorders>
              <w:top w:val="single" w:sz="8" w:space="0" w:color="auto"/>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I don’t Know (Compliant)</w:t>
            </w:r>
          </w:p>
        </w:tc>
        <w:tc>
          <w:tcPr>
            <w:tcW w:w="545" w:type="pct"/>
            <w:gridSpan w:val="2"/>
            <w:tcBorders>
              <w:top w:val="single" w:sz="8" w:space="0" w:color="auto"/>
              <w:left w:val="nil"/>
              <w:bottom w:val="single" w:sz="4" w:space="0" w:color="auto"/>
              <w:right w:val="single" w:sz="4" w:space="0" w:color="auto"/>
            </w:tcBorders>
            <w:shd w:val="clear" w:color="auto" w:fill="auto"/>
            <w:noWrap/>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04:15.7</w:t>
            </w:r>
          </w:p>
        </w:tc>
        <w:tc>
          <w:tcPr>
            <w:tcW w:w="420" w:type="pct"/>
            <w:tcBorders>
              <w:top w:val="single" w:sz="8" w:space="0" w:color="auto"/>
              <w:left w:val="nil"/>
              <w:bottom w:val="single" w:sz="4" w:space="0" w:color="auto"/>
              <w:right w:val="single" w:sz="4" w:space="0" w:color="auto"/>
            </w:tcBorders>
            <w:shd w:val="clear" w:color="auto" w:fill="auto"/>
            <w:noWrap/>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2:25:00</w:t>
            </w:r>
          </w:p>
        </w:tc>
        <w:tc>
          <w:tcPr>
            <w:tcW w:w="504" w:type="pct"/>
            <w:tcBorders>
              <w:top w:val="single" w:sz="4" w:space="0" w:color="auto"/>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FAILED Protocol violation</w:t>
            </w:r>
          </w:p>
        </w:tc>
        <w:tc>
          <w:tcPr>
            <w:tcW w:w="586" w:type="pct"/>
            <w:tcBorders>
              <w:top w:val="single" w:sz="4" w:space="0" w:color="auto"/>
              <w:left w:val="nil"/>
              <w:bottom w:val="single" w:sz="4" w:space="0" w:color="auto"/>
              <w:right w:val="single" w:sz="8" w:space="0" w:color="auto"/>
            </w:tcBorders>
            <w:shd w:val="clear" w:color="auto" w:fill="auto"/>
            <w:vAlign w:val="center"/>
            <w:hideMark/>
          </w:tcPr>
          <w:p w:rsidR="003A6321" w:rsidRPr="00C92F7C" w:rsidRDefault="003A6321" w:rsidP="003A6321">
            <w:pPr>
              <w:spacing w:line="480" w:lineRule="auto"/>
              <w:jc w:val="center"/>
              <w:rPr>
                <w:color w:val="000000"/>
                <w:sz w:val="24"/>
                <w:lang w:val="en-IN" w:eastAsia="en-IN"/>
              </w:rPr>
            </w:pPr>
            <w:r w:rsidRPr="00C92F7C">
              <w:rPr>
                <w:color w:val="000000"/>
                <w:sz w:val="24"/>
                <w:lang w:val="en-IN" w:eastAsia="en-IN"/>
              </w:rPr>
              <w:t>CORRECT</w:t>
            </w:r>
            <w:r w:rsidRPr="00C92F7C">
              <w:rPr>
                <w:color w:val="000000"/>
                <w:sz w:val="24"/>
                <w:lang w:val="en-IN" w:eastAsia="en-IN"/>
              </w:rPr>
              <w:br/>
              <w:t xml:space="preserve"> Protocol Adherent</w:t>
            </w:r>
          </w:p>
        </w:tc>
      </w:tr>
      <w:tr w:rsidR="003A6321" w:rsidRPr="00C92F7C" w:rsidTr="003A6321">
        <w:trPr>
          <w:trHeight w:val="1215"/>
          <w:jc w:val="center"/>
        </w:trPr>
        <w:tc>
          <w:tcPr>
            <w:tcW w:w="544" w:type="pct"/>
            <w:vMerge/>
            <w:tcBorders>
              <w:left w:val="single" w:sz="8" w:space="0" w:color="auto"/>
              <w:right w:val="single" w:sz="4" w:space="0" w:color="auto"/>
            </w:tcBorders>
            <w:vAlign w:val="center"/>
            <w:hideMark/>
          </w:tcPr>
          <w:p w:rsidR="003A6321" w:rsidRPr="00C92F7C" w:rsidRDefault="003A6321" w:rsidP="003A6321">
            <w:pPr>
              <w:jc w:val="center"/>
              <w:rPr>
                <w:color w:val="000000"/>
                <w:lang w:val="en-IN" w:eastAsia="en-IN"/>
              </w:rPr>
            </w:pPr>
          </w:p>
        </w:tc>
        <w:tc>
          <w:tcPr>
            <w:tcW w:w="522"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C92F7C">
              <w:rPr>
                <w:color w:val="000000"/>
                <w:sz w:val="24"/>
                <w:lang w:val="en-IN" w:eastAsia="en-IN"/>
              </w:rPr>
              <w:t>SDG 3.8 Achievement 2020</w:t>
            </w:r>
          </w:p>
        </w:tc>
        <w:tc>
          <w:tcPr>
            <w:tcW w:w="519"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235AB3">
              <w:rPr>
                <w:color w:val="000000"/>
                <w:sz w:val="24"/>
                <w:lang w:val="en-IN" w:eastAsia="en-IN"/>
              </w:rPr>
              <w:t>12 nations</w:t>
            </w:r>
            <w:r w:rsidRPr="00C92F7C">
              <w:rPr>
                <w:color w:val="000000"/>
                <w:sz w:val="24"/>
                <w:lang w:val="en-IN" w:eastAsia="en-IN"/>
              </w:rPr>
              <w:t xml:space="preserve"> (Japan, Norway)</w:t>
            </w:r>
          </w:p>
        </w:tc>
        <w:tc>
          <w:tcPr>
            <w:tcW w:w="681"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C92F7C">
              <w:rPr>
                <w:color w:val="000000"/>
                <w:sz w:val="24"/>
              </w:rPr>
              <w:t>Hallucinated country list with fabricated data</w:t>
            </w:r>
          </w:p>
        </w:tc>
        <w:tc>
          <w:tcPr>
            <w:tcW w:w="679" w:type="pct"/>
            <w:gridSpan w:val="2"/>
            <w:tcBorders>
              <w:top w:val="nil"/>
              <w:left w:val="nil"/>
              <w:bottom w:val="single" w:sz="4"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C92F7C">
              <w:rPr>
                <w:color w:val="000000"/>
                <w:sz w:val="24"/>
              </w:rPr>
              <w:t>"I don't know" (Compliant)</w:t>
            </w:r>
          </w:p>
        </w:tc>
        <w:tc>
          <w:tcPr>
            <w:tcW w:w="545" w:type="pct"/>
            <w:gridSpan w:val="2"/>
            <w:tcBorders>
              <w:top w:val="nil"/>
              <w:left w:val="nil"/>
              <w:bottom w:val="single" w:sz="4" w:space="0" w:color="auto"/>
              <w:right w:val="single" w:sz="4" w:space="0" w:color="auto"/>
            </w:tcBorders>
            <w:shd w:val="clear" w:color="auto" w:fill="auto"/>
            <w:noWrap/>
            <w:vAlign w:val="center"/>
            <w:hideMark/>
          </w:tcPr>
          <w:p w:rsidR="003A6321" w:rsidRPr="00C92F7C" w:rsidRDefault="003A6321" w:rsidP="003A6321">
            <w:pPr>
              <w:spacing w:line="480" w:lineRule="auto"/>
              <w:jc w:val="center"/>
              <w:rPr>
                <w:color w:val="000000"/>
                <w:sz w:val="24"/>
              </w:rPr>
            </w:pPr>
            <w:r w:rsidRPr="00C92F7C">
              <w:rPr>
                <w:color w:val="000000"/>
                <w:sz w:val="24"/>
                <w:lang w:val="en-IN"/>
              </w:rPr>
              <w:t>07:19.8</w:t>
            </w:r>
          </w:p>
        </w:tc>
        <w:tc>
          <w:tcPr>
            <w:tcW w:w="420"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3A6321">
            <w:pPr>
              <w:spacing w:line="480" w:lineRule="auto"/>
              <w:jc w:val="center"/>
              <w:rPr>
                <w:color w:val="000000"/>
                <w:sz w:val="24"/>
              </w:rPr>
            </w:pPr>
            <w:r w:rsidRPr="00C92F7C">
              <w:rPr>
                <w:color w:val="000000"/>
                <w:sz w:val="24"/>
                <w:lang w:val="en-IN"/>
              </w:rPr>
              <w:t>02:12.8</w:t>
            </w:r>
          </w:p>
        </w:tc>
        <w:tc>
          <w:tcPr>
            <w:tcW w:w="504"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C92F7C">
              <w:rPr>
                <w:color w:val="000000"/>
                <w:sz w:val="24"/>
                <w:lang w:val="en-IN"/>
              </w:rPr>
              <w:t>FAILED Severe hallucination</w:t>
            </w:r>
          </w:p>
        </w:tc>
        <w:tc>
          <w:tcPr>
            <w:tcW w:w="586" w:type="pct"/>
            <w:tcBorders>
              <w:top w:val="nil"/>
              <w:left w:val="nil"/>
              <w:bottom w:val="single" w:sz="8" w:space="0" w:color="auto"/>
              <w:right w:val="single" w:sz="8" w:space="0" w:color="auto"/>
            </w:tcBorders>
            <w:shd w:val="clear" w:color="auto" w:fill="auto"/>
            <w:vAlign w:val="center"/>
            <w:hideMark/>
          </w:tcPr>
          <w:p w:rsidR="003A6321" w:rsidRPr="00C92F7C" w:rsidRDefault="003A6321" w:rsidP="003A6321">
            <w:pPr>
              <w:spacing w:line="480" w:lineRule="auto"/>
              <w:jc w:val="center"/>
              <w:rPr>
                <w:color w:val="000000"/>
                <w:sz w:val="24"/>
              </w:rPr>
            </w:pPr>
            <w:r w:rsidRPr="00C92F7C">
              <w:rPr>
                <w:color w:val="000000"/>
                <w:sz w:val="24"/>
              </w:rPr>
              <w:t>CORRECT - Protocol adherent</w:t>
            </w:r>
          </w:p>
        </w:tc>
      </w:tr>
      <w:tr w:rsidR="003A6321" w:rsidRPr="00C92F7C" w:rsidTr="003A6321">
        <w:trPr>
          <w:trHeight w:val="1215"/>
          <w:jc w:val="center"/>
        </w:trPr>
        <w:tc>
          <w:tcPr>
            <w:tcW w:w="544" w:type="pct"/>
            <w:vMerge/>
            <w:tcBorders>
              <w:left w:val="single" w:sz="8" w:space="0" w:color="auto"/>
              <w:right w:val="single" w:sz="4" w:space="0" w:color="auto"/>
            </w:tcBorders>
            <w:vAlign w:val="center"/>
          </w:tcPr>
          <w:p w:rsidR="003A6321" w:rsidRPr="00C92F7C" w:rsidRDefault="003A6321" w:rsidP="003A6321">
            <w:pPr>
              <w:jc w:val="center"/>
              <w:rPr>
                <w:color w:val="000000"/>
                <w:lang w:val="en-IN" w:eastAsia="en-IN"/>
              </w:rPr>
            </w:pPr>
          </w:p>
        </w:tc>
        <w:tc>
          <w:tcPr>
            <w:tcW w:w="522" w:type="pct"/>
            <w:tcBorders>
              <w:top w:val="nil"/>
              <w:left w:val="nil"/>
              <w:bottom w:val="nil"/>
              <w:right w:val="single" w:sz="4" w:space="0" w:color="auto"/>
            </w:tcBorders>
            <w:shd w:val="clear" w:color="auto" w:fill="auto"/>
            <w:vAlign w:val="center"/>
          </w:tcPr>
          <w:p w:rsidR="003A6321" w:rsidRPr="00235AB3" w:rsidRDefault="003A6321" w:rsidP="003A6321">
            <w:pPr>
              <w:spacing w:line="480" w:lineRule="auto"/>
              <w:jc w:val="center"/>
              <w:rPr>
                <w:color w:val="000000"/>
                <w:sz w:val="24"/>
                <w:lang w:val="en-IN" w:eastAsia="en-IN"/>
              </w:rPr>
            </w:pPr>
            <w:r w:rsidRPr="00C92F7C">
              <w:rPr>
                <w:color w:val="000000"/>
                <w:sz w:val="24"/>
                <w:lang w:val="en-IN" w:eastAsia="en-IN"/>
              </w:rPr>
              <w:t>OOP Expenditure 2005-2025</w:t>
            </w:r>
          </w:p>
        </w:tc>
        <w:tc>
          <w:tcPr>
            <w:tcW w:w="519" w:type="pct"/>
            <w:tcBorders>
              <w:top w:val="nil"/>
              <w:left w:val="nil"/>
              <w:bottom w:val="nil"/>
              <w:right w:val="single" w:sz="4" w:space="0" w:color="auto"/>
            </w:tcBorders>
            <w:shd w:val="clear" w:color="auto" w:fill="auto"/>
            <w:vAlign w:val="center"/>
          </w:tcPr>
          <w:p w:rsidR="003A6321" w:rsidRPr="00235AB3" w:rsidRDefault="003A6321" w:rsidP="003A6321">
            <w:pPr>
              <w:spacing w:line="480" w:lineRule="auto"/>
              <w:jc w:val="center"/>
              <w:rPr>
                <w:color w:val="000000"/>
                <w:sz w:val="24"/>
                <w:lang w:val="en-IN" w:eastAsia="en-IN"/>
              </w:rPr>
            </w:pPr>
            <w:r w:rsidRPr="00C92F7C">
              <w:rPr>
                <w:color w:val="000000"/>
                <w:sz w:val="24"/>
                <w:lang w:val="en-IN" w:eastAsia="en-IN"/>
              </w:rPr>
              <w:t>Decreased 78% to 52%</w:t>
            </w:r>
          </w:p>
        </w:tc>
        <w:tc>
          <w:tcPr>
            <w:tcW w:w="681" w:type="pct"/>
            <w:tcBorders>
              <w:top w:val="nil"/>
              <w:left w:val="nil"/>
              <w:bottom w:val="nil"/>
              <w:right w:val="single" w:sz="4"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Fabricated data with external citations</w:t>
            </w:r>
          </w:p>
        </w:tc>
        <w:tc>
          <w:tcPr>
            <w:tcW w:w="679" w:type="pct"/>
            <w:gridSpan w:val="2"/>
            <w:tcBorders>
              <w:top w:val="nil"/>
              <w:left w:val="nil"/>
              <w:bottom w:val="nil"/>
              <w:right w:val="single" w:sz="4"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"I don't know" (Compliant)</w:t>
            </w:r>
          </w:p>
        </w:tc>
        <w:tc>
          <w:tcPr>
            <w:tcW w:w="545" w:type="pct"/>
            <w:gridSpan w:val="2"/>
            <w:tcBorders>
              <w:top w:val="nil"/>
              <w:left w:val="nil"/>
              <w:bottom w:val="nil"/>
              <w:right w:val="single" w:sz="4" w:space="0" w:color="auto"/>
            </w:tcBorders>
            <w:shd w:val="clear" w:color="auto" w:fill="auto"/>
            <w:noWrap/>
            <w:vAlign w:val="center"/>
          </w:tcPr>
          <w:p w:rsidR="003A6321" w:rsidRPr="00235AB3" w:rsidRDefault="003A6321" w:rsidP="003A6321">
            <w:pPr>
              <w:spacing w:line="480" w:lineRule="auto"/>
              <w:jc w:val="center"/>
              <w:rPr>
                <w:color w:val="000000"/>
                <w:sz w:val="24"/>
                <w:lang w:val="en-IN"/>
              </w:rPr>
            </w:pPr>
            <w:r w:rsidRPr="00C92F7C">
              <w:rPr>
                <w:color w:val="000000"/>
                <w:sz w:val="24"/>
                <w:lang w:val="en-IN"/>
              </w:rPr>
              <w:t>03:19.7</w:t>
            </w:r>
          </w:p>
        </w:tc>
        <w:tc>
          <w:tcPr>
            <w:tcW w:w="420" w:type="pct"/>
            <w:tcBorders>
              <w:top w:val="nil"/>
              <w:left w:val="nil"/>
              <w:bottom w:val="nil"/>
              <w:right w:val="single" w:sz="4" w:space="0" w:color="auto"/>
            </w:tcBorders>
            <w:shd w:val="clear" w:color="auto" w:fill="auto"/>
            <w:noWrap/>
            <w:vAlign w:val="center"/>
          </w:tcPr>
          <w:p w:rsidR="003A6321" w:rsidRPr="00235AB3" w:rsidRDefault="003A6321" w:rsidP="003A6321">
            <w:pPr>
              <w:spacing w:line="480" w:lineRule="auto"/>
              <w:jc w:val="center"/>
              <w:rPr>
                <w:color w:val="000000"/>
                <w:sz w:val="24"/>
                <w:lang w:val="en-IN"/>
              </w:rPr>
            </w:pPr>
            <w:r w:rsidRPr="00C92F7C">
              <w:rPr>
                <w:color w:val="000000"/>
                <w:sz w:val="24"/>
              </w:rPr>
              <w:t>03:19.2</w:t>
            </w:r>
          </w:p>
        </w:tc>
        <w:tc>
          <w:tcPr>
            <w:tcW w:w="504" w:type="pct"/>
            <w:tcBorders>
              <w:top w:val="nil"/>
              <w:left w:val="nil"/>
              <w:bottom w:val="nil"/>
              <w:right w:val="single" w:sz="4" w:space="0" w:color="auto"/>
            </w:tcBorders>
            <w:shd w:val="clear" w:color="auto" w:fill="auto"/>
            <w:vAlign w:val="center"/>
          </w:tcPr>
          <w:p w:rsidR="003A6321" w:rsidRPr="00235AB3" w:rsidRDefault="003A6321" w:rsidP="003A6321">
            <w:pPr>
              <w:spacing w:line="480" w:lineRule="auto"/>
              <w:jc w:val="center"/>
              <w:rPr>
                <w:color w:val="000000"/>
                <w:sz w:val="24"/>
                <w:lang w:val="en-IN"/>
              </w:rPr>
            </w:pPr>
            <w:r w:rsidRPr="00C92F7C">
              <w:rPr>
                <w:color w:val="000000"/>
                <w:sz w:val="24"/>
              </w:rPr>
              <w:t>FAILED Hallucination</w:t>
            </w:r>
          </w:p>
        </w:tc>
        <w:tc>
          <w:tcPr>
            <w:tcW w:w="586" w:type="pct"/>
            <w:tcBorders>
              <w:top w:val="nil"/>
              <w:left w:val="nil"/>
              <w:bottom w:val="nil"/>
              <w:right w:val="single" w:sz="8"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CORRECT - Protocol adherent</w:t>
            </w:r>
          </w:p>
        </w:tc>
      </w:tr>
      <w:tr w:rsidR="003A6321" w:rsidRPr="00C92F7C" w:rsidTr="003A6321">
        <w:trPr>
          <w:trHeight w:val="1215"/>
          <w:jc w:val="center"/>
        </w:trPr>
        <w:tc>
          <w:tcPr>
            <w:tcW w:w="544" w:type="pct"/>
            <w:tcBorders>
              <w:left w:val="single" w:sz="8" w:space="0" w:color="auto"/>
              <w:bottom w:val="single" w:sz="8" w:space="0" w:color="000000"/>
              <w:right w:val="single" w:sz="4" w:space="0" w:color="auto"/>
            </w:tcBorders>
            <w:vAlign w:val="center"/>
          </w:tcPr>
          <w:p w:rsidR="003A6321" w:rsidRPr="00C92F7C" w:rsidRDefault="003A6321" w:rsidP="003A6321">
            <w:pPr>
              <w:jc w:val="center"/>
              <w:rPr>
                <w:color w:val="000000"/>
                <w:lang w:val="en-IN" w:eastAsia="en-IN"/>
              </w:rPr>
            </w:pPr>
          </w:p>
        </w:tc>
        <w:tc>
          <w:tcPr>
            <w:tcW w:w="522" w:type="pct"/>
            <w:tcBorders>
              <w:top w:val="nil"/>
              <w:left w:val="nil"/>
              <w:bottom w:val="single" w:sz="4" w:space="0" w:color="auto"/>
              <w:right w:val="single" w:sz="4" w:space="0" w:color="auto"/>
            </w:tcBorders>
            <w:shd w:val="clear" w:color="auto" w:fill="auto"/>
            <w:vAlign w:val="center"/>
          </w:tcPr>
          <w:p w:rsidR="003A6321" w:rsidRPr="00235AB3" w:rsidRDefault="003A6321" w:rsidP="003A6321">
            <w:pPr>
              <w:spacing w:line="480" w:lineRule="auto"/>
              <w:jc w:val="center"/>
              <w:rPr>
                <w:color w:val="000000"/>
                <w:sz w:val="24"/>
                <w:lang w:val="en-IN" w:eastAsia="en-IN"/>
              </w:rPr>
            </w:pPr>
            <w:r w:rsidRPr="00C92F7C">
              <w:rPr>
                <w:color w:val="000000"/>
                <w:sz w:val="24"/>
                <w:lang w:val="en-IN" w:eastAsia="en-IN"/>
              </w:rPr>
              <w:t>NCD Contributors of  LMICs nations</w:t>
            </w:r>
          </w:p>
        </w:tc>
        <w:tc>
          <w:tcPr>
            <w:tcW w:w="519" w:type="pct"/>
            <w:tcBorders>
              <w:top w:val="nil"/>
              <w:left w:val="nil"/>
              <w:bottom w:val="single" w:sz="4" w:space="0" w:color="auto"/>
              <w:right w:val="single" w:sz="4" w:space="0" w:color="auto"/>
            </w:tcBorders>
            <w:shd w:val="clear" w:color="auto" w:fill="auto"/>
            <w:vAlign w:val="center"/>
          </w:tcPr>
          <w:p w:rsidR="003A6321" w:rsidRPr="00235AB3" w:rsidRDefault="003A6321" w:rsidP="003A6321">
            <w:pPr>
              <w:spacing w:line="480" w:lineRule="auto"/>
              <w:jc w:val="center"/>
              <w:rPr>
                <w:color w:val="000000"/>
                <w:sz w:val="24"/>
                <w:lang w:val="en-IN" w:eastAsia="en-IN"/>
              </w:rPr>
            </w:pPr>
            <w:r w:rsidRPr="00C92F7C">
              <w:rPr>
                <w:color w:val="000000"/>
                <w:sz w:val="24"/>
                <w:lang w:val="en-IN" w:eastAsia="en-IN"/>
              </w:rPr>
              <w:t>Diabetes, CVD, Cancer</w:t>
            </w:r>
          </w:p>
        </w:tc>
        <w:tc>
          <w:tcPr>
            <w:tcW w:w="681" w:type="pct"/>
            <w:tcBorders>
              <w:top w:val="nil"/>
              <w:left w:val="nil"/>
              <w:bottom w:val="single" w:sz="4" w:space="0" w:color="auto"/>
              <w:right w:val="single" w:sz="4"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Fabricated statistics with invented quotes</w:t>
            </w:r>
          </w:p>
        </w:tc>
        <w:tc>
          <w:tcPr>
            <w:tcW w:w="679" w:type="pct"/>
            <w:gridSpan w:val="2"/>
            <w:tcBorders>
              <w:top w:val="nil"/>
              <w:left w:val="nil"/>
              <w:bottom w:val="single" w:sz="4" w:space="0" w:color="auto"/>
              <w:right w:val="single" w:sz="4"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I don't know" (Compliant)</w:t>
            </w:r>
          </w:p>
        </w:tc>
        <w:tc>
          <w:tcPr>
            <w:tcW w:w="545" w:type="pct"/>
            <w:gridSpan w:val="2"/>
            <w:tcBorders>
              <w:top w:val="nil"/>
              <w:left w:val="nil"/>
              <w:bottom w:val="single" w:sz="4" w:space="0" w:color="auto"/>
              <w:right w:val="single" w:sz="4" w:space="0" w:color="auto"/>
            </w:tcBorders>
            <w:shd w:val="clear" w:color="auto" w:fill="auto"/>
            <w:noWrap/>
            <w:vAlign w:val="center"/>
          </w:tcPr>
          <w:p w:rsidR="003A6321" w:rsidRPr="00235AB3" w:rsidRDefault="003A6321" w:rsidP="003A6321">
            <w:pPr>
              <w:spacing w:line="480" w:lineRule="auto"/>
              <w:jc w:val="center"/>
              <w:rPr>
                <w:color w:val="000000"/>
                <w:sz w:val="24"/>
              </w:rPr>
            </w:pPr>
            <w:r w:rsidRPr="00C92F7C">
              <w:rPr>
                <w:color w:val="000000"/>
                <w:sz w:val="24"/>
              </w:rPr>
              <w:t>03:21.9</w:t>
            </w:r>
          </w:p>
        </w:tc>
        <w:tc>
          <w:tcPr>
            <w:tcW w:w="420" w:type="pct"/>
            <w:tcBorders>
              <w:top w:val="nil"/>
              <w:left w:val="nil"/>
              <w:bottom w:val="single" w:sz="4" w:space="0" w:color="auto"/>
              <w:right w:val="single" w:sz="4" w:space="0" w:color="auto"/>
            </w:tcBorders>
            <w:shd w:val="clear" w:color="auto" w:fill="auto"/>
            <w:noWrap/>
            <w:vAlign w:val="center"/>
          </w:tcPr>
          <w:p w:rsidR="003A6321" w:rsidRPr="00235AB3" w:rsidRDefault="003A6321" w:rsidP="003A6321">
            <w:pPr>
              <w:spacing w:line="480" w:lineRule="auto"/>
              <w:jc w:val="center"/>
              <w:rPr>
                <w:color w:val="000000"/>
                <w:sz w:val="24"/>
                <w:lang w:val="en-IN"/>
              </w:rPr>
            </w:pPr>
            <w:r w:rsidRPr="00C92F7C">
              <w:rPr>
                <w:color w:val="000000"/>
                <w:sz w:val="24"/>
                <w:lang w:val="en-IN"/>
              </w:rPr>
              <w:t>05:21.9</w:t>
            </w:r>
          </w:p>
        </w:tc>
        <w:tc>
          <w:tcPr>
            <w:tcW w:w="504" w:type="pct"/>
            <w:tcBorders>
              <w:top w:val="nil"/>
              <w:left w:val="nil"/>
              <w:bottom w:val="single" w:sz="8" w:space="0" w:color="auto"/>
              <w:right w:val="single" w:sz="4"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FAILED - Severe hallucination</w:t>
            </w:r>
          </w:p>
        </w:tc>
        <w:tc>
          <w:tcPr>
            <w:tcW w:w="586" w:type="pct"/>
            <w:tcBorders>
              <w:top w:val="nil"/>
              <w:left w:val="nil"/>
              <w:bottom w:val="single" w:sz="8" w:space="0" w:color="auto"/>
              <w:right w:val="single" w:sz="8" w:space="0" w:color="auto"/>
            </w:tcBorders>
            <w:shd w:val="clear" w:color="auto" w:fill="auto"/>
            <w:vAlign w:val="center"/>
          </w:tcPr>
          <w:p w:rsidR="003A6321" w:rsidRPr="00235AB3" w:rsidRDefault="003A6321" w:rsidP="003A6321">
            <w:pPr>
              <w:spacing w:line="480" w:lineRule="auto"/>
              <w:jc w:val="center"/>
              <w:rPr>
                <w:color w:val="000000"/>
                <w:sz w:val="24"/>
              </w:rPr>
            </w:pPr>
            <w:r w:rsidRPr="00C92F7C">
              <w:rPr>
                <w:color w:val="000000"/>
                <w:sz w:val="24"/>
              </w:rPr>
              <w:t>CORRECT - Protocol adherent</w:t>
            </w:r>
          </w:p>
        </w:tc>
      </w:tr>
    </w:tbl>
    <w:p w:rsidR="003A6321" w:rsidRDefault="003A6321" w:rsidP="003A6321">
      <w:r>
        <w:br w:type="page"/>
      </w:r>
    </w:p>
    <w:tbl>
      <w:tblPr>
        <w:tblpPr w:leftFromText="180" w:rightFromText="180" w:horzAnchor="margin" w:tblpXSpec="center" w:tblpY="845"/>
        <w:tblW w:w="5776" w:type="pct"/>
        <w:tblLayout w:type="fixed"/>
        <w:tblLook w:val="04A0" w:firstRow="1" w:lastRow="0" w:firstColumn="1" w:lastColumn="0" w:noHBand="0" w:noVBand="1"/>
      </w:tblPr>
      <w:tblGrid>
        <w:gridCol w:w="1228"/>
        <w:gridCol w:w="1096"/>
        <w:gridCol w:w="1090"/>
        <w:gridCol w:w="1183"/>
        <w:gridCol w:w="1672"/>
        <w:gridCol w:w="1016"/>
        <w:gridCol w:w="704"/>
        <w:gridCol w:w="1366"/>
        <w:gridCol w:w="1435"/>
      </w:tblGrid>
      <w:tr w:rsidR="003A6321" w:rsidRPr="00C92F7C" w:rsidTr="0022250E">
        <w:trPr>
          <w:trHeight w:val="455"/>
        </w:trPr>
        <w:tc>
          <w:tcPr>
            <w:tcW w:w="569" w:type="pct"/>
            <w:vMerge w:val="restart"/>
            <w:tcBorders>
              <w:top w:val="single" w:sz="4" w:space="0" w:color="auto"/>
              <w:left w:val="single" w:sz="8" w:space="0" w:color="auto"/>
              <w:right w:val="single" w:sz="4" w:space="0" w:color="auto"/>
            </w:tcBorders>
            <w:shd w:val="clear" w:color="auto" w:fill="auto"/>
            <w:vAlign w:val="center"/>
          </w:tcPr>
          <w:p w:rsidR="003A6321" w:rsidRDefault="003A6321" w:rsidP="0022250E">
            <w:pPr>
              <w:jc w:val="center"/>
              <w:rPr>
                <w:b/>
                <w:bCs/>
                <w:color w:val="000000"/>
                <w:lang w:val="en-IN" w:eastAsia="en-IN"/>
              </w:rPr>
            </w:pPr>
          </w:p>
          <w:p w:rsidR="003A6321" w:rsidRDefault="003A6321" w:rsidP="0022250E">
            <w:pPr>
              <w:jc w:val="center"/>
              <w:rPr>
                <w:b/>
                <w:bCs/>
                <w:color w:val="000000"/>
                <w:lang w:val="en-IN" w:eastAsia="en-IN"/>
              </w:rPr>
            </w:pPr>
          </w:p>
          <w:p w:rsidR="003A6321" w:rsidRPr="00F23357" w:rsidRDefault="003A6321" w:rsidP="0022250E">
            <w:pPr>
              <w:jc w:val="center"/>
              <w:rPr>
                <w:color w:val="000000"/>
              </w:rPr>
            </w:pPr>
            <w:r w:rsidRPr="00F23357">
              <w:rPr>
                <w:b/>
                <w:bCs/>
                <w:color w:val="000000"/>
                <w:lang w:val="en-IN" w:eastAsia="en-IN"/>
              </w:rPr>
              <w:t xml:space="preserve">Model </w:t>
            </w:r>
            <w:r w:rsidRPr="00C92F7C">
              <w:rPr>
                <w:b/>
                <w:bCs/>
                <w:color w:val="000000"/>
                <w:lang w:val="en-IN" w:eastAsia="en-IN"/>
              </w:rPr>
              <w:t>Configuration</w:t>
            </w:r>
          </w:p>
        </w:tc>
        <w:tc>
          <w:tcPr>
            <w:tcW w:w="508" w:type="pct"/>
            <w:vMerge w:val="restart"/>
            <w:tcBorders>
              <w:top w:val="single" w:sz="4" w:space="0" w:color="auto"/>
              <w:left w:val="nil"/>
              <w:right w:val="single" w:sz="4" w:space="0" w:color="auto"/>
            </w:tcBorders>
            <w:shd w:val="clear" w:color="auto" w:fill="auto"/>
            <w:vAlign w:val="center"/>
          </w:tcPr>
          <w:p w:rsidR="003A6321" w:rsidRPr="00F23357" w:rsidRDefault="003A6321" w:rsidP="0022250E">
            <w:pPr>
              <w:jc w:val="center"/>
              <w:rPr>
                <w:color w:val="000000"/>
                <w:lang w:val="en-IN" w:eastAsia="en-IN"/>
              </w:rPr>
            </w:pPr>
            <w:r w:rsidRPr="00C92F7C">
              <w:rPr>
                <w:b/>
                <w:bCs/>
                <w:color w:val="000000"/>
                <w:lang w:val="en-IN" w:eastAsia="en-IN"/>
              </w:rPr>
              <w:t>Model Query</w:t>
            </w:r>
          </w:p>
        </w:tc>
        <w:tc>
          <w:tcPr>
            <w:tcW w:w="505" w:type="pct"/>
            <w:vMerge w:val="restart"/>
            <w:tcBorders>
              <w:top w:val="single" w:sz="4" w:space="0" w:color="auto"/>
              <w:left w:val="nil"/>
              <w:right w:val="single" w:sz="4" w:space="0" w:color="auto"/>
            </w:tcBorders>
            <w:shd w:val="clear" w:color="auto" w:fill="auto"/>
            <w:vAlign w:val="center"/>
          </w:tcPr>
          <w:p w:rsidR="003A6321" w:rsidRPr="00F23357" w:rsidRDefault="003A6321" w:rsidP="0022250E">
            <w:pPr>
              <w:jc w:val="center"/>
              <w:rPr>
                <w:color w:val="000000"/>
                <w:lang w:val="en-IN" w:eastAsia="en-IN"/>
              </w:rPr>
            </w:pPr>
            <w:r w:rsidRPr="00C92F7C">
              <w:rPr>
                <w:b/>
                <w:bCs/>
                <w:color w:val="000000"/>
                <w:lang w:val="en-IN" w:eastAsia="en-IN"/>
              </w:rPr>
              <w:t>Ideal Answer</w:t>
            </w:r>
          </w:p>
        </w:tc>
        <w:tc>
          <w:tcPr>
            <w:tcW w:w="1323" w:type="pct"/>
            <w:gridSpan w:val="2"/>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jc w:val="center"/>
              <w:rPr>
                <w:color w:val="000000"/>
              </w:rPr>
            </w:pPr>
            <w:r w:rsidRPr="00C92F7C">
              <w:rPr>
                <w:b/>
                <w:bCs/>
                <w:color w:val="000000"/>
                <w:lang w:val="en-IN" w:eastAsia="en-IN"/>
              </w:rPr>
              <w:t xml:space="preserve"> Generated Response</w:t>
            </w:r>
          </w:p>
        </w:tc>
        <w:tc>
          <w:tcPr>
            <w:tcW w:w="797" w:type="pct"/>
            <w:gridSpan w:val="2"/>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jc w:val="center"/>
              <w:rPr>
                <w:color w:val="000000"/>
              </w:rPr>
            </w:pPr>
            <w:r w:rsidRPr="00C92F7C">
              <w:rPr>
                <w:b/>
                <w:bCs/>
                <w:color w:val="000000"/>
                <w:lang w:val="en-IN" w:eastAsia="en-IN"/>
              </w:rPr>
              <w:t>Response Time</w:t>
            </w:r>
          </w:p>
        </w:tc>
        <w:tc>
          <w:tcPr>
            <w:tcW w:w="1298" w:type="pct"/>
            <w:gridSpan w:val="2"/>
            <w:tcBorders>
              <w:top w:val="single" w:sz="4" w:space="0" w:color="auto"/>
              <w:left w:val="nil"/>
              <w:bottom w:val="single" w:sz="4" w:space="0" w:color="auto"/>
              <w:right w:val="single" w:sz="8" w:space="0" w:color="auto"/>
            </w:tcBorders>
            <w:shd w:val="clear" w:color="auto" w:fill="auto"/>
            <w:vAlign w:val="center"/>
          </w:tcPr>
          <w:p w:rsidR="003A6321" w:rsidRPr="00F23357" w:rsidRDefault="003A6321" w:rsidP="0022250E">
            <w:pPr>
              <w:rPr>
                <w:color w:val="000000"/>
                <w:lang w:val="en-IN"/>
              </w:rPr>
            </w:pPr>
            <w:r w:rsidRPr="00C92F7C">
              <w:rPr>
                <w:b/>
                <w:bCs/>
                <w:color w:val="000000"/>
                <w:lang w:val="en-IN" w:eastAsia="en-IN"/>
              </w:rPr>
              <w:t>Accuracy Assessment</w:t>
            </w:r>
          </w:p>
        </w:tc>
      </w:tr>
      <w:tr w:rsidR="003A6321" w:rsidRPr="00C92F7C" w:rsidTr="0022250E">
        <w:trPr>
          <w:trHeight w:val="471"/>
        </w:trPr>
        <w:tc>
          <w:tcPr>
            <w:tcW w:w="569" w:type="pct"/>
            <w:vMerge/>
            <w:tcBorders>
              <w:left w:val="single" w:sz="8" w:space="0" w:color="auto"/>
              <w:bottom w:val="single" w:sz="8" w:space="0" w:color="000000"/>
              <w:right w:val="single" w:sz="4" w:space="0" w:color="auto"/>
            </w:tcBorders>
            <w:shd w:val="clear" w:color="auto" w:fill="auto"/>
            <w:vAlign w:val="center"/>
          </w:tcPr>
          <w:p w:rsidR="003A6321" w:rsidRPr="00F23357" w:rsidRDefault="003A6321" w:rsidP="0022250E">
            <w:pPr>
              <w:jc w:val="center"/>
              <w:rPr>
                <w:b/>
                <w:bCs/>
                <w:color w:val="000000"/>
                <w:lang w:val="en-IN" w:eastAsia="en-IN"/>
              </w:rPr>
            </w:pPr>
          </w:p>
        </w:tc>
        <w:tc>
          <w:tcPr>
            <w:tcW w:w="508" w:type="pct"/>
            <w:vMerge/>
            <w:tcBorders>
              <w:left w:val="nil"/>
              <w:bottom w:val="single" w:sz="4" w:space="0" w:color="auto"/>
              <w:right w:val="single" w:sz="4" w:space="0" w:color="auto"/>
            </w:tcBorders>
            <w:shd w:val="clear" w:color="auto" w:fill="auto"/>
            <w:vAlign w:val="center"/>
          </w:tcPr>
          <w:p w:rsidR="003A6321" w:rsidRPr="00F23357" w:rsidRDefault="003A6321" w:rsidP="0022250E">
            <w:pPr>
              <w:jc w:val="center"/>
              <w:rPr>
                <w:b/>
                <w:bCs/>
                <w:color w:val="000000"/>
                <w:lang w:val="en-IN" w:eastAsia="en-IN"/>
              </w:rPr>
            </w:pPr>
          </w:p>
        </w:tc>
        <w:tc>
          <w:tcPr>
            <w:tcW w:w="505" w:type="pct"/>
            <w:vMerge/>
            <w:tcBorders>
              <w:left w:val="nil"/>
              <w:bottom w:val="single" w:sz="4" w:space="0" w:color="auto"/>
              <w:right w:val="single" w:sz="4" w:space="0" w:color="auto"/>
            </w:tcBorders>
            <w:shd w:val="clear" w:color="auto" w:fill="auto"/>
            <w:vAlign w:val="center"/>
          </w:tcPr>
          <w:p w:rsidR="003A6321" w:rsidRPr="00F23357" w:rsidRDefault="003A6321" w:rsidP="0022250E">
            <w:pPr>
              <w:jc w:val="center"/>
              <w:rPr>
                <w:b/>
                <w:bCs/>
                <w:color w:val="000000"/>
                <w:lang w:val="en-IN" w:eastAsia="en-IN"/>
              </w:rPr>
            </w:pPr>
          </w:p>
        </w:tc>
        <w:tc>
          <w:tcPr>
            <w:tcW w:w="548" w:type="pct"/>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rPr>
                <w:b/>
                <w:bCs/>
                <w:color w:val="000000"/>
                <w:lang w:val="en-IN" w:eastAsia="en-IN"/>
              </w:rPr>
            </w:pPr>
            <w:r w:rsidRPr="00C92F7C">
              <w:rPr>
                <w:b/>
                <w:bCs/>
                <w:color w:val="000000"/>
              </w:rPr>
              <w:t>Config A (Permissive)</w:t>
            </w:r>
          </w:p>
        </w:tc>
        <w:tc>
          <w:tcPr>
            <w:tcW w:w="775" w:type="pct"/>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jc w:val="center"/>
              <w:rPr>
                <w:b/>
                <w:bCs/>
                <w:color w:val="000000"/>
                <w:lang w:val="en-IN" w:eastAsia="en-IN"/>
              </w:rPr>
            </w:pPr>
            <w:r w:rsidRPr="00C92F7C">
              <w:rPr>
                <w:b/>
                <w:bCs/>
                <w:color w:val="000000"/>
              </w:rPr>
              <w:t>Config B (Restrictive)</w:t>
            </w:r>
          </w:p>
        </w:tc>
        <w:tc>
          <w:tcPr>
            <w:tcW w:w="471" w:type="pct"/>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jc w:val="right"/>
              <w:rPr>
                <w:b/>
                <w:bCs/>
                <w:color w:val="000000"/>
                <w:lang w:val="en-IN" w:eastAsia="en-IN"/>
              </w:rPr>
            </w:pPr>
            <w:r w:rsidRPr="00C92F7C">
              <w:rPr>
                <w:b/>
                <w:bCs/>
                <w:color w:val="000000"/>
              </w:rPr>
              <w:t xml:space="preserve">Config A </w:t>
            </w:r>
          </w:p>
        </w:tc>
        <w:tc>
          <w:tcPr>
            <w:tcW w:w="326" w:type="pct"/>
            <w:tcBorders>
              <w:top w:val="single" w:sz="4" w:space="0" w:color="auto"/>
              <w:left w:val="nil"/>
              <w:bottom w:val="single" w:sz="4" w:space="0" w:color="auto"/>
              <w:right w:val="single" w:sz="4" w:space="0" w:color="auto"/>
            </w:tcBorders>
            <w:shd w:val="clear" w:color="auto" w:fill="auto"/>
            <w:noWrap/>
            <w:vAlign w:val="center"/>
          </w:tcPr>
          <w:p w:rsidR="003A6321" w:rsidRPr="00F23357" w:rsidRDefault="003A6321" w:rsidP="0022250E">
            <w:pPr>
              <w:jc w:val="center"/>
              <w:rPr>
                <w:b/>
                <w:bCs/>
                <w:color w:val="000000"/>
                <w:lang w:val="en-IN" w:eastAsia="en-IN"/>
              </w:rPr>
            </w:pPr>
            <w:r w:rsidRPr="00C92F7C">
              <w:rPr>
                <w:b/>
                <w:bCs/>
                <w:color w:val="000000"/>
              </w:rPr>
              <w:t>Config B</w:t>
            </w:r>
          </w:p>
        </w:tc>
        <w:tc>
          <w:tcPr>
            <w:tcW w:w="633" w:type="pct"/>
            <w:tcBorders>
              <w:top w:val="single" w:sz="4" w:space="0" w:color="auto"/>
              <w:left w:val="nil"/>
              <w:bottom w:val="single" w:sz="4" w:space="0" w:color="auto"/>
              <w:right w:val="single" w:sz="4" w:space="0" w:color="auto"/>
            </w:tcBorders>
            <w:shd w:val="clear" w:color="auto" w:fill="auto"/>
            <w:vAlign w:val="center"/>
          </w:tcPr>
          <w:p w:rsidR="003A6321" w:rsidRPr="00F23357" w:rsidRDefault="003A6321" w:rsidP="0022250E">
            <w:pPr>
              <w:rPr>
                <w:b/>
                <w:bCs/>
                <w:color w:val="000000"/>
                <w:lang w:val="en-IN" w:eastAsia="en-IN"/>
              </w:rPr>
            </w:pPr>
            <w:r w:rsidRPr="00C92F7C">
              <w:rPr>
                <w:b/>
                <w:bCs/>
                <w:color w:val="000000"/>
              </w:rPr>
              <w:t xml:space="preserve">Config A </w:t>
            </w:r>
          </w:p>
        </w:tc>
        <w:tc>
          <w:tcPr>
            <w:tcW w:w="666" w:type="pct"/>
            <w:tcBorders>
              <w:top w:val="single" w:sz="4" w:space="0" w:color="auto"/>
              <w:left w:val="nil"/>
              <w:bottom w:val="single" w:sz="4" w:space="0" w:color="auto"/>
              <w:right w:val="single" w:sz="8" w:space="0" w:color="auto"/>
            </w:tcBorders>
            <w:shd w:val="clear" w:color="auto" w:fill="auto"/>
            <w:vAlign w:val="center"/>
          </w:tcPr>
          <w:p w:rsidR="003A6321" w:rsidRPr="00F23357" w:rsidRDefault="003A6321" w:rsidP="0022250E">
            <w:pPr>
              <w:rPr>
                <w:b/>
                <w:bCs/>
                <w:color w:val="000000"/>
                <w:lang w:val="en-IN" w:eastAsia="en-IN"/>
              </w:rPr>
            </w:pPr>
            <w:r w:rsidRPr="00C92F7C">
              <w:rPr>
                <w:b/>
                <w:bCs/>
                <w:color w:val="000000"/>
              </w:rPr>
              <w:t>Config B</w:t>
            </w:r>
          </w:p>
        </w:tc>
      </w:tr>
      <w:tr w:rsidR="003A6321" w:rsidRPr="00C92F7C" w:rsidTr="0022250E">
        <w:trPr>
          <w:trHeight w:val="865"/>
        </w:trPr>
        <w:tc>
          <w:tcPr>
            <w:tcW w:w="569" w:type="pct"/>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rsidR="003A6321" w:rsidRPr="00C92F7C" w:rsidRDefault="003A6321" w:rsidP="0022250E">
            <w:pPr>
              <w:jc w:val="center"/>
              <w:rPr>
                <w:color w:val="000000"/>
              </w:rPr>
            </w:pPr>
            <w:r w:rsidRPr="00C92F7C">
              <w:rPr>
                <w:color w:val="000000"/>
              </w:rPr>
              <w:t xml:space="preserve">Gemma 3 27b </w:t>
            </w:r>
          </w:p>
        </w:tc>
        <w:tc>
          <w:tcPr>
            <w:tcW w:w="508"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rPr>
            </w:pPr>
            <w:r w:rsidRPr="00C92F7C">
              <w:rPr>
                <w:color w:val="000000"/>
                <w:lang w:val="en-IN" w:eastAsia="en-IN"/>
              </w:rPr>
              <w:t>India UHC Index 2022</w:t>
            </w:r>
          </w:p>
        </w:tc>
        <w:tc>
          <w:tcPr>
            <w:tcW w:w="50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rPr>
            </w:pPr>
            <w:r w:rsidRPr="00C92F7C">
              <w:rPr>
                <w:color w:val="000000"/>
                <w:lang w:val="en-IN" w:eastAsia="en-IN"/>
              </w:rPr>
              <w:t>UHC SCI: 54.3</w:t>
            </w:r>
          </w:p>
        </w:tc>
        <w:tc>
          <w:tcPr>
            <w:tcW w:w="548"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rPr>
                <w:color w:val="000000"/>
              </w:rPr>
            </w:pPr>
            <w:r w:rsidRPr="00C92F7C">
              <w:rPr>
                <w:color w:val="000000"/>
              </w:rPr>
              <w:t>Incorrect value: 88.918296814</w:t>
            </w:r>
          </w:p>
        </w:tc>
        <w:tc>
          <w:tcPr>
            <w:tcW w:w="77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rPr>
            </w:pPr>
            <w:r w:rsidRPr="00C92F7C">
              <w:rPr>
                <w:color w:val="000000"/>
              </w:rPr>
              <w:t>Incorrect value: 88.918296814</w:t>
            </w:r>
          </w:p>
        </w:tc>
        <w:tc>
          <w:tcPr>
            <w:tcW w:w="471"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right"/>
              <w:rPr>
                <w:color w:val="000000"/>
              </w:rPr>
            </w:pPr>
            <w:r w:rsidRPr="00C92F7C">
              <w:rPr>
                <w:color w:val="000000"/>
                <w:lang w:val="en-IN"/>
              </w:rPr>
              <w:t>05:15.7</w:t>
            </w:r>
          </w:p>
        </w:tc>
        <w:tc>
          <w:tcPr>
            <w:tcW w:w="326"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rPr>
            </w:pPr>
            <w:r w:rsidRPr="00C92F7C">
              <w:rPr>
                <w:color w:val="000000"/>
              </w:rPr>
              <w:t>03:16.0</w:t>
            </w:r>
          </w:p>
        </w:tc>
        <w:tc>
          <w:tcPr>
            <w:tcW w:w="633"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rPr>
                <w:color w:val="000000"/>
              </w:rPr>
            </w:pPr>
            <w:r w:rsidRPr="00C92F7C">
              <w:rPr>
                <w:color w:val="000000"/>
                <w:lang w:val="en-IN"/>
              </w:rPr>
              <w:t>PARTIAL Contains data but incorrect</w:t>
            </w:r>
          </w:p>
        </w:tc>
        <w:tc>
          <w:tcPr>
            <w:tcW w:w="666" w:type="pct"/>
            <w:tcBorders>
              <w:top w:val="nil"/>
              <w:left w:val="nil"/>
              <w:bottom w:val="single" w:sz="4" w:space="0" w:color="auto"/>
              <w:right w:val="single" w:sz="8" w:space="0" w:color="auto"/>
            </w:tcBorders>
            <w:shd w:val="clear" w:color="auto" w:fill="auto"/>
            <w:vAlign w:val="center"/>
            <w:hideMark/>
          </w:tcPr>
          <w:p w:rsidR="003A6321" w:rsidRPr="00C92F7C" w:rsidRDefault="003A6321" w:rsidP="0022250E">
            <w:pPr>
              <w:spacing w:line="480" w:lineRule="auto"/>
              <w:rPr>
                <w:color w:val="000000"/>
              </w:rPr>
            </w:pPr>
            <w:r w:rsidRPr="00C92F7C">
              <w:rPr>
                <w:color w:val="000000"/>
                <w:lang w:val="en-IN"/>
              </w:rPr>
              <w:t>PARTIAL - Contains data but incorrect</w:t>
            </w:r>
          </w:p>
        </w:tc>
      </w:tr>
      <w:tr w:rsidR="003A6321" w:rsidRPr="00C92F7C" w:rsidTr="0022250E">
        <w:trPr>
          <w:trHeight w:val="1495"/>
        </w:trPr>
        <w:tc>
          <w:tcPr>
            <w:tcW w:w="569" w:type="pct"/>
            <w:vMerge/>
            <w:tcBorders>
              <w:top w:val="nil"/>
              <w:left w:val="single" w:sz="8" w:space="0" w:color="auto"/>
              <w:bottom w:val="single" w:sz="8" w:space="0" w:color="000000"/>
              <w:right w:val="single" w:sz="4" w:space="0" w:color="auto"/>
            </w:tcBorders>
            <w:vAlign w:val="center"/>
            <w:hideMark/>
          </w:tcPr>
          <w:p w:rsidR="003A6321" w:rsidRPr="00C92F7C" w:rsidRDefault="003A6321" w:rsidP="0022250E">
            <w:pPr>
              <w:spacing w:line="480" w:lineRule="auto"/>
              <w:rPr>
                <w:color w:val="000000"/>
              </w:rPr>
            </w:pPr>
          </w:p>
        </w:tc>
        <w:tc>
          <w:tcPr>
            <w:tcW w:w="508"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SDG 3.8 Achievement 2020</w:t>
            </w:r>
          </w:p>
        </w:tc>
        <w:tc>
          <w:tcPr>
            <w:tcW w:w="50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12 countries (Japan, Norway)</w:t>
            </w:r>
          </w:p>
        </w:tc>
        <w:tc>
          <w:tcPr>
            <w:tcW w:w="548" w:type="pct"/>
            <w:tcBorders>
              <w:top w:val="nil"/>
              <w:left w:val="nil"/>
              <w:bottom w:val="single" w:sz="4" w:space="0" w:color="auto"/>
              <w:right w:val="single" w:sz="4" w:space="0" w:color="auto"/>
            </w:tcBorders>
            <w:shd w:val="clear" w:color="auto" w:fill="auto"/>
            <w:vAlign w:val="bottom"/>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Vague response with Singapore data from 2021</w:t>
            </w:r>
          </w:p>
        </w:tc>
        <w:tc>
          <w:tcPr>
            <w:tcW w:w="77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Similar response with temporal mismatch</w:t>
            </w:r>
          </w:p>
        </w:tc>
        <w:tc>
          <w:tcPr>
            <w:tcW w:w="471"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07:19.8</w:t>
            </w:r>
          </w:p>
        </w:tc>
        <w:tc>
          <w:tcPr>
            <w:tcW w:w="326"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05:12.8</w:t>
            </w:r>
          </w:p>
        </w:tc>
        <w:tc>
          <w:tcPr>
            <w:tcW w:w="633"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rPr>
                <w:color w:val="000000"/>
                <w:lang w:val="en-IN" w:eastAsia="en-IN"/>
              </w:rPr>
            </w:pPr>
            <w:r w:rsidRPr="00C92F7C">
              <w:rPr>
                <w:color w:val="000000"/>
                <w:lang w:val="en-IN" w:eastAsia="en-IN"/>
              </w:rPr>
              <w:t>PARTIAL  Some relevant info</w:t>
            </w:r>
          </w:p>
        </w:tc>
        <w:tc>
          <w:tcPr>
            <w:tcW w:w="666" w:type="pct"/>
            <w:tcBorders>
              <w:top w:val="nil"/>
              <w:left w:val="nil"/>
              <w:bottom w:val="single" w:sz="4" w:space="0" w:color="auto"/>
              <w:right w:val="single" w:sz="8" w:space="0" w:color="auto"/>
            </w:tcBorders>
            <w:shd w:val="clear" w:color="auto" w:fill="auto"/>
            <w:vAlign w:val="center"/>
            <w:hideMark/>
          </w:tcPr>
          <w:p w:rsidR="003A6321" w:rsidRPr="00C92F7C" w:rsidRDefault="003A6321" w:rsidP="0022250E">
            <w:pPr>
              <w:spacing w:line="480" w:lineRule="auto"/>
              <w:rPr>
                <w:color w:val="000000"/>
                <w:lang w:val="en-IN" w:eastAsia="en-IN"/>
              </w:rPr>
            </w:pPr>
            <w:r w:rsidRPr="00C92F7C">
              <w:rPr>
                <w:color w:val="000000"/>
                <w:lang w:val="en-IN" w:eastAsia="en-IN"/>
              </w:rPr>
              <w:t>PARTIAL  Some relevant info</w:t>
            </w:r>
          </w:p>
        </w:tc>
      </w:tr>
      <w:tr w:rsidR="003A6321" w:rsidRPr="00C92F7C" w:rsidTr="0022250E">
        <w:trPr>
          <w:trHeight w:val="1621"/>
        </w:trPr>
        <w:tc>
          <w:tcPr>
            <w:tcW w:w="569" w:type="pct"/>
            <w:vMerge/>
            <w:tcBorders>
              <w:top w:val="nil"/>
              <w:left w:val="single" w:sz="8" w:space="0" w:color="auto"/>
              <w:bottom w:val="single" w:sz="8" w:space="0" w:color="000000"/>
              <w:right w:val="single" w:sz="4" w:space="0" w:color="auto"/>
            </w:tcBorders>
            <w:vAlign w:val="center"/>
            <w:hideMark/>
          </w:tcPr>
          <w:p w:rsidR="003A6321" w:rsidRPr="00C92F7C" w:rsidRDefault="003A6321" w:rsidP="0022250E">
            <w:pPr>
              <w:rPr>
                <w:color w:val="000000"/>
              </w:rPr>
            </w:pPr>
          </w:p>
        </w:tc>
        <w:tc>
          <w:tcPr>
            <w:tcW w:w="508"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OOP Expenditure 2005-2025</w:t>
            </w:r>
          </w:p>
        </w:tc>
        <w:tc>
          <w:tcPr>
            <w:tcW w:w="50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Decreased 78% to 52%</w:t>
            </w:r>
          </w:p>
        </w:tc>
        <w:tc>
          <w:tcPr>
            <w:tcW w:w="548"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Fabricated financial data ($1,425 to $1,514)</w:t>
            </w:r>
          </w:p>
        </w:tc>
        <w:tc>
          <w:tcPr>
            <w:tcW w:w="775"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Fabricated financial data</w:t>
            </w:r>
          </w:p>
        </w:tc>
        <w:tc>
          <w:tcPr>
            <w:tcW w:w="471"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08:19.7</w:t>
            </w:r>
          </w:p>
        </w:tc>
        <w:tc>
          <w:tcPr>
            <w:tcW w:w="326" w:type="pct"/>
            <w:tcBorders>
              <w:top w:val="nil"/>
              <w:left w:val="nil"/>
              <w:bottom w:val="single" w:sz="4"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03:19.7</w:t>
            </w:r>
          </w:p>
        </w:tc>
        <w:tc>
          <w:tcPr>
            <w:tcW w:w="633" w:type="pct"/>
            <w:tcBorders>
              <w:top w:val="nil"/>
              <w:left w:val="nil"/>
              <w:bottom w:val="single" w:sz="4"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FAILED Hallucinated numbers</w:t>
            </w:r>
          </w:p>
        </w:tc>
        <w:tc>
          <w:tcPr>
            <w:tcW w:w="666" w:type="pct"/>
            <w:tcBorders>
              <w:top w:val="nil"/>
              <w:left w:val="nil"/>
              <w:bottom w:val="single" w:sz="4" w:space="0" w:color="auto"/>
              <w:right w:val="single" w:sz="8"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FAILED  Hallucinated numbers</w:t>
            </w:r>
          </w:p>
        </w:tc>
      </w:tr>
      <w:tr w:rsidR="003A6321" w:rsidRPr="00C92F7C" w:rsidTr="0022250E">
        <w:trPr>
          <w:trHeight w:val="1605"/>
        </w:trPr>
        <w:tc>
          <w:tcPr>
            <w:tcW w:w="569" w:type="pct"/>
            <w:vMerge/>
            <w:tcBorders>
              <w:top w:val="nil"/>
              <w:left w:val="single" w:sz="8" w:space="0" w:color="auto"/>
              <w:bottom w:val="single" w:sz="8" w:space="0" w:color="000000"/>
              <w:right w:val="single" w:sz="4" w:space="0" w:color="auto"/>
            </w:tcBorders>
            <w:vAlign w:val="center"/>
            <w:hideMark/>
          </w:tcPr>
          <w:p w:rsidR="003A6321" w:rsidRPr="00C92F7C" w:rsidRDefault="003A6321" w:rsidP="0022250E">
            <w:pPr>
              <w:spacing w:line="480" w:lineRule="auto"/>
              <w:rPr>
                <w:color w:val="000000"/>
              </w:rPr>
            </w:pPr>
          </w:p>
        </w:tc>
        <w:tc>
          <w:tcPr>
            <w:tcW w:w="508"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NCD Contributors of  LMICs nations</w:t>
            </w:r>
          </w:p>
        </w:tc>
        <w:tc>
          <w:tcPr>
            <w:tcW w:w="505"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Diabetes, CVD, Cancer</w:t>
            </w:r>
          </w:p>
        </w:tc>
        <w:tc>
          <w:tcPr>
            <w:tcW w:w="548"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Fabricated statistics with invented quotes</w:t>
            </w:r>
          </w:p>
        </w:tc>
        <w:tc>
          <w:tcPr>
            <w:tcW w:w="775"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I don't know" (Compliant)</w:t>
            </w:r>
          </w:p>
        </w:tc>
        <w:tc>
          <w:tcPr>
            <w:tcW w:w="471" w:type="pct"/>
            <w:tcBorders>
              <w:top w:val="nil"/>
              <w:left w:val="nil"/>
              <w:bottom w:val="single" w:sz="8"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03:21.9</w:t>
            </w:r>
          </w:p>
        </w:tc>
        <w:tc>
          <w:tcPr>
            <w:tcW w:w="326" w:type="pct"/>
            <w:tcBorders>
              <w:top w:val="nil"/>
              <w:left w:val="nil"/>
              <w:bottom w:val="single" w:sz="8" w:space="0" w:color="auto"/>
              <w:right w:val="single" w:sz="4" w:space="0" w:color="auto"/>
            </w:tcBorders>
            <w:shd w:val="clear" w:color="auto" w:fill="auto"/>
            <w:noWrap/>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05:21.9</w:t>
            </w:r>
          </w:p>
        </w:tc>
        <w:tc>
          <w:tcPr>
            <w:tcW w:w="633" w:type="pct"/>
            <w:tcBorders>
              <w:top w:val="nil"/>
              <w:left w:val="nil"/>
              <w:bottom w:val="single" w:sz="8" w:space="0" w:color="auto"/>
              <w:right w:val="single" w:sz="4" w:space="0" w:color="auto"/>
            </w:tcBorders>
            <w:shd w:val="clear" w:color="auto" w:fill="auto"/>
            <w:vAlign w:val="center"/>
            <w:hideMark/>
          </w:tcPr>
          <w:p w:rsidR="003A6321" w:rsidRPr="00C92F7C" w:rsidRDefault="003A6321" w:rsidP="0022250E">
            <w:pPr>
              <w:spacing w:line="480" w:lineRule="auto"/>
              <w:jc w:val="both"/>
              <w:rPr>
                <w:color w:val="000000"/>
                <w:lang w:val="en-IN" w:eastAsia="en-IN"/>
              </w:rPr>
            </w:pPr>
            <w:r w:rsidRPr="00C92F7C">
              <w:rPr>
                <w:color w:val="000000"/>
                <w:lang w:val="en-IN" w:eastAsia="en-IN"/>
              </w:rPr>
              <w:t>FAILED  Severe hallucination</w:t>
            </w:r>
          </w:p>
        </w:tc>
        <w:tc>
          <w:tcPr>
            <w:tcW w:w="666" w:type="pct"/>
            <w:tcBorders>
              <w:top w:val="nil"/>
              <w:left w:val="nil"/>
              <w:bottom w:val="single" w:sz="8" w:space="0" w:color="auto"/>
              <w:right w:val="single" w:sz="8" w:space="0" w:color="auto"/>
            </w:tcBorders>
            <w:shd w:val="clear" w:color="auto" w:fill="auto"/>
            <w:vAlign w:val="center"/>
            <w:hideMark/>
          </w:tcPr>
          <w:p w:rsidR="003A6321" w:rsidRPr="00C92F7C" w:rsidRDefault="003A6321" w:rsidP="0022250E">
            <w:pPr>
              <w:spacing w:line="480" w:lineRule="auto"/>
              <w:jc w:val="center"/>
              <w:rPr>
                <w:color w:val="000000"/>
                <w:lang w:val="en-IN" w:eastAsia="en-IN"/>
              </w:rPr>
            </w:pPr>
            <w:r w:rsidRPr="00C92F7C">
              <w:rPr>
                <w:color w:val="000000"/>
                <w:lang w:val="en-IN" w:eastAsia="en-IN"/>
              </w:rPr>
              <w:t>CORRECT Protocol Adherent</w:t>
            </w:r>
          </w:p>
        </w:tc>
      </w:tr>
    </w:tbl>
    <w:p w:rsidR="003A6321" w:rsidRPr="00F23357" w:rsidRDefault="003A6321" w:rsidP="003A6321">
      <w:pPr>
        <w:spacing w:line="480" w:lineRule="auto"/>
        <w:jc w:val="both"/>
        <w:rPr>
          <w:sz w:val="2"/>
          <w:szCs w:val="24"/>
        </w:rPr>
      </w:pPr>
    </w:p>
    <w:p w:rsidR="003A6321" w:rsidRDefault="003A6321" w:rsidP="003A6321">
      <w:r>
        <w:br w:type="page"/>
      </w:r>
    </w:p>
    <w:tbl>
      <w:tblPr>
        <w:tblpPr w:leftFromText="180" w:rightFromText="180" w:horzAnchor="margin" w:tblpXSpec="center" w:tblpY="876"/>
        <w:tblW w:w="10629" w:type="dxa"/>
        <w:tblLook w:val="04A0" w:firstRow="1" w:lastRow="0" w:firstColumn="1" w:lastColumn="0" w:noHBand="0" w:noVBand="1"/>
      </w:tblPr>
      <w:tblGrid>
        <w:gridCol w:w="1456"/>
        <w:gridCol w:w="1672"/>
        <w:gridCol w:w="1647"/>
        <w:gridCol w:w="1208"/>
        <w:gridCol w:w="1607"/>
        <w:gridCol w:w="1186"/>
        <w:gridCol w:w="1853"/>
      </w:tblGrid>
      <w:tr w:rsidR="003A6321" w:rsidRPr="00C91B9C" w:rsidTr="00D764E5">
        <w:trPr>
          <w:trHeight w:val="396"/>
        </w:trPr>
        <w:tc>
          <w:tcPr>
            <w:tcW w:w="10629" w:type="dxa"/>
            <w:gridSpan w:val="7"/>
            <w:tcBorders>
              <w:top w:val="single" w:sz="4" w:space="0" w:color="auto"/>
              <w:left w:val="single" w:sz="4" w:space="0" w:color="auto"/>
              <w:bottom w:val="single" w:sz="4" w:space="0" w:color="auto"/>
              <w:right w:val="single" w:sz="4" w:space="0" w:color="auto"/>
            </w:tcBorders>
            <w:vAlign w:val="center"/>
          </w:tcPr>
          <w:p w:rsidR="003A6321" w:rsidRPr="00C92F7C" w:rsidRDefault="003A6321" w:rsidP="00D764E5">
            <w:pPr>
              <w:spacing w:line="276" w:lineRule="auto"/>
              <w:jc w:val="center"/>
              <w:rPr>
                <w:sz w:val="2"/>
                <w:szCs w:val="24"/>
              </w:rPr>
            </w:pPr>
          </w:p>
          <w:p w:rsidR="003A6321" w:rsidRPr="00C92F7C" w:rsidRDefault="003A6321" w:rsidP="00D764E5">
            <w:pPr>
              <w:spacing w:line="276" w:lineRule="auto"/>
              <w:jc w:val="center"/>
              <w:rPr>
                <w:sz w:val="2"/>
                <w:szCs w:val="24"/>
              </w:rPr>
            </w:pPr>
          </w:p>
          <w:p w:rsidR="003A6321" w:rsidRPr="00C91B9C" w:rsidRDefault="00F432E2" w:rsidP="00D764E5">
            <w:pPr>
              <w:spacing w:line="276" w:lineRule="auto"/>
              <w:jc w:val="center"/>
              <w:rPr>
                <w:b/>
                <w:color w:val="000000"/>
                <w:sz w:val="24"/>
                <w:szCs w:val="24"/>
                <w:lang w:eastAsia="en-IN"/>
              </w:rPr>
            </w:pPr>
            <w:r>
              <w:rPr>
                <w:b/>
                <w:sz w:val="24"/>
                <w:szCs w:val="24"/>
              </w:rPr>
              <w:t>Table</w:t>
            </w:r>
            <w:r w:rsidR="00A0280F">
              <w:rPr>
                <w:b/>
                <w:sz w:val="24"/>
                <w:szCs w:val="24"/>
              </w:rPr>
              <w:t xml:space="preserve"> S</w:t>
            </w:r>
            <w:r>
              <w:rPr>
                <w:b/>
                <w:sz w:val="24"/>
                <w:szCs w:val="24"/>
              </w:rPr>
              <w:t xml:space="preserve">3a: </w:t>
            </w:r>
            <w:r w:rsidR="003A6321" w:rsidRPr="00C91B9C">
              <w:rPr>
                <w:b/>
                <w:sz w:val="24"/>
                <w:szCs w:val="24"/>
              </w:rPr>
              <w:t>Hallucination Rate Reduction from Config A to Config B</w:t>
            </w:r>
          </w:p>
        </w:tc>
      </w:tr>
      <w:tr w:rsidR="003A6321" w:rsidRPr="00C91B9C" w:rsidTr="00D764E5">
        <w:trPr>
          <w:trHeight w:val="977"/>
        </w:trPr>
        <w:tc>
          <w:tcPr>
            <w:tcW w:w="1456"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bCs/>
                <w:i/>
                <w:color w:val="000000"/>
                <w:sz w:val="20"/>
                <w:lang w:val="en-IN" w:eastAsia="en-IN"/>
              </w:rPr>
              <w:t xml:space="preserve">Model </w:t>
            </w:r>
            <w:r w:rsidRPr="00C92F7C">
              <w:rPr>
                <w:b/>
                <w:bCs/>
                <w:i/>
                <w:color w:val="000000"/>
                <w:sz w:val="20"/>
                <w:lang w:val="en-IN" w:eastAsia="en-IN"/>
              </w:rPr>
              <w:t>Configuration</w:t>
            </w:r>
          </w:p>
        </w:tc>
        <w:tc>
          <w:tcPr>
            <w:tcW w:w="1672"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color w:val="000000"/>
                <w:sz w:val="24"/>
                <w:szCs w:val="24"/>
                <w:lang w:eastAsia="en-IN"/>
              </w:rPr>
              <w:t xml:space="preserve">Platforms </w:t>
            </w:r>
          </w:p>
        </w:tc>
        <w:tc>
          <w:tcPr>
            <w:tcW w:w="1647"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sz w:val="24"/>
              </w:rPr>
              <w:t>Config A Hall. %</w:t>
            </w:r>
          </w:p>
        </w:tc>
        <w:tc>
          <w:tcPr>
            <w:tcW w:w="1208"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sz w:val="24"/>
              </w:rPr>
              <w:t>Config B Hall. %</w:t>
            </w:r>
          </w:p>
        </w:tc>
        <w:tc>
          <w:tcPr>
            <w:tcW w:w="1607"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color w:val="000000"/>
                <w:sz w:val="24"/>
                <w:szCs w:val="24"/>
                <w:lang w:eastAsia="en-IN"/>
              </w:rPr>
              <w:t xml:space="preserve">Percentage Points </w:t>
            </w:r>
          </w:p>
        </w:tc>
        <w:tc>
          <w:tcPr>
            <w:tcW w:w="1186"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color w:val="000000"/>
                <w:sz w:val="24"/>
                <w:szCs w:val="24"/>
                <w:lang w:eastAsia="en-IN"/>
              </w:rPr>
              <w:t xml:space="preserve">Accuracy % </w:t>
            </w:r>
          </w:p>
        </w:tc>
        <w:tc>
          <w:tcPr>
            <w:tcW w:w="1853" w:type="dxa"/>
            <w:tcBorders>
              <w:top w:val="single" w:sz="4" w:space="0" w:color="auto"/>
              <w:left w:val="single" w:sz="4" w:space="0" w:color="auto"/>
              <w:bottom w:val="single" w:sz="4" w:space="0" w:color="auto"/>
              <w:right w:val="single" w:sz="4" w:space="0" w:color="auto"/>
            </w:tcBorders>
            <w:vAlign w:val="center"/>
          </w:tcPr>
          <w:p w:rsidR="003A6321" w:rsidRPr="00F23357" w:rsidRDefault="003A6321" w:rsidP="00D764E5">
            <w:pPr>
              <w:spacing w:line="360" w:lineRule="auto"/>
              <w:jc w:val="center"/>
              <w:rPr>
                <w:b/>
                <w:i/>
                <w:color w:val="000000"/>
                <w:sz w:val="24"/>
                <w:szCs w:val="24"/>
                <w:lang w:eastAsia="en-IN"/>
              </w:rPr>
            </w:pPr>
            <w:r w:rsidRPr="00F23357">
              <w:rPr>
                <w:b/>
                <w:i/>
                <w:color w:val="000000"/>
                <w:sz w:val="24"/>
                <w:szCs w:val="24"/>
                <w:lang w:eastAsia="en-IN"/>
              </w:rPr>
              <w:t xml:space="preserve">Cohen – D </w:t>
            </w:r>
          </w:p>
        </w:tc>
      </w:tr>
      <w:tr w:rsidR="003A6321" w:rsidRPr="00C91B9C" w:rsidTr="00D764E5">
        <w:trPr>
          <w:trHeight w:val="977"/>
        </w:trPr>
        <w:tc>
          <w:tcPr>
            <w:tcW w:w="145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Llama 3.2</w:t>
            </w:r>
            <w:r w:rsidRPr="00C91B9C">
              <w:rPr>
                <w:color w:val="000000"/>
                <w:sz w:val="24"/>
                <w:szCs w:val="24"/>
                <w:lang w:eastAsia="en-IN"/>
              </w:rPr>
              <w:br/>
              <w:t>3B</w:t>
            </w:r>
          </w:p>
        </w:tc>
        <w:tc>
          <w:tcPr>
            <w:tcW w:w="1672"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RAG Flow</w:t>
            </w:r>
          </w:p>
        </w:tc>
        <w:tc>
          <w:tcPr>
            <w:tcW w:w="164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48%</w:t>
            </w:r>
          </w:p>
        </w:tc>
        <w:tc>
          <w:tcPr>
            <w:tcW w:w="1208"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18%</w:t>
            </w:r>
          </w:p>
        </w:tc>
        <w:tc>
          <w:tcPr>
            <w:tcW w:w="160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30 percentage points</w:t>
            </w:r>
          </w:p>
        </w:tc>
        <w:tc>
          <w:tcPr>
            <w:tcW w:w="118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62.50%</w:t>
            </w:r>
          </w:p>
        </w:tc>
        <w:tc>
          <w:tcPr>
            <w:tcW w:w="1853"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jc w:val="center"/>
              <w:rPr>
                <w:color w:val="000000"/>
                <w:sz w:val="24"/>
                <w:szCs w:val="24"/>
                <w:lang w:val="en-IN" w:eastAsia="en-IN"/>
              </w:rPr>
            </w:pPr>
            <w:r w:rsidRPr="00C91B9C">
              <w:rPr>
                <w:color w:val="000000"/>
                <w:sz w:val="24"/>
                <w:szCs w:val="24"/>
                <w:lang w:eastAsia="en-IN"/>
              </w:rPr>
              <w:t>0.89**</w:t>
            </w:r>
            <w:r w:rsidRPr="00C91B9C">
              <w:rPr>
                <w:color w:val="000000"/>
                <w:sz w:val="24"/>
                <w:szCs w:val="24"/>
                <w:lang w:eastAsia="en-IN"/>
              </w:rPr>
              <w:br/>
              <w:t>Large effect</w:t>
            </w:r>
          </w:p>
        </w:tc>
      </w:tr>
      <w:tr w:rsidR="003A6321" w:rsidRPr="00C91B9C" w:rsidTr="00D764E5">
        <w:trPr>
          <w:trHeight w:val="793"/>
        </w:trPr>
        <w:tc>
          <w:tcPr>
            <w:tcW w:w="145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rPr>
                <w:color w:val="000000"/>
                <w:sz w:val="24"/>
                <w:szCs w:val="24"/>
                <w:lang w:val="en-IN" w:eastAsia="en-IN"/>
              </w:rPr>
            </w:pPr>
            <w:r w:rsidRPr="00C91B9C">
              <w:rPr>
                <w:color w:val="000000"/>
                <w:sz w:val="24"/>
                <w:szCs w:val="24"/>
                <w:lang w:eastAsia="en-IN"/>
              </w:rPr>
              <w:t>Gemma 3</w:t>
            </w:r>
            <w:r w:rsidRPr="00C91B9C">
              <w:rPr>
                <w:color w:val="000000"/>
                <w:sz w:val="24"/>
                <w:szCs w:val="24"/>
                <w:lang w:eastAsia="en-IN"/>
              </w:rPr>
              <w:br/>
              <w:t>27B</w:t>
            </w:r>
          </w:p>
        </w:tc>
        <w:tc>
          <w:tcPr>
            <w:tcW w:w="1672"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RAG Flow</w:t>
            </w:r>
          </w:p>
        </w:tc>
        <w:tc>
          <w:tcPr>
            <w:tcW w:w="164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71%</w:t>
            </w:r>
          </w:p>
        </w:tc>
        <w:tc>
          <w:tcPr>
            <w:tcW w:w="1208"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68%</w:t>
            </w:r>
          </w:p>
        </w:tc>
        <w:tc>
          <w:tcPr>
            <w:tcW w:w="160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3 percentage points</w:t>
            </w:r>
          </w:p>
        </w:tc>
        <w:tc>
          <w:tcPr>
            <w:tcW w:w="118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4.20%</w:t>
            </w:r>
          </w:p>
        </w:tc>
        <w:tc>
          <w:tcPr>
            <w:tcW w:w="1853"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0.11</w:t>
            </w:r>
            <w:r w:rsidRPr="00C91B9C">
              <w:rPr>
                <w:color w:val="000000"/>
                <w:sz w:val="24"/>
                <w:szCs w:val="24"/>
                <w:lang w:eastAsia="en-IN"/>
              </w:rPr>
              <w:br/>
              <w:t>Negligible effect</w:t>
            </w:r>
          </w:p>
        </w:tc>
      </w:tr>
      <w:tr w:rsidR="003A6321" w:rsidRPr="00C91B9C" w:rsidTr="00D764E5">
        <w:trPr>
          <w:trHeight w:val="997"/>
        </w:trPr>
        <w:tc>
          <w:tcPr>
            <w:tcW w:w="145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rPr>
                <w:color w:val="000000"/>
                <w:sz w:val="24"/>
                <w:szCs w:val="24"/>
                <w:lang w:val="en-IN" w:eastAsia="en-IN"/>
              </w:rPr>
            </w:pPr>
            <w:r w:rsidRPr="00C91B9C">
              <w:rPr>
                <w:color w:val="000000"/>
                <w:sz w:val="24"/>
                <w:szCs w:val="24"/>
                <w:lang w:eastAsia="en-IN"/>
              </w:rPr>
              <w:t>Tiny Llama</w:t>
            </w:r>
          </w:p>
        </w:tc>
        <w:tc>
          <w:tcPr>
            <w:tcW w:w="1672"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Anything LLM</w:t>
            </w:r>
          </w:p>
        </w:tc>
        <w:tc>
          <w:tcPr>
            <w:tcW w:w="164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94%</w:t>
            </w:r>
          </w:p>
        </w:tc>
        <w:tc>
          <w:tcPr>
            <w:tcW w:w="1208"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89%</w:t>
            </w:r>
          </w:p>
        </w:tc>
        <w:tc>
          <w:tcPr>
            <w:tcW w:w="1607"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5 percentage points</w:t>
            </w:r>
          </w:p>
        </w:tc>
        <w:tc>
          <w:tcPr>
            <w:tcW w:w="1186"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5.30%</w:t>
            </w:r>
          </w:p>
        </w:tc>
        <w:tc>
          <w:tcPr>
            <w:tcW w:w="1853" w:type="dxa"/>
            <w:tcBorders>
              <w:top w:val="single" w:sz="4" w:space="0" w:color="auto"/>
              <w:left w:val="single" w:sz="4" w:space="0" w:color="auto"/>
              <w:bottom w:val="single" w:sz="4" w:space="0" w:color="auto"/>
              <w:right w:val="single" w:sz="4" w:space="0" w:color="auto"/>
            </w:tcBorders>
            <w:vAlign w:val="center"/>
          </w:tcPr>
          <w:p w:rsidR="003A6321" w:rsidRPr="00C91B9C" w:rsidRDefault="003A6321" w:rsidP="00D764E5">
            <w:pPr>
              <w:spacing w:line="360" w:lineRule="auto"/>
              <w:ind w:left="67"/>
              <w:jc w:val="center"/>
              <w:rPr>
                <w:color w:val="000000"/>
                <w:sz w:val="24"/>
                <w:szCs w:val="24"/>
                <w:lang w:val="en-IN" w:eastAsia="en-IN"/>
              </w:rPr>
            </w:pPr>
            <w:r w:rsidRPr="00C91B9C">
              <w:rPr>
                <w:color w:val="000000"/>
                <w:sz w:val="24"/>
                <w:szCs w:val="24"/>
                <w:lang w:eastAsia="en-IN"/>
              </w:rPr>
              <w:t>0.24 Small effect</w:t>
            </w:r>
          </w:p>
        </w:tc>
      </w:tr>
    </w:tbl>
    <w:p w:rsidR="003A6321" w:rsidRPr="00235AB3" w:rsidRDefault="003A6321" w:rsidP="003A6321">
      <w:pPr>
        <w:rPr>
          <w:sz w:val="2"/>
        </w:rPr>
      </w:pPr>
    </w:p>
    <w:p w:rsidR="00D764E5" w:rsidRDefault="00D764E5" w:rsidP="00D764E5">
      <w:pPr>
        <w:rPr>
          <w:sz w:val="16"/>
        </w:rPr>
      </w:pPr>
    </w:p>
    <w:p w:rsidR="00D764E5" w:rsidRDefault="00D764E5" w:rsidP="00D764E5">
      <w:pPr>
        <w:rPr>
          <w:sz w:val="16"/>
        </w:rPr>
      </w:pPr>
    </w:p>
    <w:p w:rsidR="00D764E5" w:rsidRPr="00D764E5" w:rsidRDefault="00D764E5" w:rsidP="00D764E5">
      <w:pPr>
        <w:rPr>
          <w:b/>
          <w:sz w:val="24"/>
        </w:rPr>
      </w:pPr>
      <w:r w:rsidRPr="00D764E5">
        <w:rPr>
          <w:b/>
          <w:sz w:val="24"/>
        </w:rPr>
        <w:t>5</w:t>
      </w:r>
      <w:r w:rsidRPr="00D764E5">
        <w:rPr>
          <w:b/>
          <w:i/>
          <w:sz w:val="24"/>
        </w:rPr>
        <w:t xml:space="preserve">.  Supplementary Table </w:t>
      </w:r>
      <w:r w:rsidR="00A0280F" w:rsidRPr="00D764E5">
        <w:rPr>
          <w:b/>
          <w:i/>
          <w:sz w:val="24"/>
        </w:rPr>
        <w:t>S3a</w:t>
      </w:r>
      <w:r w:rsidR="00A0280F" w:rsidRPr="00D764E5">
        <w:rPr>
          <w:b/>
          <w:sz w:val="24"/>
        </w:rPr>
        <w:t>:</w:t>
      </w:r>
      <w:r w:rsidR="00F432E2">
        <w:rPr>
          <w:b/>
          <w:sz w:val="24"/>
        </w:rPr>
        <w:t xml:space="preserve"> </w:t>
      </w:r>
      <w:r w:rsidRPr="00D764E5">
        <w:rPr>
          <w:sz w:val="24"/>
        </w:rPr>
        <w:t>Hallucination Rate Reduction</w:t>
      </w:r>
    </w:p>
    <w:p w:rsidR="00D764E5" w:rsidRDefault="00D764E5" w:rsidP="003A6321">
      <w:pPr>
        <w:rPr>
          <w:b/>
          <w:sz w:val="24"/>
        </w:rPr>
      </w:pPr>
    </w:p>
    <w:p w:rsidR="00D764E5" w:rsidRPr="00D764E5" w:rsidRDefault="00D764E5" w:rsidP="003A6321">
      <w:pPr>
        <w:rPr>
          <w:b/>
          <w:sz w:val="24"/>
        </w:rPr>
      </w:pPr>
      <w:r>
        <w:rPr>
          <w:b/>
          <w:sz w:val="24"/>
        </w:rPr>
        <w:t xml:space="preserve">6. </w:t>
      </w:r>
      <w:r w:rsidRPr="00D764E5">
        <w:rPr>
          <w:b/>
          <w:sz w:val="24"/>
        </w:rPr>
        <w:t>Supplementary Table</w:t>
      </w:r>
      <w:r w:rsidR="00582116">
        <w:rPr>
          <w:b/>
          <w:sz w:val="24"/>
        </w:rPr>
        <w:t xml:space="preserve"> S</w:t>
      </w:r>
      <w:r w:rsidR="00F432E2">
        <w:rPr>
          <w:b/>
          <w:sz w:val="24"/>
        </w:rPr>
        <w:t xml:space="preserve">3b: </w:t>
      </w:r>
      <w:r w:rsidRPr="00D764E5">
        <w:rPr>
          <w:i/>
          <w:sz w:val="24"/>
          <w:szCs w:val="24"/>
        </w:rPr>
        <w:t>Parameters impact on UHC performance</w:t>
      </w:r>
    </w:p>
    <w:p w:rsidR="00D764E5" w:rsidRPr="00C92F7C" w:rsidRDefault="00D764E5" w:rsidP="003A6321">
      <w:pPr>
        <w:rPr>
          <w:sz w:val="16"/>
        </w:rPr>
      </w:pPr>
    </w:p>
    <w:p w:rsidR="003A6321" w:rsidRPr="00347719" w:rsidRDefault="003A6321" w:rsidP="003A6321">
      <w:pPr>
        <w:rPr>
          <w:sz w:val="2"/>
        </w:rPr>
      </w:pPr>
    </w:p>
    <w:tbl>
      <w:tblPr>
        <w:tblW w:w="10885" w:type="dxa"/>
        <w:jc w:val="center"/>
        <w:tblLayout w:type="fixed"/>
        <w:tblLook w:val="04A0" w:firstRow="1" w:lastRow="0" w:firstColumn="1" w:lastColumn="0" w:noHBand="0" w:noVBand="1"/>
      </w:tblPr>
      <w:tblGrid>
        <w:gridCol w:w="1435"/>
        <w:gridCol w:w="1977"/>
        <w:gridCol w:w="1623"/>
        <w:gridCol w:w="5850"/>
      </w:tblGrid>
      <w:tr w:rsidR="003A6321" w:rsidRPr="00C91B9C" w:rsidTr="00D764E5">
        <w:trPr>
          <w:trHeight w:val="458"/>
          <w:jc w:val="center"/>
        </w:trPr>
        <w:tc>
          <w:tcPr>
            <w:tcW w:w="10885"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A6321" w:rsidRPr="00F23357" w:rsidRDefault="003A6321" w:rsidP="003A6321">
            <w:pPr>
              <w:pStyle w:val="Caption"/>
              <w:spacing w:after="0"/>
              <w:jc w:val="center"/>
              <w:rPr>
                <w:b/>
                <w:color w:val="auto"/>
                <w:sz w:val="2"/>
                <w:szCs w:val="24"/>
              </w:rPr>
            </w:pPr>
          </w:p>
          <w:p w:rsidR="003A6321" w:rsidRPr="00C91B9C" w:rsidRDefault="00F432E2" w:rsidP="003A6321">
            <w:pPr>
              <w:pStyle w:val="Caption"/>
              <w:spacing w:after="0"/>
              <w:jc w:val="center"/>
              <w:rPr>
                <w:color w:val="EE0000"/>
                <w:sz w:val="24"/>
                <w:szCs w:val="24"/>
              </w:rPr>
            </w:pPr>
            <w:r>
              <w:rPr>
                <w:b/>
                <w:color w:val="auto"/>
                <w:sz w:val="24"/>
                <w:szCs w:val="24"/>
              </w:rPr>
              <w:t xml:space="preserve">Table </w:t>
            </w:r>
            <w:r w:rsidR="00A0280F">
              <w:rPr>
                <w:b/>
                <w:color w:val="auto"/>
                <w:sz w:val="24"/>
                <w:szCs w:val="24"/>
              </w:rPr>
              <w:t>S</w:t>
            </w:r>
            <w:r>
              <w:rPr>
                <w:b/>
                <w:color w:val="auto"/>
                <w:sz w:val="24"/>
                <w:szCs w:val="24"/>
              </w:rPr>
              <w:t>3</w:t>
            </w:r>
            <w:r w:rsidR="003A6321">
              <w:rPr>
                <w:b/>
                <w:color w:val="auto"/>
                <w:sz w:val="24"/>
                <w:szCs w:val="24"/>
              </w:rPr>
              <w:t>b</w:t>
            </w:r>
            <w:r>
              <w:rPr>
                <w:b/>
                <w:color w:val="auto"/>
                <w:sz w:val="24"/>
                <w:szCs w:val="24"/>
              </w:rPr>
              <w:t xml:space="preserve">: </w:t>
            </w:r>
            <w:r w:rsidR="003A6321">
              <w:rPr>
                <w:b/>
                <w:color w:val="auto"/>
                <w:sz w:val="24"/>
                <w:szCs w:val="24"/>
              </w:rPr>
              <w:t xml:space="preserve"> </w:t>
            </w:r>
            <w:r w:rsidR="003A6321" w:rsidRPr="00C91B9C">
              <w:rPr>
                <w:b/>
                <w:color w:val="auto"/>
                <w:sz w:val="24"/>
                <w:szCs w:val="24"/>
              </w:rPr>
              <w:t>Parameters impact on UHC performance</w:t>
            </w:r>
          </w:p>
        </w:tc>
      </w:tr>
      <w:tr w:rsidR="003A6321" w:rsidRPr="00C91B9C" w:rsidTr="00D764E5">
        <w:trPr>
          <w:trHeight w:val="863"/>
          <w:jc w:val="center"/>
        </w:trPr>
        <w:tc>
          <w:tcPr>
            <w:tcW w:w="14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3A6321" w:rsidRPr="00C91B9C" w:rsidRDefault="003A6321" w:rsidP="003A6321">
            <w:pPr>
              <w:spacing w:line="276" w:lineRule="auto"/>
              <w:jc w:val="center"/>
              <w:rPr>
                <w:b/>
                <w:bCs/>
                <w:color w:val="000000"/>
                <w:sz w:val="24"/>
                <w:szCs w:val="24"/>
                <w:lang w:val="en-IN" w:eastAsia="en-IN"/>
              </w:rPr>
            </w:pPr>
            <w:r w:rsidRPr="00C91B9C">
              <w:rPr>
                <w:b/>
                <w:bCs/>
                <w:color w:val="000000"/>
                <w:sz w:val="24"/>
                <w:szCs w:val="24"/>
                <w:lang w:val="en-IN" w:eastAsia="en-IN"/>
              </w:rPr>
              <w:t>Parameters</w:t>
            </w:r>
          </w:p>
        </w:tc>
        <w:tc>
          <w:tcPr>
            <w:tcW w:w="1977" w:type="dxa"/>
            <w:tcBorders>
              <w:top w:val="single" w:sz="4" w:space="0" w:color="auto"/>
              <w:left w:val="nil"/>
              <w:bottom w:val="single" w:sz="4" w:space="0" w:color="auto"/>
              <w:right w:val="single" w:sz="4" w:space="0" w:color="auto"/>
            </w:tcBorders>
            <w:shd w:val="clear" w:color="auto" w:fill="FFFFFF" w:themeFill="background1"/>
            <w:vAlign w:val="center"/>
            <w:hideMark/>
          </w:tcPr>
          <w:p w:rsidR="003A6321" w:rsidRPr="00C91B9C" w:rsidRDefault="003A6321" w:rsidP="003A6321">
            <w:pPr>
              <w:spacing w:line="276" w:lineRule="auto"/>
              <w:jc w:val="center"/>
              <w:rPr>
                <w:b/>
                <w:bCs/>
                <w:color w:val="000000"/>
                <w:sz w:val="24"/>
                <w:szCs w:val="24"/>
                <w:lang w:val="en-IN" w:eastAsia="en-IN"/>
              </w:rPr>
            </w:pPr>
          </w:p>
          <w:p w:rsidR="003A6321" w:rsidRPr="00C91B9C" w:rsidRDefault="003A6321" w:rsidP="003A6321">
            <w:pPr>
              <w:spacing w:line="276" w:lineRule="auto"/>
              <w:jc w:val="center"/>
              <w:rPr>
                <w:b/>
                <w:bCs/>
                <w:color w:val="000000"/>
                <w:sz w:val="24"/>
                <w:szCs w:val="24"/>
                <w:lang w:val="en-IN" w:eastAsia="en-IN"/>
              </w:rPr>
            </w:pPr>
            <w:r w:rsidRPr="00C91B9C">
              <w:rPr>
                <w:b/>
                <w:bCs/>
                <w:color w:val="000000"/>
                <w:sz w:val="24"/>
                <w:szCs w:val="24"/>
                <w:lang w:val="en-IN" w:eastAsia="en-IN"/>
              </w:rPr>
              <w:t xml:space="preserve">Configuration A </w:t>
            </w:r>
            <w:r w:rsidRPr="00C91B9C">
              <w:rPr>
                <w:b/>
                <w:bCs/>
                <w:color w:val="000000"/>
                <w:sz w:val="24"/>
                <w:szCs w:val="24"/>
                <w:lang w:val="en-IN" w:eastAsia="en-IN"/>
              </w:rPr>
              <w:br/>
              <w:t>(Permissive )</w:t>
            </w:r>
          </w:p>
        </w:tc>
        <w:tc>
          <w:tcPr>
            <w:tcW w:w="1623" w:type="dxa"/>
            <w:tcBorders>
              <w:top w:val="single" w:sz="4" w:space="0" w:color="auto"/>
              <w:left w:val="nil"/>
              <w:bottom w:val="single" w:sz="4" w:space="0" w:color="auto"/>
              <w:right w:val="single" w:sz="4" w:space="0" w:color="auto"/>
            </w:tcBorders>
            <w:shd w:val="clear" w:color="auto" w:fill="FFFFFF" w:themeFill="background1"/>
            <w:vAlign w:val="center"/>
            <w:hideMark/>
          </w:tcPr>
          <w:p w:rsidR="003A6321" w:rsidRPr="00C91B9C" w:rsidRDefault="003A6321" w:rsidP="003A6321">
            <w:pPr>
              <w:spacing w:line="276" w:lineRule="auto"/>
              <w:jc w:val="center"/>
              <w:rPr>
                <w:b/>
                <w:bCs/>
                <w:color w:val="000000"/>
                <w:sz w:val="24"/>
                <w:szCs w:val="24"/>
                <w:lang w:val="en-IN" w:eastAsia="en-IN"/>
              </w:rPr>
            </w:pPr>
            <w:r w:rsidRPr="00C91B9C">
              <w:rPr>
                <w:b/>
                <w:bCs/>
                <w:color w:val="000000"/>
                <w:sz w:val="24"/>
                <w:szCs w:val="24"/>
                <w:lang w:val="en-IN" w:eastAsia="en-IN"/>
              </w:rPr>
              <w:t xml:space="preserve">Configuration B </w:t>
            </w:r>
            <w:r w:rsidRPr="00C91B9C">
              <w:rPr>
                <w:b/>
                <w:bCs/>
                <w:color w:val="000000"/>
                <w:sz w:val="24"/>
                <w:szCs w:val="24"/>
                <w:lang w:val="en-IN" w:eastAsia="en-IN"/>
              </w:rPr>
              <w:br/>
              <w:t>(Restrictive )</w:t>
            </w:r>
          </w:p>
        </w:tc>
        <w:tc>
          <w:tcPr>
            <w:tcW w:w="5850" w:type="dxa"/>
            <w:tcBorders>
              <w:top w:val="single" w:sz="4" w:space="0" w:color="auto"/>
              <w:left w:val="nil"/>
              <w:bottom w:val="single" w:sz="4" w:space="0" w:color="auto"/>
              <w:right w:val="single" w:sz="4" w:space="0" w:color="auto"/>
            </w:tcBorders>
            <w:shd w:val="clear" w:color="auto" w:fill="FFFFFF" w:themeFill="background1"/>
            <w:vAlign w:val="center"/>
            <w:hideMark/>
          </w:tcPr>
          <w:p w:rsidR="003A6321" w:rsidRPr="00C91B9C" w:rsidRDefault="003A6321" w:rsidP="003A6321">
            <w:pPr>
              <w:spacing w:line="276" w:lineRule="auto"/>
              <w:jc w:val="center"/>
              <w:rPr>
                <w:b/>
                <w:bCs/>
                <w:color w:val="000000"/>
                <w:sz w:val="24"/>
                <w:szCs w:val="24"/>
                <w:lang w:val="en-IN" w:eastAsia="en-IN"/>
              </w:rPr>
            </w:pPr>
            <w:r w:rsidRPr="00C91B9C">
              <w:rPr>
                <w:b/>
                <w:bCs/>
                <w:color w:val="000000"/>
                <w:sz w:val="24"/>
                <w:szCs w:val="24"/>
                <w:lang w:val="en-IN" w:eastAsia="en-IN"/>
              </w:rPr>
              <w:t>Impact on UHC Query Performance</w:t>
            </w:r>
          </w:p>
        </w:tc>
      </w:tr>
      <w:tr w:rsidR="003A6321" w:rsidRPr="00C91B9C" w:rsidTr="00D764E5">
        <w:trPr>
          <w:trHeight w:val="323"/>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Similarity Threshold</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0.2</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0.2</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both"/>
              <w:rPr>
                <w:color w:val="000000"/>
                <w:sz w:val="24"/>
                <w:szCs w:val="24"/>
                <w:lang w:val="en-IN" w:eastAsia="en-IN"/>
              </w:rPr>
            </w:pPr>
            <w:r w:rsidRPr="00C91B9C">
              <w:rPr>
                <w:color w:val="000000"/>
                <w:sz w:val="24"/>
                <w:szCs w:val="24"/>
                <w:lang w:val="en-IN" w:eastAsia="en-IN"/>
              </w:rPr>
              <w:t>Higher threshold reduces false retrievals but may miss relevant UHC data</w:t>
            </w:r>
          </w:p>
        </w:tc>
      </w:tr>
      <w:tr w:rsidR="003A6321" w:rsidRPr="00C91B9C" w:rsidTr="00D764E5">
        <w:trPr>
          <w:trHeight w:val="945"/>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Vector Similarity Weight</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0.8</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1</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both"/>
              <w:rPr>
                <w:color w:val="000000"/>
                <w:sz w:val="24"/>
                <w:szCs w:val="24"/>
                <w:lang w:val="en-IN" w:eastAsia="en-IN"/>
              </w:rPr>
            </w:pPr>
            <w:r w:rsidRPr="00C91B9C">
              <w:rPr>
                <w:color w:val="000000"/>
                <w:sz w:val="24"/>
                <w:szCs w:val="24"/>
                <w:lang w:val="en-IN" w:eastAsia="en-IN"/>
              </w:rPr>
              <w:t>Full vector weighting improves semantic matching for medical terminology</w:t>
            </w:r>
          </w:p>
        </w:tc>
      </w:tr>
      <w:tr w:rsidR="003A6321" w:rsidRPr="00C91B9C" w:rsidTr="00D764E5">
        <w:trPr>
          <w:trHeight w:val="945"/>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Top N Retrieval</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10</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1</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Multiple documents provide context but increase hallucination risk</w:t>
            </w:r>
          </w:p>
        </w:tc>
      </w:tr>
      <w:tr w:rsidR="003A6321" w:rsidRPr="00C91B9C" w:rsidTr="00D764E5">
        <w:trPr>
          <w:trHeight w:val="945"/>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Temperature</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0.8</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Zero temperature eliminates creativity but ensures factual responses</w:t>
            </w:r>
          </w:p>
        </w:tc>
      </w:tr>
      <w:tr w:rsidR="003A6321" w:rsidRPr="00C91B9C" w:rsidTr="00D764E5">
        <w:trPr>
          <w:trHeight w:val="945"/>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Top P</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1</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0.1</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Lower nucleus sampling reduces hallucination in medical data</w:t>
            </w:r>
          </w:p>
        </w:tc>
      </w:tr>
      <w:tr w:rsidR="003A6321" w:rsidRPr="00C91B9C" w:rsidTr="00D764E5">
        <w:trPr>
          <w:trHeight w:val="945"/>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Presence Penalty</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0.2</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No penalty prevents repetition without affecting factual accuracy</w:t>
            </w:r>
          </w:p>
        </w:tc>
      </w:tr>
      <w:tr w:rsidR="003A6321" w:rsidRPr="00C91B9C" w:rsidTr="00D764E5">
        <w:trPr>
          <w:trHeight w:val="629"/>
          <w:jc w:val="center"/>
        </w:trPr>
        <w:tc>
          <w:tcPr>
            <w:tcW w:w="1435" w:type="dxa"/>
            <w:tcBorders>
              <w:top w:val="nil"/>
              <w:left w:val="single" w:sz="4" w:space="0" w:color="auto"/>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Frequency Penalty</w:t>
            </w:r>
          </w:p>
        </w:tc>
        <w:tc>
          <w:tcPr>
            <w:tcW w:w="1977"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0.3</w:t>
            </w:r>
          </w:p>
        </w:tc>
        <w:tc>
          <w:tcPr>
            <w:tcW w:w="1623" w:type="dxa"/>
            <w:tcBorders>
              <w:top w:val="nil"/>
              <w:left w:val="nil"/>
              <w:bottom w:val="single" w:sz="4" w:space="0" w:color="auto"/>
              <w:right w:val="single" w:sz="4" w:space="0" w:color="auto"/>
            </w:tcBorders>
            <w:vAlign w:val="center"/>
            <w:hideMark/>
          </w:tcPr>
          <w:p w:rsidR="003A6321" w:rsidRPr="00C91B9C" w:rsidRDefault="003A6321" w:rsidP="003A6321">
            <w:pPr>
              <w:spacing w:line="360" w:lineRule="auto"/>
              <w:jc w:val="center"/>
              <w:rPr>
                <w:color w:val="000000"/>
                <w:sz w:val="24"/>
                <w:szCs w:val="24"/>
                <w:lang w:val="en-IN" w:eastAsia="en-IN"/>
              </w:rPr>
            </w:pPr>
            <w:r w:rsidRPr="00C91B9C">
              <w:rPr>
                <w:color w:val="000000"/>
                <w:sz w:val="24"/>
                <w:szCs w:val="24"/>
                <w:lang w:val="en-IN" w:eastAsia="en-IN"/>
              </w:rPr>
              <w:t>0</w:t>
            </w:r>
          </w:p>
        </w:tc>
        <w:tc>
          <w:tcPr>
            <w:tcW w:w="5850" w:type="dxa"/>
            <w:tcBorders>
              <w:top w:val="nil"/>
              <w:left w:val="nil"/>
              <w:bottom w:val="single" w:sz="4" w:space="0" w:color="auto"/>
              <w:right w:val="single" w:sz="4" w:space="0" w:color="auto"/>
            </w:tcBorders>
            <w:vAlign w:val="center"/>
            <w:hideMark/>
          </w:tcPr>
          <w:p w:rsidR="003A6321" w:rsidRPr="00C91B9C" w:rsidRDefault="003A6321" w:rsidP="003A6321">
            <w:pPr>
              <w:keepNext/>
              <w:spacing w:line="360" w:lineRule="auto"/>
              <w:jc w:val="center"/>
              <w:rPr>
                <w:color w:val="000000"/>
                <w:sz w:val="24"/>
                <w:szCs w:val="24"/>
                <w:lang w:val="en-IN" w:eastAsia="en-IN"/>
              </w:rPr>
            </w:pPr>
            <w:r w:rsidRPr="00C91B9C">
              <w:rPr>
                <w:color w:val="000000"/>
                <w:sz w:val="24"/>
                <w:szCs w:val="24"/>
                <w:lang w:val="en-IN" w:eastAsia="en-IN"/>
              </w:rPr>
              <w:t>No penalty maintains consistent medical terminology usage</w:t>
            </w:r>
          </w:p>
        </w:tc>
      </w:tr>
    </w:tbl>
    <w:p w:rsidR="003A6321" w:rsidRPr="00235AB3" w:rsidRDefault="003A6321" w:rsidP="003A6321">
      <w:pPr>
        <w:spacing w:line="360" w:lineRule="auto"/>
        <w:rPr>
          <w:b/>
          <w:i/>
          <w:sz w:val="12"/>
        </w:rPr>
      </w:pPr>
    </w:p>
    <w:p w:rsidR="00D764E5" w:rsidRDefault="00D764E5" w:rsidP="003A6321">
      <w:pPr>
        <w:pStyle w:val="Caption"/>
        <w:tabs>
          <w:tab w:val="left" w:pos="270"/>
          <w:tab w:val="left" w:pos="450"/>
          <w:tab w:val="left" w:pos="540"/>
          <w:tab w:val="left" w:pos="1080"/>
          <w:tab w:val="left" w:pos="9090"/>
        </w:tabs>
        <w:spacing w:after="0" w:line="480" w:lineRule="auto"/>
        <w:ind w:left="-90" w:right="-450"/>
        <w:jc w:val="both"/>
        <w:rPr>
          <w:rStyle w:val="Emphasis"/>
          <w:i/>
          <w:iCs/>
          <w:color w:val="auto"/>
          <w:sz w:val="24"/>
          <w:szCs w:val="24"/>
        </w:rPr>
      </w:pPr>
    </w:p>
    <w:p w:rsidR="00D764E5" w:rsidRPr="00D764E5" w:rsidRDefault="00D764E5" w:rsidP="00D764E5">
      <w:pPr>
        <w:pStyle w:val="Caption"/>
        <w:tabs>
          <w:tab w:val="left" w:pos="270"/>
          <w:tab w:val="left" w:pos="450"/>
          <w:tab w:val="left" w:pos="540"/>
          <w:tab w:val="left" w:pos="1080"/>
          <w:tab w:val="left" w:pos="9090"/>
        </w:tabs>
        <w:spacing w:after="0" w:line="480" w:lineRule="auto"/>
        <w:ind w:right="-450"/>
        <w:jc w:val="both"/>
        <w:rPr>
          <w:rStyle w:val="Emphasis"/>
          <w:i/>
          <w:iCs/>
          <w:color w:val="auto"/>
          <w:sz w:val="14"/>
          <w:szCs w:val="24"/>
        </w:rPr>
      </w:pPr>
    </w:p>
    <w:p w:rsidR="003A6321" w:rsidRPr="007B0B6A" w:rsidRDefault="003A6321" w:rsidP="003A6321">
      <w:pPr>
        <w:pStyle w:val="Caption"/>
        <w:tabs>
          <w:tab w:val="left" w:pos="270"/>
          <w:tab w:val="left" w:pos="450"/>
          <w:tab w:val="left" w:pos="540"/>
          <w:tab w:val="left" w:pos="1080"/>
          <w:tab w:val="left" w:pos="9090"/>
        </w:tabs>
        <w:spacing w:after="0" w:line="480" w:lineRule="auto"/>
        <w:ind w:left="-90" w:right="-450"/>
        <w:jc w:val="both"/>
        <w:rPr>
          <w:rStyle w:val="Emphasis"/>
          <w:i/>
          <w:iCs/>
          <w:color w:val="auto"/>
          <w:sz w:val="24"/>
          <w:szCs w:val="24"/>
        </w:rPr>
      </w:pPr>
      <w:r w:rsidRPr="007B0B6A">
        <w:rPr>
          <w:rStyle w:val="Emphasis"/>
          <w:i/>
          <w:iCs/>
          <w:color w:val="auto"/>
          <w:sz w:val="24"/>
          <w:szCs w:val="24"/>
        </w:rPr>
        <w:t>Note: ** indicates large effect size (d&gt;0.8). All comparisons significant at p&lt;0.001.</w:t>
      </w:r>
    </w:p>
    <w:p w:rsidR="003A6321" w:rsidRPr="00B94553" w:rsidRDefault="003A6321" w:rsidP="003A6321">
      <w:pPr>
        <w:pStyle w:val="Caption"/>
        <w:tabs>
          <w:tab w:val="left" w:pos="270"/>
          <w:tab w:val="left" w:pos="450"/>
          <w:tab w:val="left" w:pos="540"/>
          <w:tab w:val="left" w:pos="1080"/>
          <w:tab w:val="left" w:pos="9090"/>
        </w:tabs>
        <w:spacing w:after="0" w:line="480" w:lineRule="auto"/>
        <w:jc w:val="both"/>
        <w:rPr>
          <w:i w:val="0"/>
          <w:color w:val="auto"/>
          <w:sz w:val="24"/>
          <w:szCs w:val="24"/>
        </w:rPr>
      </w:pPr>
      <w:r>
        <w:rPr>
          <w:b/>
          <w:i w:val="0"/>
          <w:color w:val="auto"/>
          <w:sz w:val="24"/>
          <w:szCs w:val="24"/>
        </w:rPr>
        <w:t xml:space="preserve">Supplementary </w:t>
      </w:r>
      <w:r w:rsidRPr="00B94553">
        <w:rPr>
          <w:b/>
          <w:i w:val="0"/>
          <w:color w:val="auto"/>
          <w:sz w:val="24"/>
          <w:szCs w:val="24"/>
        </w:rPr>
        <w:t>Table</w:t>
      </w:r>
      <w:r w:rsidR="00A0280F">
        <w:rPr>
          <w:b/>
          <w:i w:val="0"/>
          <w:color w:val="auto"/>
          <w:sz w:val="24"/>
          <w:szCs w:val="24"/>
        </w:rPr>
        <w:t xml:space="preserve"> S</w:t>
      </w:r>
      <w:r w:rsidRPr="00B94553">
        <w:rPr>
          <w:b/>
          <w:i w:val="0"/>
          <w:color w:val="auto"/>
          <w:sz w:val="24"/>
          <w:szCs w:val="24"/>
        </w:rPr>
        <w:fldChar w:fldCharType="begin"/>
      </w:r>
      <w:r w:rsidRPr="00B94553">
        <w:rPr>
          <w:b/>
          <w:i w:val="0"/>
          <w:color w:val="auto"/>
          <w:sz w:val="24"/>
          <w:szCs w:val="24"/>
        </w:rPr>
        <w:instrText xml:space="preserve"> SEQ Table \* ARABIC </w:instrText>
      </w:r>
      <w:r w:rsidRPr="00B94553">
        <w:rPr>
          <w:b/>
          <w:i w:val="0"/>
          <w:color w:val="auto"/>
          <w:sz w:val="24"/>
          <w:szCs w:val="24"/>
        </w:rPr>
        <w:fldChar w:fldCharType="separate"/>
      </w:r>
      <w:r w:rsidRPr="00B94553">
        <w:rPr>
          <w:b/>
          <w:i w:val="0"/>
          <w:noProof/>
          <w:color w:val="auto"/>
          <w:sz w:val="24"/>
          <w:szCs w:val="24"/>
        </w:rPr>
        <w:t>3</w:t>
      </w:r>
      <w:r w:rsidRPr="00B94553">
        <w:rPr>
          <w:b/>
          <w:i w:val="0"/>
          <w:color w:val="auto"/>
          <w:sz w:val="24"/>
          <w:szCs w:val="24"/>
        </w:rPr>
        <w:fldChar w:fldCharType="end"/>
      </w:r>
      <w:r w:rsidR="00582116">
        <w:rPr>
          <w:b/>
          <w:i w:val="0"/>
          <w:color w:val="auto"/>
          <w:sz w:val="24"/>
          <w:szCs w:val="24"/>
        </w:rPr>
        <w:t>, 3a, 3</w:t>
      </w:r>
      <w:r w:rsidR="0022250E">
        <w:rPr>
          <w:b/>
          <w:i w:val="0"/>
          <w:color w:val="auto"/>
          <w:sz w:val="24"/>
          <w:szCs w:val="24"/>
        </w:rPr>
        <w:t xml:space="preserve">b </w:t>
      </w:r>
      <w:r w:rsidRPr="00B94553">
        <w:rPr>
          <w:b/>
          <w:i w:val="0"/>
          <w:color w:val="auto"/>
          <w:sz w:val="24"/>
          <w:szCs w:val="24"/>
        </w:rPr>
        <w:t>:</w:t>
      </w:r>
      <w:r w:rsidRPr="00B94553">
        <w:rPr>
          <w:color w:val="auto"/>
          <w:sz w:val="24"/>
          <w:szCs w:val="24"/>
        </w:rPr>
        <w:t xml:space="preserve"> </w:t>
      </w:r>
      <w:r w:rsidRPr="00B94553">
        <w:rPr>
          <w:i w:val="0"/>
          <w:color w:val="auto"/>
          <w:sz w:val="24"/>
          <w:szCs w:val="24"/>
        </w:rPr>
        <w:t xml:space="preserve">Sample Query-Response Pairs with Accuracy Assessment using RAG Flow (Llama 3.2 Model and Gemma 3), Hallucination Rate Reduction from Config A to Config B and Parameters impact on UHC performance </w:t>
      </w:r>
    </w:p>
    <w:p w:rsidR="003A6321" w:rsidRDefault="003A6321" w:rsidP="003A6321">
      <w:pPr>
        <w:pStyle w:val="Caption"/>
        <w:tabs>
          <w:tab w:val="left" w:pos="270"/>
          <w:tab w:val="left" w:pos="450"/>
          <w:tab w:val="left" w:pos="540"/>
          <w:tab w:val="left" w:pos="1080"/>
          <w:tab w:val="left" w:pos="9090"/>
        </w:tabs>
        <w:spacing w:after="0" w:line="480" w:lineRule="auto"/>
        <w:jc w:val="both"/>
        <w:rPr>
          <w:i w:val="0"/>
          <w:iCs w:val="0"/>
          <w:color w:val="auto"/>
          <w:sz w:val="24"/>
          <w:szCs w:val="24"/>
        </w:rPr>
      </w:pPr>
      <w:r>
        <w:rPr>
          <w:b/>
          <w:i w:val="0"/>
          <w:color w:val="auto"/>
          <w:sz w:val="24"/>
          <w:szCs w:val="24"/>
        </w:rPr>
        <w:t>Supplementary</w:t>
      </w:r>
      <w:r w:rsidRPr="00B94553">
        <w:rPr>
          <w:b/>
          <w:i w:val="0"/>
          <w:color w:val="auto"/>
          <w:sz w:val="24"/>
          <w:szCs w:val="24"/>
        </w:rPr>
        <w:t xml:space="preserve"> Table </w:t>
      </w:r>
      <w:r w:rsidR="00A0280F">
        <w:rPr>
          <w:b/>
          <w:i w:val="0"/>
          <w:color w:val="auto"/>
          <w:sz w:val="24"/>
          <w:szCs w:val="24"/>
        </w:rPr>
        <w:t>S</w:t>
      </w:r>
      <w:r w:rsidRPr="00B94553">
        <w:rPr>
          <w:b/>
          <w:i w:val="0"/>
          <w:color w:val="auto"/>
          <w:sz w:val="24"/>
          <w:szCs w:val="24"/>
        </w:rPr>
        <w:t>3</w:t>
      </w:r>
      <w:r w:rsidR="00582116">
        <w:rPr>
          <w:b/>
          <w:i w:val="0"/>
          <w:color w:val="auto"/>
          <w:sz w:val="24"/>
          <w:szCs w:val="24"/>
        </w:rPr>
        <w:t>, 3a, 3</w:t>
      </w:r>
      <w:r w:rsidR="0022250E">
        <w:rPr>
          <w:b/>
          <w:i w:val="0"/>
          <w:color w:val="auto"/>
          <w:sz w:val="24"/>
          <w:szCs w:val="24"/>
        </w:rPr>
        <w:t xml:space="preserve">b </w:t>
      </w:r>
      <w:r w:rsidRPr="00B94553">
        <w:rPr>
          <w:b/>
          <w:i w:val="0"/>
          <w:color w:val="auto"/>
          <w:sz w:val="24"/>
          <w:szCs w:val="24"/>
        </w:rPr>
        <w:t xml:space="preserve">Alt Text: </w:t>
      </w:r>
      <w:r w:rsidRPr="00B94553">
        <w:rPr>
          <w:i w:val="0"/>
          <w:iCs w:val="0"/>
          <w:color w:val="auto"/>
          <w:sz w:val="24"/>
          <w:szCs w:val="24"/>
        </w:rPr>
        <w:t>Multi-section evidence table showing 12 representative query-response pairs for RAG Flow with Llama 3.2 and Gemma 3 under Config A and Config B, with columns for Parameters, Configuration, Model, Expected Answer, Generated Response, Response Time, and Accuracy Assessment.</w:t>
      </w: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Default="003A6321" w:rsidP="002B0FD0">
      <w:pPr>
        <w:pStyle w:val="ListParagraph"/>
        <w:spacing w:line="360" w:lineRule="auto"/>
        <w:ind w:left="270"/>
        <w:rPr>
          <w:i/>
          <w:sz w:val="24"/>
        </w:rPr>
      </w:pPr>
    </w:p>
    <w:p w:rsidR="003A6321" w:rsidRPr="00D764E5" w:rsidRDefault="003A6321" w:rsidP="00D764E5">
      <w:pPr>
        <w:spacing w:line="360" w:lineRule="auto"/>
        <w:rPr>
          <w:i/>
          <w:sz w:val="24"/>
        </w:rPr>
      </w:pPr>
    </w:p>
    <w:p w:rsidR="003A6321" w:rsidRDefault="003A6321" w:rsidP="0022250E">
      <w:pPr>
        <w:spacing w:line="360" w:lineRule="auto"/>
        <w:rPr>
          <w:i/>
          <w:sz w:val="20"/>
        </w:rPr>
      </w:pPr>
    </w:p>
    <w:p w:rsidR="00A0280F" w:rsidRPr="00A0280F" w:rsidRDefault="00A0280F" w:rsidP="0022250E">
      <w:pPr>
        <w:spacing w:line="360" w:lineRule="auto"/>
        <w:rPr>
          <w:i/>
          <w:sz w:val="20"/>
        </w:rPr>
      </w:pPr>
    </w:p>
    <w:p w:rsidR="001956F1" w:rsidRDefault="00D764E5" w:rsidP="002B0FD0">
      <w:pPr>
        <w:pStyle w:val="ListParagraph"/>
        <w:spacing w:line="360" w:lineRule="auto"/>
        <w:ind w:left="270"/>
        <w:rPr>
          <w:i/>
          <w:sz w:val="24"/>
        </w:rPr>
      </w:pPr>
      <w:r>
        <w:rPr>
          <w:i/>
          <w:sz w:val="24"/>
        </w:rPr>
        <w:t xml:space="preserve">7.  </w:t>
      </w:r>
      <w:r w:rsidRPr="00D764E5">
        <w:rPr>
          <w:b/>
          <w:sz w:val="24"/>
        </w:rPr>
        <w:t>Supplementary Table</w:t>
      </w:r>
      <w:r w:rsidR="00F432E2">
        <w:rPr>
          <w:b/>
          <w:sz w:val="24"/>
        </w:rPr>
        <w:t xml:space="preserve"> S3</w:t>
      </w:r>
      <w:r>
        <w:rPr>
          <w:b/>
          <w:sz w:val="24"/>
        </w:rPr>
        <w:t xml:space="preserve">c:   </w:t>
      </w:r>
      <w:r w:rsidR="00F7634A">
        <w:rPr>
          <w:i/>
          <w:sz w:val="24"/>
        </w:rPr>
        <w:t>Experimental</w:t>
      </w:r>
      <w:r w:rsidR="001D3A23" w:rsidRPr="009B14D2">
        <w:rPr>
          <w:i/>
          <w:sz w:val="24"/>
        </w:rPr>
        <w:t xml:space="preserve"> Configuration Summary</w:t>
      </w:r>
      <w:r w:rsidR="001D3A23">
        <w:rPr>
          <w:i/>
          <w:sz w:val="24"/>
        </w:rPr>
        <w:t xml:space="preserve">: </w:t>
      </w:r>
    </w:p>
    <w:p w:rsidR="00F7634A" w:rsidRPr="00F7634A" w:rsidRDefault="00F7634A" w:rsidP="0074762A">
      <w:pPr>
        <w:spacing w:line="480" w:lineRule="auto"/>
        <w:jc w:val="center"/>
        <w:rPr>
          <w:b/>
          <w:i/>
          <w:sz w:val="6"/>
        </w:rPr>
      </w:pPr>
    </w:p>
    <w:p w:rsidR="001D3A23" w:rsidRPr="001D3A23" w:rsidRDefault="001D3A23" w:rsidP="001D3A23">
      <w:pPr>
        <w:pStyle w:val="ListParagraph"/>
        <w:spacing w:line="360" w:lineRule="auto"/>
        <w:ind w:left="270"/>
        <w:rPr>
          <w:i/>
          <w:iCs/>
          <w:sz w:val="6"/>
          <w:szCs w:val="24"/>
        </w:rPr>
      </w:pPr>
    </w:p>
    <w:tbl>
      <w:tblPr>
        <w:tblW w:w="92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2410"/>
        <w:gridCol w:w="1963"/>
        <w:gridCol w:w="3392"/>
      </w:tblGrid>
      <w:tr w:rsidR="001956F1" w:rsidRPr="00654E10" w:rsidTr="00EF64C7">
        <w:trPr>
          <w:trHeight w:val="279"/>
        </w:trPr>
        <w:tc>
          <w:tcPr>
            <w:tcW w:w="1517" w:type="dxa"/>
            <w:shd w:val="clear" w:color="auto" w:fill="auto"/>
          </w:tcPr>
          <w:p w:rsidR="001956F1" w:rsidRPr="00654E10" w:rsidRDefault="001956F1" w:rsidP="00EF64C7">
            <w:pPr>
              <w:pStyle w:val="whitespace-normal"/>
              <w:spacing w:before="0" w:beforeAutospacing="0" w:after="0" w:afterAutospacing="0" w:line="360" w:lineRule="auto"/>
              <w:jc w:val="center"/>
              <w:rPr>
                <w:b/>
                <w:i/>
              </w:rPr>
            </w:pPr>
            <w:r w:rsidRPr="00654E10">
              <w:rPr>
                <w:b/>
                <w:i/>
              </w:rPr>
              <w:t>Component</w:t>
            </w:r>
          </w:p>
        </w:tc>
        <w:tc>
          <w:tcPr>
            <w:tcW w:w="2410" w:type="dxa"/>
            <w:shd w:val="clear" w:color="auto" w:fill="auto"/>
          </w:tcPr>
          <w:p w:rsidR="001956F1" w:rsidRPr="00654E10" w:rsidRDefault="001956F1" w:rsidP="00EF64C7">
            <w:pPr>
              <w:pStyle w:val="whitespace-normal"/>
              <w:spacing w:before="0" w:beforeAutospacing="0" w:after="0" w:afterAutospacing="0" w:line="360" w:lineRule="auto"/>
              <w:jc w:val="center"/>
              <w:rPr>
                <w:b/>
                <w:i/>
              </w:rPr>
            </w:pPr>
            <w:r w:rsidRPr="00654E10">
              <w:rPr>
                <w:b/>
                <w:i/>
              </w:rPr>
              <w:t>Anything LLM</w:t>
            </w:r>
          </w:p>
        </w:tc>
        <w:tc>
          <w:tcPr>
            <w:tcW w:w="1963" w:type="dxa"/>
            <w:shd w:val="clear" w:color="auto" w:fill="auto"/>
          </w:tcPr>
          <w:p w:rsidR="001956F1" w:rsidRPr="00654E10" w:rsidRDefault="001956F1" w:rsidP="00EF64C7">
            <w:pPr>
              <w:pStyle w:val="whitespace-normal"/>
              <w:spacing w:before="0" w:beforeAutospacing="0" w:after="0" w:afterAutospacing="0" w:line="360" w:lineRule="auto"/>
              <w:jc w:val="center"/>
              <w:rPr>
                <w:b/>
                <w:i/>
              </w:rPr>
            </w:pPr>
            <w:r w:rsidRPr="00654E10">
              <w:rPr>
                <w:b/>
                <w:i/>
              </w:rPr>
              <w:t>RAG Flow</w:t>
            </w:r>
          </w:p>
        </w:tc>
        <w:tc>
          <w:tcPr>
            <w:tcW w:w="3392" w:type="dxa"/>
            <w:shd w:val="clear" w:color="auto" w:fill="auto"/>
          </w:tcPr>
          <w:p w:rsidR="001956F1" w:rsidRPr="00654E10" w:rsidRDefault="001956F1" w:rsidP="00EF64C7">
            <w:pPr>
              <w:pStyle w:val="whitespace-normal"/>
              <w:spacing w:before="0" w:beforeAutospacing="0" w:after="0" w:afterAutospacing="0" w:line="360" w:lineRule="auto"/>
              <w:jc w:val="center"/>
              <w:rPr>
                <w:b/>
                <w:i/>
              </w:rPr>
            </w:pPr>
            <w:r w:rsidRPr="00654E10">
              <w:rPr>
                <w:b/>
                <w:i/>
              </w:rPr>
              <w:t>Rationale</w:t>
            </w:r>
          </w:p>
        </w:tc>
      </w:tr>
      <w:tr w:rsidR="001956F1" w:rsidRPr="00654E10" w:rsidTr="00EF64C7">
        <w:trPr>
          <w:trHeight w:val="1424"/>
        </w:trPr>
        <w:tc>
          <w:tcPr>
            <w:tcW w:w="1517"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pPr>
            <w:r w:rsidRPr="00654E10">
              <w:t>Architecture</w:t>
            </w:r>
          </w:p>
        </w:tc>
        <w:tc>
          <w:tcPr>
            <w:tcW w:w="2410"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pPr>
            <w:r w:rsidRPr="00654E10">
              <w:t>Modular pipeline Chroma DB</w:t>
            </w:r>
          </w:p>
        </w:tc>
        <w:tc>
          <w:tcPr>
            <w:tcW w:w="1963" w:type="dxa"/>
            <w:shd w:val="clear" w:color="auto" w:fill="auto"/>
            <w:vAlign w:val="center"/>
          </w:tcPr>
          <w:p w:rsidR="001956F1" w:rsidRPr="00654E10" w:rsidRDefault="001956F1" w:rsidP="00EF64C7">
            <w:pPr>
              <w:pStyle w:val="whitespace-normal"/>
              <w:spacing w:before="0" w:beforeAutospacing="0" w:after="0" w:afterAutospacing="0" w:line="360" w:lineRule="auto"/>
              <w:jc w:val="center"/>
              <w:rPr>
                <w:sz w:val="10"/>
              </w:rPr>
            </w:pPr>
          </w:p>
          <w:p w:rsidR="001956F1" w:rsidRPr="00654E10" w:rsidRDefault="001956F1" w:rsidP="00EF64C7">
            <w:pPr>
              <w:pStyle w:val="whitespace-normal"/>
              <w:spacing w:before="0" w:beforeAutospacing="0" w:after="0" w:afterAutospacing="0" w:line="360" w:lineRule="auto"/>
              <w:jc w:val="center"/>
            </w:pPr>
            <w:r w:rsidRPr="00654E10">
              <w:t>Embedding Model  based hybrid retrieval</w:t>
            </w:r>
          </w:p>
        </w:tc>
        <w:tc>
          <w:tcPr>
            <w:tcW w:w="3392" w:type="dxa"/>
            <w:shd w:val="clear" w:color="auto" w:fill="auto"/>
            <w:vAlign w:val="center"/>
          </w:tcPr>
          <w:p w:rsidR="001956F1" w:rsidRPr="00654E10" w:rsidRDefault="001956F1" w:rsidP="00EF64C7">
            <w:pPr>
              <w:pStyle w:val="whitespace-normal"/>
              <w:spacing w:before="0" w:beforeAutospacing="0" w:after="0" w:afterAutospacing="0" w:line="360" w:lineRule="auto"/>
            </w:pPr>
          </w:p>
          <w:p w:rsidR="001956F1" w:rsidRPr="00654E10" w:rsidRDefault="001956F1" w:rsidP="00EF64C7">
            <w:pPr>
              <w:pStyle w:val="whitespace-normal"/>
              <w:spacing w:before="0" w:beforeAutospacing="0" w:after="0" w:afterAutospacing="0" w:line="360" w:lineRule="auto"/>
            </w:pPr>
            <w:r w:rsidRPr="00654E10">
              <w:t>Anything LLM’s for flexibility; RAG Flow for enterprise control</w:t>
            </w:r>
          </w:p>
        </w:tc>
      </w:tr>
      <w:tr w:rsidR="001956F1" w:rsidRPr="00654E10" w:rsidTr="00EF64C7">
        <w:trPr>
          <w:trHeight w:val="709"/>
        </w:trPr>
        <w:tc>
          <w:tcPr>
            <w:tcW w:w="1517"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rPr>
                <w:b/>
              </w:rPr>
            </w:pPr>
            <w:r w:rsidRPr="00654E10">
              <w:t>Models</w:t>
            </w:r>
          </w:p>
        </w:tc>
        <w:tc>
          <w:tcPr>
            <w:tcW w:w="2410"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rPr>
                <w:sz w:val="10"/>
              </w:rPr>
            </w:pPr>
          </w:p>
          <w:p w:rsidR="001956F1" w:rsidRPr="00654E10" w:rsidRDefault="001956F1" w:rsidP="00EF64C7">
            <w:pPr>
              <w:pStyle w:val="whitespace-normal"/>
              <w:spacing w:before="0" w:beforeAutospacing="0" w:after="0" w:afterAutospacing="0" w:line="480" w:lineRule="auto"/>
              <w:jc w:val="center"/>
              <w:rPr>
                <w:b/>
              </w:rPr>
            </w:pPr>
            <w:r>
              <w:t xml:space="preserve">Llama 3.2 (3 B), Gemma 3 </w:t>
            </w:r>
            <w:r w:rsidRPr="00654E10">
              <w:t>(27B)</w:t>
            </w:r>
          </w:p>
        </w:tc>
        <w:tc>
          <w:tcPr>
            <w:tcW w:w="1963"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rPr>
                <w:b/>
              </w:rPr>
            </w:pPr>
            <w:r>
              <w:t>Llama 3.2 (3 B), Gemma 3</w:t>
            </w:r>
            <w:r w:rsidRPr="00654E10">
              <w:t xml:space="preserve"> (27B)</w:t>
            </w:r>
          </w:p>
        </w:tc>
        <w:tc>
          <w:tcPr>
            <w:tcW w:w="3392" w:type="dxa"/>
            <w:shd w:val="clear" w:color="auto" w:fill="auto"/>
            <w:vAlign w:val="center"/>
          </w:tcPr>
          <w:p w:rsidR="001956F1" w:rsidRPr="00654E10" w:rsidRDefault="001956F1" w:rsidP="00EF64C7">
            <w:pPr>
              <w:pStyle w:val="whitespace-normal"/>
              <w:spacing w:before="0" w:beforeAutospacing="0" w:after="0" w:afterAutospacing="0" w:line="480" w:lineRule="auto"/>
            </w:pPr>
          </w:p>
          <w:p w:rsidR="001956F1" w:rsidRPr="00654E10" w:rsidRDefault="001956F1" w:rsidP="00EF64C7">
            <w:pPr>
              <w:pStyle w:val="whitespace-normal"/>
              <w:spacing w:before="0" w:beforeAutospacing="0" w:after="0" w:afterAutospacing="0" w:line="480" w:lineRule="auto"/>
              <w:rPr>
                <w:b/>
              </w:rPr>
            </w:pPr>
            <w:r>
              <w:t>Compact (3B) vs. large (27B) model comparison under identical conditions</w:t>
            </w:r>
          </w:p>
        </w:tc>
      </w:tr>
      <w:tr w:rsidR="001956F1" w:rsidRPr="006C2D2F" w:rsidTr="00EF64C7">
        <w:trPr>
          <w:trHeight w:val="709"/>
        </w:trPr>
        <w:tc>
          <w:tcPr>
            <w:tcW w:w="1517"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pPr>
            <w:r w:rsidRPr="00654E10">
              <w:t>Embedding</w:t>
            </w:r>
          </w:p>
        </w:tc>
        <w:tc>
          <w:tcPr>
            <w:tcW w:w="2410" w:type="dxa"/>
            <w:shd w:val="clear" w:color="auto" w:fill="auto"/>
            <w:vAlign w:val="center"/>
          </w:tcPr>
          <w:p w:rsidR="001956F1" w:rsidRPr="00654E10" w:rsidRDefault="001956F1" w:rsidP="00EF64C7">
            <w:pPr>
              <w:pStyle w:val="whitespace-normal"/>
              <w:spacing w:before="0" w:beforeAutospacing="0" w:after="0" w:afterAutospacing="0" w:line="480" w:lineRule="auto"/>
              <w:jc w:val="both"/>
              <w:rPr>
                <w:sz w:val="8"/>
              </w:rPr>
            </w:pPr>
          </w:p>
          <w:p w:rsidR="006C2D2F" w:rsidRDefault="001956F1" w:rsidP="00EF64C7">
            <w:pPr>
              <w:pStyle w:val="whitespace-normal"/>
              <w:spacing w:before="0" w:beforeAutospacing="0" w:after="0" w:afterAutospacing="0" w:line="480" w:lineRule="auto"/>
              <w:jc w:val="center"/>
            </w:pPr>
            <w:r w:rsidRPr="00654E10">
              <w:t>sentence-transformers/</w:t>
            </w:r>
          </w:p>
          <w:p w:rsidR="001956F1" w:rsidRPr="00654E10" w:rsidRDefault="001956F1" w:rsidP="00EF64C7">
            <w:pPr>
              <w:pStyle w:val="whitespace-normal"/>
              <w:spacing w:before="0" w:beforeAutospacing="0" w:after="0" w:afterAutospacing="0" w:line="480" w:lineRule="auto"/>
              <w:jc w:val="center"/>
              <w:rPr>
                <w:sz w:val="10"/>
              </w:rPr>
            </w:pPr>
            <w:r w:rsidRPr="00654E10">
              <w:t>all-MiniLM-L6-v2</w:t>
            </w:r>
          </w:p>
        </w:tc>
        <w:tc>
          <w:tcPr>
            <w:tcW w:w="1963" w:type="dxa"/>
            <w:shd w:val="clear" w:color="auto" w:fill="auto"/>
            <w:vAlign w:val="center"/>
          </w:tcPr>
          <w:p w:rsidR="006C2D2F" w:rsidRDefault="006C2D2F" w:rsidP="00EF64C7">
            <w:pPr>
              <w:pStyle w:val="whitespace-normal"/>
              <w:spacing w:before="0" w:beforeAutospacing="0" w:after="0" w:afterAutospacing="0" w:line="480" w:lineRule="auto"/>
              <w:jc w:val="center"/>
            </w:pPr>
          </w:p>
          <w:p w:rsidR="001956F1" w:rsidRDefault="001956F1" w:rsidP="00EF64C7">
            <w:pPr>
              <w:pStyle w:val="whitespace-normal"/>
              <w:spacing w:before="0" w:beforeAutospacing="0" w:after="0" w:afterAutospacing="0" w:line="480" w:lineRule="auto"/>
              <w:jc w:val="center"/>
            </w:pPr>
            <w:r w:rsidRPr="00654E10">
              <w:t>Nomic-embed-text</w:t>
            </w:r>
          </w:p>
        </w:tc>
        <w:tc>
          <w:tcPr>
            <w:tcW w:w="3392" w:type="dxa"/>
            <w:shd w:val="clear" w:color="auto" w:fill="auto"/>
            <w:vAlign w:val="center"/>
          </w:tcPr>
          <w:p w:rsidR="000219B1" w:rsidRPr="000219B1" w:rsidRDefault="000219B1" w:rsidP="000219B1">
            <w:pPr>
              <w:pStyle w:val="whitespace-normal"/>
              <w:spacing w:before="0" w:beforeAutospacing="0" w:after="0" w:afterAutospacing="0" w:line="480" w:lineRule="auto"/>
              <w:rPr>
                <w:sz w:val="8"/>
              </w:rPr>
            </w:pPr>
          </w:p>
          <w:p w:rsidR="001956F1" w:rsidRPr="00654E10" w:rsidRDefault="001956F1" w:rsidP="000219B1">
            <w:pPr>
              <w:pStyle w:val="whitespace-normal"/>
              <w:spacing w:before="0" w:beforeAutospacing="0" w:after="0" w:afterAutospacing="0" w:line="480" w:lineRule="auto"/>
            </w:pPr>
            <w:r w:rsidRPr="00654E10">
              <w:t>Semantic similarity optimization</w:t>
            </w:r>
            <w:r w:rsidR="006C2D2F">
              <w:t xml:space="preserve">, </w:t>
            </w:r>
            <w:r w:rsidR="006C2D2F" w:rsidRPr="006C2D2F">
              <w:t xml:space="preserve">platform-specific; </w:t>
            </w:r>
            <w:r w:rsidR="000219B1" w:rsidRPr="000219B1">
              <w:t>co</w:t>
            </w:r>
            <w:r w:rsidR="000219B1">
              <w:t xml:space="preserve">nstitutes acknowledged confound variations </w:t>
            </w:r>
          </w:p>
        </w:tc>
      </w:tr>
      <w:tr w:rsidR="001956F1" w:rsidRPr="00654E10" w:rsidTr="00EF64C7">
        <w:trPr>
          <w:trHeight w:val="709"/>
        </w:trPr>
        <w:tc>
          <w:tcPr>
            <w:tcW w:w="1517"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pPr>
            <w:r w:rsidRPr="00654E10">
              <w:t>Config A (Permissive)</w:t>
            </w:r>
          </w:p>
        </w:tc>
        <w:tc>
          <w:tcPr>
            <w:tcW w:w="2410"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rPr>
                <w:sz w:val="10"/>
              </w:rPr>
            </w:pPr>
            <w:r w:rsidRPr="00654E10">
              <w:t>Temp=0.8, Top-P=0.9, Threshold=0.2</w:t>
            </w:r>
          </w:p>
        </w:tc>
        <w:tc>
          <w:tcPr>
            <w:tcW w:w="1963" w:type="dxa"/>
            <w:shd w:val="clear" w:color="auto" w:fill="auto"/>
            <w:vAlign w:val="center"/>
          </w:tcPr>
          <w:p w:rsidR="001956F1" w:rsidRPr="00654E10" w:rsidRDefault="001956F1" w:rsidP="00EF64C7">
            <w:pPr>
              <w:pStyle w:val="whitespace-normal"/>
              <w:spacing w:before="0" w:beforeAutospacing="0" w:after="0" w:afterAutospacing="0" w:line="480" w:lineRule="auto"/>
              <w:jc w:val="both"/>
              <w:rPr>
                <w:sz w:val="8"/>
              </w:rPr>
            </w:pPr>
          </w:p>
          <w:p w:rsidR="001956F1" w:rsidRDefault="001956F1" w:rsidP="00EF64C7">
            <w:pPr>
              <w:pStyle w:val="whitespace-normal"/>
              <w:spacing w:before="0" w:beforeAutospacing="0" w:after="0" w:afterAutospacing="0" w:line="480" w:lineRule="auto"/>
              <w:jc w:val="center"/>
            </w:pPr>
            <w:r w:rsidRPr="00654E10">
              <w:t xml:space="preserve">Temp=0.8, </w:t>
            </w:r>
          </w:p>
          <w:p w:rsidR="001956F1" w:rsidRDefault="001956F1" w:rsidP="00EF64C7">
            <w:pPr>
              <w:pStyle w:val="whitespace-normal"/>
              <w:spacing w:before="0" w:beforeAutospacing="0" w:after="0" w:afterAutospacing="0" w:line="480" w:lineRule="auto"/>
              <w:jc w:val="center"/>
            </w:pPr>
            <w:r w:rsidRPr="00654E10">
              <w:t>Top-P=1.0, Threshold=0.2</w:t>
            </w:r>
          </w:p>
        </w:tc>
        <w:tc>
          <w:tcPr>
            <w:tcW w:w="3392" w:type="dxa"/>
            <w:shd w:val="clear" w:color="auto" w:fill="auto"/>
            <w:vAlign w:val="center"/>
          </w:tcPr>
          <w:p w:rsidR="001956F1" w:rsidRPr="00654E10" w:rsidRDefault="001956F1" w:rsidP="00EF64C7">
            <w:pPr>
              <w:pStyle w:val="whitespace-normal"/>
              <w:spacing w:before="0" w:beforeAutospacing="0" w:after="0" w:afterAutospacing="0" w:line="480" w:lineRule="auto"/>
            </w:pPr>
            <w:r w:rsidRPr="00654E10">
              <w:t>Simulates out-of-box settings</w:t>
            </w:r>
          </w:p>
        </w:tc>
      </w:tr>
      <w:tr w:rsidR="001956F1" w:rsidRPr="00654E10" w:rsidTr="00EF64C7">
        <w:trPr>
          <w:trHeight w:val="709"/>
        </w:trPr>
        <w:tc>
          <w:tcPr>
            <w:tcW w:w="1517" w:type="dxa"/>
            <w:shd w:val="clear" w:color="auto" w:fill="auto"/>
            <w:vAlign w:val="center"/>
          </w:tcPr>
          <w:p w:rsidR="001956F1" w:rsidRPr="00654E10" w:rsidRDefault="001956F1" w:rsidP="00EF64C7">
            <w:pPr>
              <w:pStyle w:val="whitespace-normal"/>
              <w:spacing w:before="0" w:beforeAutospacing="0" w:after="0" w:afterAutospacing="0" w:line="480" w:lineRule="auto"/>
              <w:jc w:val="center"/>
            </w:pPr>
            <w:r w:rsidRPr="00654E10">
              <w:t>Config B (Restrictive)</w:t>
            </w:r>
          </w:p>
        </w:tc>
        <w:tc>
          <w:tcPr>
            <w:tcW w:w="2410" w:type="dxa"/>
            <w:shd w:val="clear" w:color="auto" w:fill="auto"/>
            <w:vAlign w:val="center"/>
          </w:tcPr>
          <w:p w:rsidR="001956F1" w:rsidRPr="00654E10" w:rsidRDefault="001956F1" w:rsidP="00EF64C7">
            <w:pPr>
              <w:pStyle w:val="whitespace-normal"/>
              <w:spacing w:before="0" w:beforeAutospacing="0" w:after="0" w:afterAutospacing="0" w:line="480" w:lineRule="auto"/>
              <w:jc w:val="both"/>
              <w:rPr>
                <w:sz w:val="10"/>
              </w:rPr>
            </w:pPr>
          </w:p>
          <w:p w:rsidR="001956F1" w:rsidRPr="00654E10" w:rsidRDefault="001956F1" w:rsidP="00EF64C7">
            <w:pPr>
              <w:pStyle w:val="whitespace-normal"/>
              <w:spacing w:before="0" w:beforeAutospacing="0" w:after="0" w:afterAutospacing="0" w:line="480" w:lineRule="auto"/>
              <w:jc w:val="center"/>
            </w:pPr>
            <w:r w:rsidRPr="00654E10">
              <w:t>Temp=0.0, Top-P=0.1, Threshold=0.75</w:t>
            </w:r>
          </w:p>
        </w:tc>
        <w:tc>
          <w:tcPr>
            <w:tcW w:w="1963" w:type="dxa"/>
            <w:shd w:val="clear" w:color="auto" w:fill="auto"/>
            <w:vAlign w:val="center"/>
          </w:tcPr>
          <w:p w:rsidR="001956F1" w:rsidRDefault="001956F1" w:rsidP="00EF64C7">
            <w:pPr>
              <w:pStyle w:val="whitespace-normal"/>
              <w:spacing w:before="0" w:beforeAutospacing="0" w:after="0" w:afterAutospacing="0" w:line="480" w:lineRule="auto"/>
              <w:jc w:val="center"/>
            </w:pPr>
            <w:r w:rsidRPr="00654E10">
              <w:t>Temp=0.0,</w:t>
            </w:r>
          </w:p>
          <w:p w:rsidR="001956F1" w:rsidRPr="00654E10" w:rsidRDefault="001956F1" w:rsidP="00EF64C7">
            <w:pPr>
              <w:pStyle w:val="whitespace-normal"/>
              <w:spacing w:before="0" w:beforeAutospacing="0" w:after="0" w:afterAutospacing="0" w:line="480" w:lineRule="auto"/>
              <w:jc w:val="center"/>
              <w:rPr>
                <w:sz w:val="8"/>
              </w:rPr>
            </w:pPr>
            <w:r w:rsidRPr="00654E10">
              <w:t>Top-P=0.1, Threshold=0.75</w:t>
            </w:r>
          </w:p>
        </w:tc>
        <w:tc>
          <w:tcPr>
            <w:tcW w:w="3392" w:type="dxa"/>
            <w:shd w:val="clear" w:color="auto" w:fill="auto"/>
            <w:vAlign w:val="center"/>
          </w:tcPr>
          <w:p w:rsidR="001956F1" w:rsidRPr="00654E10" w:rsidRDefault="001956F1" w:rsidP="00EF64C7">
            <w:pPr>
              <w:pStyle w:val="whitespace-normal"/>
              <w:spacing w:before="0" w:beforeAutospacing="0" w:after="0" w:afterAutospacing="0" w:line="480" w:lineRule="auto"/>
            </w:pPr>
            <w:r>
              <w:t xml:space="preserve">Optimized for factual accuracy </w:t>
            </w:r>
          </w:p>
        </w:tc>
      </w:tr>
    </w:tbl>
    <w:p w:rsidR="001956F1" w:rsidRDefault="001956F1" w:rsidP="00E328FB">
      <w:pPr>
        <w:spacing w:line="360" w:lineRule="auto"/>
        <w:jc w:val="center"/>
        <w:rPr>
          <w:i/>
          <w:iCs/>
          <w:sz w:val="24"/>
          <w:szCs w:val="24"/>
        </w:rPr>
      </w:pPr>
    </w:p>
    <w:p w:rsidR="0074762A" w:rsidRDefault="0074762A" w:rsidP="001956F1">
      <w:pPr>
        <w:spacing w:line="480" w:lineRule="auto"/>
        <w:ind w:right="-180"/>
        <w:jc w:val="both"/>
        <w:rPr>
          <w:i/>
          <w:iCs/>
          <w:sz w:val="24"/>
        </w:rPr>
      </w:pPr>
      <w:r w:rsidRPr="009B14D2">
        <w:rPr>
          <w:b/>
          <w:i/>
          <w:sz w:val="24"/>
        </w:rPr>
        <w:t xml:space="preserve"> </w:t>
      </w:r>
      <w:r w:rsidR="001956F1" w:rsidRPr="009B14D2">
        <w:rPr>
          <w:b/>
          <w:i/>
          <w:sz w:val="24"/>
        </w:rPr>
        <w:t>(Note</w:t>
      </w:r>
      <w:r w:rsidR="001956F1" w:rsidRPr="009B14D2">
        <w:rPr>
          <w:i/>
          <w:iCs/>
          <w:sz w:val="24"/>
        </w:rPr>
        <w:t>: Config A simulates typical out-of-box deployment defaults. Config B operationalizes ethics-as-infrastructure principles, prioritizing factual precision and explicit uncertainty over response fluency).</w:t>
      </w:r>
    </w:p>
    <w:p w:rsidR="00120671" w:rsidRDefault="00120671" w:rsidP="001956F1">
      <w:pPr>
        <w:spacing w:line="480" w:lineRule="auto"/>
        <w:ind w:right="-180"/>
        <w:jc w:val="both"/>
        <w:rPr>
          <w:i/>
          <w:iCs/>
          <w:sz w:val="16"/>
        </w:rPr>
      </w:pPr>
    </w:p>
    <w:p w:rsidR="00B24FF2" w:rsidRPr="00120671" w:rsidRDefault="00B24FF2" w:rsidP="001956F1">
      <w:pPr>
        <w:spacing w:line="480" w:lineRule="auto"/>
        <w:ind w:right="-180"/>
        <w:jc w:val="both"/>
        <w:rPr>
          <w:i/>
          <w:iCs/>
          <w:sz w:val="16"/>
        </w:rPr>
      </w:pPr>
    </w:p>
    <w:p w:rsidR="00EF64C7" w:rsidRPr="00EF64C7" w:rsidRDefault="00A0280F" w:rsidP="00EF64C7">
      <w:pPr>
        <w:pStyle w:val="ListParagraph"/>
        <w:spacing w:line="360" w:lineRule="auto"/>
        <w:ind w:left="270"/>
        <w:rPr>
          <w:b/>
          <w:i/>
          <w:sz w:val="24"/>
        </w:rPr>
      </w:pPr>
      <w:r>
        <w:rPr>
          <w:b/>
          <w:i/>
          <w:sz w:val="24"/>
        </w:rPr>
        <w:lastRenderedPageBreak/>
        <w:t xml:space="preserve">8. </w:t>
      </w:r>
      <w:r w:rsidR="002A4E56">
        <w:rPr>
          <w:b/>
          <w:i/>
          <w:sz w:val="24"/>
        </w:rPr>
        <w:t xml:space="preserve"> </w:t>
      </w:r>
      <w:r w:rsidR="000151FF">
        <w:rPr>
          <w:b/>
          <w:i/>
          <w:sz w:val="24"/>
        </w:rPr>
        <w:t xml:space="preserve"> </w:t>
      </w:r>
      <w:r w:rsidR="00EF64C7" w:rsidRPr="00EF64C7">
        <w:rPr>
          <w:b/>
          <w:i/>
          <w:sz w:val="24"/>
        </w:rPr>
        <w:t xml:space="preserve"> Experimental Configuration with rationale for governance significance </w:t>
      </w:r>
    </w:p>
    <w:p w:rsidR="00F7634A" w:rsidRPr="00F432E2" w:rsidRDefault="00F432E2" w:rsidP="00F432E2">
      <w:pPr>
        <w:pStyle w:val="ListParagraph"/>
        <w:spacing w:line="360" w:lineRule="auto"/>
        <w:ind w:left="270"/>
        <w:jc w:val="center"/>
        <w:rPr>
          <w:i/>
          <w:sz w:val="24"/>
        </w:rPr>
      </w:pPr>
      <w:r w:rsidRPr="00F432E2">
        <w:rPr>
          <w:b/>
          <w:i/>
          <w:sz w:val="24"/>
        </w:rPr>
        <w:t>Supplementary Table S3d</w:t>
      </w:r>
      <w:r>
        <w:rPr>
          <w:b/>
          <w:i/>
          <w:sz w:val="24"/>
        </w:rPr>
        <w:t xml:space="preserve">:  </w:t>
      </w:r>
      <w:r w:rsidR="00D764E5">
        <w:rPr>
          <w:b/>
          <w:i/>
          <w:sz w:val="24"/>
        </w:rPr>
        <w:t xml:space="preserve"> </w:t>
      </w:r>
      <w:r w:rsidR="00D764E5" w:rsidRPr="00F432E2">
        <w:rPr>
          <w:i/>
          <w:sz w:val="24"/>
        </w:rPr>
        <w:t>Experimental</w:t>
      </w:r>
      <w:r w:rsidR="00F7634A" w:rsidRPr="00F432E2">
        <w:rPr>
          <w:i/>
          <w:sz w:val="24"/>
        </w:rPr>
        <w:t xml:space="preserve"> Configuration with rationale for governance significance</w:t>
      </w:r>
    </w:p>
    <w:p w:rsidR="00EF64C7" w:rsidRPr="00F7634A" w:rsidRDefault="00EF64C7" w:rsidP="00EF64C7">
      <w:pPr>
        <w:pStyle w:val="ListParagraph"/>
        <w:spacing w:line="360" w:lineRule="auto"/>
        <w:ind w:left="270"/>
        <w:rPr>
          <w:i/>
          <w:sz w:val="4"/>
        </w:rPr>
      </w:pPr>
    </w:p>
    <w:tbl>
      <w:tblPr>
        <w:tblW w:w="10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748"/>
        <w:gridCol w:w="2080"/>
        <w:gridCol w:w="2052"/>
        <w:gridCol w:w="2782"/>
      </w:tblGrid>
      <w:tr w:rsidR="00EF64C7" w:rsidRPr="00EF64C7" w:rsidTr="00EF64C7">
        <w:trPr>
          <w:trHeight w:val="663"/>
          <w:tblHeader/>
          <w:jc w:val="center"/>
        </w:trPr>
        <w:tc>
          <w:tcPr>
            <w:tcW w:w="1694" w:type="dxa"/>
            <w:tcBorders>
              <w:top w:val="single" w:sz="4" w:space="0" w:color="1F4E79"/>
              <w:left w:val="single" w:sz="1" w:space="0" w:color="AAAAAA"/>
              <w:bottom w:val="single" w:sz="4" w:space="0" w:color="1F4E79"/>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b/>
                <w:bCs/>
                <w:sz w:val="24"/>
                <w:szCs w:val="24"/>
              </w:rPr>
              <w:t>Component</w:t>
            </w:r>
          </w:p>
        </w:tc>
        <w:tc>
          <w:tcPr>
            <w:tcW w:w="1748" w:type="dxa"/>
            <w:tcBorders>
              <w:top w:val="single" w:sz="4" w:space="0" w:color="1F4E79"/>
              <w:left w:val="single" w:sz="1" w:space="0" w:color="AAAAAA"/>
              <w:bottom w:val="single" w:sz="4" w:space="0" w:color="1F4E79"/>
              <w:right w:val="single" w:sz="1" w:space="0" w:color="AAAAAA"/>
            </w:tcBorders>
            <w:shd w:val="clear" w:color="auto" w:fill="auto"/>
            <w:tcMar>
              <w:top w:w="80" w:type="dxa"/>
              <w:left w:w="120" w:type="dxa"/>
              <w:bottom w:w="80" w:type="dxa"/>
              <w:right w:w="120" w:type="dxa"/>
            </w:tcMar>
            <w:vAlign w:val="center"/>
          </w:tcPr>
          <w:p w:rsidR="002A4E56" w:rsidRDefault="00EF64C7" w:rsidP="00EF64C7">
            <w:pPr>
              <w:spacing w:line="360" w:lineRule="auto"/>
              <w:jc w:val="center"/>
              <w:rPr>
                <w:rFonts w:eastAsia="Arial"/>
                <w:b/>
                <w:bCs/>
                <w:sz w:val="24"/>
                <w:szCs w:val="24"/>
              </w:rPr>
            </w:pPr>
            <w:r w:rsidRPr="00EF64C7">
              <w:rPr>
                <w:rFonts w:eastAsia="Arial"/>
                <w:b/>
                <w:bCs/>
                <w:sz w:val="24"/>
                <w:szCs w:val="24"/>
              </w:rPr>
              <w:t>Anything</w:t>
            </w:r>
          </w:p>
          <w:p w:rsidR="00EF64C7" w:rsidRPr="00EF64C7" w:rsidRDefault="00EF64C7" w:rsidP="00EF64C7">
            <w:pPr>
              <w:spacing w:line="360" w:lineRule="auto"/>
              <w:jc w:val="center"/>
              <w:rPr>
                <w:sz w:val="24"/>
                <w:szCs w:val="24"/>
              </w:rPr>
            </w:pPr>
            <w:r w:rsidRPr="00EF64C7">
              <w:rPr>
                <w:rFonts w:eastAsia="Arial"/>
                <w:b/>
                <w:bCs/>
                <w:sz w:val="24"/>
                <w:szCs w:val="24"/>
              </w:rPr>
              <w:t>LLM</w:t>
            </w:r>
          </w:p>
        </w:tc>
        <w:tc>
          <w:tcPr>
            <w:tcW w:w="2080" w:type="dxa"/>
            <w:tcBorders>
              <w:top w:val="single" w:sz="4" w:space="0" w:color="1F4E79"/>
              <w:left w:val="single" w:sz="1" w:space="0" w:color="AAAAAA"/>
              <w:bottom w:val="single" w:sz="4" w:space="0" w:color="1F4E79"/>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b/>
                <w:bCs/>
                <w:sz w:val="24"/>
                <w:szCs w:val="24"/>
              </w:rPr>
              <w:t>RAG</w:t>
            </w:r>
            <w:r w:rsidR="00F7634A">
              <w:rPr>
                <w:rFonts w:eastAsia="Arial"/>
                <w:b/>
                <w:bCs/>
                <w:sz w:val="24"/>
                <w:szCs w:val="24"/>
              </w:rPr>
              <w:t xml:space="preserve"> </w:t>
            </w:r>
            <w:r w:rsidRPr="00EF64C7">
              <w:rPr>
                <w:rFonts w:eastAsia="Arial"/>
                <w:b/>
                <w:bCs/>
                <w:sz w:val="24"/>
                <w:szCs w:val="24"/>
              </w:rPr>
              <w:t>Flow Config A (Permissive)</w:t>
            </w:r>
          </w:p>
        </w:tc>
        <w:tc>
          <w:tcPr>
            <w:tcW w:w="2052" w:type="dxa"/>
            <w:tcBorders>
              <w:top w:val="single" w:sz="4" w:space="0" w:color="1F4E79"/>
              <w:left w:val="single" w:sz="1" w:space="0" w:color="AAAAAA"/>
              <w:bottom w:val="single" w:sz="4" w:space="0" w:color="1F4E79"/>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b/>
                <w:bCs/>
                <w:sz w:val="24"/>
                <w:szCs w:val="24"/>
              </w:rPr>
              <w:t>RAG</w:t>
            </w:r>
            <w:r w:rsidR="00F7634A">
              <w:rPr>
                <w:rFonts w:eastAsia="Arial"/>
                <w:b/>
                <w:bCs/>
                <w:sz w:val="24"/>
                <w:szCs w:val="24"/>
              </w:rPr>
              <w:t xml:space="preserve"> </w:t>
            </w:r>
            <w:r w:rsidRPr="00EF64C7">
              <w:rPr>
                <w:rFonts w:eastAsia="Arial"/>
                <w:b/>
                <w:bCs/>
                <w:sz w:val="24"/>
                <w:szCs w:val="24"/>
              </w:rPr>
              <w:t>Flow Config B (Restrictive)</w:t>
            </w:r>
          </w:p>
        </w:tc>
        <w:tc>
          <w:tcPr>
            <w:tcW w:w="2782" w:type="dxa"/>
            <w:tcBorders>
              <w:top w:val="single" w:sz="4" w:space="0" w:color="1F4E79"/>
              <w:left w:val="single" w:sz="1" w:space="0" w:color="AAAAAA"/>
              <w:bottom w:val="single" w:sz="4" w:space="0" w:color="1F4E79"/>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b/>
                <w:bCs/>
                <w:sz w:val="24"/>
                <w:szCs w:val="24"/>
              </w:rPr>
              <w:t>Governance Significance</w:t>
            </w:r>
          </w:p>
        </w:tc>
      </w:tr>
      <w:tr w:rsidR="00EF64C7" w:rsidRPr="00EF64C7" w:rsidTr="00EF64C7">
        <w:trPr>
          <w:trHeight w:val="651"/>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Architecture</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Modular pipeline / Chroma DB</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Embedding-model-based hybrid retrieval</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Same</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sidRPr="00EF64C7">
              <w:rPr>
                <w:rFonts w:eastAsia="Arial"/>
                <w:sz w:val="24"/>
                <w:szCs w:val="24"/>
              </w:rPr>
              <w:t>Platform-native difference; acknowledged confound</w:t>
            </w:r>
          </w:p>
        </w:tc>
      </w:tr>
      <w:tr w:rsidR="00EF64C7" w:rsidRPr="00EF64C7" w:rsidTr="00EF64C7">
        <w:trPr>
          <w:trHeight w:val="663"/>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Models</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Tiny Llama (primary); GPT-4 (API error)</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Llama 3.2 (3B); Gemma 3 (27B)</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Same</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sidRPr="00EF64C7">
              <w:rPr>
                <w:rFonts w:eastAsia="Arial"/>
                <w:sz w:val="24"/>
                <w:szCs w:val="24"/>
              </w:rPr>
              <w:t>Compact vs. large model comparison</w:t>
            </w:r>
          </w:p>
        </w:tc>
      </w:tr>
      <w:tr w:rsidR="00EF64C7" w:rsidRPr="00EF64C7" w:rsidTr="00EF64C7">
        <w:trPr>
          <w:trHeight w:val="1105"/>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bCs/>
                <w:sz w:val="24"/>
                <w:szCs w:val="24"/>
              </w:rPr>
              <w:t>Embedder (platform-specific; acknowledged confound)</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all-MiniLM-L6-v2</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Nomic-embed-text</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Nomic-embed-text</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sidRPr="00EF64C7">
              <w:rPr>
                <w:rFonts w:eastAsia="Arial"/>
                <w:sz w:val="24"/>
                <w:szCs w:val="24"/>
              </w:rPr>
              <w:t>Different semantic spaces across platforms</w:t>
            </w:r>
          </w:p>
        </w:tc>
      </w:tr>
      <w:tr w:rsidR="00EF64C7" w:rsidRPr="00EF64C7" w:rsidTr="00EF64C7">
        <w:trPr>
          <w:trHeight w:val="651"/>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Temperature</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0.8 (default)</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0.8</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0.0</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Pr>
                <w:rFonts w:eastAsia="Arial"/>
                <w:sz w:val="24"/>
                <w:szCs w:val="24"/>
              </w:rPr>
              <w:t>Zero which is</w:t>
            </w:r>
            <w:r w:rsidRPr="00EF64C7">
              <w:rPr>
                <w:rFonts w:eastAsia="Arial"/>
                <w:sz w:val="24"/>
                <w:szCs w:val="24"/>
              </w:rPr>
              <w:t xml:space="preserve"> deterministic; eliminates creative hallucination</w:t>
            </w:r>
          </w:p>
        </w:tc>
      </w:tr>
      <w:tr w:rsidR="00EF64C7" w:rsidRPr="00EF64C7" w:rsidTr="00EF64C7">
        <w:trPr>
          <w:trHeight w:val="430"/>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Top P</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0.9</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1.0</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0.1</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Pr>
                <w:rFonts w:eastAsia="Arial"/>
                <w:sz w:val="24"/>
                <w:szCs w:val="24"/>
              </w:rPr>
              <w:t xml:space="preserve">Low nucleus sampling makes it </w:t>
            </w:r>
            <w:r w:rsidRPr="00EF64C7">
              <w:rPr>
                <w:rFonts w:eastAsia="Arial"/>
                <w:sz w:val="24"/>
                <w:szCs w:val="24"/>
              </w:rPr>
              <w:t xml:space="preserve"> factual constraint</w:t>
            </w:r>
          </w:p>
        </w:tc>
      </w:tr>
      <w:tr w:rsidR="00EF64C7" w:rsidRPr="00EF64C7" w:rsidTr="00EF64C7">
        <w:trPr>
          <w:trHeight w:val="430"/>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Similarity Threshold</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Not specified</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0.2</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0.75</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Pr>
                <w:rFonts w:eastAsia="Arial"/>
                <w:sz w:val="24"/>
                <w:szCs w:val="24"/>
              </w:rPr>
              <w:t xml:space="preserve">Higher  means precision; lower requires </w:t>
            </w:r>
            <w:r w:rsidRPr="00EF64C7">
              <w:rPr>
                <w:rFonts w:eastAsia="Arial"/>
                <w:sz w:val="24"/>
                <w:szCs w:val="24"/>
              </w:rPr>
              <w:t>recall</w:t>
            </w:r>
          </w:p>
        </w:tc>
      </w:tr>
      <w:tr w:rsidR="00EF64C7" w:rsidRPr="00EF64C7" w:rsidTr="00EF64C7">
        <w:trPr>
          <w:trHeight w:val="663"/>
          <w:jc w:val="center"/>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74762A" w:rsidRDefault="00EF64C7" w:rsidP="0074762A">
            <w:pPr>
              <w:spacing w:line="360" w:lineRule="auto"/>
              <w:jc w:val="center"/>
              <w:rPr>
                <w:sz w:val="24"/>
                <w:szCs w:val="24"/>
              </w:rPr>
            </w:pPr>
            <w:r w:rsidRPr="0074762A">
              <w:rPr>
                <w:rFonts w:eastAsia="Arial"/>
                <w:sz w:val="24"/>
                <w:szCs w:val="24"/>
              </w:rPr>
              <w:t>Top K / Top N</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10</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jc w:val="center"/>
              <w:rPr>
                <w:sz w:val="24"/>
                <w:szCs w:val="24"/>
              </w:rPr>
            </w:pPr>
            <w:r w:rsidRPr="00EF64C7">
              <w:rPr>
                <w:rFonts w:eastAsia="Arial"/>
                <w:sz w:val="24"/>
                <w:szCs w:val="24"/>
              </w:rPr>
              <w:t>1</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EF64C7" w:rsidRPr="00EF64C7" w:rsidRDefault="00EF64C7" w:rsidP="00EF64C7">
            <w:pPr>
              <w:spacing w:line="360" w:lineRule="auto"/>
              <w:rPr>
                <w:sz w:val="24"/>
                <w:szCs w:val="24"/>
              </w:rPr>
            </w:pPr>
            <w:r w:rsidRPr="00EF64C7">
              <w:rPr>
                <w:rFonts w:eastAsia="Arial"/>
                <w:sz w:val="24"/>
                <w:szCs w:val="24"/>
              </w:rPr>
              <w:t>Single chunk (Config B) reduces processing load 20×</w:t>
            </w:r>
          </w:p>
        </w:tc>
      </w:tr>
    </w:tbl>
    <w:p w:rsidR="00EF64C7" w:rsidRDefault="00EF64C7">
      <w:r>
        <w:br w:type="page"/>
      </w:r>
    </w:p>
    <w:p w:rsidR="00EF64C7" w:rsidRDefault="00EF64C7" w:rsidP="001956F1">
      <w:pPr>
        <w:spacing w:line="480" w:lineRule="auto"/>
        <w:ind w:right="-180"/>
        <w:jc w:val="both"/>
        <w:rPr>
          <w:i/>
          <w:iCs/>
          <w:sz w:val="24"/>
        </w:rPr>
      </w:pPr>
    </w:p>
    <w:tbl>
      <w:tblPr>
        <w:tblpPr w:leftFromText="180" w:rightFromText="180" w:vertAnchor="page" w:horzAnchor="margin" w:tblpXSpec="center" w:tblpY="1216"/>
        <w:tblW w:w="10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748"/>
        <w:gridCol w:w="2080"/>
        <w:gridCol w:w="2052"/>
        <w:gridCol w:w="2782"/>
      </w:tblGrid>
      <w:tr w:rsidR="00F432E2" w:rsidRPr="00EF64C7" w:rsidTr="00F432E2">
        <w:trPr>
          <w:trHeight w:val="651"/>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b/>
                <w:bCs/>
                <w:sz w:val="24"/>
                <w:szCs w:val="24"/>
              </w:rPr>
              <w:t>Component</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Default="00F432E2" w:rsidP="00F432E2">
            <w:pPr>
              <w:spacing w:line="360" w:lineRule="auto"/>
              <w:jc w:val="center"/>
              <w:rPr>
                <w:rFonts w:eastAsia="Arial"/>
                <w:b/>
                <w:bCs/>
                <w:sz w:val="24"/>
                <w:szCs w:val="24"/>
              </w:rPr>
            </w:pPr>
            <w:r w:rsidRPr="00EF64C7">
              <w:rPr>
                <w:rFonts w:eastAsia="Arial"/>
                <w:b/>
                <w:bCs/>
                <w:sz w:val="24"/>
                <w:szCs w:val="24"/>
              </w:rPr>
              <w:t>Anything</w:t>
            </w:r>
          </w:p>
          <w:p w:rsidR="00F432E2" w:rsidRPr="00EF64C7" w:rsidRDefault="00F432E2" w:rsidP="00F432E2">
            <w:pPr>
              <w:spacing w:line="360" w:lineRule="auto"/>
              <w:jc w:val="center"/>
              <w:rPr>
                <w:sz w:val="24"/>
                <w:szCs w:val="24"/>
              </w:rPr>
            </w:pPr>
            <w:r w:rsidRPr="00EF64C7">
              <w:rPr>
                <w:rFonts w:eastAsia="Arial"/>
                <w:b/>
                <w:bCs/>
                <w:sz w:val="24"/>
                <w:szCs w:val="24"/>
              </w:rPr>
              <w:t>LLM</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b/>
                <w:bCs/>
                <w:sz w:val="24"/>
                <w:szCs w:val="24"/>
              </w:rPr>
              <w:t>RAG</w:t>
            </w:r>
            <w:r>
              <w:rPr>
                <w:rFonts w:eastAsia="Arial"/>
                <w:b/>
                <w:bCs/>
                <w:sz w:val="24"/>
                <w:szCs w:val="24"/>
              </w:rPr>
              <w:t xml:space="preserve"> </w:t>
            </w:r>
            <w:r w:rsidRPr="00EF64C7">
              <w:rPr>
                <w:rFonts w:eastAsia="Arial"/>
                <w:b/>
                <w:bCs/>
                <w:sz w:val="24"/>
                <w:szCs w:val="24"/>
              </w:rPr>
              <w:t>Flow Config A (Permissive)</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b/>
                <w:bCs/>
                <w:sz w:val="24"/>
                <w:szCs w:val="24"/>
              </w:rPr>
              <w:t>RAG</w:t>
            </w:r>
            <w:r>
              <w:rPr>
                <w:rFonts w:eastAsia="Arial"/>
                <w:b/>
                <w:bCs/>
                <w:sz w:val="24"/>
                <w:szCs w:val="24"/>
              </w:rPr>
              <w:t xml:space="preserve"> </w:t>
            </w:r>
            <w:r w:rsidRPr="00EF64C7">
              <w:rPr>
                <w:rFonts w:eastAsia="Arial"/>
                <w:b/>
                <w:bCs/>
                <w:sz w:val="24"/>
                <w:szCs w:val="24"/>
              </w:rPr>
              <w:t>Flow Config B (Restrictive)</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b/>
                <w:bCs/>
                <w:sz w:val="24"/>
                <w:szCs w:val="24"/>
              </w:rPr>
              <w:t>Governance Significance</w:t>
            </w:r>
          </w:p>
        </w:tc>
      </w:tr>
      <w:tr w:rsidR="00F432E2" w:rsidRPr="00EF64C7" w:rsidTr="00F432E2">
        <w:trPr>
          <w:trHeight w:val="651"/>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Presence Penalty</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0.2</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0.0</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Removed in Config B: preserves key term repetition</w:t>
            </w:r>
          </w:p>
        </w:tc>
      </w:tr>
      <w:tr w:rsidR="00F432E2" w:rsidRPr="00EF64C7" w:rsidTr="00F432E2">
        <w:trPr>
          <w:trHeight w:val="663"/>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Frequency Penalty</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0.3</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0.0</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Removed in Config B: consistent medical terminology</w:t>
            </w:r>
          </w:p>
        </w:tc>
      </w:tr>
      <w:tr w:rsidR="00F432E2" w:rsidRPr="00EF64C7" w:rsidTr="00F432E2">
        <w:trPr>
          <w:trHeight w:val="430"/>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Max Tokens</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20,000</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20,000</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Consistent across conditions</w:t>
            </w:r>
          </w:p>
        </w:tc>
      </w:tr>
      <w:tr w:rsidR="00F432E2" w:rsidRPr="00EF64C7" w:rsidTr="00F432E2">
        <w:trPr>
          <w:trHeight w:val="430"/>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Chunking</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1,000 tokens</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Variable 512/1024</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Variable 512/1024</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Larger chunks preserve UHC context</w:t>
            </w:r>
          </w:p>
        </w:tc>
      </w:tr>
      <w:tr w:rsidR="00F432E2" w:rsidRPr="00EF64C7" w:rsidTr="00F432E2">
        <w:trPr>
          <w:trHeight w:val="430"/>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Overlap</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20%</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Variable 20–30%</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Variable 20–30%</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Higher overlap maintains concept continuity</w:t>
            </w:r>
          </w:p>
        </w:tc>
      </w:tr>
      <w:tr w:rsidR="00F432E2" w:rsidRPr="00EF64C7" w:rsidTr="00F432E2">
        <w:trPr>
          <w:trHeight w:val="430"/>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Vector Count</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21,629</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Not specified</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Not specified</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Large vector space for SDG coverage</w:t>
            </w:r>
          </w:p>
        </w:tc>
      </w:tr>
      <w:tr w:rsidR="00F432E2" w:rsidRPr="00EF64C7" w:rsidTr="00F432E2">
        <w:trPr>
          <w:trHeight w:val="417"/>
        </w:trPr>
        <w:tc>
          <w:tcPr>
            <w:tcW w:w="16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Reranker</w:t>
            </w:r>
          </w:p>
        </w:tc>
        <w:tc>
          <w:tcPr>
            <w:tcW w:w="174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bge-rerank-base</w:t>
            </w:r>
          </w:p>
        </w:tc>
        <w:tc>
          <w:tcPr>
            <w:tcW w:w="20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Not specified</w:t>
            </w:r>
          </w:p>
        </w:tc>
        <w:tc>
          <w:tcPr>
            <w:tcW w:w="205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Not specified</w:t>
            </w:r>
          </w:p>
        </w:tc>
        <w:tc>
          <w:tcPr>
            <w:tcW w:w="278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F432E2" w:rsidRPr="00EF64C7" w:rsidRDefault="00F432E2" w:rsidP="00F432E2">
            <w:pPr>
              <w:spacing w:line="360" w:lineRule="auto"/>
              <w:jc w:val="center"/>
              <w:rPr>
                <w:sz w:val="24"/>
                <w:szCs w:val="24"/>
              </w:rPr>
            </w:pPr>
            <w:r w:rsidRPr="00EF64C7">
              <w:rPr>
                <w:rFonts w:eastAsia="Arial"/>
                <w:sz w:val="24"/>
                <w:szCs w:val="24"/>
              </w:rPr>
              <w:t>AnythingLLM’s includes additional reranking layer</w:t>
            </w:r>
          </w:p>
        </w:tc>
      </w:tr>
    </w:tbl>
    <w:p w:rsidR="00EF64C7" w:rsidRDefault="00EF64C7" w:rsidP="001956F1">
      <w:pPr>
        <w:spacing w:line="480" w:lineRule="auto"/>
        <w:ind w:right="-180"/>
        <w:jc w:val="both"/>
        <w:rPr>
          <w:i/>
          <w:iCs/>
          <w:sz w:val="24"/>
        </w:rPr>
      </w:pPr>
    </w:p>
    <w:p w:rsidR="00EF64C7" w:rsidRPr="00F432E2" w:rsidRDefault="000151FF" w:rsidP="001956F1">
      <w:pPr>
        <w:spacing w:line="480" w:lineRule="auto"/>
        <w:ind w:right="-180"/>
        <w:jc w:val="both"/>
        <w:rPr>
          <w:b/>
          <w:i/>
          <w:iCs/>
          <w:sz w:val="24"/>
        </w:rPr>
      </w:pPr>
      <w:r w:rsidRPr="00F432E2">
        <w:rPr>
          <w:b/>
          <w:i/>
          <w:iCs/>
          <w:sz w:val="24"/>
        </w:rPr>
        <w:t>Note:</w:t>
      </w:r>
    </w:p>
    <w:p w:rsidR="00EF64C7" w:rsidRDefault="00EF64C7" w:rsidP="001956F1">
      <w:pPr>
        <w:spacing w:line="480" w:lineRule="auto"/>
        <w:ind w:right="-180"/>
        <w:jc w:val="both"/>
        <w:rPr>
          <w:i/>
          <w:sz w:val="24"/>
        </w:rPr>
      </w:pPr>
      <w:r>
        <w:rPr>
          <w:i/>
          <w:iCs/>
          <w:sz w:val="24"/>
        </w:rPr>
        <w:t xml:space="preserve"> </w:t>
      </w:r>
      <w:r w:rsidRPr="00EF64C7">
        <w:rPr>
          <w:i/>
          <w:sz w:val="24"/>
        </w:rPr>
        <w:t>Config A simulates typical out-of-box deployment defaults</w:t>
      </w:r>
      <w:r>
        <w:rPr>
          <w:i/>
          <w:sz w:val="24"/>
        </w:rPr>
        <w:t xml:space="preserve">. </w:t>
      </w:r>
    </w:p>
    <w:p w:rsidR="00EF64C7" w:rsidRDefault="00EF64C7" w:rsidP="001956F1">
      <w:pPr>
        <w:spacing w:line="480" w:lineRule="auto"/>
        <w:ind w:right="-180"/>
        <w:jc w:val="both"/>
        <w:rPr>
          <w:i/>
          <w:iCs/>
          <w:sz w:val="24"/>
        </w:rPr>
      </w:pPr>
      <w:r w:rsidRPr="00EF64C7">
        <w:rPr>
          <w:i/>
          <w:sz w:val="24"/>
        </w:rPr>
        <w:t>Config B operationalizes ethics-as-infrastructure principles, prioritizing factual precision and explicit uncertainty over response fluency.</w:t>
      </w:r>
    </w:p>
    <w:p w:rsidR="00EF64C7" w:rsidRDefault="00EF64C7" w:rsidP="001956F1">
      <w:pPr>
        <w:spacing w:line="480" w:lineRule="auto"/>
        <w:ind w:right="-180"/>
        <w:jc w:val="both"/>
        <w:rPr>
          <w:i/>
          <w:iCs/>
          <w:sz w:val="24"/>
        </w:rPr>
      </w:pPr>
    </w:p>
    <w:p w:rsidR="00EF64C7" w:rsidRDefault="00EF64C7" w:rsidP="001956F1">
      <w:pPr>
        <w:spacing w:line="480" w:lineRule="auto"/>
        <w:ind w:right="-180"/>
        <w:jc w:val="both"/>
        <w:rPr>
          <w:i/>
          <w:iCs/>
          <w:sz w:val="24"/>
        </w:rPr>
      </w:pPr>
    </w:p>
    <w:p w:rsidR="00EF64C7" w:rsidRDefault="00EF64C7" w:rsidP="001956F1">
      <w:pPr>
        <w:spacing w:line="480" w:lineRule="auto"/>
        <w:ind w:right="-180"/>
        <w:jc w:val="both"/>
        <w:rPr>
          <w:i/>
          <w:iCs/>
          <w:sz w:val="24"/>
        </w:rPr>
      </w:pPr>
    </w:p>
    <w:p w:rsidR="00EF64C7" w:rsidRDefault="00EF64C7" w:rsidP="001956F1">
      <w:pPr>
        <w:spacing w:line="480" w:lineRule="auto"/>
        <w:ind w:right="-180"/>
        <w:jc w:val="both"/>
        <w:rPr>
          <w:i/>
          <w:iCs/>
          <w:sz w:val="24"/>
        </w:rPr>
      </w:pPr>
    </w:p>
    <w:p w:rsidR="003862C0" w:rsidRDefault="003862C0" w:rsidP="003A6321">
      <w:pPr>
        <w:pStyle w:val="Caption"/>
        <w:tabs>
          <w:tab w:val="left" w:pos="270"/>
          <w:tab w:val="left" w:pos="450"/>
          <w:tab w:val="left" w:pos="540"/>
          <w:tab w:val="left" w:pos="1080"/>
          <w:tab w:val="left" w:pos="9090"/>
        </w:tabs>
        <w:spacing w:after="0" w:line="360" w:lineRule="auto"/>
        <w:ind w:right="-450"/>
        <w:jc w:val="both"/>
        <w:rPr>
          <w:i w:val="0"/>
          <w:iCs w:val="0"/>
          <w:color w:val="auto"/>
          <w:sz w:val="24"/>
          <w:szCs w:val="24"/>
        </w:rPr>
      </w:pPr>
    </w:p>
    <w:p w:rsidR="00F81770" w:rsidRPr="00F432E2" w:rsidRDefault="00A0280F" w:rsidP="002B0FD0">
      <w:pPr>
        <w:spacing w:line="360" w:lineRule="auto"/>
        <w:rPr>
          <w:i/>
          <w:sz w:val="24"/>
          <w:szCs w:val="24"/>
        </w:rPr>
      </w:pPr>
      <w:r>
        <w:rPr>
          <w:b/>
          <w:i/>
          <w:sz w:val="24"/>
        </w:rPr>
        <w:t xml:space="preserve">9. </w:t>
      </w:r>
      <w:r w:rsidR="00F432E2" w:rsidRPr="001956F1">
        <w:rPr>
          <w:b/>
          <w:i/>
          <w:color w:val="000000"/>
          <w:sz w:val="24"/>
        </w:rPr>
        <w:t xml:space="preserve">Supplementary </w:t>
      </w:r>
      <w:r w:rsidR="00F432E2">
        <w:rPr>
          <w:b/>
          <w:i/>
          <w:color w:val="000000"/>
          <w:sz w:val="24"/>
        </w:rPr>
        <w:t xml:space="preserve">Table </w:t>
      </w:r>
      <w:r w:rsidR="00F81770">
        <w:rPr>
          <w:b/>
          <w:i/>
          <w:sz w:val="24"/>
        </w:rPr>
        <w:t>S4</w:t>
      </w:r>
      <w:r w:rsidR="000219B1">
        <w:rPr>
          <w:rFonts w:ascii="Arial" w:hAnsi="Arial" w:cs="Arial"/>
          <w:color w:val="141413"/>
          <w:sz w:val="20"/>
          <w:szCs w:val="20"/>
          <w:shd w:val="clear" w:color="auto" w:fill="FFFFFF"/>
        </w:rPr>
        <w:t>a:</w:t>
      </w:r>
      <w:r w:rsidR="002F6791">
        <w:rPr>
          <w:rFonts w:ascii="Arial" w:hAnsi="Arial" w:cs="Arial"/>
          <w:color w:val="141413"/>
          <w:sz w:val="20"/>
          <w:szCs w:val="20"/>
          <w:shd w:val="clear" w:color="auto" w:fill="FFFFFF"/>
        </w:rPr>
        <w:t xml:space="preserve">  </w:t>
      </w:r>
      <w:r w:rsidR="00226BF9" w:rsidRPr="00F432E2">
        <w:rPr>
          <w:i/>
          <w:sz w:val="24"/>
        </w:rPr>
        <w:t>Full F</w:t>
      </w:r>
      <w:r w:rsidR="00F81770" w:rsidRPr="00F432E2">
        <w:rPr>
          <w:i/>
          <w:sz w:val="24"/>
        </w:rPr>
        <w:t>actorial ANOVA summary table</w:t>
      </w:r>
    </w:p>
    <w:tbl>
      <w:tblPr>
        <w:tblpPr w:leftFromText="180" w:rightFromText="180" w:vertAnchor="text" w:horzAnchor="margin" w:tblpXSpec="center" w:tblpY="173"/>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89"/>
        <w:gridCol w:w="1345"/>
        <w:gridCol w:w="1023"/>
        <w:gridCol w:w="993"/>
        <w:gridCol w:w="935"/>
        <w:gridCol w:w="789"/>
        <w:gridCol w:w="2892"/>
      </w:tblGrid>
      <w:tr w:rsidR="006A40B9" w:rsidRPr="000A2A4A" w:rsidTr="000A2A4A">
        <w:trPr>
          <w:trHeight w:val="817"/>
          <w:tblHeader/>
        </w:trPr>
        <w:tc>
          <w:tcPr>
            <w:tcW w:w="1928"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Source of Variation</w:t>
            </w:r>
          </w:p>
        </w:tc>
        <w:tc>
          <w:tcPr>
            <w:tcW w:w="789"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df</w:t>
            </w:r>
          </w:p>
        </w:tc>
        <w:tc>
          <w:tcPr>
            <w:tcW w:w="1345"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SS</w:t>
            </w:r>
          </w:p>
        </w:tc>
        <w:tc>
          <w:tcPr>
            <w:tcW w:w="1023"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MS</w:t>
            </w:r>
          </w:p>
        </w:tc>
        <w:tc>
          <w:tcPr>
            <w:tcW w:w="993"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F</w:t>
            </w:r>
          </w:p>
        </w:tc>
        <w:tc>
          <w:tcPr>
            <w:tcW w:w="935"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p</w:t>
            </w:r>
          </w:p>
        </w:tc>
        <w:tc>
          <w:tcPr>
            <w:tcW w:w="789"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η²</w:t>
            </w:r>
          </w:p>
        </w:tc>
        <w:tc>
          <w:tcPr>
            <w:tcW w:w="2892"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
                <w:bCs/>
                <w:szCs w:val="24"/>
              </w:rPr>
              <w:t>Interpretation</w:t>
            </w:r>
          </w:p>
        </w:tc>
      </w:tr>
      <w:tr w:rsidR="006A40B9" w:rsidRPr="000A2A4A" w:rsidTr="000A2A4A">
        <w:trPr>
          <w:trHeight w:val="982"/>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276" w:lineRule="auto"/>
              <w:jc w:val="center"/>
              <w:rPr>
                <w:szCs w:val="24"/>
              </w:rPr>
            </w:pPr>
            <w:r w:rsidRPr="000A2A4A">
              <w:rPr>
                <w:rFonts w:eastAsia="Arial"/>
                <w:bCs/>
                <w:szCs w:val="24"/>
              </w:rPr>
              <w:t>Configuration (A→B)</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384.20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384.20</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384.20</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&lt; .001</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276" w:lineRule="auto"/>
              <w:jc w:val="center"/>
              <w:rPr>
                <w:szCs w:val="24"/>
              </w:rPr>
            </w:pPr>
            <w:r w:rsidRPr="000A2A4A">
              <w:rPr>
                <w:rFonts w:eastAsia="Arial"/>
                <w:bCs/>
                <w:szCs w:val="24"/>
              </w:rPr>
              <w:t>.046</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393E06" w:rsidP="003862C0">
            <w:pPr>
              <w:spacing w:line="276" w:lineRule="auto"/>
              <w:jc w:val="center"/>
              <w:rPr>
                <w:szCs w:val="24"/>
              </w:rPr>
            </w:pPr>
            <w:r w:rsidRPr="000A2A4A">
              <w:rPr>
                <w:rFonts w:eastAsia="Arial"/>
                <w:bCs/>
                <w:szCs w:val="24"/>
              </w:rPr>
              <w:t xml:space="preserve">Large contributes to </w:t>
            </w:r>
            <w:r w:rsidR="006A40B9" w:rsidRPr="000A2A4A">
              <w:rPr>
                <w:rFonts w:eastAsia="Arial"/>
                <w:bCs/>
                <w:szCs w:val="24"/>
              </w:rPr>
              <w:t xml:space="preserve"> primary governance lever</w:t>
            </w:r>
          </w:p>
        </w:tc>
      </w:tr>
      <w:tr w:rsidR="006A40B9" w:rsidRPr="000A2A4A" w:rsidTr="000A2A4A">
        <w:trPr>
          <w:trHeight w:val="757"/>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E24CFD" w:rsidRPr="000A2A4A" w:rsidRDefault="006A40B9" w:rsidP="003862C0">
            <w:pPr>
              <w:spacing w:line="360" w:lineRule="auto"/>
              <w:jc w:val="center"/>
              <w:rPr>
                <w:rFonts w:eastAsia="Arial"/>
                <w:szCs w:val="24"/>
              </w:rPr>
            </w:pPr>
            <w:r w:rsidRPr="000A2A4A">
              <w:rPr>
                <w:rFonts w:eastAsia="Arial"/>
                <w:szCs w:val="24"/>
              </w:rPr>
              <w:t>Platform (</w:t>
            </w:r>
            <w:r w:rsidR="00E24CFD" w:rsidRPr="000A2A4A">
              <w:rPr>
                <w:rFonts w:eastAsia="Arial"/>
                <w:szCs w:val="24"/>
              </w:rPr>
              <w:t>AnythingLLM’s</w:t>
            </w:r>
            <w:r w:rsidRPr="000A2A4A">
              <w:rPr>
                <w:rFonts w:eastAsia="Arial"/>
                <w:szCs w:val="24"/>
              </w:rPr>
              <w:t xml:space="preserve"> </w:t>
            </w:r>
          </w:p>
          <w:p w:rsidR="006A40B9" w:rsidRPr="000A2A4A" w:rsidRDefault="006A40B9" w:rsidP="003862C0">
            <w:pPr>
              <w:spacing w:line="360" w:lineRule="auto"/>
              <w:jc w:val="center"/>
              <w:rPr>
                <w:szCs w:val="24"/>
              </w:rPr>
            </w:pPr>
            <w:r w:rsidRPr="000A2A4A">
              <w:rPr>
                <w:rFonts w:eastAsia="Arial"/>
                <w:szCs w:val="24"/>
              </w:rPr>
              <w:t xml:space="preserve">vs </w:t>
            </w:r>
            <w:r w:rsidR="00E24CFD" w:rsidRPr="000A2A4A">
              <w:rPr>
                <w:rFonts w:eastAsia="Arial"/>
                <w:szCs w:val="24"/>
              </w:rPr>
              <w:t>RAG Flow</w:t>
            </w:r>
            <w:r w:rsidRPr="000A2A4A">
              <w:rPr>
                <w:rFonts w:eastAsia="Arial"/>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1247.30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1247.30</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1247.30</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&lt; .001</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.135*</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393E06" w:rsidP="003862C0">
            <w:pPr>
              <w:spacing w:line="360" w:lineRule="auto"/>
              <w:jc w:val="center"/>
              <w:rPr>
                <w:szCs w:val="24"/>
              </w:rPr>
            </w:pPr>
            <w:r w:rsidRPr="000A2A4A">
              <w:rPr>
                <w:rFonts w:eastAsia="Arial"/>
                <w:szCs w:val="24"/>
              </w:rPr>
              <w:t xml:space="preserve">Large contributes to </w:t>
            </w:r>
            <w:r w:rsidR="006A40B9" w:rsidRPr="000A2A4A">
              <w:rPr>
                <w:rFonts w:eastAsia="Arial"/>
                <w:szCs w:val="24"/>
              </w:rPr>
              <w:t xml:space="preserve"> platform architecture effect</w:t>
            </w:r>
          </w:p>
        </w:tc>
      </w:tr>
      <w:tr w:rsidR="006A40B9" w:rsidRPr="000A2A4A" w:rsidTr="000A2A4A">
        <w:trPr>
          <w:trHeight w:val="343"/>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Model (Llama 3.2 vs Gemma 3)</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562.70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562.70</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562.70</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&lt; .001</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.066*</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393E06" w:rsidP="003862C0">
            <w:pPr>
              <w:spacing w:line="360" w:lineRule="auto"/>
              <w:jc w:val="center"/>
              <w:rPr>
                <w:szCs w:val="24"/>
              </w:rPr>
            </w:pPr>
            <w:r w:rsidRPr="000A2A4A">
              <w:rPr>
                <w:rFonts w:eastAsia="Arial"/>
                <w:szCs w:val="24"/>
              </w:rPr>
              <w:t xml:space="preserve">Large  for </w:t>
            </w:r>
            <w:r w:rsidR="006A40B9" w:rsidRPr="000A2A4A">
              <w:rPr>
                <w:rFonts w:eastAsia="Arial"/>
                <w:szCs w:val="24"/>
              </w:rPr>
              <w:t>model parameter-count effect</w:t>
            </w:r>
          </w:p>
        </w:tc>
      </w:tr>
      <w:tr w:rsidR="006A40B9" w:rsidRPr="000A2A4A" w:rsidTr="000A2A4A">
        <w:trPr>
          <w:trHeight w:val="514"/>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Config × Model</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94.60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94.60</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94.60</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&lt; .001</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.012*</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393E06" w:rsidP="003862C0">
            <w:pPr>
              <w:spacing w:line="360" w:lineRule="auto"/>
              <w:jc w:val="center"/>
              <w:rPr>
                <w:szCs w:val="24"/>
              </w:rPr>
            </w:pPr>
            <w:r w:rsidRPr="000A2A4A">
              <w:rPr>
                <w:rFonts w:eastAsia="Arial"/>
                <w:szCs w:val="24"/>
              </w:rPr>
              <w:t>Small for</w:t>
            </w:r>
            <w:r w:rsidR="006A40B9" w:rsidRPr="000A2A4A">
              <w:rPr>
                <w:rFonts w:eastAsia="Arial"/>
                <w:szCs w:val="24"/>
              </w:rPr>
              <w:t xml:space="preserve"> config sensitivity varies by model</w:t>
            </w:r>
          </w:p>
        </w:tc>
      </w:tr>
      <w:tr w:rsidR="006A40B9" w:rsidRPr="000A2A4A" w:rsidTr="000A2A4A">
        <w:trPr>
          <w:trHeight w:val="505"/>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Config × Platform</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n.r.</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Not separately reported</w:t>
            </w:r>
          </w:p>
        </w:tc>
      </w:tr>
      <w:tr w:rsidR="006A40B9" w:rsidRPr="000A2A4A" w:rsidTr="000A2A4A">
        <w:trPr>
          <w:trHeight w:val="271"/>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Model × Platform</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n.r.</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Not separately reported</w:t>
            </w:r>
          </w:p>
        </w:tc>
      </w:tr>
      <w:tr w:rsidR="006A40B9" w:rsidRPr="000A2A4A" w:rsidTr="000A2A4A">
        <w:trPr>
          <w:trHeight w:val="656"/>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Config × Model × Platform</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n.r.</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Not separately reported</w:t>
            </w:r>
          </w:p>
        </w:tc>
      </w:tr>
      <w:tr w:rsidR="006A40B9" w:rsidRPr="000A2A4A" w:rsidTr="000A2A4A">
        <w:trPr>
          <w:trHeight w:val="802"/>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jc w:val="center"/>
              <w:rPr>
                <w:szCs w:val="24"/>
              </w:rPr>
            </w:pPr>
            <w:r w:rsidRPr="000A2A4A">
              <w:rPr>
                <w:rFonts w:eastAsia="Arial"/>
                <w:szCs w:val="24"/>
              </w:rPr>
              <w:t>Error (within-cell)</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7,992</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7992.00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1.00</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szCs w:val="24"/>
              </w:rPr>
              <w:t>Denominator for F-ratios</w:t>
            </w:r>
          </w:p>
        </w:tc>
      </w:tr>
      <w:tr w:rsidR="006A40B9" w:rsidRPr="000A2A4A" w:rsidTr="000A2A4A">
        <w:trPr>
          <w:trHeight w:val="393"/>
        </w:trPr>
        <w:tc>
          <w:tcPr>
            <w:tcW w:w="192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6A40B9" w:rsidRPr="000A2A4A" w:rsidRDefault="006A40B9" w:rsidP="003862C0">
            <w:pPr>
              <w:spacing w:line="360" w:lineRule="auto"/>
              <w:rPr>
                <w:szCs w:val="24"/>
              </w:rPr>
            </w:pPr>
            <w:r w:rsidRPr="000A2A4A">
              <w:rPr>
                <w:rFonts w:eastAsia="Arial"/>
                <w:b/>
                <w:bCs/>
                <w:szCs w:val="24"/>
              </w:rPr>
              <w:t>Total</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7,999</w:t>
            </w:r>
          </w:p>
        </w:tc>
        <w:tc>
          <w:tcPr>
            <w:tcW w:w="134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10,282.80</w:t>
            </w:r>
          </w:p>
        </w:tc>
        <w:tc>
          <w:tcPr>
            <w:tcW w:w="10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w:t>
            </w:r>
          </w:p>
        </w:tc>
        <w:tc>
          <w:tcPr>
            <w:tcW w:w="99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w:t>
            </w:r>
          </w:p>
        </w:tc>
        <w:tc>
          <w:tcPr>
            <w:tcW w:w="93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w:t>
            </w:r>
          </w:p>
        </w:tc>
        <w:tc>
          <w:tcPr>
            <w:tcW w:w="78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r w:rsidRPr="000A2A4A">
              <w:rPr>
                <w:rFonts w:eastAsia="Arial"/>
                <w:b/>
                <w:bCs/>
                <w:szCs w:val="24"/>
              </w:rPr>
              <w:t>—</w:t>
            </w:r>
          </w:p>
        </w:tc>
        <w:tc>
          <w:tcPr>
            <w:tcW w:w="289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6A40B9" w:rsidRPr="000A2A4A" w:rsidRDefault="006A40B9" w:rsidP="003862C0">
            <w:pPr>
              <w:spacing w:line="360" w:lineRule="auto"/>
              <w:jc w:val="center"/>
              <w:rPr>
                <w:szCs w:val="24"/>
              </w:rPr>
            </w:pPr>
          </w:p>
        </w:tc>
      </w:tr>
    </w:tbl>
    <w:p w:rsidR="00393E06" w:rsidRPr="003862C0" w:rsidRDefault="00393E06" w:rsidP="006A40B9">
      <w:pPr>
        <w:spacing w:line="360" w:lineRule="auto"/>
        <w:jc w:val="both"/>
        <w:rPr>
          <w:rFonts w:eastAsia="Arial"/>
          <w:sz w:val="2"/>
          <w:szCs w:val="20"/>
        </w:rPr>
      </w:pPr>
    </w:p>
    <w:p w:rsidR="006A40B9" w:rsidRPr="003862C0" w:rsidRDefault="006A40B9" w:rsidP="003862C0">
      <w:pPr>
        <w:tabs>
          <w:tab w:val="left" w:pos="0"/>
        </w:tabs>
        <w:spacing w:line="360" w:lineRule="auto"/>
        <w:jc w:val="both"/>
        <w:rPr>
          <w:rFonts w:eastAsia="Arial"/>
          <w:b/>
          <w:sz w:val="24"/>
          <w:szCs w:val="20"/>
        </w:rPr>
      </w:pPr>
      <w:r w:rsidRPr="003862C0">
        <w:rPr>
          <w:rFonts w:eastAsia="Arial"/>
          <w:b/>
          <w:sz w:val="24"/>
          <w:szCs w:val="20"/>
        </w:rPr>
        <w:t xml:space="preserve">Note : </w:t>
      </w:r>
    </w:p>
    <w:p w:rsidR="0022250E" w:rsidRPr="0022250E" w:rsidRDefault="006A40B9" w:rsidP="00A0280F">
      <w:pPr>
        <w:pStyle w:val="ListParagraph"/>
        <w:numPr>
          <w:ilvl w:val="0"/>
          <w:numId w:val="4"/>
        </w:numPr>
        <w:tabs>
          <w:tab w:val="left" w:pos="0"/>
        </w:tabs>
        <w:spacing w:line="360" w:lineRule="auto"/>
        <w:ind w:left="0" w:right="-450"/>
        <w:jc w:val="both"/>
        <w:rPr>
          <w:i/>
          <w:sz w:val="32"/>
          <w:szCs w:val="24"/>
        </w:rPr>
      </w:pPr>
      <w:r w:rsidRPr="006A40B9">
        <w:rPr>
          <w:rFonts w:eastAsia="Arial"/>
          <w:sz w:val="24"/>
          <w:szCs w:val="20"/>
        </w:rPr>
        <w:t>F-ratios, degrees of freedom, and η² for Configuration are directly reported in the manuscript. η² for Platform and Model are derived from reported F-ratios using the denominator degree of freedom  = 7,992. The Config × Model interaction F=94.6 is directly reported in the manuscript</w:t>
      </w:r>
      <w:r>
        <w:rPr>
          <w:rFonts w:eastAsia="Arial"/>
          <w:sz w:val="24"/>
          <w:szCs w:val="20"/>
        </w:rPr>
        <w:t xml:space="preserve"> in 5.2</w:t>
      </w:r>
      <w:r w:rsidRPr="006A40B9">
        <w:rPr>
          <w:rFonts w:eastAsia="Arial"/>
          <w:sz w:val="24"/>
          <w:szCs w:val="20"/>
        </w:rPr>
        <w:t xml:space="preserve"> </w:t>
      </w:r>
    </w:p>
    <w:p w:rsidR="003862C0" w:rsidRPr="00A0280F" w:rsidRDefault="006A40B9" w:rsidP="00A0280F">
      <w:pPr>
        <w:pStyle w:val="ListParagraph"/>
        <w:numPr>
          <w:ilvl w:val="0"/>
          <w:numId w:val="4"/>
        </w:numPr>
        <w:tabs>
          <w:tab w:val="left" w:pos="0"/>
        </w:tabs>
        <w:spacing w:line="360" w:lineRule="auto"/>
        <w:ind w:left="0" w:right="-450"/>
        <w:jc w:val="both"/>
        <w:rPr>
          <w:i/>
          <w:sz w:val="32"/>
          <w:szCs w:val="24"/>
        </w:rPr>
      </w:pPr>
      <w:r w:rsidRPr="0022250E">
        <w:rPr>
          <w:rFonts w:ascii="Arial" w:eastAsia="Arial" w:hAnsi="Arial" w:cs="Arial"/>
          <w:color w:val="595959"/>
          <w:sz w:val="18"/>
          <w:szCs w:val="18"/>
        </w:rPr>
        <w:t xml:space="preserve"> </w:t>
      </w:r>
      <w:r w:rsidRPr="0022250E">
        <w:rPr>
          <w:rFonts w:eastAsia="Arial"/>
          <w:sz w:val="24"/>
          <w:szCs w:val="20"/>
        </w:rPr>
        <w:t xml:space="preserve">F-statistics for Configuration (384.2), Platform (1247.3), and Model (562.7) are also directly reported in the manuscript. η² for Configuration (0.046) is also directly stated in the Abstract. η² for other main effects marked * are derived estimates using the formula =  F / (F+df_error). F[1,7992]=384.2. </w:t>
      </w:r>
      <w:r w:rsidRPr="00A0280F">
        <w:rPr>
          <w:rFonts w:eastAsia="Arial"/>
          <w:sz w:val="24"/>
          <w:szCs w:val="20"/>
        </w:rPr>
        <w:t>Cells marked  are '—' or 'n.r' were not separately reported. All effects significant at p&lt;.001.</w:t>
      </w:r>
    </w:p>
    <w:p w:rsidR="00A0280F" w:rsidRPr="00A0280F" w:rsidRDefault="00A0280F" w:rsidP="00A0280F">
      <w:pPr>
        <w:pStyle w:val="ListParagraph"/>
        <w:numPr>
          <w:ilvl w:val="0"/>
          <w:numId w:val="4"/>
        </w:numPr>
        <w:tabs>
          <w:tab w:val="left" w:pos="0"/>
        </w:tabs>
        <w:spacing w:line="360" w:lineRule="auto"/>
        <w:ind w:left="0" w:right="-450"/>
        <w:jc w:val="both"/>
        <w:rPr>
          <w:rFonts w:eastAsia="Arial"/>
          <w:sz w:val="24"/>
          <w:szCs w:val="20"/>
        </w:rPr>
      </w:pPr>
      <w:r w:rsidRPr="00A0280F">
        <w:rPr>
          <w:rFonts w:eastAsia="Arial"/>
          <w:sz w:val="24"/>
          <w:szCs w:val="20"/>
        </w:rPr>
        <w:t>SS reflects the standardized scoring scale used</w:t>
      </w:r>
      <w:r>
        <w:rPr>
          <w:rFonts w:eastAsia="Arial"/>
          <w:sz w:val="24"/>
          <w:szCs w:val="20"/>
        </w:rPr>
        <w:t xml:space="preserve"> for </w:t>
      </w:r>
      <w:r w:rsidRPr="00F432E2">
        <w:rPr>
          <w:i/>
          <w:sz w:val="24"/>
        </w:rPr>
        <w:t>Full F</w:t>
      </w:r>
      <w:r>
        <w:rPr>
          <w:i/>
          <w:sz w:val="24"/>
        </w:rPr>
        <w:t xml:space="preserve">actorial ANOVA summarization </w:t>
      </w:r>
    </w:p>
    <w:p w:rsidR="00120671" w:rsidRDefault="00120671" w:rsidP="00A0280F">
      <w:pPr>
        <w:spacing w:line="360" w:lineRule="auto"/>
        <w:ind w:right="-450"/>
        <w:rPr>
          <w:rFonts w:eastAsia="Arial"/>
          <w:sz w:val="24"/>
          <w:szCs w:val="20"/>
        </w:rPr>
      </w:pPr>
    </w:p>
    <w:p w:rsidR="00A0280F" w:rsidRDefault="00A0280F" w:rsidP="00A0280F">
      <w:pPr>
        <w:spacing w:line="360" w:lineRule="auto"/>
        <w:ind w:right="-450"/>
        <w:rPr>
          <w:rFonts w:eastAsia="Arial"/>
          <w:sz w:val="24"/>
          <w:szCs w:val="20"/>
        </w:rPr>
      </w:pPr>
    </w:p>
    <w:p w:rsidR="00A0280F" w:rsidRPr="006A40B9" w:rsidRDefault="00A0280F" w:rsidP="00A0280F">
      <w:pPr>
        <w:spacing w:line="360" w:lineRule="auto"/>
        <w:ind w:right="-450"/>
        <w:rPr>
          <w:rFonts w:eastAsia="Arial"/>
          <w:sz w:val="24"/>
          <w:szCs w:val="20"/>
        </w:rPr>
      </w:pPr>
    </w:p>
    <w:p w:rsidR="00F81770" w:rsidRPr="002F6791" w:rsidRDefault="00F81770" w:rsidP="00E328FB">
      <w:pPr>
        <w:spacing w:line="360" w:lineRule="auto"/>
        <w:jc w:val="center"/>
        <w:rPr>
          <w:rFonts w:eastAsia="Arial"/>
          <w:sz w:val="2"/>
          <w:szCs w:val="20"/>
        </w:rPr>
      </w:pPr>
    </w:p>
    <w:p w:rsidR="002A4E56" w:rsidRDefault="00A0280F" w:rsidP="002A4E56">
      <w:pPr>
        <w:pStyle w:val="ListParagraph"/>
        <w:spacing w:line="360" w:lineRule="auto"/>
        <w:ind w:left="1440"/>
        <w:rPr>
          <w:b/>
          <w:i/>
          <w:sz w:val="24"/>
        </w:rPr>
      </w:pPr>
      <w:r>
        <w:rPr>
          <w:b/>
          <w:i/>
          <w:sz w:val="24"/>
        </w:rPr>
        <w:t xml:space="preserve">9. </w:t>
      </w:r>
      <w:r w:rsidR="002A4E56" w:rsidRPr="001D3A23">
        <w:rPr>
          <w:b/>
          <w:i/>
          <w:sz w:val="24"/>
        </w:rPr>
        <w:t xml:space="preserve"> Intraclass Correlation Coefficient (ICC) by Condition</w:t>
      </w:r>
      <w:r w:rsidR="002A4E56">
        <w:rPr>
          <w:b/>
          <w:i/>
          <w:sz w:val="24"/>
        </w:rPr>
        <w:t xml:space="preserve"> </w:t>
      </w:r>
      <w:r w:rsidR="002A4E56" w:rsidRPr="002B0FD0">
        <w:rPr>
          <w:b/>
          <w:i/>
          <w:sz w:val="24"/>
        </w:rPr>
        <w:t xml:space="preserve"> </w:t>
      </w:r>
    </w:p>
    <w:p w:rsidR="00F432E2" w:rsidRDefault="00F432E2" w:rsidP="00F432E2">
      <w:pPr>
        <w:pStyle w:val="ListParagraph"/>
        <w:spacing w:line="360" w:lineRule="auto"/>
        <w:ind w:left="-90"/>
        <w:jc w:val="center"/>
        <w:rPr>
          <w:i/>
          <w:sz w:val="24"/>
        </w:rPr>
      </w:pPr>
      <w:r w:rsidRPr="001956F1">
        <w:rPr>
          <w:b/>
          <w:i/>
          <w:color w:val="000000"/>
          <w:sz w:val="24"/>
        </w:rPr>
        <w:t xml:space="preserve">Supplementary </w:t>
      </w:r>
      <w:r>
        <w:rPr>
          <w:b/>
          <w:i/>
          <w:color w:val="000000"/>
          <w:sz w:val="24"/>
        </w:rPr>
        <w:t xml:space="preserve">Table </w:t>
      </w:r>
      <w:r>
        <w:rPr>
          <w:b/>
          <w:i/>
          <w:sz w:val="24"/>
        </w:rPr>
        <w:t>S4</w:t>
      </w:r>
      <w:r w:rsidR="002F6791" w:rsidRPr="001D3A23">
        <w:rPr>
          <w:b/>
          <w:i/>
          <w:sz w:val="24"/>
        </w:rPr>
        <w:t xml:space="preserve">b:  </w:t>
      </w:r>
      <w:r w:rsidR="002F6791" w:rsidRPr="00F432E2">
        <w:rPr>
          <w:i/>
          <w:sz w:val="24"/>
        </w:rPr>
        <w:t xml:space="preserve">Intraclass Correlation Coefficient (ICC) by </w:t>
      </w:r>
      <w:r w:rsidRPr="00F432E2">
        <w:rPr>
          <w:i/>
          <w:sz w:val="24"/>
        </w:rPr>
        <w:t xml:space="preserve">Condition </w:t>
      </w:r>
    </w:p>
    <w:p w:rsidR="002F6791" w:rsidRPr="00F432E2" w:rsidRDefault="00F432E2" w:rsidP="00F432E2">
      <w:pPr>
        <w:pStyle w:val="ListParagraph"/>
        <w:spacing w:line="360" w:lineRule="auto"/>
        <w:ind w:left="-90"/>
        <w:jc w:val="center"/>
        <w:rPr>
          <w:i/>
          <w:sz w:val="24"/>
        </w:rPr>
      </w:pPr>
      <w:r>
        <w:rPr>
          <w:b/>
          <w:i/>
          <w:color w:val="000000"/>
          <w:sz w:val="24"/>
        </w:rPr>
        <w:t xml:space="preserve">                      </w:t>
      </w:r>
      <w:r w:rsidRPr="00F432E2">
        <w:rPr>
          <w:i/>
          <w:sz w:val="24"/>
        </w:rPr>
        <w:t>(</w:t>
      </w:r>
      <w:r w:rsidR="002F6791" w:rsidRPr="00F432E2">
        <w:rPr>
          <w:i/>
          <w:sz w:val="24"/>
        </w:rPr>
        <w:t>where n=20 repetitions per condition)</w:t>
      </w:r>
    </w:p>
    <w:tbl>
      <w:tblPr>
        <w:tblpPr w:leftFromText="180" w:rightFromText="180" w:vertAnchor="text" w:horzAnchor="margin" w:tblpXSpec="center" w:tblpY="-74"/>
        <w:tblW w:w="10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13"/>
        <w:gridCol w:w="890"/>
        <w:gridCol w:w="772"/>
        <w:gridCol w:w="1244"/>
        <w:gridCol w:w="1450"/>
        <w:gridCol w:w="1585"/>
        <w:gridCol w:w="1585"/>
      </w:tblGrid>
      <w:tr w:rsidR="00393E06" w:rsidRPr="002F6791" w:rsidTr="00393E06">
        <w:trPr>
          <w:trHeight w:val="886"/>
          <w:tblHeader/>
        </w:trPr>
        <w:tc>
          <w:tcPr>
            <w:tcW w:w="2513"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Condition (Platform / Model / Config)</w:t>
            </w:r>
          </w:p>
        </w:tc>
        <w:tc>
          <w:tcPr>
            <w:tcW w:w="890"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ICC</w:t>
            </w:r>
          </w:p>
        </w:tc>
        <w:tc>
          <w:tcPr>
            <w:tcW w:w="772"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p</w:t>
            </w:r>
          </w:p>
        </w:tc>
        <w:tc>
          <w:tcPr>
            <w:tcW w:w="1244"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Reliability</w:t>
            </w:r>
          </w:p>
        </w:tc>
        <w:tc>
          <w:tcPr>
            <w:tcW w:w="1450"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Factual Accuracy M(SD)</w:t>
            </w:r>
          </w:p>
        </w:tc>
        <w:tc>
          <w:tcPr>
            <w:tcW w:w="1585" w:type="dxa"/>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2F6791">
            <w:pPr>
              <w:spacing w:line="360" w:lineRule="auto"/>
              <w:jc w:val="center"/>
              <w:rPr>
                <w:rFonts w:eastAsia="Arial"/>
                <w:b/>
                <w:bCs/>
                <w:sz w:val="24"/>
                <w:szCs w:val="24"/>
              </w:rPr>
            </w:pPr>
            <w:r w:rsidRPr="002F6791">
              <w:rPr>
                <w:rFonts w:eastAsia="Arial"/>
                <w:b/>
                <w:bCs/>
                <w:sz w:val="24"/>
                <w:szCs w:val="24"/>
              </w:rPr>
              <w:t>Hallucination %</w:t>
            </w:r>
          </w:p>
        </w:tc>
        <w:tc>
          <w:tcPr>
            <w:tcW w:w="1585" w:type="dxa"/>
            <w:tcBorders>
              <w:top w:val="single" w:sz="4" w:space="0" w:color="2E75B6"/>
              <w:left w:val="single" w:sz="1" w:space="0" w:color="CCCCCC"/>
              <w:bottom w:val="single" w:sz="4" w:space="0" w:color="2E75B6"/>
              <w:right w:val="single" w:sz="1" w:space="0" w:color="CCCCCC"/>
            </w:tcBorders>
          </w:tcPr>
          <w:p w:rsidR="00393E06" w:rsidRPr="002F6791" w:rsidRDefault="00393E06" w:rsidP="002F6791">
            <w:pPr>
              <w:spacing w:line="360" w:lineRule="auto"/>
              <w:jc w:val="center"/>
              <w:rPr>
                <w:rFonts w:eastAsia="Arial"/>
                <w:b/>
                <w:bCs/>
                <w:sz w:val="24"/>
                <w:szCs w:val="24"/>
              </w:rPr>
            </w:pPr>
            <w:r w:rsidRPr="00393E06">
              <w:rPr>
                <w:rFonts w:eastAsia="Arial"/>
                <w:b/>
                <w:bCs/>
                <w:sz w:val="24"/>
                <w:szCs w:val="24"/>
              </w:rPr>
              <w:t>Protocol Adherence %</w:t>
            </w:r>
          </w:p>
        </w:tc>
      </w:tr>
      <w:tr w:rsidR="00393E06" w:rsidRPr="002F6791" w:rsidTr="00393E06">
        <w:trPr>
          <w:trHeight w:val="886"/>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RAG Flow / Llama 3.2 / Config A</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0.94</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Excellent</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1.45 (0.82)</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48%</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52%</w:t>
            </w:r>
          </w:p>
        </w:tc>
      </w:tr>
      <w:tr w:rsidR="00393E06" w:rsidRPr="002F6791" w:rsidTr="00393E06">
        <w:trPr>
          <w:trHeight w:val="850"/>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RAG Flow / Llama 3.2 / Config B</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0.97</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Excellent</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2.31 (0.67)</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18%</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82%</w:t>
            </w:r>
          </w:p>
        </w:tc>
      </w:tr>
      <w:tr w:rsidR="00393E06" w:rsidRPr="002F6791" w:rsidTr="00393E06">
        <w:trPr>
          <w:trHeight w:val="886"/>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RAG Flow / Gemma 3 / Config A</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0.88</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Good</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0.89 (0.91)</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71%</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29%</w:t>
            </w:r>
          </w:p>
        </w:tc>
      </w:tr>
      <w:tr w:rsidR="00393E06" w:rsidRPr="002F6791" w:rsidTr="00393E06">
        <w:trPr>
          <w:trHeight w:val="850"/>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RAG Flow / Gemma 3 / Config B</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0.91</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Good</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1.12 (0.94)</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68%</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32%</w:t>
            </w:r>
          </w:p>
        </w:tc>
      </w:tr>
      <w:tr w:rsidR="00393E06" w:rsidRPr="002F6791" w:rsidTr="00393E06">
        <w:trPr>
          <w:trHeight w:val="886"/>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AnythingLLM’s / Tiny Llama / Config A</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0.23</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rFonts w:eastAsia="Arial"/>
                <w:b/>
                <w:bCs/>
                <w:color w:val="C00000"/>
                <w:sz w:val="24"/>
                <w:szCs w:val="24"/>
              </w:rPr>
            </w:pPr>
            <w:r w:rsidRPr="00393E06">
              <w:rPr>
                <w:rFonts w:eastAsia="Arial"/>
                <w:b/>
                <w:bCs/>
                <w:color w:val="C00000"/>
                <w:sz w:val="24"/>
                <w:szCs w:val="24"/>
              </w:rPr>
              <w:t>Poor</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0.12 (0.33)</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94%</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6%</w:t>
            </w:r>
          </w:p>
        </w:tc>
      </w:tr>
      <w:tr w:rsidR="00393E06" w:rsidRPr="002F6791" w:rsidTr="00393E06">
        <w:trPr>
          <w:trHeight w:val="850"/>
        </w:trPr>
        <w:tc>
          <w:tcPr>
            <w:tcW w:w="2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rFonts w:eastAsia="Arial"/>
                <w:b/>
                <w:bCs/>
                <w:sz w:val="24"/>
                <w:szCs w:val="24"/>
              </w:rPr>
            </w:pPr>
            <w:r w:rsidRPr="002F6791">
              <w:rPr>
                <w:rFonts w:eastAsia="Arial"/>
                <w:b/>
                <w:bCs/>
                <w:sz w:val="24"/>
                <w:szCs w:val="24"/>
              </w:rPr>
              <w:t>AnythingLLM’s / Tiny Llama / Config B</w:t>
            </w:r>
          </w:p>
        </w:tc>
        <w:tc>
          <w:tcPr>
            <w:tcW w:w="89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0.34</w:t>
            </w:r>
          </w:p>
        </w:tc>
        <w:tc>
          <w:tcPr>
            <w:tcW w:w="77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&lt; .001</w:t>
            </w:r>
          </w:p>
        </w:tc>
        <w:tc>
          <w:tcPr>
            <w:tcW w:w="124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rFonts w:eastAsia="Arial"/>
                <w:b/>
                <w:bCs/>
                <w:color w:val="C00000"/>
                <w:sz w:val="24"/>
                <w:szCs w:val="24"/>
              </w:rPr>
            </w:pPr>
            <w:r w:rsidRPr="00393E06">
              <w:rPr>
                <w:rFonts w:eastAsia="Arial"/>
                <w:b/>
                <w:bCs/>
                <w:color w:val="C00000"/>
                <w:sz w:val="24"/>
                <w:szCs w:val="24"/>
              </w:rPr>
              <w:t>Poor</w:t>
            </w:r>
          </w:p>
        </w:tc>
        <w:tc>
          <w:tcPr>
            <w:tcW w:w="14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0.18 (0.39)</w:t>
            </w:r>
          </w:p>
        </w:tc>
        <w:tc>
          <w:tcPr>
            <w:tcW w:w="158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rFonts w:eastAsia="Arial"/>
                <w:bCs/>
                <w:sz w:val="24"/>
                <w:szCs w:val="24"/>
              </w:rPr>
            </w:pPr>
            <w:r w:rsidRPr="002F6791">
              <w:rPr>
                <w:rFonts w:eastAsia="Arial"/>
                <w:bCs/>
                <w:sz w:val="24"/>
                <w:szCs w:val="24"/>
              </w:rPr>
              <w:t>89%</w:t>
            </w:r>
          </w:p>
        </w:tc>
        <w:tc>
          <w:tcPr>
            <w:tcW w:w="1585" w:type="dxa"/>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sz w:val="24"/>
                <w:szCs w:val="24"/>
              </w:rPr>
            </w:pPr>
            <w:r w:rsidRPr="00393E06">
              <w:rPr>
                <w:rFonts w:eastAsia="Arial"/>
                <w:bCs/>
                <w:sz w:val="24"/>
                <w:szCs w:val="24"/>
              </w:rPr>
              <w:t xml:space="preserve">11% </w:t>
            </w:r>
          </w:p>
        </w:tc>
      </w:tr>
    </w:tbl>
    <w:p w:rsidR="00F81770" w:rsidRPr="002F6791" w:rsidRDefault="00F81770" w:rsidP="002F6791">
      <w:pPr>
        <w:spacing w:line="360" w:lineRule="auto"/>
        <w:jc w:val="center"/>
        <w:rPr>
          <w:rFonts w:eastAsia="Arial"/>
          <w:b/>
          <w:bCs/>
          <w:sz w:val="6"/>
          <w:szCs w:val="24"/>
        </w:rPr>
      </w:pPr>
    </w:p>
    <w:p w:rsidR="00393E06" w:rsidRPr="00393E06" w:rsidRDefault="002F6791" w:rsidP="00393E06">
      <w:pPr>
        <w:pStyle w:val="ListParagraph"/>
        <w:spacing w:line="360" w:lineRule="auto"/>
        <w:ind w:left="270"/>
        <w:jc w:val="both"/>
        <w:rPr>
          <w:rFonts w:eastAsia="Arial"/>
          <w:b/>
          <w:sz w:val="24"/>
          <w:szCs w:val="20"/>
        </w:rPr>
      </w:pPr>
      <w:r w:rsidRPr="00393E06">
        <w:rPr>
          <w:rFonts w:eastAsia="Arial"/>
          <w:b/>
          <w:sz w:val="24"/>
          <w:szCs w:val="20"/>
        </w:rPr>
        <w:t xml:space="preserve">Note: </w:t>
      </w:r>
    </w:p>
    <w:p w:rsid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sz w:val="24"/>
          <w:szCs w:val="20"/>
        </w:rPr>
        <w:t>ICC = Intraclass Correlation Coefficient (two-way mixed, absolute agreement). Computed across 20 repetitions per condition. Reliability benchmarks: ICC ≥ 0.90 = Excellent; 0.75–0.89 = Good; 0.50–0.74 = Moderate; &lt;</w:t>
      </w:r>
      <w:r>
        <w:rPr>
          <w:rFonts w:eastAsia="Arial"/>
          <w:sz w:val="24"/>
          <w:szCs w:val="20"/>
        </w:rPr>
        <w:t xml:space="preserve"> 0.50 = Poor (Koo &amp; Mae, 2016).</w:t>
      </w:r>
    </w:p>
    <w:p w:rsidR="002F6791" w:rsidRP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sz w:val="24"/>
          <w:szCs w:val="20"/>
        </w:rPr>
        <w:t>AnythingLLM’s/Tiny Llama conditions reported for completeness only and excluded from principal governance analysis.</w:t>
      </w:r>
    </w:p>
    <w:p w:rsidR="00F81770" w:rsidRDefault="00F81770" w:rsidP="00E328FB">
      <w:pPr>
        <w:spacing w:line="360" w:lineRule="auto"/>
        <w:jc w:val="center"/>
        <w:rPr>
          <w:i/>
          <w:sz w:val="24"/>
          <w:szCs w:val="24"/>
        </w:rPr>
      </w:pPr>
    </w:p>
    <w:p w:rsidR="00877411" w:rsidRDefault="00877411" w:rsidP="00393E06">
      <w:pPr>
        <w:spacing w:line="360" w:lineRule="auto"/>
        <w:rPr>
          <w:i/>
          <w:sz w:val="24"/>
          <w:szCs w:val="24"/>
        </w:rPr>
      </w:pPr>
    </w:p>
    <w:p w:rsidR="00877411" w:rsidRDefault="00877411" w:rsidP="00393E06">
      <w:pPr>
        <w:spacing w:line="360" w:lineRule="auto"/>
        <w:rPr>
          <w:i/>
          <w:sz w:val="24"/>
          <w:szCs w:val="24"/>
        </w:rPr>
      </w:pPr>
    </w:p>
    <w:p w:rsidR="0041793D" w:rsidRDefault="0041793D" w:rsidP="0022250E">
      <w:pPr>
        <w:spacing w:line="360" w:lineRule="auto"/>
        <w:rPr>
          <w:b/>
          <w:i/>
          <w:sz w:val="24"/>
        </w:rPr>
      </w:pPr>
    </w:p>
    <w:p w:rsidR="00F432E2" w:rsidRDefault="00F432E2" w:rsidP="0022250E">
      <w:pPr>
        <w:spacing w:line="360" w:lineRule="auto"/>
        <w:rPr>
          <w:b/>
          <w:i/>
          <w:sz w:val="24"/>
        </w:rPr>
      </w:pPr>
    </w:p>
    <w:p w:rsidR="00F432E2" w:rsidRDefault="00F432E2" w:rsidP="0022250E">
      <w:pPr>
        <w:spacing w:line="360" w:lineRule="auto"/>
        <w:rPr>
          <w:b/>
          <w:i/>
          <w:sz w:val="24"/>
        </w:rPr>
      </w:pPr>
    </w:p>
    <w:p w:rsidR="00F432E2" w:rsidRPr="0022250E" w:rsidRDefault="00F432E2" w:rsidP="0022250E">
      <w:pPr>
        <w:spacing w:line="360" w:lineRule="auto"/>
        <w:rPr>
          <w:b/>
          <w:i/>
          <w:sz w:val="24"/>
        </w:rPr>
      </w:pPr>
    </w:p>
    <w:p w:rsidR="002805D5" w:rsidRPr="00A0280F" w:rsidRDefault="002805D5" w:rsidP="00A0280F">
      <w:pPr>
        <w:pStyle w:val="ListParagraph"/>
        <w:numPr>
          <w:ilvl w:val="0"/>
          <w:numId w:val="21"/>
        </w:numPr>
        <w:spacing w:line="360" w:lineRule="auto"/>
        <w:rPr>
          <w:b/>
          <w:i/>
          <w:sz w:val="24"/>
        </w:rPr>
      </w:pPr>
      <w:r w:rsidRPr="00A0280F">
        <w:rPr>
          <w:b/>
          <w:i/>
          <w:sz w:val="24"/>
        </w:rPr>
        <w:t>Cohen's d Effect Sizes: Configuration A→B Hallucination Reduction</w:t>
      </w:r>
    </w:p>
    <w:p w:rsidR="002F6791" w:rsidRPr="00F432E2" w:rsidRDefault="00F432E2" w:rsidP="00F432E2">
      <w:pPr>
        <w:pStyle w:val="ListParagraph"/>
        <w:spacing w:line="360" w:lineRule="auto"/>
        <w:jc w:val="center"/>
        <w:rPr>
          <w:i/>
          <w:sz w:val="24"/>
        </w:rPr>
      </w:pPr>
      <w:r w:rsidRPr="001956F1">
        <w:rPr>
          <w:b/>
          <w:i/>
          <w:color w:val="000000"/>
          <w:sz w:val="24"/>
        </w:rPr>
        <w:t xml:space="preserve">Supplementary </w:t>
      </w:r>
      <w:r>
        <w:rPr>
          <w:b/>
          <w:i/>
          <w:color w:val="000000"/>
          <w:sz w:val="24"/>
        </w:rPr>
        <w:t xml:space="preserve">Table </w:t>
      </w:r>
      <w:r w:rsidRPr="002A4E56">
        <w:rPr>
          <w:b/>
          <w:i/>
          <w:sz w:val="24"/>
        </w:rPr>
        <w:t>S</w:t>
      </w:r>
      <w:r>
        <w:rPr>
          <w:b/>
          <w:i/>
          <w:sz w:val="24"/>
        </w:rPr>
        <w:t>4</w:t>
      </w:r>
      <w:r w:rsidRPr="002A4E56">
        <w:rPr>
          <w:b/>
          <w:i/>
          <w:sz w:val="24"/>
        </w:rPr>
        <w:t>c:</w:t>
      </w:r>
      <w:r w:rsidR="0096464C" w:rsidRPr="002A4E56">
        <w:rPr>
          <w:b/>
          <w:i/>
          <w:sz w:val="24"/>
        </w:rPr>
        <w:t xml:space="preserve"> </w:t>
      </w:r>
      <w:r w:rsidR="002F6791" w:rsidRPr="002A4E56">
        <w:rPr>
          <w:b/>
          <w:i/>
          <w:sz w:val="24"/>
        </w:rPr>
        <w:t xml:space="preserve"> </w:t>
      </w:r>
      <w:r w:rsidR="002F6791" w:rsidRPr="00F432E2">
        <w:rPr>
          <w:i/>
          <w:sz w:val="24"/>
        </w:rPr>
        <w:t>Cohen's d Effect Sizes: Configuration A→B Hallucination Reduction</w:t>
      </w:r>
    </w:p>
    <w:tbl>
      <w:tblPr>
        <w:tblW w:w="53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921"/>
        <w:gridCol w:w="921"/>
        <w:gridCol w:w="1107"/>
        <w:gridCol w:w="1040"/>
        <w:gridCol w:w="1054"/>
        <w:gridCol w:w="1254"/>
        <w:gridCol w:w="1480"/>
        <w:gridCol w:w="1487"/>
        <w:gridCol w:w="26"/>
      </w:tblGrid>
      <w:tr w:rsidR="00393E06" w:rsidRPr="002F6791" w:rsidTr="00393E06">
        <w:trPr>
          <w:trHeight w:val="1016"/>
          <w:tblHeader/>
          <w:jc w:val="center"/>
        </w:trPr>
        <w:tc>
          <w:tcPr>
            <w:tcW w:w="572"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Model (Platform)</w:t>
            </w:r>
          </w:p>
        </w:tc>
        <w:tc>
          <w:tcPr>
            <w:tcW w:w="416"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Config A Hall. %</w:t>
            </w:r>
          </w:p>
        </w:tc>
        <w:tc>
          <w:tcPr>
            <w:tcW w:w="416"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Config B Hall. %</w:t>
            </w:r>
          </w:p>
        </w:tc>
        <w:tc>
          <w:tcPr>
            <w:tcW w:w="496"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Absolute Δ</w:t>
            </w:r>
          </w:p>
        </w:tc>
        <w:tc>
          <w:tcPr>
            <w:tcW w:w="467"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Relative Δ</w:t>
            </w:r>
          </w:p>
        </w:tc>
        <w:tc>
          <w:tcPr>
            <w:tcW w:w="473"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Cohen's d</w:t>
            </w:r>
          </w:p>
        </w:tc>
        <w:tc>
          <w:tcPr>
            <w:tcW w:w="560"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Effect Size</w:t>
            </w:r>
          </w:p>
        </w:tc>
        <w:tc>
          <w:tcPr>
            <w:tcW w:w="657" w:type="pct"/>
            <w:tcBorders>
              <w:top w:val="single" w:sz="4" w:space="0" w:color="2E75B6"/>
              <w:left w:val="single" w:sz="1" w:space="0" w:color="CCCCCC"/>
              <w:bottom w:val="single" w:sz="4" w:space="0" w:color="2E75B6"/>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b/>
                <w:i/>
                <w:sz w:val="24"/>
              </w:rPr>
            </w:pPr>
            <w:r w:rsidRPr="002F6791">
              <w:rPr>
                <w:b/>
                <w:i/>
                <w:sz w:val="24"/>
              </w:rPr>
              <w:t>Significance</w:t>
            </w:r>
          </w:p>
        </w:tc>
        <w:tc>
          <w:tcPr>
            <w:tcW w:w="930" w:type="pct"/>
            <w:tcBorders>
              <w:top w:val="single" w:sz="4" w:space="0" w:color="2E75B6"/>
              <w:left w:val="single" w:sz="1" w:space="0" w:color="CCCCCC"/>
              <w:bottom w:val="single" w:sz="4" w:space="0" w:color="2E75B6"/>
              <w:right w:val="single" w:sz="1" w:space="0" w:color="CCCCCC"/>
            </w:tcBorders>
            <w:vAlign w:val="center"/>
          </w:tcPr>
          <w:p w:rsidR="00393E06" w:rsidRPr="00393E06" w:rsidRDefault="00393E06" w:rsidP="00393E06">
            <w:pPr>
              <w:spacing w:line="360" w:lineRule="auto"/>
              <w:jc w:val="center"/>
              <w:rPr>
                <w:rFonts w:eastAsia="Arial"/>
                <w:b/>
                <w:bCs/>
                <w:sz w:val="24"/>
                <w:szCs w:val="24"/>
              </w:rPr>
            </w:pPr>
            <w:r w:rsidRPr="00393E06">
              <w:rPr>
                <w:rFonts w:eastAsia="Arial"/>
                <w:b/>
                <w:bCs/>
                <w:sz w:val="24"/>
                <w:szCs w:val="24"/>
              </w:rPr>
              <w:t>Governance Interpretation</w:t>
            </w:r>
          </w:p>
        </w:tc>
        <w:tc>
          <w:tcPr>
            <w:tcW w:w="13" w:type="pct"/>
            <w:tcBorders>
              <w:top w:val="single" w:sz="4" w:space="0" w:color="2E75B6"/>
              <w:left w:val="single" w:sz="1" w:space="0" w:color="CCCCCC"/>
              <w:bottom w:val="single" w:sz="4" w:space="0" w:color="2E75B6"/>
              <w:right w:val="single" w:sz="1" w:space="0" w:color="CCCCCC"/>
            </w:tcBorders>
          </w:tcPr>
          <w:p w:rsidR="00393E06" w:rsidRPr="002F6791" w:rsidRDefault="00393E06" w:rsidP="00393E06">
            <w:pPr>
              <w:spacing w:line="360" w:lineRule="auto"/>
              <w:jc w:val="center"/>
              <w:rPr>
                <w:b/>
                <w:i/>
                <w:sz w:val="24"/>
              </w:rPr>
            </w:pPr>
          </w:p>
        </w:tc>
      </w:tr>
      <w:tr w:rsidR="00393E06" w:rsidRPr="002F6791" w:rsidTr="00393E06">
        <w:trPr>
          <w:trHeight w:val="511"/>
          <w:jc w:val="center"/>
        </w:trPr>
        <w:tc>
          <w:tcPr>
            <w:tcW w:w="572"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Default="00393E06" w:rsidP="00393E06">
            <w:pPr>
              <w:spacing w:line="360" w:lineRule="auto"/>
              <w:jc w:val="center"/>
              <w:rPr>
                <w:rFonts w:eastAsia="Arial"/>
                <w:b/>
                <w:bCs/>
                <w:sz w:val="24"/>
                <w:szCs w:val="24"/>
              </w:rPr>
            </w:pPr>
          </w:p>
          <w:p w:rsidR="00393E06" w:rsidRPr="002F6791" w:rsidRDefault="00393E06" w:rsidP="00393E06">
            <w:pPr>
              <w:spacing w:line="360" w:lineRule="auto"/>
              <w:jc w:val="center"/>
              <w:rPr>
                <w:sz w:val="24"/>
                <w:szCs w:val="24"/>
              </w:rPr>
            </w:pPr>
            <w:r w:rsidRPr="002F6791">
              <w:rPr>
                <w:rFonts w:eastAsia="Arial"/>
                <w:b/>
                <w:bCs/>
                <w:sz w:val="24"/>
                <w:szCs w:val="24"/>
              </w:rPr>
              <w:t>Llama 3.2 (RAG Flow)</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48%</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18%</w:t>
            </w:r>
          </w:p>
        </w:tc>
        <w:tc>
          <w:tcPr>
            <w:tcW w:w="49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30 pp</w:t>
            </w:r>
          </w:p>
        </w:tc>
        <w:tc>
          <w:tcPr>
            <w:tcW w:w="46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62.5%</w:t>
            </w:r>
          </w:p>
        </w:tc>
        <w:tc>
          <w:tcPr>
            <w:tcW w:w="473"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0.89</w:t>
            </w:r>
          </w:p>
        </w:tc>
        <w:tc>
          <w:tcPr>
            <w:tcW w:w="56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393E06" w:rsidRDefault="00393E06" w:rsidP="00393E06">
            <w:pPr>
              <w:spacing w:line="360" w:lineRule="auto"/>
              <w:jc w:val="center"/>
              <w:rPr>
                <w:i/>
                <w:sz w:val="24"/>
                <w:szCs w:val="24"/>
              </w:rPr>
            </w:pPr>
            <w:r w:rsidRPr="00393E06">
              <w:rPr>
                <w:rFonts w:eastAsia="Arial"/>
                <w:bCs/>
                <w:i/>
                <w:color w:val="000000"/>
                <w:sz w:val="24"/>
                <w:szCs w:val="24"/>
              </w:rPr>
              <w:t>Large (d &gt; 0.8)</w:t>
            </w:r>
          </w:p>
        </w:tc>
        <w:tc>
          <w:tcPr>
            <w:tcW w:w="65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b/>
                <w:bCs/>
                <w:color w:val="000000"/>
                <w:sz w:val="24"/>
                <w:szCs w:val="24"/>
              </w:rPr>
              <w:t>p &lt; .001</w:t>
            </w:r>
          </w:p>
        </w:tc>
        <w:tc>
          <w:tcPr>
            <w:tcW w:w="930" w:type="pct"/>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i/>
                <w:sz w:val="24"/>
                <w:szCs w:val="24"/>
              </w:rPr>
            </w:pPr>
            <w:r>
              <w:rPr>
                <w:rFonts w:eastAsia="Arial"/>
                <w:bCs/>
                <w:i/>
                <w:sz w:val="24"/>
                <w:szCs w:val="24"/>
              </w:rPr>
              <w:t xml:space="preserve">Primary governance lever since </w:t>
            </w:r>
            <w:r w:rsidRPr="00393E06">
              <w:rPr>
                <w:rFonts w:eastAsia="Arial"/>
                <w:bCs/>
                <w:i/>
                <w:sz w:val="24"/>
                <w:szCs w:val="24"/>
              </w:rPr>
              <w:t xml:space="preserve"> Config B effective</w:t>
            </w:r>
          </w:p>
        </w:tc>
        <w:tc>
          <w:tcPr>
            <w:tcW w:w="13" w:type="pct"/>
            <w:tcBorders>
              <w:top w:val="single" w:sz="1" w:space="0" w:color="CCCCCC"/>
              <w:left w:val="single" w:sz="1" w:space="0" w:color="CCCCCC"/>
              <w:bottom w:val="single" w:sz="1" w:space="0" w:color="CCCCCC"/>
              <w:right w:val="single" w:sz="1" w:space="0" w:color="CCCCCC"/>
            </w:tcBorders>
          </w:tcPr>
          <w:p w:rsidR="00393E06" w:rsidRPr="002F6791" w:rsidRDefault="00393E06" w:rsidP="00393E06">
            <w:pPr>
              <w:spacing w:line="360" w:lineRule="auto"/>
              <w:jc w:val="center"/>
              <w:rPr>
                <w:rFonts w:eastAsia="Arial"/>
                <w:b/>
                <w:bCs/>
                <w:color w:val="000000"/>
                <w:sz w:val="24"/>
                <w:szCs w:val="24"/>
              </w:rPr>
            </w:pPr>
          </w:p>
        </w:tc>
      </w:tr>
      <w:tr w:rsidR="00393E06" w:rsidRPr="002F6791" w:rsidTr="00393E06">
        <w:trPr>
          <w:trHeight w:val="468"/>
          <w:jc w:val="center"/>
        </w:trPr>
        <w:tc>
          <w:tcPr>
            <w:tcW w:w="572"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sz w:val="24"/>
                <w:szCs w:val="24"/>
              </w:rPr>
            </w:pPr>
            <w:r w:rsidRPr="002F6791">
              <w:rPr>
                <w:rFonts w:eastAsia="Arial"/>
                <w:sz w:val="24"/>
                <w:szCs w:val="24"/>
              </w:rPr>
              <w:t>Gemma 3 (RAG Flow)</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71%</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68%</w:t>
            </w:r>
          </w:p>
        </w:tc>
        <w:tc>
          <w:tcPr>
            <w:tcW w:w="49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3 pp</w:t>
            </w:r>
          </w:p>
        </w:tc>
        <w:tc>
          <w:tcPr>
            <w:tcW w:w="46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4.2%</w:t>
            </w:r>
          </w:p>
        </w:tc>
        <w:tc>
          <w:tcPr>
            <w:tcW w:w="473"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0.11</w:t>
            </w:r>
          </w:p>
        </w:tc>
        <w:tc>
          <w:tcPr>
            <w:tcW w:w="56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Negligible</w:t>
            </w:r>
          </w:p>
        </w:tc>
        <w:tc>
          <w:tcPr>
            <w:tcW w:w="65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p &lt; .001</w:t>
            </w:r>
          </w:p>
        </w:tc>
        <w:tc>
          <w:tcPr>
            <w:tcW w:w="930" w:type="pct"/>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i/>
                <w:sz w:val="24"/>
                <w:szCs w:val="24"/>
              </w:rPr>
            </w:pPr>
            <w:r w:rsidRPr="00393E06">
              <w:rPr>
                <w:rFonts w:eastAsia="Arial"/>
                <w:bCs/>
                <w:i/>
                <w:sz w:val="24"/>
                <w:szCs w:val="24"/>
              </w:rPr>
              <w:t>Training-corpus failure; parameter tuning insufficient</w:t>
            </w:r>
          </w:p>
        </w:tc>
        <w:tc>
          <w:tcPr>
            <w:tcW w:w="13" w:type="pct"/>
            <w:tcBorders>
              <w:top w:val="single" w:sz="1" w:space="0" w:color="CCCCCC"/>
              <w:left w:val="single" w:sz="1" w:space="0" w:color="CCCCCC"/>
              <w:bottom w:val="single" w:sz="1" w:space="0" w:color="CCCCCC"/>
              <w:right w:val="single" w:sz="1" w:space="0" w:color="CCCCCC"/>
            </w:tcBorders>
          </w:tcPr>
          <w:p w:rsidR="00393E06" w:rsidRPr="002F6791" w:rsidRDefault="00393E06" w:rsidP="00393E06">
            <w:pPr>
              <w:spacing w:line="360" w:lineRule="auto"/>
              <w:jc w:val="center"/>
              <w:rPr>
                <w:rFonts w:eastAsia="Arial"/>
                <w:color w:val="000000"/>
                <w:sz w:val="24"/>
                <w:szCs w:val="24"/>
              </w:rPr>
            </w:pPr>
          </w:p>
        </w:tc>
      </w:tr>
      <w:tr w:rsidR="00393E06" w:rsidRPr="002F6791" w:rsidTr="00393E06">
        <w:trPr>
          <w:trHeight w:val="468"/>
          <w:jc w:val="center"/>
        </w:trPr>
        <w:tc>
          <w:tcPr>
            <w:tcW w:w="572"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393E06" w:rsidRPr="002F6791" w:rsidRDefault="00393E06" w:rsidP="00393E06">
            <w:pPr>
              <w:spacing w:line="360" w:lineRule="auto"/>
              <w:jc w:val="center"/>
              <w:rPr>
                <w:sz w:val="24"/>
                <w:szCs w:val="24"/>
              </w:rPr>
            </w:pPr>
            <w:r w:rsidRPr="002F6791">
              <w:rPr>
                <w:rFonts w:eastAsia="Arial"/>
                <w:sz w:val="24"/>
                <w:szCs w:val="24"/>
              </w:rPr>
              <w:t>Tiny Llama (Anything</w:t>
            </w:r>
            <w:r>
              <w:rPr>
                <w:rFonts w:eastAsia="Arial"/>
                <w:sz w:val="24"/>
                <w:szCs w:val="24"/>
              </w:rPr>
              <w:t xml:space="preserve"> </w:t>
            </w:r>
            <w:r w:rsidRPr="002F6791">
              <w:rPr>
                <w:rFonts w:eastAsia="Arial"/>
                <w:sz w:val="24"/>
                <w:szCs w:val="24"/>
              </w:rPr>
              <w:t>LLM)</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94%</w:t>
            </w:r>
          </w:p>
        </w:tc>
        <w:tc>
          <w:tcPr>
            <w:tcW w:w="41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89%</w:t>
            </w:r>
          </w:p>
        </w:tc>
        <w:tc>
          <w:tcPr>
            <w:tcW w:w="496"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5 pp</w:t>
            </w:r>
          </w:p>
        </w:tc>
        <w:tc>
          <w:tcPr>
            <w:tcW w:w="46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5.3%</w:t>
            </w:r>
          </w:p>
        </w:tc>
        <w:tc>
          <w:tcPr>
            <w:tcW w:w="473"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0.24</w:t>
            </w:r>
          </w:p>
        </w:tc>
        <w:tc>
          <w:tcPr>
            <w:tcW w:w="56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Small</w:t>
            </w:r>
          </w:p>
        </w:tc>
        <w:tc>
          <w:tcPr>
            <w:tcW w:w="65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393E06" w:rsidRPr="002F6791" w:rsidRDefault="00393E06" w:rsidP="00393E06">
            <w:pPr>
              <w:spacing w:line="360" w:lineRule="auto"/>
              <w:jc w:val="center"/>
              <w:rPr>
                <w:sz w:val="24"/>
                <w:szCs w:val="24"/>
              </w:rPr>
            </w:pPr>
            <w:r w:rsidRPr="002F6791">
              <w:rPr>
                <w:rFonts w:eastAsia="Arial"/>
                <w:color w:val="000000"/>
                <w:sz w:val="24"/>
                <w:szCs w:val="24"/>
              </w:rPr>
              <w:t>p &lt; .001</w:t>
            </w:r>
          </w:p>
        </w:tc>
        <w:tc>
          <w:tcPr>
            <w:tcW w:w="930" w:type="pct"/>
            <w:tcBorders>
              <w:top w:val="single" w:sz="1" w:space="0" w:color="CCCCCC"/>
              <w:left w:val="single" w:sz="1" w:space="0" w:color="CCCCCC"/>
              <w:bottom w:val="single" w:sz="1" w:space="0" w:color="CCCCCC"/>
              <w:right w:val="single" w:sz="1" w:space="0" w:color="CCCCCC"/>
            </w:tcBorders>
            <w:vAlign w:val="center"/>
          </w:tcPr>
          <w:p w:rsidR="00393E06" w:rsidRPr="00393E06" w:rsidRDefault="00393E06" w:rsidP="00393E06">
            <w:pPr>
              <w:spacing w:line="360" w:lineRule="auto"/>
              <w:jc w:val="center"/>
              <w:rPr>
                <w:rFonts w:eastAsia="Arial"/>
                <w:bCs/>
                <w:i/>
                <w:sz w:val="24"/>
                <w:szCs w:val="24"/>
              </w:rPr>
            </w:pPr>
            <w:r w:rsidRPr="00393E06">
              <w:rPr>
                <w:rFonts w:eastAsia="Arial"/>
                <w:bCs/>
                <w:i/>
                <w:sz w:val="24"/>
                <w:szCs w:val="24"/>
              </w:rPr>
              <w:t>Excluded from governance analysis; catastrophic baseline</w:t>
            </w:r>
          </w:p>
        </w:tc>
        <w:tc>
          <w:tcPr>
            <w:tcW w:w="13" w:type="pct"/>
            <w:tcBorders>
              <w:top w:val="single" w:sz="1" w:space="0" w:color="CCCCCC"/>
              <w:left w:val="single" w:sz="1" w:space="0" w:color="CCCCCC"/>
              <w:bottom w:val="single" w:sz="1" w:space="0" w:color="CCCCCC"/>
              <w:right w:val="single" w:sz="1" w:space="0" w:color="CCCCCC"/>
            </w:tcBorders>
          </w:tcPr>
          <w:p w:rsidR="00393E06" w:rsidRPr="002F6791" w:rsidRDefault="00393E06" w:rsidP="00393E06">
            <w:pPr>
              <w:spacing w:line="360" w:lineRule="auto"/>
              <w:jc w:val="center"/>
              <w:rPr>
                <w:rFonts w:eastAsia="Arial"/>
                <w:color w:val="000000"/>
                <w:sz w:val="24"/>
                <w:szCs w:val="24"/>
              </w:rPr>
            </w:pPr>
          </w:p>
        </w:tc>
      </w:tr>
    </w:tbl>
    <w:p w:rsidR="002F6791" w:rsidRPr="002F6791" w:rsidRDefault="002F6791" w:rsidP="002F6791">
      <w:pPr>
        <w:pStyle w:val="ListParagraph"/>
        <w:spacing w:line="360" w:lineRule="auto"/>
        <w:ind w:left="270"/>
        <w:rPr>
          <w:rFonts w:eastAsia="Arial"/>
          <w:sz w:val="24"/>
          <w:szCs w:val="20"/>
        </w:rPr>
      </w:pPr>
    </w:p>
    <w:p w:rsidR="002F6791" w:rsidRP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b/>
          <w:i/>
          <w:sz w:val="24"/>
          <w:szCs w:val="24"/>
        </w:rPr>
        <w:t>Note</w:t>
      </w:r>
      <w:r w:rsidRPr="002F6791">
        <w:rPr>
          <w:rFonts w:eastAsia="Arial"/>
          <w:sz w:val="24"/>
          <w:szCs w:val="24"/>
        </w:rPr>
        <w:t xml:space="preserve">: </w:t>
      </w:r>
    </w:p>
    <w:p w:rsid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sz w:val="24"/>
          <w:szCs w:val="24"/>
        </w:rPr>
        <w:t>** Cohen's d=0.89 for Llama 3.2 indicates a large effect (d&gt;0.8) as per Cohen (1988)</w:t>
      </w:r>
      <w:r w:rsidRPr="002F6791">
        <w:rPr>
          <w:rFonts w:eastAsia="Arial"/>
          <w:sz w:val="24"/>
          <w:szCs w:val="20"/>
        </w:rPr>
        <w:t xml:space="preserve"> benchmarks. </w:t>
      </w:r>
    </w:p>
    <w:p w:rsid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sz w:val="24"/>
          <w:szCs w:val="20"/>
        </w:rPr>
        <w:t xml:space="preserve">Gemma 3 27B's d=0.11 (negligible) </w:t>
      </w:r>
      <w:r w:rsidR="00B85DE5" w:rsidRPr="00B85DE5">
        <w:rPr>
          <w:rFonts w:eastAsia="Arial"/>
          <w:sz w:val="24"/>
          <w:szCs w:val="20"/>
        </w:rPr>
        <w:t>is the empirical basis for Layer 1 (Knowledge-Base Soverei</w:t>
      </w:r>
      <w:r w:rsidR="00B85DE5">
        <w:rPr>
          <w:rFonts w:eastAsia="Arial"/>
          <w:sz w:val="24"/>
          <w:szCs w:val="20"/>
        </w:rPr>
        <w:t xml:space="preserve">gnty) governance recommendation and demonstrates </w:t>
      </w:r>
      <w:r w:rsidRPr="002F6791">
        <w:rPr>
          <w:rFonts w:eastAsia="Arial"/>
          <w:sz w:val="24"/>
          <w:szCs w:val="20"/>
        </w:rPr>
        <w:t xml:space="preserve">configuration insensitivity attributable to training-corpus governance failure, </w:t>
      </w:r>
      <w:r>
        <w:rPr>
          <w:rFonts w:eastAsia="Arial"/>
          <w:sz w:val="24"/>
          <w:szCs w:val="20"/>
        </w:rPr>
        <w:t xml:space="preserve">and </w:t>
      </w:r>
      <w:r w:rsidRPr="002F6791">
        <w:rPr>
          <w:rFonts w:eastAsia="Arial"/>
          <w:sz w:val="24"/>
          <w:szCs w:val="20"/>
        </w:rPr>
        <w:t xml:space="preserve">not parameter tuning limitations. </w:t>
      </w:r>
    </w:p>
    <w:p w:rsidR="002F6791" w:rsidRPr="002F6791" w:rsidRDefault="002F6791" w:rsidP="002F6791">
      <w:pPr>
        <w:pStyle w:val="ListParagraph"/>
        <w:numPr>
          <w:ilvl w:val="0"/>
          <w:numId w:val="4"/>
        </w:numPr>
        <w:spacing w:line="360" w:lineRule="auto"/>
        <w:ind w:left="270" w:hanging="270"/>
        <w:jc w:val="both"/>
        <w:rPr>
          <w:rFonts w:eastAsia="Arial"/>
          <w:sz w:val="24"/>
          <w:szCs w:val="20"/>
        </w:rPr>
      </w:pPr>
      <w:r w:rsidRPr="002F6791">
        <w:rPr>
          <w:rFonts w:eastAsia="Arial"/>
          <w:sz w:val="24"/>
          <w:szCs w:val="20"/>
        </w:rPr>
        <w:t>Tiny Llama results excluded from governance analysis. All F-tests significant at p&lt;.001.</w:t>
      </w:r>
    </w:p>
    <w:p w:rsidR="00393E06" w:rsidRPr="00C3782E" w:rsidRDefault="002F6791" w:rsidP="00C3782E">
      <w:pPr>
        <w:spacing w:line="360" w:lineRule="auto"/>
        <w:jc w:val="both"/>
        <w:rPr>
          <w:rFonts w:eastAsia="Arial"/>
          <w:sz w:val="24"/>
          <w:szCs w:val="20"/>
        </w:rPr>
      </w:pPr>
      <w:r w:rsidRPr="00B85DE5">
        <w:rPr>
          <w:rFonts w:eastAsia="Arial"/>
          <w:sz w:val="24"/>
          <w:szCs w:val="20"/>
        </w:rPr>
        <w:br w:type="page"/>
      </w:r>
    </w:p>
    <w:p w:rsidR="00B85DE5" w:rsidRPr="00A0280F" w:rsidRDefault="00B85DE5" w:rsidP="00A0280F">
      <w:pPr>
        <w:pStyle w:val="ListParagraph"/>
        <w:numPr>
          <w:ilvl w:val="0"/>
          <w:numId w:val="21"/>
        </w:numPr>
        <w:tabs>
          <w:tab w:val="left" w:pos="360"/>
        </w:tabs>
        <w:spacing w:line="360" w:lineRule="auto"/>
        <w:jc w:val="both"/>
        <w:rPr>
          <w:b/>
          <w:i/>
          <w:sz w:val="24"/>
        </w:rPr>
      </w:pPr>
      <w:r w:rsidRPr="00A0280F">
        <w:rPr>
          <w:b/>
          <w:i/>
          <w:sz w:val="24"/>
        </w:rPr>
        <w:lastRenderedPageBreak/>
        <w:t>Full Query-Response Evidence :  RAG Flow / Llama 3.2 (Config A vs Config B)</w:t>
      </w:r>
    </w:p>
    <w:p w:rsidR="00B85DE5" w:rsidRDefault="00B85DE5" w:rsidP="00C3782E">
      <w:pPr>
        <w:pStyle w:val="ListParagraph"/>
        <w:shd w:val="clear" w:color="auto" w:fill="FFFFFF" w:themeFill="background1"/>
        <w:tabs>
          <w:tab w:val="left" w:pos="360"/>
        </w:tabs>
        <w:spacing w:before="60" w:after="60" w:line="360" w:lineRule="auto"/>
        <w:ind w:left="360"/>
        <w:jc w:val="both"/>
        <w:rPr>
          <w:rFonts w:eastAsia="Arial"/>
          <w:sz w:val="24"/>
          <w:szCs w:val="24"/>
        </w:rPr>
      </w:pPr>
      <w:r w:rsidRPr="00B85DE5">
        <w:rPr>
          <w:rFonts w:eastAsia="Arial"/>
          <w:sz w:val="24"/>
          <w:szCs w:val="24"/>
        </w:rPr>
        <w:t>Each of the 4 standardized queries was executed 20 times per condition. Representative responses shown. Assessment by 3 independent coders (Fleiss' κ=0.82).</w:t>
      </w:r>
    </w:p>
    <w:p w:rsidR="0074762A" w:rsidRPr="00F432E2" w:rsidRDefault="00F432E2" w:rsidP="00F432E2">
      <w:pPr>
        <w:jc w:val="center"/>
        <w:rPr>
          <w:i/>
          <w:sz w:val="24"/>
        </w:rPr>
      </w:pPr>
      <w:r w:rsidRPr="001956F1">
        <w:rPr>
          <w:b/>
          <w:i/>
          <w:color w:val="000000"/>
          <w:sz w:val="24"/>
        </w:rPr>
        <w:t xml:space="preserve">Supplementary </w:t>
      </w:r>
      <w:r>
        <w:rPr>
          <w:b/>
          <w:i/>
          <w:color w:val="000000"/>
          <w:sz w:val="24"/>
        </w:rPr>
        <w:t xml:space="preserve">Table </w:t>
      </w:r>
      <w:r w:rsidR="002805D5">
        <w:rPr>
          <w:b/>
          <w:i/>
          <w:sz w:val="24"/>
        </w:rPr>
        <w:t>S5</w:t>
      </w:r>
      <w:r w:rsidR="0074762A">
        <w:rPr>
          <w:b/>
          <w:i/>
          <w:sz w:val="24"/>
        </w:rPr>
        <w:t xml:space="preserve">:  </w:t>
      </w:r>
      <w:r w:rsidR="0074762A" w:rsidRPr="00F432E2">
        <w:rPr>
          <w:i/>
          <w:sz w:val="24"/>
        </w:rPr>
        <w:t xml:space="preserve">Full Query-Response </w:t>
      </w:r>
      <w:r w:rsidR="00D07AB6" w:rsidRPr="00F432E2">
        <w:rPr>
          <w:i/>
          <w:sz w:val="24"/>
        </w:rPr>
        <w:t>Evidence:</w:t>
      </w:r>
      <w:r w:rsidR="0074762A" w:rsidRPr="00F432E2">
        <w:rPr>
          <w:i/>
          <w:sz w:val="24"/>
        </w:rPr>
        <w:t xml:space="preserve">  RAG Flow / Llama 3.2 (Config A vs Config B</w:t>
      </w:r>
      <w:r w:rsidR="002805D5" w:rsidRPr="00F432E2">
        <w:rPr>
          <w:i/>
          <w:sz w:val="24"/>
        </w:rPr>
        <w:t>)</w:t>
      </w:r>
    </w:p>
    <w:p w:rsidR="0074762A" w:rsidRPr="00F432E2" w:rsidRDefault="0074762A" w:rsidP="00F432E2">
      <w:pPr>
        <w:jc w:val="center"/>
        <w:rPr>
          <w:i/>
          <w:sz w:val="24"/>
        </w:rPr>
      </w:pPr>
    </w:p>
    <w:tbl>
      <w:tblPr>
        <w:tblW w:w="57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989"/>
        <w:gridCol w:w="1171"/>
        <w:gridCol w:w="1619"/>
        <w:gridCol w:w="1530"/>
        <w:gridCol w:w="900"/>
        <w:gridCol w:w="810"/>
        <w:gridCol w:w="1170"/>
        <w:gridCol w:w="1350"/>
        <w:gridCol w:w="1172"/>
      </w:tblGrid>
      <w:tr w:rsidR="00C3782E" w:rsidRPr="00B85DE5" w:rsidTr="00877411">
        <w:trPr>
          <w:trHeight w:val="583"/>
          <w:tblHeader/>
          <w:jc w:val="center"/>
        </w:trPr>
        <w:tc>
          <w:tcPr>
            <w:tcW w:w="462"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Query</w:t>
            </w:r>
          </w:p>
        </w:tc>
        <w:tc>
          <w:tcPr>
            <w:tcW w:w="54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Expected Answer</w:t>
            </w:r>
          </w:p>
        </w:tc>
        <w:tc>
          <w:tcPr>
            <w:tcW w:w="756"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Config A Response (Permissive)</w:t>
            </w:r>
          </w:p>
        </w:tc>
        <w:tc>
          <w:tcPr>
            <w:tcW w:w="714"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Config B Response (Restrictive)</w:t>
            </w:r>
          </w:p>
        </w:tc>
        <w:tc>
          <w:tcPr>
            <w:tcW w:w="420"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Time A</w:t>
            </w:r>
          </w:p>
        </w:tc>
        <w:tc>
          <w:tcPr>
            <w:tcW w:w="378"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Time B</w:t>
            </w:r>
          </w:p>
        </w:tc>
        <w:tc>
          <w:tcPr>
            <w:tcW w:w="546"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Result A</w:t>
            </w:r>
          </w:p>
        </w:tc>
        <w:tc>
          <w:tcPr>
            <w:tcW w:w="630"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Result B</w:t>
            </w:r>
          </w:p>
        </w:tc>
        <w:tc>
          <w:tcPr>
            <w:tcW w:w="54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C3782E">
            <w:pPr>
              <w:shd w:val="clear" w:color="auto" w:fill="FFFFFF" w:themeFill="background1"/>
              <w:jc w:val="center"/>
              <w:rPr>
                <w:i/>
                <w:sz w:val="24"/>
                <w:szCs w:val="24"/>
              </w:rPr>
            </w:pPr>
            <w:r w:rsidRPr="00C3782E">
              <w:rPr>
                <w:rFonts w:eastAsia="Arial"/>
                <w:b/>
                <w:bCs/>
                <w:i/>
                <w:sz w:val="24"/>
                <w:szCs w:val="24"/>
              </w:rPr>
              <w:t>Effect</w:t>
            </w:r>
          </w:p>
        </w:tc>
      </w:tr>
      <w:tr w:rsidR="00B85DE5" w:rsidRPr="00B85DE5" w:rsidTr="00877411">
        <w:trPr>
          <w:trHeight w:val="2020"/>
          <w:jc w:val="center"/>
        </w:trPr>
        <w:tc>
          <w:tcPr>
            <w:tcW w:w="46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bCs/>
                <w:sz w:val="24"/>
                <w:szCs w:val="24"/>
              </w:rPr>
              <w:t>India UHC Index 2022</w:t>
            </w:r>
          </w:p>
        </w:tc>
        <w:tc>
          <w:tcPr>
            <w:tcW w:w="54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UHC SCI: 54.3</w:t>
            </w:r>
          </w:p>
        </w:tc>
        <w:tc>
          <w:tcPr>
            <w:tcW w:w="75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Config A: Hallucinated response with external data suggestions; acknowledged data absence then hallucinated external sources</w:t>
            </w:r>
          </w:p>
        </w:tc>
        <w:tc>
          <w:tcPr>
            <w:tcW w:w="71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Config B: 'I don't know. The knowledge base does not contain information on India's UHC Index for 2022.'</w:t>
            </w:r>
          </w:p>
        </w:tc>
        <w:tc>
          <w:tcPr>
            <w:tcW w:w="42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04:15</w:t>
            </w:r>
          </w:p>
        </w:tc>
        <w:tc>
          <w:tcPr>
            <w:tcW w:w="37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02:25</w:t>
            </w:r>
          </w:p>
        </w:tc>
        <w:tc>
          <w:tcPr>
            <w:tcW w:w="54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bCs/>
                <w:sz w:val="24"/>
                <w:szCs w:val="24"/>
              </w:rPr>
              <w:t>FAILED Protocol violation</w:t>
            </w:r>
          </w:p>
        </w:tc>
        <w:tc>
          <w:tcPr>
            <w:tcW w:w="63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Pr>
                <w:rFonts w:eastAsia="Arial"/>
                <w:bCs/>
                <w:sz w:val="24"/>
                <w:szCs w:val="24"/>
              </w:rPr>
              <w:t xml:space="preserve">CORRECT : </w:t>
            </w:r>
            <w:r w:rsidRPr="00B85DE5">
              <w:rPr>
                <w:rFonts w:eastAsia="Arial"/>
                <w:bCs/>
                <w:sz w:val="24"/>
                <w:szCs w:val="24"/>
              </w:rPr>
              <w:t>Protocol adherent</w:t>
            </w:r>
          </w:p>
        </w:tc>
        <w:tc>
          <w:tcPr>
            <w:tcW w:w="54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62.5% reduction</w:t>
            </w:r>
          </w:p>
        </w:tc>
      </w:tr>
      <w:tr w:rsidR="00B85DE5" w:rsidRPr="00B85DE5" w:rsidTr="00877411">
        <w:trPr>
          <w:trHeight w:val="2637"/>
          <w:jc w:val="center"/>
        </w:trPr>
        <w:tc>
          <w:tcPr>
            <w:tcW w:w="46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bCs/>
                <w:sz w:val="24"/>
                <w:szCs w:val="24"/>
              </w:rPr>
              <w:t>SDG 3.8 Achievement 2020</w:t>
            </w:r>
          </w:p>
        </w:tc>
        <w:tc>
          <w:tcPr>
            <w:tcW w:w="54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12 countries incl. Japan, Norway</w:t>
            </w:r>
          </w:p>
        </w:tc>
        <w:tc>
          <w:tcPr>
            <w:tcW w:w="75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Config A: Fabricated country list (Australia 85%, New Zealand 84%, Canada 83%, UK 82%) with invented coverage statistics</w:t>
            </w:r>
          </w:p>
        </w:tc>
        <w:tc>
          <w:tcPr>
            <w:tcW w:w="71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Config B: 'I don't know. The knowledge base does not contain specific data on which countries achieved the SDG 3.8 target in 2020.'</w:t>
            </w:r>
          </w:p>
        </w:tc>
        <w:tc>
          <w:tcPr>
            <w:tcW w:w="42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07:20</w:t>
            </w:r>
          </w:p>
        </w:tc>
        <w:tc>
          <w:tcPr>
            <w:tcW w:w="37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02:13</w:t>
            </w:r>
          </w:p>
        </w:tc>
        <w:tc>
          <w:tcPr>
            <w:tcW w:w="54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bCs/>
                <w:sz w:val="24"/>
                <w:szCs w:val="24"/>
              </w:rPr>
              <w:t>FAILED Severe hallucination</w:t>
            </w:r>
          </w:p>
        </w:tc>
        <w:tc>
          <w:tcPr>
            <w:tcW w:w="63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bCs/>
                <w:sz w:val="24"/>
                <w:szCs w:val="24"/>
              </w:rPr>
              <w:t>CORRECT Protocol adherent</w:t>
            </w:r>
          </w:p>
        </w:tc>
        <w:tc>
          <w:tcPr>
            <w:tcW w:w="54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B85DE5">
            <w:pPr>
              <w:shd w:val="clear" w:color="auto" w:fill="FFFFFF" w:themeFill="background1"/>
              <w:spacing w:line="360" w:lineRule="auto"/>
              <w:jc w:val="center"/>
              <w:rPr>
                <w:sz w:val="24"/>
                <w:szCs w:val="24"/>
              </w:rPr>
            </w:pPr>
            <w:r w:rsidRPr="00B85DE5">
              <w:rPr>
                <w:rFonts w:eastAsia="Arial"/>
                <w:sz w:val="24"/>
                <w:szCs w:val="24"/>
              </w:rPr>
              <w:t>Large effect</w:t>
            </w:r>
          </w:p>
        </w:tc>
      </w:tr>
    </w:tbl>
    <w:p w:rsidR="00877411" w:rsidRDefault="00B85DE5">
      <w:r>
        <w:br w:type="page"/>
      </w:r>
      <w:r w:rsidR="00877411">
        <w:lastRenderedPageBreak/>
        <w:t xml:space="preserve"> </w:t>
      </w:r>
    </w:p>
    <w:tbl>
      <w:tblPr>
        <w:tblW w:w="58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990"/>
        <w:gridCol w:w="1168"/>
        <w:gridCol w:w="1801"/>
        <w:gridCol w:w="1801"/>
        <w:gridCol w:w="991"/>
        <w:gridCol w:w="898"/>
        <w:gridCol w:w="1172"/>
        <w:gridCol w:w="1170"/>
        <w:gridCol w:w="1044"/>
      </w:tblGrid>
      <w:tr w:rsidR="00C3782E" w:rsidRPr="00B85DE5" w:rsidTr="00C3782E">
        <w:trPr>
          <w:trHeight w:val="908"/>
          <w:jc w:val="center"/>
        </w:trPr>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Query</w:t>
            </w:r>
          </w:p>
        </w:tc>
        <w:tc>
          <w:tcPr>
            <w:tcW w:w="52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Expected Answer</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Config A Response (Permissive)</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Config B Response (Restrictive)</w:t>
            </w:r>
          </w:p>
        </w:tc>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Time A</w:t>
            </w:r>
          </w:p>
        </w:tc>
        <w:tc>
          <w:tcPr>
            <w:tcW w:w="40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Time B</w:t>
            </w:r>
          </w:p>
        </w:tc>
        <w:tc>
          <w:tcPr>
            <w:tcW w:w="531"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Result A</w:t>
            </w:r>
          </w:p>
        </w:tc>
        <w:tc>
          <w:tcPr>
            <w:tcW w:w="53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Result B</w:t>
            </w:r>
          </w:p>
        </w:tc>
        <w:tc>
          <w:tcPr>
            <w:tcW w:w="47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Effect</w:t>
            </w:r>
          </w:p>
        </w:tc>
      </w:tr>
      <w:tr w:rsidR="00C3782E" w:rsidRPr="00B85DE5" w:rsidTr="00C3782E">
        <w:trPr>
          <w:trHeight w:val="3248"/>
          <w:jc w:val="center"/>
        </w:trPr>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OOP Expenditure 2005–2025</w:t>
            </w:r>
          </w:p>
        </w:tc>
        <w:tc>
          <w:tcPr>
            <w:tcW w:w="52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Decreased 78% to 52%</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Config A: 'I don't know. The context only provides data up to 2015...' (partial compliance)</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276" w:lineRule="auto"/>
              <w:jc w:val="center"/>
              <w:rPr>
                <w:rFonts w:eastAsia="Arial"/>
                <w:bCs/>
                <w:sz w:val="24"/>
                <w:szCs w:val="24"/>
              </w:rPr>
            </w:pPr>
            <w:r w:rsidRPr="00C3782E">
              <w:rPr>
                <w:rFonts w:eastAsia="Arial"/>
                <w:bCs/>
                <w:sz w:val="24"/>
                <w:szCs w:val="24"/>
              </w:rPr>
              <w:t>Config B: 'I don't know. The knowledge base does not provide information on changes in out-of-pocket expenditure between 2005–2025.'</w:t>
            </w:r>
          </w:p>
        </w:tc>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276" w:lineRule="auto"/>
              <w:jc w:val="center"/>
              <w:rPr>
                <w:rFonts w:eastAsia="Arial"/>
                <w:bCs/>
                <w:sz w:val="24"/>
                <w:szCs w:val="24"/>
              </w:rPr>
            </w:pPr>
            <w:r w:rsidRPr="00C3782E">
              <w:rPr>
                <w:rFonts w:eastAsia="Arial"/>
                <w:bCs/>
                <w:sz w:val="24"/>
                <w:szCs w:val="24"/>
              </w:rPr>
              <w:t>03:20</w:t>
            </w:r>
          </w:p>
        </w:tc>
        <w:tc>
          <w:tcPr>
            <w:tcW w:w="40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03:20</w:t>
            </w:r>
          </w:p>
        </w:tc>
        <w:tc>
          <w:tcPr>
            <w:tcW w:w="531"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PARTIAL Incomplete</w:t>
            </w:r>
          </w:p>
        </w:tc>
        <w:tc>
          <w:tcPr>
            <w:tcW w:w="53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Pr>
                <w:rFonts w:eastAsia="Arial"/>
                <w:bCs/>
                <w:sz w:val="24"/>
                <w:szCs w:val="24"/>
              </w:rPr>
              <w:t xml:space="preserve">CORRECT </w:t>
            </w:r>
            <w:r w:rsidRPr="00C3782E">
              <w:rPr>
                <w:rFonts w:eastAsia="Arial"/>
                <w:bCs/>
                <w:sz w:val="24"/>
                <w:szCs w:val="24"/>
              </w:rPr>
              <w:t xml:space="preserve"> Protocol adherent</w:t>
            </w:r>
          </w:p>
        </w:tc>
        <w:tc>
          <w:tcPr>
            <w:tcW w:w="47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Improved clarity</w:t>
            </w:r>
          </w:p>
        </w:tc>
      </w:tr>
      <w:tr w:rsidR="00C3782E" w:rsidRPr="00B85DE5" w:rsidTr="00C3782E">
        <w:trPr>
          <w:trHeight w:val="1579"/>
          <w:jc w:val="center"/>
        </w:trPr>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Major NCD Contributors LMICs</w:t>
            </w:r>
          </w:p>
        </w:tc>
        <w:tc>
          <w:tcPr>
            <w:tcW w:w="52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Diabetes, CVD, Cancer</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 xml:space="preserve">Config A: Fabricated statistics with invented citations including financial data unrelated to NCDs ('AI division represents 5% of revenue', </w:t>
            </w:r>
            <w:r>
              <w:rPr>
                <w:rFonts w:eastAsia="Arial"/>
                <w:bCs/>
                <w:sz w:val="24"/>
                <w:szCs w:val="24"/>
              </w:rPr>
              <w:t xml:space="preserve">'housing starts declined 15%') </w:t>
            </w:r>
            <w:r w:rsidRPr="00C3782E">
              <w:rPr>
                <w:rFonts w:eastAsia="Arial"/>
                <w:bCs/>
                <w:sz w:val="24"/>
                <w:szCs w:val="24"/>
              </w:rPr>
              <w:t xml:space="preserve"> cross-domain contamination</w:t>
            </w:r>
          </w:p>
        </w:tc>
        <w:tc>
          <w:tcPr>
            <w:tcW w:w="816"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Config B: 'I don't know. The knowledge base does not contain specific information on the major NCD contributors to UHC gaps in LMICs.'</w:t>
            </w:r>
          </w:p>
        </w:tc>
        <w:tc>
          <w:tcPr>
            <w:tcW w:w="449"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03:22</w:t>
            </w:r>
          </w:p>
        </w:tc>
        <w:tc>
          <w:tcPr>
            <w:tcW w:w="40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05:22</w:t>
            </w:r>
          </w:p>
        </w:tc>
        <w:tc>
          <w:tcPr>
            <w:tcW w:w="531"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Pr>
                <w:rFonts w:eastAsia="Arial"/>
                <w:bCs/>
                <w:sz w:val="24"/>
                <w:szCs w:val="24"/>
              </w:rPr>
              <w:t xml:space="preserve">FAILED </w:t>
            </w:r>
            <w:r w:rsidRPr="00C3782E">
              <w:rPr>
                <w:rFonts w:eastAsia="Arial"/>
                <w:bCs/>
                <w:sz w:val="24"/>
                <w:szCs w:val="24"/>
              </w:rPr>
              <w:t>Severe hallucination with cross-domain contamination</w:t>
            </w:r>
          </w:p>
        </w:tc>
        <w:tc>
          <w:tcPr>
            <w:tcW w:w="53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Pr>
                <w:rFonts w:eastAsia="Arial"/>
                <w:bCs/>
                <w:sz w:val="24"/>
                <w:szCs w:val="24"/>
              </w:rPr>
              <w:t xml:space="preserve">CORRECT </w:t>
            </w:r>
            <w:r w:rsidRPr="00C3782E">
              <w:rPr>
                <w:rFonts w:eastAsia="Arial"/>
                <w:bCs/>
                <w:sz w:val="24"/>
                <w:szCs w:val="24"/>
              </w:rPr>
              <w:t xml:space="preserve"> Protocol adherent</w:t>
            </w:r>
          </w:p>
        </w:tc>
        <w:tc>
          <w:tcPr>
            <w:tcW w:w="47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spacing w:line="360" w:lineRule="auto"/>
              <w:jc w:val="center"/>
              <w:rPr>
                <w:rFonts w:eastAsia="Arial"/>
                <w:bCs/>
                <w:sz w:val="24"/>
                <w:szCs w:val="24"/>
              </w:rPr>
            </w:pPr>
            <w:r w:rsidRPr="00C3782E">
              <w:rPr>
                <w:rFonts w:eastAsia="Arial"/>
                <w:bCs/>
                <w:sz w:val="24"/>
                <w:szCs w:val="24"/>
              </w:rPr>
              <w:t>Critical governance risk</w:t>
            </w:r>
          </w:p>
        </w:tc>
      </w:tr>
    </w:tbl>
    <w:p w:rsidR="00C3782E" w:rsidRPr="00C3782E" w:rsidRDefault="00C3782E" w:rsidP="00C3782E">
      <w:pPr>
        <w:shd w:val="clear" w:color="auto" w:fill="FFFFFF" w:themeFill="background1"/>
        <w:spacing w:before="60" w:after="100" w:line="360" w:lineRule="auto"/>
        <w:jc w:val="both"/>
        <w:rPr>
          <w:rFonts w:eastAsia="Arial"/>
          <w:b/>
          <w:i/>
          <w:sz w:val="4"/>
          <w:szCs w:val="24"/>
        </w:rPr>
      </w:pPr>
    </w:p>
    <w:p w:rsidR="00B85DE5" w:rsidRDefault="00B85DE5" w:rsidP="00C3782E">
      <w:pPr>
        <w:shd w:val="clear" w:color="auto" w:fill="FFFFFF" w:themeFill="background1"/>
        <w:spacing w:before="60" w:after="100" w:line="360" w:lineRule="auto"/>
        <w:jc w:val="both"/>
        <w:rPr>
          <w:rFonts w:eastAsia="Arial"/>
          <w:sz w:val="24"/>
          <w:szCs w:val="24"/>
        </w:rPr>
      </w:pPr>
      <w:r w:rsidRPr="00C3782E">
        <w:rPr>
          <w:rFonts w:eastAsia="Arial"/>
          <w:b/>
          <w:i/>
          <w:sz w:val="24"/>
          <w:szCs w:val="24"/>
        </w:rPr>
        <w:t xml:space="preserve">Note: </w:t>
      </w:r>
      <w:r w:rsidR="00C3782E">
        <w:rPr>
          <w:rFonts w:eastAsia="Arial"/>
          <w:b/>
          <w:i/>
          <w:sz w:val="24"/>
          <w:szCs w:val="24"/>
        </w:rPr>
        <w:t xml:space="preserve"> </w:t>
      </w:r>
      <w:r w:rsidR="00A0280F">
        <w:rPr>
          <w:rFonts w:eastAsia="Arial"/>
          <w:sz w:val="24"/>
          <w:szCs w:val="24"/>
        </w:rPr>
        <w:t xml:space="preserve">Critical Finding </w:t>
      </w:r>
      <w:r w:rsidR="00A0280F" w:rsidRPr="00C3782E">
        <w:rPr>
          <w:rFonts w:eastAsia="Arial"/>
          <w:sz w:val="24"/>
          <w:szCs w:val="24"/>
        </w:rPr>
        <w:t>for</w:t>
      </w:r>
      <w:r w:rsidRPr="00C3782E">
        <w:rPr>
          <w:rFonts w:eastAsia="Arial"/>
          <w:sz w:val="24"/>
          <w:szCs w:val="24"/>
        </w:rPr>
        <w:t xml:space="preserve"> NCD Query Config A (Row 4): Gemma 3 and Llama 3.2 Config A produced cross-domain contamination including financial statements ('AI division represents 5% of revenue', 'housing </w:t>
      </w:r>
      <w:r w:rsidRPr="00120671">
        <w:rPr>
          <w:rFonts w:eastAsia="Arial"/>
          <w:sz w:val="24"/>
          <w:szCs w:val="24"/>
          <w:u w:val="single"/>
        </w:rPr>
        <w:t>starts</w:t>
      </w:r>
      <w:r w:rsidRPr="00C3782E">
        <w:rPr>
          <w:rFonts w:eastAsia="Arial"/>
          <w:sz w:val="24"/>
          <w:szCs w:val="24"/>
        </w:rPr>
        <w:t xml:space="preserve"> declined 15%') entirely unrelated to non-communicable diseases. This represents the most severe hallucination failure mode observed and provides the empirical basis for Layer 1 governance requirements.</w:t>
      </w:r>
    </w:p>
    <w:p w:rsidR="00877411" w:rsidRPr="00C3782E" w:rsidRDefault="00877411" w:rsidP="00C3782E">
      <w:pPr>
        <w:shd w:val="clear" w:color="auto" w:fill="FFFFFF" w:themeFill="background1"/>
        <w:spacing w:before="60" w:after="100" w:line="360" w:lineRule="auto"/>
        <w:jc w:val="both"/>
        <w:rPr>
          <w:rFonts w:eastAsia="Arial"/>
          <w:b/>
          <w:i/>
          <w:sz w:val="24"/>
          <w:szCs w:val="24"/>
        </w:rPr>
      </w:pPr>
    </w:p>
    <w:p w:rsidR="00B85DE5" w:rsidRPr="00F432E2" w:rsidRDefault="00F432E2" w:rsidP="00A0280F">
      <w:pPr>
        <w:pStyle w:val="ListParagraph"/>
        <w:numPr>
          <w:ilvl w:val="0"/>
          <w:numId w:val="21"/>
        </w:numPr>
        <w:shd w:val="clear" w:color="auto" w:fill="FFFFFF" w:themeFill="background1"/>
        <w:spacing w:before="200" w:after="80" w:line="360" w:lineRule="auto"/>
        <w:ind w:left="-90" w:right="-360"/>
        <w:jc w:val="center"/>
        <w:rPr>
          <w:i/>
          <w:sz w:val="24"/>
          <w:szCs w:val="24"/>
        </w:rPr>
      </w:pPr>
      <w:r w:rsidRPr="001956F1">
        <w:rPr>
          <w:b/>
          <w:i/>
          <w:color w:val="000000"/>
          <w:sz w:val="24"/>
        </w:rPr>
        <w:lastRenderedPageBreak/>
        <w:t xml:space="preserve">Supplementary </w:t>
      </w:r>
      <w:r w:rsidR="00582116">
        <w:rPr>
          <w:b/>
          <w:i/>
          <w:color w:val="000000"/>
          <w:sz w:val="24"/>
        </w:rPr>
        <w:t>Table S</w:t>
      </w:r>
      <w:r>
        <w:rPr>
          <w:b/>
          <w:i/>
          <w:color w:val="000000"/>
          <w:sz w:val="24"/>
        </w:rPr>
        <w:t>6</w:t>
      </w:r>
      <w:r w:rsidR="00C3782E">
        <w:rPr>
          <w:rFonts w:eastAsia="Arial"/>
          <w:b/>
          <w:bCs/>
          <w:sz w:val="24"/>
          <w:szCs w:val="24"/>
        </w:rPr>
        <w:t xml:space="preserve">: </w:t>
      </w:r>
      <w:r w:rsidR="00C3782E" w:rsidRPr="00F432E2">
        <w:rPr>
          <w:rFonts w:eastAsia="Arial"/>
          <w:bCs/>
          <w:i/>
          <w:sz w:val="24"/>
          <w:szCs w:val="24"/>
        </w:rPr>
        <w:t xml:space="preserve">Full Query-Response Evidence of </w:t>
      </w:r>
      <w:r w:rsidR="00B85DE5" w:rsidRPr="00F432E2">
        <w:rPr>
          <w:rFonts w:eastAsia="Arial"/>
          <w:bCs/>
          <w:i/>
          <w:sz w:val="24"/>
          <w:szCs w:val="24"/>
        </w:rPr>
        <w:t xml:space="preserve"> </w:t>
      </w:r>
      <w:r w:rsidR="00C3782E" w:rsidRPr="00F432E2">
        <w:rPr>
          <w:rFonts w:eastAsia="Arial"/>
          <w:bCs/>
          <w:i/>
          <w:sz w:val="24"/>
          <w:szCs w:val="24"/>
        </w:rPr>
        <w:t>RAG Flow</w:t>
      </w:r>
      <w:r w:rsidR="00B85DE5" w:rsidRPr="00F432E2">
        <w:rPr>
          <w:rFonts w:eastAsia="Arial"/>
          <w:bCs/>
          <w:i/>
          <w:sz w:val="24"/>
          <w:szCs w:val="24"/>
        </w:rPr>
        <w:t xml:space="preserve"> / Gemma 3 27B (Config A </w:t>
      </w:r>
      <w:r w:rsidR="0074762A" w:rsidRPr="00F432E2">
        <w:rPr>
          <w:rFonts w:eastAsia="Arial"/>
          <w:bCs/>
          <w:i/>
          <w:sz w:val="24"/>
          <w:szCs w:val="24"/>
        </w:rPr>
        <w:t>vs.</w:t>
      </w:r>
      <w:r w:rsidR="00B85DE5" w:rsidRPr="00F432E2">
        <w:rPr>
          <w:rFonts w:eastAsia="Arial"/>
          <w:bCs/>
          <w:i/>
          <w:sz w:val="24"/>
          <w:szCs w:val="24"/>
        </w:rPr>
        <w:t xml:space="preserve"> Config B)</w:t>
      </w:r>
    </w:p>
    <w:tbl>
      <w:tblPr>
        <w:tblW w:w="59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900"/>
        <w:gridCol w:w="1257"/>
        <w:gridCol w:w="1621"/>
        <w:gridCol w:w="1621"/>
        <w:gridCol w:w="992"/>
        <w:gridCol w:w="870"/>
        <w:gridCol w:w="1521"/>
        <w:gridCol w:w="1189"/>
        <w:gridCol w:w="1098"/>
      </w:tblGrid>
      <w:tr w:rsidR="00C3782E" w:rsidRPr="00B85DE5" w:rsidTr="00C3782E">
        <w:trPr>
          <w:trHeight w:val="1366"/>
          <w:tblHeader/>
          <w:jc w:val="center"/>
        </w:trPr>
        <w:tc>
          <w:tcPr>
            <w:tcW w:w="40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Query</w:t>
            </w:r>
          </w:p>
        </w:tc>
        <w:tc>
          <w:tcPr>
            <w:tcW w:w="568"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Expected Answer</w:t>
            </w:r>
          </w:p>
        </w:tc>
        <w:tc>
          <w:tcPr>
            <w:tcW w:w="732"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Config A Response</w:t>
            </w:r>
          </w:p>
        </w:tc>
        <w:tc>
          <w:tcPr>
            <w:tcW w:w="732"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Config B Response</w:t>
            </w:r>
          </w:p>
        </w:tc>
        <w:tc>
          <w:tcPr>
            <w:tcW w:w="448"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Time A</w:t>
            </w:r>
          </w:p>
        </w:tc>
        <w:tc>
          <w:tcPr>
            <w:tcW w:w="393"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Time B</w:t>
            </w:r>
          </w:p>
        </w:tc>
        <w:tc>
          <w:tcPr>
            <w:tcW w:w="68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Result A</w:t>
            </w:r>
          </w:p>
        </w:tc>
        <w:tc>
          <w:tcPr>
            <w:tcW w:w="53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Result B</w:t>
            </w:r>
          </w:p>
        </w:tc>
        <w:tc>
          <w:tcPr>
            <w:tcW w:w="497" w:type="pct"/>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B85DE5" w:rsidP="00B85DE5">
            <w:pPr>
              <w:shd w:val="clear" w:color="auto" w:fill="FFFFFF" w:themeFill="background1"/>
              <w:jc w:val="center"/>
              <w:rPr>
                <w:i/>
                <w:sz w:val="24"/>
                <w:szCs w:val="24"/>
              </w:rPr>
            </w:pPr>
            <w:r w:rsidRPr="00C3782E">
              <w:rPr>
                <w:rFonts w:eastAsia="Arial"/>
                <w:b/>
                <w:bCs/>
                <w:i/>
                <w:sz w:val="24"/>
                <w:szCs w:val="24"/>
              </w:rPr>
              <w:t>Effect</w:t>
            </w:r>
          </w:p>
        </w:tc>
      </w:tr>
      <w:tr w:rsidR="00C3782E" w:rsidRPr="00B85DE5" w:rsidTr="00C3782E">
        <w:trPr>
          <w:trHeight w:val="3833"/>
          <w:jc w:val="center"/>
        </w:trPr>
        <w:tc>
          <w:tcPr>
            <w:tcW w:w="40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b/>
                <w:bCs/>
                <w:sz w:val="24"/>
                <w:szCs w:val="24"/>
              </w:rPr>
              <w:t>India UHC Index 2022</w:t>
            </w:r>
          </w:p>
        </w:tc>
        <w:tc>
          <w:tcPr>
            <w:tcW w:w="56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UHC SCI: 54.3</w:t>
            </w:r>
          </w:p>
        </w:tc>
        <w:tc>
          <w:tcPr>
            <w:tcW w:w="7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Config A: 'Based on the provided knowledge base, India's UHC Index in 2021 was 88.918296814' (incorrect year + incorrect value)</w:t>
            </w:r>
          </w:p>
        </w:tc>
        <w:tc>
          <w:tcPr>
            <w:tcW w:w="7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Config B: 'Based on the provided knowledge base, India's UHC Service Coverage Index (SCI) in 2022 was 88.918296814' (correct year, same wrong value)</w:t>
            </w:r>
          </w:p>
        </w:tc>
        <w:tc>
          <w:tcPr>
            <w:tcW w:w="44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05:16</w:t>
            </w:r>
          </w:p>
        </w:tc>
        <w:tc>
          <w:tcPr>
            <w:tcW w:w="393"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03:16</w:t>
            </w:r>
          </w:p>
        </w:tc>
        <w:tc>
          <w:tcPr>
            <w:tcW w:w="68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C3782E" w:rsidP="00C3782E">
            <w:pPr>
              <w:shd w:val="clear" w:color="auto" w:fill="FFFFFF" w:themeFill="background1"/>
              <w:spacing w:line="360" w:lineRule="auto"/>
              <w:jc w:val="center"/>
              <w:rPr>
                <w:sz w:val="24"/>
                <w:szCs w:val="24"/>
              </w:rPr>
            </w:pPr>
            <w:r w:rsidRPr="00C3782E">
              <w:rPr>
                <w:rFonts w:eastAsia="Arial"/>
                <w:bCs/>
                <w:sz w:val="24"/>
                <w:szCs w:val="24"/>
              </w:rPr>
              <w:t xml:space="preserve">PARTIAL </w:t>
            </w:r>
            <w:r w:rsidR="00B85DE5" w:rsidRPr="00C3782E">
              <w:rPr>
                <w:rFonts w:eastAsia="Arial"/>
                <w:bCs/>
                <w:sz w:val="24"/>
                <w:szCs w:val="24"/>
              </w:rPr>
              <w:t xml:space="preserve"> Incorrect value (88.9 vs 54.3)</w:t>
            </w:r>
          </w:p>
        </w:tc>
        <w:tc>
          <w:tcPr>
            <w:tcW w:w="53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C3782E" w:rsidP="00C3782E">
            <w:pPr>
              <w:shd w:val="clear" w:color="auto" w:fill="FFFFFF" w:themeFill="background1"/>
              <w:spacing w:line="360" w:lineRule="auto"/>
              <w:ind w:right="-141"/>
              <w:jc w:val="center"/>
              <w:rPr>
                <w:sz w:val="24"/>
                <w:szCs w:val="24"/>
              </w:rPr>
            </w:pPr>
            <w:r w:rsidRPr="00C3782E">
              <w:rPr>
                <w:rFonts w:eastAsia="Arial"/>
                <w:bCs/>
                <w:sz w:val="24"/>
                <w:szCs w:val="24"/>
              </w:rPr>
              <w:t xml:space="preserve">PARTIAL </w:t>
            </w:r>
            <w:r w:rsidR="00B85DE5" w:rsidRPr="00C3782E">
              <w:rPr>
                <w:rFonts w:eastAsia="Arial"/>
                <w:bCs/>
                <w:sz w:val="24"/>
                <w:szCs w:val="24"/>
              </w:rPr>
              <w:t>Incorrect value persists</w:t>
            </w:r>
          </w:p>
        </w:tc>
        <w:tc>
          <w:tcPr>
            <w:tcW w:w="49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d=0.11 (negligible)</w:t>
            </w:r>
          </w:p>
        </w:tc>
      </w:tr>
      <w:tr w:rsidR="00C3782E" w:rsidRPr="00B85DE5" w:rsidTr="00C3782E">
        <w:trPr>
          <w:trHeight w:val="4468"/>
          <w:jc w:val="center"/>
        </w:trPr>
        <w:tc>
          <w:tcPr>
            <w:tcW w:w="40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b/>
                <w:bCs/>
                <w:sz w:val="24"/>
                <w:szCs w:val="24"/>
              </w:rPr>
              <w:t>SDG 3.8 Achievement 2020</w:t>
            </w:r>
          </w:p>
        </w:tc>
        <w:tc>
          <w:tcPr>
            <w:tcW w:w="56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12 countries incl. Japan, Norway</w:t>
            </w:r>
          </w:p>
        </w:tc>
        <w:tc>
          <w:tcPr>
            <w:tcW w:w="7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Config A: Singapore 100% SCI in 2021 (temporal mismatch); could not confirm 2020 data; vague multi-country narrative</w:t>
            </w:r>
          </w:p>
        </w:tc>
        <w:tc>
          <w:tcPr>
            <w:tcW w:w="7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Config B: Similar vague response; same Singapore reference; explicitly noted 2020 data unavailable</w:t>
            </w:r>
          </w:p>
        </w:tc>
        <w:tc>
          <w:tcPr>
            <w:tcW w:w="448"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07:20</w:t>
            </w:r>
          </w:p>
        </w:tc>
        <w:tc>
          <w:tcPr>
            <w:tcW w:w="393"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05:13</w:t>
            </w:r>
          </w:p>
        </w:tc>
        <w:tc>
          <w:tcPr>
            <w:tcW w:w="68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C3782E" w:rsidP="00C3782E">
            <w:pPr>
              <w:shd w:val="clear" w:color="auto" w:fill="FFFFFF" w:themeFill="background1"/>
              <w:spacing w:line="360" w:lineRule="auto"/>
              <w:jc w:val="center"/>
              <w:rPr>
                <w:rFonts w:eastAsia="Arial"/>
                <w:bCs/>
                <w:sz w:val="24"/>
                <w:szCs w:val="24"/>
              </w:rPr>
            </w:pPr>
            <w:r>
              <w:rPr>
                <w:rFonts w:eastAsia="Arial"/>
                <w:bCs/>
                <w:sz w:val="24"/>
                <w:szCs w:val="24"/>
              </w:rPr>
              <w:t xml:space="preserve">PARTIAL </w:t>
            </w:r>
            <w:r w:rsidR="00B85DE5" w:rsidRPr="00C3782E">
              <w:rPr>
                <w:rFonts w:eastAsia="Arial"/>
                <w:bCs/>
                <w:sz w:val="24"/>
                <w:szCs w:val="24"/>
              </w:rPr>
              <w:t xml:space="preserve"> Temporal mismatch</w:t>
            </w:r>
          </w:p>
        </w:tc>
        <w:tc>
          <w:tcPr>
            <w:tcW w:w="53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C3782E" w:rsidRDefault="00C3782E" w:rsidP="00C3782E">
            <w:pPr>
              <w:shd w:val="clear" w:color="auto" w:fill="FFFFFF" w:themeFill="background1"/>
              <w:spacing w:line="360" w:lineRule="auto"/>
              <w:ind w:right="-141"/>
              <w:rPr>
                <w:rFonts w:eastAsia="Arial"/>
                <w:bCs/>
                <w:sz w:val="24"/>
                <w:szCs w:val="24"/>
              </w:rPr>
            </w:pPr>
            <w:r w:rsidRPr="00C3782E">
              <w:rPr>
                <w:rFonts w:eastAsia="Arial"/>
                <w:bCs/>
                <w:sz w:val="24"/>
                <w:szCs w:val="24"/>
              </w:rPr>
              <w:t xml:space="preserve">PARTIAL </w:t>
            </w:r>
            <w:r w:rsidR="00B85DE5" w:rsidRPr="00C3782E">
              <w:rPr>
                <w:rFonts w:eastAsia="Arial"/>
                <w:bCs/>
                <w:sz w:val="24"/>
                <w:szCs w:val="24"/>
              </w:rPr>
              <w:t>Marginally improved</w:t>
            </w:r>
          </w:p>
        </w:tc>
        <w:tc>
          <w:tcPr>
            <w:tcW w:w="49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85DE5" w:rsidRPr="00B85DE5" w:rsidRDefault="00B85DE5" w:rsidP="00C3782E">
            <w:pPr>
              <w:shd w:val="clear" w:color="auto" w:fill="FFFFFF" w:themeFill="background1"/>
              <w:spacing w:line="360" w:lineRule="auto"/>
              <w:jc w:val="center"/>
              <w:rPr>
                <w:sz w:val="24"/>
                <w:szCs w:val="24"/>
              </w:rPr>
            </w:pPr>
            <w:r w:rsidRPr="00B85DE5">
              <w:rPr>
                <w:rFonts w:eastAsia="Arial"/>
                <w:sz w:val="24"/>
                <w:szCs w:val="24"/>
              </w:rPr>
              <w:t>Configuration insensitive</w:t>
            </w:r>
          </w:p>
        </w:tc>
      </w:tr>
    </w:tbl>
    <w:p w:rsidR="00C3782E" w:rsidRDefault="00C3782E">
      <w:r>
        <w:br w:type="page"/>
      </w:r>
    </w:p>
    <w:tbl>
      <w:tblPr>
        <w:tblW w:w="58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1056"/>
        <w:gridCol w:w="1138"/>
        <w:gridCol w:w="1383"/>
        <w:gridCol w:w="1729"/>
        <w:gridCol w:w="711"/>
        <w:gridCol w:w="711"/>
        <w:gridCol w:w="1410"/>
        <w:gridCol w:w="1434"/>
        <w:gridCol w:w="1373"/>
      </w:tblGrid>
      <w:tr w:rsidR="00C3782E" w:rsidRPr="00B85DE5" w:rsidTr="00C3782E">
        <w:trPr>
          <w:trHeight w:val="673"/>
          <w:jc w:val="center"/>
        </w:trPr>
        <w:tc>
          <w:tcPr>
            <w:tcW w:w="48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lastRenderedPageBreak/>
              <w:t>Query</w:t>
            </w:r>
          </w:p>
        </w:tc>
        <w:tc>
          <w:tcPr>
            <w:tcW w:w="52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Expected Answer</w:t>
            </w:r>
          </w:p>
        </w:tc>
        <w:tc>
          <w:tcPr>
            <w:tcW w:w="6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Config A Response</w:t>
            </w:r>
          </w:p>
        </w:tc>
        <w:tc>
          <w:tcPr>
            <w:tcW w:w="79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Config B Response</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Time A</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Time B</w:t>
            </w:r>
          </w:p>
        </w:tc>
        <w:tc>
          <w:tcPr>
            <w:tcW w:w="64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Result A</w:t>
            </w:r>
          </w:p>
        </w:tc>
        <w:tc>
          <w:tcPr>
            <w:tcW w:w="65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Result B</w:t>
            </w:r>
          </w:p>
        </w:tc>
        <w:tc>
          <w:tcPr>
            <w:tcW w:w="62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C3782E" w:rsidRDefault="00C3782E" w:rsidP="00C3782E">
            <w:pPr>
              <w:shd w:val="clear" w:color="auto" w:fill="FFFFFF" w:themeFill="background1"/>
              <w:jc w:val="center"/>
              <w:rPr>
                <w:i/>
                <w:sz w:val="24"/>
                <w:szCs w:val="24"/>
              </w:rPr>
            </w:pPr>
            <w:r w:rsidRPr="00C3782E">
              <w:rPr>
                <w:rFonts w:eastAsia="Arial"/>
                <w:b/>
                <w:bCs/>
                <w:i/>
                <w:sz w:val="24"/>
                <w:szCs w:val="24"/>
              </w:rPr>
              <w:t>Effect</w:t>
            </w:r>
          </w:p>
        </w:tc>
      </w:tr>
      <w:tr w:rsidR="00C3782E" w:rsidRPr="00B85DE5" w:rsidTr="00C3782E">
        <w:trPr>
          <w:trHeight w:val="3890"/>
          <w:jc w:val="center"/>
        </w:trPr>
        <w:tc>
          <w:tcPr>
            <w:tcW w:w="48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17415D">
            <w:pPr>
              <w:shd w:val="clear" w:color="auto" w:fill="FFFFFF" w:themeFill="background1"/>
              <w:spacing w:line="360" w:lineRule="auto"/>
              <w:jc w:val="center"/>
              <w:rPr>
                <w:sz w:val="24"/>
                <w:szCs w:val="24"/>
              </w:rPr>
            </w:pPr>
            <w:r w:rsidRPr="00B85DE5">
              <w:rPr>
                <w:rFonts w:eastAsia="Arial"/>
                <w:b/>
                <w:bCs/>
                <w:sz w:val="24"/>
                <w:szCs w:val="24"/>
              </w:rPr>
              <w:t xml:space="preserve">OOP Expenditure </w:t>
            </w:r>
            <w:r w:rsidR="0017415D">
              <w:rPr>
                <w:rFonts w:eastAsia="Arial"/>
                <w:b/>
                <w:bCs/>
                <w:sz w:val="24"/>
                <w:szCs w:val="24"/>
              </w:rPr>
              <w:t>(</w:t>
            </w:r>
            <w:r w:rsidRPr="00B85DE5">
              <w:rPr>
                <w:rFonts w:eastAsia="Arial"/>
                <w:b/>
                <w:bCs/>
                <w:sz w:val="24"/>
                <w:szCs w:val="24"/>
              </w:rPr>
              <w:t>2005–2025</w:t>
            </w:r>
            <w:r w:rsidR="0017415D">
              <w:rPr>
                <w:rFonts w:eastAsia="Arial"/>
                <w:b/>
                <w:bCs/>
                <w:sz w:val="24"/>
                <w:szCs w:val="24"/>
              </w:rPr>
              <w:t>)</w:t>
            </w:r>
          </w:p>
        </w:tc>
        <w:tc>
          <w:tcPr>
            <w:tcW w:w="52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rPr>
                <w:sz w:val="24"/>
                <w:szCs w:val="24"/>
              </w:rPr>
            </w:pPr>
            <w:r w:rsidRPr="00B85DE5">
              <w:rPr>
                <w:rFonts w:eastAsia="Arial"/>
                <w:sz w:val="24"/>
                <w:szCs w:val="24"/>
              </w:rPr>
              <w:t>Decreased 78% to 52%</w:t>
            </w:r>
          </w:p>
        </w:tc>
        <w:tc>
          <w:tcPr>
            <w:tcW w:w="6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C3782E" w:rsidP="001638BE">
            <w:pPr>
              <w:shd w:val="clear" w:color="auto" w:fill="FFFFFF" w:themeFill="background1"/>
              <w:spacing w:line="360" w:lineRule="auto"/>
              <w:jc w:val="center"/>
              <w:rPr>
                <w:rFonts w:eastAsia="Arial"/>
                <w:sz w:val="24"/>
                <w:szCs w:val="24"/>
              </w:rPr>
            </w:pPr>
            <w:r w:rsidRPr="00B85DE5">
              <w:rPr>
                <w:rFonts w:eastAsia="Arial"/>
                <w:sz w:val="24"/>
                <w:szCs w:val="24"/>
              </w:rPr>
              <w:t>Config A: Fabricated: '$1,425 per person in</w:t>
            </w:r>
            <w:r w:rsidR="001638BE">
              <w:rPr>
                <w:rFonts w:eastAsia="Arial"/>
                <w:sz w:val="24"/>
                <w:szCs w:val="24"/>
              </w:rPr>
              <w:t xml:space="preserve"> 2005 rising to $1,514 by 2022'</w:t>
            </w:r>
            <w:r w:rsidRPr="00B85DE5">
              <w:rPr>
                <w:rFonts w:eastAsia="Arial"/>
                <w:sz w:val="24"/>
                <w:szCs w:val="24"/>
              </w:rPr>
              <w:t xml:space="preserve"> directionally opposite to WHO ground truth</w:t>
            </w:r>
          </w:p>
        </w:tc>
        <w:tc>
          <w:tcPr>
            <w:tcW w:w="79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C3782E" w:rsidP="001638BE">
            <w:pPr>
              <w:shd w:val="clear" w:color="auto" w:fill="FFFFFF" w:themeFill="background1"/>
              <w:spacing w:line="360" w:lineRule="auto"/>
              <w:jc w:val="center"/>
              <w:rPr>
                <w:rFonts w:eastAsia="Arial"/>
                <w:sz w:val="24"/>
                <w:szCs w:val="24"/>
              </w:rPr>
            </w:pPr>
            <w:r w:rsidRPr="00B85DE5">
              <w:rPr>
                <w:rFonts w:eastAsia="Arial"/>
                <w:sz w:val="24"/>
                <w:szCs w:val="24"/>
              </w:rPr>
              <w:t>Config B: Same fabrica</w:t>
            </w:r>
            <w:r w:rsidR="001638BE">
              <w:rPr>
                <w:rFonts w:eastAsia="Arial"/>
                <w:sz w:val="24"/>
                <w:szCs w:val="24"/>
              </w:rPr>
              <w:t xml:space="preserve">ted figures '$1,425 to $1,514' shows </w:t>
            </w:r>
            <w:r w:rsidRPr="00B85DE5">
              <w:rPr>
                <w:rFonts w:eastAsia="Arial"/>
                <w:sz w:val="24"/>
                <w:szCs w:val="24"/>
              </w:rPr>
              <w:t xml:space="preserve"> zero improvement from restrictive config</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jc w:val="center"/>
              <w:rPr>
                <w:sz w:val="24"/>
                <w:szCs w:val="24"/>
              </w:rPr>
            </w:pPr>
            <w:r w:rsidRPr="00B85DE5">
              <w:rPr>
                <w:rFonts w:eastAsia="Arial"/>
                <w:sz w:val="24"/>
                <w:szCs w:val="24"/>
              </w:rPr>
              <w:t>08:20</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jc w:val="center"/>
              <w:rPr>
                <w:sz w:val="24"/>
                <w:szCs w:val="24"/>
              </w:rPr>
            </w:pPr>
            <w:r w:rsidRPr="00B85DE5">
              <w:rPr>
                <w:rFonts w:eastAsia="Arial"/>
                <w:sz w:val="24"/>
                <w:szCs w:val="24"/>
              </w:rPr>
              <w:t>03:20</w:t>
            </w:r>
          </w:p>
        </w:tc>
        <w:tc>
          <w:tcPr>
            <w:tcW w:w="64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1638BE" w:rsidP="001638BE">
            <w:pPr>
              <w:shd w:val="clear" w:color="auto" w:fill="FFFFFF" w:themeFill="background1"/>
              <w:spacing w:line="360" w:lineRule="auto"/>
              <w:ind w:right="-171"/>
              <w:jc w:val="center"/>
              <w:rPr>
                <w:sz w:val="24"/>
                <w:szCs w:val="24"/>
              </w:rPr>
            </w:pPr>
            <w:r w:rsidRPr="001638BE">
              <w:rPr>
                <w:rFonts w:eastAsia="Arial"/>
                <w:bCs/>
                <w:sz w:val="24"/>
                <w:szCs w:val="24"/>
              </w:rPr>
              <w:t xml:space="preserve">FAILED </w:t>
            </w:r>
            <w:r w:rsidR="00C3782E" w:rsidRPr="001638BE">
              <w:rPr>
                <w:rFonts w:eastAsia="Arial"/>
                <w:bCs/>
                <w:sz w:val="24"/>
                <w:szCs w:val="24"/>
              </w:rPr>
              <w:t>Hallucinated (directional inversion)</w:t>
            </w:r>
          </w:p>
        </w:tc>
        <w:tc>
          <w:tcPr>
            <w:tcW w:w="65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1638BE" w:rsidP="001638BE">
            <w:pPr>
              <w:shd w:val="clear" w:color="auto" w:fill="FFFFFF" w:themeFill="background1"/>
              <w:spacing w:line="360" w:lineRule="auto"/>
              <w:ind w:right="-171"/>
              <w:jc w:val="center"/>
              <w:rPr>
                <w:sz w:val="24"/>
                <w:szCs w:val="24"/>
              </w:rPr>
            </w:pPr>
            <w:r w:rsidRPr="001638BE">
              <w:rPr>
                <w:rFonts w:eastAsia="Arial"/>
                <w:bCs/>
                <w:sz w:val="24"/>
                <w:szCs w:val="24"/>
              </w:rPr>
              <w:t xml:space="preserve">FAILED </w:t>
            </w:r>
            <w:r w:rsidR="00C3782E" w:rsidRPr="001638BE">
              <w:rPr>
                <w:rFonts w:eastAsia="Arial"/>
                <w:bCs/>
                <w:sz w:val="24"/>
                <w:szCs w:val="24"/>
              </w:rPr>
              <w:t>Same hallucination</w:t>
            </w:r>
          </w:p>
        </w:tc>
        <w:tc>
          <w:tcPr>
            <w:tcW w:w="62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rPr>
                <w:sz w:val="24"/>
                <w:szCs w:val="24"/>
              </w:rPr>
            </w:pPr>
            <w:r w:rsidRPr="00B85DE5">
              <w:rPr>
                <w:rFonts w:eastAsia="Arial"/>
                <w:sz w:val="24"/>
                <w:szCs w:val="24"/>
              </w:rPr>
              <w:t>No improvement</w:t>
            </w:r>
          </w:p>
        </w:tc>
      </w:tr>
      <w:tr w:rsidR="00C3782E" w:rsidRPr="00B85DE5" w:rsidTr="00C3782E">
        <w:trPr>
          <w:trHeight w:val="4592"/>
          <w:jc w:val="center"/>
        </w:trPr>
        <w:tc>
          <w:tcPr>
            <w:tcW w:w="48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17415D">
            <w:pPr>
              <w:shd w:val="clear" w:color="auto" w:fill="FFFFFF" w:themeFill="background1"/>
              <w:spacing w:line="360" w:lineRule="auto"/>
              <w:jc w:val="center"/>
              <w:rPr>
                <w:sz w:val="24"/>
                <w:szCs w:val="24"/>
              </w:rPr>
            </w:pPr>
            <w:r w:rsidRPr="00B85DE5">
              <w:rPr>
                <w:rFonts w:eastAsia="Arial"/>
                <w:b/>
                <w:bCs/>
                <w:sz w:val="24"/>
                <w:szCs w:val="24"/>
              </w:rPr>
              <w:t>Major NCD Contributors LMICs</w:t>
            </w:r>
          </w:p>
        </w:tc>
        <w:tc>
          <w:tcPr>
            <w:tcW w:w="52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rPr>
                <w:sz w:val="24"/>
                <w:szCs w:val="24"/>
              </w:rPr>
            </w:pPr>
            <w:r w:rsidRPr="00B85DE5">
              <w:rPr>
                <w:rFonts w:eastAsia="Arial"/>
                <w:sz w:val="24"/>
                <w:szCs w:val="24"/>
              </w:rPr>
              <w:t>Diabetes, CVD, Cancer</w:t>
            </w:r>
          </w:p>
        </w:tc>
        <w:tc>
          <w:tcPr>
            <w:tcW w:w="632"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C3782E" w:rsidP="001638BE">
            <w:pPr>
              <w:shd w:val="clear" w:color="auto" w:fill="FFFFFF" w:themeFill="background1"/>
              <w:spacing w:line="360" w:lineRule="auto"/>
              <w:jc w:val="center"/>
              <w:rPr>
                <w:rFonts w:eastAsia="Arial"/>
                <w:sz w:val="24"/>
                <w:szCs w:val="24"/>
              </w:rPr>
            </w:pPr>
            <w:r w:rsidRPr="00B85DE5">
              <w:rPr>
                <w:rFonts w:eastAsia="Arial"/>
                <w:sz w:val="24"/>
                <w:szCs w:val="24"/>
              </w:rPr>
              <w:t>Config A: Partially correct (Diabetes, CVD, Cancer named) but embedded with fabricated quotes and irrelevant citations</w:t>
            </w:r>
          </w:p>
        </w:tc>
        <w:tc>
          <w:tcPr>
            <w:tcW w:w="790"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C3782E" w:rsidP="001638BE">
            <w:pPr>
              <w:shd w:val="clear" w:color="auto" w:fill="FFFFFF" w:themeFill="background1"/>
              <w:spacing w:line="360" w:lineRule="auto"/>
              <w:jc w:val="center"/>
              <w:rPr>
                <w:rFonts w:eastAsia="Arial"/>
                <w:sz w:val="24"/>
                <w:szCs w:val="24"/>
              </w:rPr>
            </w:pPr>
            <w:r w:rsidRPr="00B85DE5">
              <w:rPr>
                <w:rFonts w:eastAsia="Arial"/>
                <w:sz w:val="24"/>
                <w:szCs w:val="24"/>
              </w:rPr>
              <w:t>Config B: 'I don't know. The knowledge base does not contain specific information...' (sole correct response)</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jc w:val="center"/>
              <w:rPr>
                <w:sz w:val="24"/>
                <w:szCs w:val="24"/>
              </w:rPr>
            </w:pPr>
            <w:r w:rsidRPr="00B85DE5">
              <w:rPr>
                <w:rFonts w:eastAsia="Arial"/>
                <w:sz w:val="24"/>
                <w:szCs w:val="24"/>
              </w:rPr>
              <w:t>03:22</w:t>
            </w:r>
          </w:p>
        </w:tc>
        <w:tc>
          <w:tcPr>
            <w:tcW w:w="32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jc w:val="center"/>
              <w:rPr>
                <w:sz w:val="24"/>
                <w:szCs w:val="24"/>
              </w:rPr>
            </w:pPr>
            <w:r w:rsidRPr="00B85DE5">
              <w:rPr>
                <w:rFonts w:eastAsia="Arial"/>
                <w:sz w:val="24"/>
                <w:szCs w:val="24"/>
              </w:rPr>
              <w:t>04:17</w:t>
            </w:r>
          </w:p>
        </w:tc>
        <w:tc>
          <w:tcPr>
            <w:tcW w:w="644"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1638BE" w:rsidP="001638BE">
            <w:pPr>
              <w:shd w:val="clear" w:color="auto" w:fill="FFFFFF" w:themeFill="background1"/>
              <w:spacing w:line="360" w:lineRule="auto"/>
              <w:ind w:right="-171"/>
              <w:jc w:val="center"/>
              <w:rPr>
                <w:rFonts w:eastAsia="Arial"/>
                <w:bCs/>
                <w:sz w:val="24"/>
                <w:szCs w:val="24"/>
              </w:rPr>
            </w:pPr>
            <w:r w:rsidRPr="001638BE">
              <w:rPr>
                <w:rFonts w:eastAsia="Arial"/>
                <w:bCs/>
                <w:sz w:val="24"/>
                <w:szCs w:val="24"/>
              </w:rPr>
              <w:t xml:space="preserve">FAILED </w:t>
            </w:r>
            <w:r w:rsidR="00C3782E" w:rsidRPr="001638BE">
              <w:rPr>
                <w:rFonts w:eastAsia="Arial"/>
                <w:bCs/>
                <w:sz w:val="24"/>
                <w:szCs w:val="24"/>
              </w:rPr>
              <w:t xml:space="preserve"> Partial with fabrication</w:t>
            </w:r>
          </w:p>
        </w:tc>
        <w:tc>
          <w:tcPr>
            <w:tcW w:w="65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1638BE" w:rsidRDefault="001638BE" w:rsidP="001638BE">
            <w:pPr>
              <w:shd w:val="clear" w:color="auto" w:fill="FFFFFF" w:themeFill="background1"/>
              <w:spacing w:line="360" w:lineRule="auto"/>
              <w:ind w:right="-171"/>
              <w:jc w:val="center"/>
              <w:rPr>
                <w:rFonts w:eastAsia="Arial"/>
                <w:bCs/>
                <w:sz w:val="24"/>
                <w:szCs w:val="24"/>
              </w:rPr>
            </w:pPr>
            <w:r>
              <w:rPr>
                <w:rFonts w:eastAsia="Arial"/>
                <w:bCs/>
                <w:sz w:val="24"/>
                <w:szCs w:val="24"/>
              </w:rPr>
              <w:t xml:space="preserve">CORRECT </w:t>
            </w:r>
            <w:r w:rsidR="00C3782E" w:rsidRPr="001638BE">
              <w:rPr>
                <w:rFonts w:eastAsia="Arial"/>
                <w:bCs/>
                <w:sz w:val="24"/>
                <w:szCs w:val="24"/>
              </w:rPr>
              <w:t xml:space="preserve"> Protocol adherent</w:t>
            </w:r>
          </w:p>
        </w:tc>
        <w:tc>
          <w:tcPr>
            <w:tcW w:w="627"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C3782E" w:rsidRPr="00B85DE5" w:rsidRDefault="00C3782E" w:rsidP="00C3782E">
            <w:pPr>
              <w:shd w:val="clear" w:color="auto" w:fill="FFFFFF" w:themeFill="background1"/>
              <w:rPr>
                <w:sz w:val="24"/>
                <w:szCs w:val="24"/>
              </w:rPr>
            </w:pPr>
            <w:r w:rsidRPr="00B85DE5">
              <w:rPr>
                <w:rFonts w:eastAsia="Arial"/>
                <w:sz w:val="24"/>
                <w:szCs w:val="24"/>
              </w:rPr>
              <w:t>Only one compliant Gemma response</w:t>
            </w:r>
          </w:p>
        </w:tc>
      </w:tr>
    </w:tbl>
    <w:p w:rsidR="00B85DE5" w:rsidRPr="001638BE" w:rsidRDefault="00B85DE5" w:rsidP="001638BE">
      <w:pPr>
        <w:shd w:val="clear" w:color="auto" w:fill="FFFFFF" w:themeFill="background1"/>
        <w:spacing w:before="60" w:after="100" w:line="360" w:lineRule="auto"/>
        <w:jc w:val="both"/>
        <w:rPr>
          <w:rFonts w:eastAsia="Arial"/>
          <w:b/>
          <w:i/>
          <w:sz w:val="24"/>
          <w:szCs w:val="24"/>
        </w:rPr>
      </w:pPr>
      <w:r w:rsidRPr="00C3782E">
        <w:rPr>
          <w:rFonts w:eastAsia="Arial"/>
          <w:b/>
          <w:i/>
          <w:sz w:val="24"/>
          <w:szCs w:val="24"/>
        </w:rPr>
        <w:t xml:space="preserve">Note: </w:t>
      </w:r>
      <w:r w:rsidRPr="001638BE">
        <w:rPr>
          <w:rFonts w:eastAsia="Arial"/>
          <w:sz w:val="24"/>
          <w:szCs w:val="24"/>
        </w:rPr>
        <w:t>Gemma 3 27B achieved only ONE protocol-adherent response across 8 conditions (NCD query, Config B). The</w:t>
      </w:r>
      <w:r w:rsidR="001638BE">
        <w:rPr>
          <w:rFonts w:eastAsia="Arial"/>
          <w:sz w:val="24"/>
          <w:szCs w:val="24"/>
        </w:rPr>
        <w:t>re is</w:t>
      </w:r>
      <w:r w:rsidRPr="001638BE">
        <w:rPr>
          <w:rFonts w:eastAsia="Arial"/>
          <w:sz w:val="24"/>
          <w:szCs w:val="24"/>
        </w:rPr>
        <w:t xml:space="preserve"> persistent incorrect UHC SCI value (88.9182968</w:t>
      </w:r>
      <w:r w:rsidR="001638BE" w:rsidRPr="001638BE">
        <w:rPr>
          <w:rFonts w:eastAsia="Arial"/>
          <w:sz w:val="24"/>
          <w:szCs w:val="24"/>
        </w:rPr>
        <w:t>14 vs WHO-verified 54.3) across</w:t>
      </w:r>
      <w:r w:rsidR="001638BE">
        <w:rPr>
          <w:rFonts w:eastAsia="Arial"/>
          <w:b/>
          <w:i/>
          <w:sz w:val="24"/>
          <w:szCs w:val="24"/>
        </w:rPr>
        <w:t xml:space="preserve"> </w:t>
      </w:r>
      <w:r w:rsidR="001638BE">
        <w:rPr>
          <w:rFonts w:eastAsia="Arial"/>
          <w:sz w:val="24"/>
          <w:szCs w:val="24"/>
        </w:rPr>
        <w:t xml:space="preserve">both configurations and for </w:t>
      </w:r>
      <w:r w:rsidRPr="001638BE">
        <w:rPr>
          <w:rFonts w:eastAsia="Arial"/>
          <w:sz w:val="24"/>
          <w:szCs w:val="24"/>
        </w:rPr>
        <w:t>India UHC query repetitions constitutes the empirical basis for Layer 1 knowledge-base sovereignty governance requirement.</w:t>
      </w:r>
    </w:p>
    <w:p w:rsidR="00393E06" w:rsidRPr="001638BE" w:rsidRDefault="00B85DE5" w:rsidP="001638BE">
      <w:pPr>
        <w:shd w:val="clear" w:color="auto" w:fill="FFFFFF" w:themeFill="background1"/>
        <w:spacing w:before="60" w:after="100" w:line="360" w:lineRule="auto"/>
        <w:jc w:val="both"/>
        <w:rPr>
          <w:rFonts w:eastAsia="Arial"/>
          <w:b/>
          <w:i/>
          <w:sz w:val="24"/>
          <w:szCs w:val="24"/>
        </w:rPr>
      </w:pPr>
      <w:r w:rsidRPr="00C3782E">
        <w:rPr>
          <w:rFonts w:eastAsia="Arial"/>
          <w:b/>
          <w:i/>
          <w:sz w:val="24"/>
          <w:szCs w:val="24"/>
        </w:rPr>
        <w:br w:type="page"/>
      </w:r>
    </w:p>
    <w:p w:rsidR="00393E06" w:rsidRPr="00B85DE5" w:rsidRDefault="00393E06" w:rsidP="00B85DE5">
      <w:pPr>
        <w:pStyle w:val="ListParagraph"/>
        <w:shd w:val="clear" w:color="auto" w:fill="FFFFFF" w:themeFill="background1"/>
        <w:spacing w:line="360" w:lineRule="auto"/>
        <w:ind w:left="270"/>
        <w:jc w:val="both"/>
        <w:rPr>
          <w:rFonts w:eastAsia="Arial"/>
          <w:sz w:val="24"/>
          <w:szCs w:val="24"/>
        </w:rPr>
      </w:pPr>
    </w:p>
    <w:p w:rsidR="00475897" w:rsidRPr="00475897" w:rsidRDefault="00475897" w:rsidP="00475897">
      <w:pPr>
        <w:pStyle w:val="ListParagraph"/>
        <w:spacing w:line="360" w:lineRule="auto"/>
        <w:rPr>
          <w:b/>
          <w:i/>
          <w:sz w:val="24"/>
        </w:rPr>
      </w:pPr>
      <w:r>
        <w:rPr>
          <w:b/>
          <w:bCs/>
          <w:i/>
          <w:color w:val="000000" w:themeColor="text1"/>
          <w:sz w:val="24"/>
          <w:szCs w:val="24"/>
        </w:rPr>
        <w:t xml:space="preserve">                                                        </w:t>
      </w:r>
    </w:p>
    <w:p w:rsidR="00475897" w:rsidRDefault="000C2335" w:rsidP="00A0280F">
      <w:pPr>
        <w:pStyle w:val="NoSpacing"/>
        <w:numPr>
          <w:ilvl w:val="0"/>
          <w:numId w:val="21"/>
        </w:numPr>
        <w:spacing w:line="480" w:lineRule="auto"/>
        <w:jc w:val="center"/>
        <w:rPr>
          <w:b/>
          <w:bCs/>
          <w:i/>
          <w:color w:val="000000" w:themeColor="text1"/>
          <w:sz w:val="24"/>
          <w:szCs w:val="24"/>
        </w:rPr>
      </w:pPr>
      <w:r>
        <w:rPr>
          <w:b/>
          <w:i/>
          <w:color w:val="000000"/>
          <w:sz w:val="24"/>
        </w:rPr>
        <w:t>Supplementary</w:t>
      </w:r>
      <w:r>
        <w:rPr>
          <w:b/>
          <w:bCs/>
          <w:i/>
          <w:color w:val="000000" w:themeColor="text1"/>
          <w:sz w:val="24"/>
          <w:szCs w:val="24"/>
        </w:rPr>
        <w:t xml:space="preserve"> APPENDIX</w:t>
      </w:r>
      <w:r w:rsidRPr="00475897">
        <w:rPr>
          <w:b/>
          <w:bCs/>
          <w:i/>
          <w:color w:val="000000" w:themeColor="text1"/>
          <w:sz w:val="24"/>
          <w:szCs w:val="24"/>
        </w:rPr>
        <w:t xml:space="preserve"> -1</w:t>
      </w:r>
      <w:r>
        <w:rPr>
          <w:b/>
          <w:bCs/>
          <w:i/>
          <w:color w:val="000000" w:themeColor="text1"/>
          <w:sz w:val="24"/>
          <w:szCs w:val="24"/>
        </w:rPr>
        <w:t xml:space="preserve">:   </w:t>
      </w:r>
      <w:r w:rsidR="00475897" w:rsidRPr="001638BE">
        <w:rPr>
          <w:b/>
          <w:i/>
          <w:sz w:val="24"/>
        </w:rPr>
        <w:t>System prompts </w:t>
      </w:r>
      <w:r w:rsidR="00475897" w:rsidRPr="00475897">
        <w:rPr>
          <w:b/>
          <w:bCs/>
          <w:i/>
          <w:color w:val="000000" w:themeColor="text1"/>
          <w:sz w:val="24"/>
          <w:szCs w:val="24"/>
        </w:rPr>
        <w:t xml:space="preserve">  </w:t>
      </w:r>
    </w:p>
    <w:p w:rsidR="00475897" w:rsidRPr="00C91B9C" w:rsidRDefault="00475897" w:rsidP="00475897">
      <w:pPr>
        <w:pStyle w:val="NoSpacing"/>
        <w:spacing w:line="480" w:lineRule="auto"/>
        <w:ind w:left="360"/>
        <w:rPr>
          <w:b/>
          <w:bCs/>
          <w:i/>
          <w:color w:val="000000" w:themeColor="text1"/>
          <w:sz w:val="24"/>
          <w:szCs w:val="24"/>
        </w:rPr>
      </w:pPr>
      <w:r w:rsidRPr="00C91B9C">
        <w:rPr>
          <w:b/>
          <w:bCs/>
          <w:i/>
          <w:color w:val="000000" w:themeColor="text1"/>
          <w:sz w:val="24"/>
          <w:szCs w:val="24"/>
        </w:rPr>
        <w:t>System Prompt Specifications</w:t>
      </w:r>
    </w:p>
    <w:p w:rsidR="00475897" w:rsidRPr="00C91B9C" w:rsidRDefault="00475897" w:rsidP="00475897">
      <w:pPr>
        <w:pStyle w:val="NoSpacing"/>
        <w:spacing w:line="480" w:lineRule="auto"/>
        <w:ind w:left="360"/>
        <w:jc w:val="both"/>
        <w:rPr>
          <w:color w:val="000000" w:themeColor="text1"/>
          <w:sz w:val="24"/>
          <w:szCs w:val="24"/>
        </w:rPr>
      </w:pPr>
      <w:r w:rsidRPr="00C91B9C">
        <w:rPr>
          <w:color w:val="000000" w:themeColor="text1"/>
          <w:sz w:val="24"/>
          <w:szCs w:val="24"/>
        </w:rPr>
        <w:t>The following system prompts and parameter specifications are provided for reproducibility. Full Docker installation scripts are available in the Supplementary Materials (online).</w:t>
      </w:r>
    </w:p>
    <w:p w:rsidR="00475897" w:rsidRPr="00C91B9C" w:rsidRDefault="00475897" w:rsidP="00475897">
      <w:pPr>
        <w:pStyle w:val="NoSpacing"/>
        <w:spacing w:line="480" w:lineRule="auto"/>
        <w:jc w:val="both"/>
        <w:rPr>
          <w:color w:val="000000" w:themeColor="text1"/>
          <w:sz w:val="24"/>
          <w:szCs w:val="24"/>
        </w:rPr>
      </w:pPr>
      <w:r>
        <w:rPr>
          <w:b/>
          <w:color w:val="000000" w:themeColor="text1"/>
          <w:sz w:val="24"/>
          <w:szCs w:val="24"/>
        </w:rPr>
        <w:t xml:space="preserve">       </w:t>
      </w:r>
      <w:r w:rsidRPr="00C91B9C">
        <w:rPr>
          <w:b/>
          <w:color w:val="000000" w:themeColor="text1"/>
          <w:sz w:val="24"/>
          <w:szCs w:val="24"/>
        </w:rPr>
        <w:t>Common System Prompts for trial testing</w:t>
      </w:r>
      <w:r w:rsidRPr="00C91B9C">
        <w:rPr>
          <w:color w:val="000000" w:themeColor="text1"/>
          <w:sz w:val="24"/>
          <w:szCs w:val="24"/>
        </w:rPr>
        <w:t xml:space="preserve">: </w:t>
      </w:r>
    </w:p>
    <w:p w:rsidR="00475897" w:rsidRDefault="00475897" w:rsidP="00475897">
      <w:pPr>
        <w:pStyle w:val="NoSpacing"/>
        <w:spacing w:line="480" w:lineRule="auto"/>
        <w:ind w:left="360"/>
        <w:jc w:val="both"/>
        <w:rPr>
          <w:color w:val="000000" w:themeColor="text1"/>
          <w:sz w:val="24"/>
          <w:szCs w:val="24"/>
        </w:rPr>
      </w:pPr>
      <w:r w:rsidRPr="00C91B9C">
        <w:rPr>
          <w:color w:val="000000" w:themeColor="text1"/>
          <w:sz w:val="24"/>
          <w:szCs w:val="24"/>
        </w:rPr>
        <w:t xml:space="preserve">You are an intelligent assistant. </w:t>
      </w:r>
    </w:p>
    <w:p w:rsidR="00475897" w:rsidRPr="00C91B9C" w:rsidRDefault="00475897" w:rsidP="00475897">
      <w:pPr>
        <w:pStyle w:val="NoSpacing"/>
        <w:spacing w:line="480" w:lineRule="auto"/>
        <w:ind w:left="360"/>
        <w:jc w:val="both"/>
        <w:rPr>
          <w:color w:val="000000" w:themeColor="text1"/>
          <w:sz w:val="24"/>
          <w:szCs w:val="24"/>
        </w:rPr>
      </w:pPr>
      <w:r w:rsidRPr="00C91B9C">
        <w:rPr>
          <w:color w:val="000000" w:themeColor="text1"/>
          <w:sz w:val="24"/>
          <w:szCs w:val="24"/>
        </w:rPr>
        <w:t xml:space="preserve">Please summarize the content of the knowledge base to answer the question. Please list the data in the knowledge base and answer in detail. When all knowledge base content is irrelevant to the question, your answer must include the sentence "The answer you are looking for is not found in the knowledge base!" Answers need to consider chat history. </w:t>
      </w:r>
    </w:p>
    <w:p w:rsidR="00475897" w:rsidRPr="00C91B9C" w:rsidRDefault="00475897" w:rsidP="00475897">
      <w:pPr>
        <w:pStyle w:val="NoSpacing"/>
        <w:spacing w:line="480" w:lineRule="auto"/>
        <w:jc w:val="both"/>
        <w:rPr>
          <w:color w:val="000000" w:themeColor="text1"/>
          <w:sz w:val="24"/>
          <w:szCs w:val="24"/>
        </w:rPr>
      </w:pPr>
      <w:r>
        <w:rPr>
          <w:b/>
          <w:color w:val="000000" w:themeColor="text1"/>
          <w:sz w:val="24"/>
          <w:szCs w:val="24"/>
        </w:rPr>
        <w:t xml:space="preserve">       </w:t>
      </w:r>
      <w:r w:rsidRPr="00C91B9C">
        <w:rPr>
          <w:b/>
          <w:color w:val="000000" w:themeColor="text1"/>
          <w:sz w:val="24"/>
          <w:szCs w:val="24"/>
        </w:rPr>
        <w:t>Anything LLM System Prompt</w:t>
      </w:r>
      <w:r w:rsidRPr="00C91B9C">
        <w:rPr>
          <w:color w:val="000000" w:themeColor="text1"/>
          <w:sz w:val="24"/>
          <w:szCs w:val="24"/>
        </w:rPr>
        <w:t xml:space="preserve">: </w:t>
      </w:r>
    </w:p>
    <w:p w:rsidR="00475897" w:rsidRPr="00C91B9C" w:rsidRDefault="00475897" w:rsidP="00475897">
      <w:pPr>
        <w:pStyle w:val="NoSpacing"/>
        <w:spacing w:line="480" w:lineRule="auto"/>
        <w:ind w:left="360"/>
        <w:jc w:val="both"/>
        <w:rPr>
          <w:color w:val="000000" w:themeColor="text1"/>
          <w:sz w:val="24"/>
          <w:szCs w:val="24"/>
        </w:rPr>
      </w:pPr>
      <w:r w:rsidRPr="00C91B9C">
        <w:rPr>
          <w:color w:val="000000" w:themeColor="text1"/>
          <w:sz w:val="24"/>
          <w:szCs w:val="24"/>
        </w:rPr>
        <w:t>"You are an expert analyst specializing in United Nations Sustainable Development Goals (SDGs), with a particular focus on Universal Health Coverage (UHC). Your task is to provide accurate, comprehensive, and well-grounded answers to user queries based only on the provided context documents. Strictly adhere to the provided context. Do not use any outside knowledge or prior training data. If the answer is not found in the provided context, state clearly that the information is not found in the provided knowledge base. Do not hallucinate, speculate, or attempt to infer information."</w:t>
      </w:r>
    </w:p>
    <w:p w:rsidR="00475897" w:rsidRPr="00C91B9C" w:rsidRDefault="00475897" w:rsidP="00475897">
      <w:pPr>
        <w:pStyle w:val="NoSpacing"/>
        <w:spacing w:line="480" w:lineRule="auto"/>
        <w:jc w:val="both"/>
        <w:rPr>
          <w:color w:val="000000" w:themeColor="text1"/>
          <w:sz w:val="24"/>
          <w:szCs w:val="24"/>
        </w:rPr>
      </w:pPr>
      <w:r>
        <w:rPr>
          <w:b/>
          <w:color w:val="000000" w:themeColor="text1"/>
          <w:sz w:val="24"/>
          <w:szCs w:val="24"/>
        </w:rPr>
        <w:t xml:space="preserve">      </w:t>
      </w:r>
      <w:r w:rsidRPr="00C91B9C">
        <w:rPr>
          <w:b/>
          <w:color w:val="000000" w:themeColor="text1"/>
          <w:sz w:val="24"/>
          <w:szCs w:val="24"/>
        </w:rPr>
        <w:t>RAG Flow System Prompt</w:t>
      </w:r>
      <w:r w:rsidRPr="00C91B9C">
        <w:rPr>
          <w:color w:val="000000" w:themeColor="text1"/>
          <w:sz w:val="24"/>
          <w:szCs w:val="24"/>
        </w:rPr>
        <w:t>:</w:t>
      </w:r>
    </w:p>
    <w:p w:rsidR="00475897" w:rsidRPr="00475897" w:rsidRDefault="00475897" w:rsidP="00475897">
      <w:pPr>
        <w:pStyle w:val="NoSpacing"/>
        <w:spacing w:line="480" w:lineRule="auto"/>
        <w:ind w:left="360"/>
        <w:jc w:val="both"/>
        <w:rPr>
          <w:color w:val="000000" w:themeColor="text1"/>
          <w:sz w:val="24"/>
          <w:szCs w:val="24"/>
        </w:rPr>
      </w:pPr>
      <w:r w:rsidRPr="00C91B9C">
        <w:rPr>
          <w:color w:val="000000" w:themeColor="text1"/>
          <w:sz w:val="24"/>
          <w:szCs w:val="24"/>
        </w:rPr>
        <w:t xml:space="preserve"> "You are a factual AI assistant. Your task is to answer questions using only the provided context. Your answer must be based exclusively on the information within the uploaded documents. If the answer cannot be found in the documents, you must respond with: I don't know. Do not add any information that is not explicitly stated in the context without any hallucination, speculation, or attempt to infer information."</w:t>
      </w:r>
    </w:p>
    <w:p w:rsidR="000C2335" w:rsidRDefault="000C2335" w:rsidP="001638BE">
      <w:pPr>
        <w:spacing w:before="280" w:after="100" w:line="480" w:lineRule="auto"/>
        <w:jc w:val="both"/>
        <w:rPr>
          <w:rFonts w:eastAsia="Arial"/>
          <w:b/>
          <w:bCs/>
          <w:color w:val="375623"/>
          <w:sz w:val="24"/>
          <w:szCs w:val="24"/>
        </w:rPr>
      </w:pPr>
    </w:p>
    <w:p w:rsidR="000C2335" w:rsidRDefault="000C2335" w:rsidP="001638BE">
      <w:pPr>
        <w:spacing w:before="280" w:after="100" w:line="480" w:lineRule="auto"/>
        <w:jc w:val="both"/>
        <w:rPr>
          <w:rFonts w:eastAsia="Arial"/>
          <w:b/>
          <w:bCs/>
          <w:color w:val="375623"/>
          <w:sz w:val="24"/>
          <w:szCs w:val="24"/>
        </w:rPr>
      </w:pPr>
    </w:p>
    <w:p w:rsidR="00E655BF" w:rsidRPr="00A0280F" w:rsidRDefault="00A0280F" w:rsidP="00A0280F">
      <w:pPr>
        <w:pStyle w:val="NoSpacing"/>
        <w:numPr>
          <w:ilvl w:val="0"/>
          <w:numId w:val="21"/>
        </w:numPr>
        <w:spacing w:line="480" w:lineRule="auto"/>
        <w:jc w:val="center"/>
        <w:rPr>
          <w:i/>
          <w:color w:val="000000"/>
          <w:sz w:val="24"/>
        </w:rPr>
      </w:pPr>
      <w:r>
        <w:rPr>
          <w:b/>
          <w:i/>
          <w:color w:val="000000"/>
          <w:sz w:val="24"/>
        </w:rPr>
        <w:t xml:space="preserve">Supplementary Table S7:  </w:t>
      </w:r>
      <w:r w:rsidR="00E655BF" w:rsidRPr="00A0280F">
        <w:rPr>
          <w:i/>
          <w:color w:val="000000"/>
          <w:sz w:val="24"/>
        </w:rPr>
        <w:t xml:space="preserve">Rationale for System prompts   </w:t>
      </w:r>
    </w:p>
    <w:p w:rsidR="001638BE" w:rsidRPr="001638BE" w:rsidRDefault="00A0280F" w:rsidP="00A0280F">
      <w:pPr>
        <w:shd w:val="clear" w:color="auto" w:fill="FFFFFF" w:themeFill="background1"/>
        <w:spacing w:before="60" w:after="60" w:line="480" w:lineRule="auto"/>
        <w:jc w:val="center"/>
        <w:rPr>
          <w:sz w:val="24"/>
          <w:szCs w:val="24"/>
        </w:rPr>
      </w:pPr>
      <w:r>
        <w:rPr>
          <w:b/>
          <w:i/>
          <w:color w:val="000000"/>
          <w:sz w:val="24"/>
        </w:rPr>
        <w:t xml:space="preserve">Table S7: </w:t>
      </w:r>
      <w:r w:rsidR="001638BE" w:rsidRPr="00A0280F">
        <w:rPr>
          <w:bCs/>
          <w:i/>
          <w:sz w:val="24"/>
          <w:szCs w:val="24"/>
        </w:rPr>
        <w:t>System Prompt Configuration Comparison</w:t>
      </w:r>
    </w:p>
    <w:tbl>
      <w:tblPr>
        <w:tblStyle w:val="TableGrid"/>
        <w:tblW w:w="9807" w:type="dxa"/>
        <w:tblLook w:val="04A0" w:firstRow="1" w:lastRow="0" w:firstColumn="1" w:lastColumn="0" w:noHBand="0" w:noVBand="1"/>
      </w:tblPr>
      <w:tblGrid>
        <w:gridCol w:w="1297"/>
        <w:gridCol w:w="3317"/>
        <w:gridCol w:w="2402"/>
        <w:gridCol w:w="2791"/>
      </w:tblGrid>
      <w:tr w:rsidR="001638BE" w:rsidRPr="00C87321" w:rsidTr="000C2335">
        <w:trPr>
          <w:trHeight w:val="901"/>
        </w:trPr>
        <w:tc>
          <w:tcPr>
            <w:tcW w:w="0" w:type="auto"/>
            <w:vAlign w:val="center"/>
            <w:hideMark/>
          </w:tcPr>
          <w:p w:rsidR="001638BE" w:rsidRPr="00C87321" w:rsidRDefault="001638BE" w:rsidP="00FF3AB3">
            <w:pPr>
              <w:jc w:val="center"/>
              <w:rPr>
                <w:b/>
                <w:bCs/>
                <w:sz w:val="24"/>
                <w:szCs w:val="24"/>
              </w:rPr>
            </w:pPr>
            <w:r w:rsidRPr="00C87321">
              <w:rPr>
                <w:b/>
                <w:bCs/>
                <w:sz w:val="24"/>
                <w:szCs w:val="24"/>
              </w:rPr>
              <w:t>Platform</w:t>
            </w:r>
          </w:p>
        </w:tc>
        <w:tc>
          <w:tcPr>
            <w:tcW w:w="0" w:type="auto"/>
            <w:vAlign w:val="center"/>
            <w:hideMark/>
          </w:tcPr>
          <w:p w:rsidR="001638BE" w:rsidRPr="00C87321" w:rsidRDefault="001638BE" w:rsidP="00FF3AB3">
            <w:pPr>
              <w:jc w:val="center"/>
              <w:rPr>
                <w:b/>
                <w:bCs/>
                <w:sz w:val="24"/>
                <w:szCs w:val="24"/>
              </w:rPr>
            </w:pPr>
            <w:r w:rsidRPr="00C87321">
              <w:rPr>
                <w:b/>
                <w:bCs/>
                <w:sz w:val="24"/>
                <w:szCs w:val="24"/>
              </w:rPr>
              <w:t>System Prompt Characteristics</w:t>
            </w:r>
          </w:p>
        </w:tc>
        <w:tc>
          <w:tcPr>
            <w:tcW w:w="0" w:type="auto"/>
            <w:vAlign w:val="center"/>
            <w:hideMark/>
          </w:tcPr>
          <w:p w:rsidR="001638BE" w:rsidRPr="00C87321" w:rsidRDefault="001638BE" w:rsidP="00FF3AB3">
            <w:pPr>
              <w:jc w:val="center"/>
              <w:rPr>
                <w:b/>
                <w:bCs/>
                <w:sz w:val="24"/>
                <w:szCs w:val="24"/>
              </w:rPr>
            </w:pPr>
            <w:r w:rsidRPr="00C87321">
              <w:rPr>
                <w:b/>
                <w:bCs/>
                <w:sz w:val="24"/>
                <w:szCs w:val="24"/>
              </w:rPr>
              <w:t>Specialization Focus</w:t>
            </w:r>
          </w:p>
        </w:tc>
        <w:tc>
          <w:tcPr>
            <w:tcW w:w="0" w:type="auto"/>
            <w:vAlign w:val="center"/>
            <w:hideMark/>
          </w:tcPr>
          <w:p w:rsidR="001638BE" w:rsidRPr="00C87321" w:rsidRDefault="001638BE" w:rsidP="00FF3AB3">
            <w:pPr>
              <w:jc w:val="center"/>
              <w:rPr>
                <w:b/>
                <w:bCs/>
                <w:sz w:val="24"/>
                <w:szCs w:val="24"/>
              </w:rPr>
            </w:pPr>
            <w:r w:rsidRPr="00C87321">
              <w:rPr>
                <w:b/>
                <w:bCs/>
                <w:sz w:val="24"/>
                <w:szCs w:val="24"/>
              </w:rPr>
              <w:t>Response Strategy</w:t>
            </w:r>
          </w:p>
        </w:tc>
      </w:tr>
      <w:tr w:rsidR="001638BE" w:rsidRPr="00C87321" w:rsidTr="000C2335">
        <w:trPr>
          <w:trHeight w:val="1857"/>
        </w:trPr>
        <w:tc>
          <w:tcPr>
            <w:tcW w:w="0" w:type="auto"/>
            <w:vAlign w:val="center"/>
            <w:hideMark/>
          </w:tcPr>
          <w:p w:rsidR="001638BE" w:rsidRPr="00C87321" w:rsidRDefault="001638BE" w:rsidP="00FF3AB3">
            <w:pPr>
              <w:jc w:val="center"/>
              <w:rPr>
                <w:sz w:val="24"/>
                <w:szCs w:val="24"/>
              </w:rPr>
            </w:pPr>
            <w:r w:rsidRPr="00C87321">
              <w:rPr>
                <w:b/>
                <w:bCs/>
                <w:sz w:val="24"/>
                <w:szCs w:val="24"/>
              </w:rPr>
              <w:t>Anything LLM</w:t>
            </w:r>
          </w:p>
        </w:tc>
        <w:tc>
          <w:tcPr>
            <w:tcW w:w="0" w:type="auto"/>
            <w:vAlign w:val="center"/>
            <w:hideMark/>
          </w:tcPr>
          <w:p w:rsidR="001638BE" w:rsidRPr="00C87321" w:rsidRDefault="001638BE" w:rsidP="00FF3AB3">
            <w:pPr>
              <w:jc w:val="center"/>
              <w:rPr>
                <w:sz w:val="24"/>
                <w:szCs w:val="24"/>
              </w:rPr>
            </w:pPr>
            <w:r w:rsidRPr="00C87321">
              <w:rPr>
                <w:sz w:val="24"/>
                <w:szCs w:val="24"/>
              </w:rPr>
              <w:t>Expert analyst specializing in UN SDGs and UHC with comprehensive, well-grounded responses</w:t>
            </w:r>
          </w:p>
        </w:tc>
        <w:tc>
          <w:tcPr>
            <w:tcW w:w="0" w:type="auto"/>
            <w:vAlign w:val="center"/>
            <w:hideMark/>
          </w:tcPr>
          <w:p w:rsidR="001638BE" w:rsidRPr="00C87321" w:rsidRDefault="001638BE" w:rsidP="00FF3AB3">
            <w:pPr>
              <w:jc w:val="center"/>
              <w:rPr>
                <w:sz w:val="24"/>
                <w:szCs w:val="24"/>
              </w:rPr>
            </w:pPr>
            <w:r w:rsidRPr="00C87321">
              <w:rPr>
                <w:sz w:val="24"/>
                <w:szCs w:val="24"/>
              </w:rPr>
              <w:t>Domain-specific expertise with synthesis requirements</w:t>
            </w:r>
          </w:p>
        </w:tc>
        <w:tc>
          <w:tcPr>
            <w:tcW w:w="0" w:type="auto"/>
            <w:vAlign w:val="center"/>
            <w:hideMark/>
          </w:tcPr>
          <w:p w:rsidR="001638BE" w:rsidRPr="00C87321" w:rsidRDefault="001638BE" w:rsidP="00FF3AB3">
            <w:pPr>
              <w:jc w:val="center"/>
              <w:rPr>
                <w:sz w:val="24"/>
                <w:szCs w:val="24"/>
              </w:rPr>
            </w:pPr>
            <w:r w:rsidRPr="00C87321">
              <w:rPr>
                <w:sz w:val="24"/>
                <w:szCs w:val="24"/>
              </w:rPr>
              <w:t>Comprehensive synthesis from multiple documents with factual priority</w:t>
            </w:r>
          </w:p>
        </w:tc>
      </w:tr>
      <w:tr w:rsidR="001638BE" w:rsidRPr="00C87321" w:rsidTr="000C2335">
        <w:trPr>
          <w:trHeight w:val="1325"/>
        </w:trPr>
        <w:tc>
          <w:tcPr>
            <w:tcW w:w="0" w:type="auto"/>
            <w:vAlign w:val="center"/>
            <w:hideMark/>
          </w:tcPr>
          <w:p w:rsidR="001638BE" w:rsidRPr="00C87321" w:rsidRDefault="001638BE" w:rsidP="00FF3AB3">
            <w:pPr>
              <w:jc w:val="center"/>
              <w:rPr>
                <w:sz w:val="24"/>
                <w:szCs w:val="24"/>
              </w:rPr>
            </w:pPr>
            <w:r w:rsidRPr="00C87321">
              <w:rPr>
                <w:b/>
                <w:bCs/>
                <w:sz w:val="24"/>
                <w:szCs w:val="24"/>
              </w:rPr>
              <w:t>RAG Flow</w:t>
            </w:r>
          </w:p>
        </w:tc>
        <w:tc>
          <w:tcPr>
            <w:tcW w:w="0" w:type="auto"/>
            <w:vAlign w:val="center"/>
            <w:hideMark/>
          </w:tcPr>
          <w:p w:rsidR="001638BE" w:rsidRPr="00C87321" w:rsidRDefault="001638BE" w:rsidP="00FF3AB3">
            <w:pPr>
              <w:jc w:val="center"/>
              <w:rPr>
                <w:sz w:val="24"/>
                <w:szCs w:val="24"/>
              </w:rPr>
            </w:pPr>
            <w:r w:rsidRPr="00C87321">
              <w:rPr>
                <w:sz w:val="24"/>
                <w:szCs w:val="24"/>
              </w:rPr>
              <w:t>Factual AI assistant with strict context-only responses</w:t>
            </w:r>
          </w:p>
        </w:tc>
        <w:tc>
          <w:tcPr>
            <w:tcW w:w="0" w:type="auto"/>
            <w:vAlign w:val="center"/>
            <w:hideMark/>
          </w:tcPr>
          <w:p w:rsidR="001638BE" w:rsidRPr="00C87321" w:rsidRDefault="001638BE" w:rsidP="00FF3AB3">
            <w:pPr>
              <w:jc w:val="center"/>
              <w:rPr>
                <w:sz w:val="24"/>
                <w:szCs w:val="24"/>
              </w:rPr>
            </w:pPr>
            <w:r w:rsidRPr="00C87321">
              <w:rPr>
                <w:sz w:val="24"/>
                <w:szCs w:val="24"/>
              </w:rPr>
              <w:t>Generic factual accuracy with minimal elaboration</w:t>
            </w:r>
          </w:p>
        </w:tc>
        <w:tc>
          <w:tcPr>
            <w:tcW w:w="0" w:type="auto"/>
            <w:vAlign w:val="center"/>
            <w:hideMark/>
          </w:tcPr>
          <w:p w:rsidR="001638BE" w:rsidRPr="00C87321" w:rsidRDefault="001638BE" w:rsidP="00FF3AB3">
            <w:pPr>
              <w:jc w:val="center"/>
              <w:rPr>
                <w:sz w:val="24"/>
                <w:szCs w:val="24"/>
              </w:rPr>
            </w:pPr>
            <w:r w:rsidRPr="00C87321">
              <w:rPr>
                <w:sz w:val="24"/>
                <w:szCs w:val="24"/>
              </w:rPr>
              <w:t>Binary response: accurate answer or "I don't know"</w:t>
            </w:r>
          </w:p>
        </w:tc>
      </w:tr>
    </w:tbl>
    <w:p w:rsidR="00393E06" w:rsidRPr="001638BE" w:rsidRDefault="00393E06" w:rsidP="001638BE">
      <w:pPr>
        <w:pStyle w:val="ListParagraph"/>
        <w:shd w:val="clear" w:color="auto" w:fill="FFFFFF" w:themeFill="background1"/>
        <w:spacing w:line="480" w:lineRule="auto"/>
        <w:ind w:left="270"/>
        <w:jc w:val="both"/>
        <w:rPr>
          <w:rFonts w:eastAsia="Arial"/>
          <w:sz w:val="24"/>
          <w:szCs w:val="24"/>
        </w:rPr>
      </w:pPr>
    </w:p>
    <w:p w:rsidR="00393E06" w:rsidRPr="001638BE" w:rsidRDefault="00393E06" w:rsidP="001638BE">
      <w:pPr>
        <w:pStyle w:val="ListParagraph"/>
        <w:shd w:val="clear" w:color="auto" w:fill="FFFFFF" w:themeFill="background1"/>
        <w:spacing w:line="480" w:lineRule="auto"/>
        <w:ind w:left="270"/>
        <w:jc w:val="both"/>
        <w:rPr>
          <w:rFonts w:eastAsia="Arial"/>
          <w:sz w:val="24"/>
          <w:szCs w:val="24"/>
        </w:rPr>
      </w:pPr>
    </w:p>
    <w:p w:rsidR="001638BE" w:rsidRDefault="001638BE" w:rsidP="00111F05">
      <w:pPr>
        <w:pStyle w:val="Default"/>
        <w:spacing w:line="360" w:lineRule="auto"/>
        <w:jc w:val="both"/>
        <w:rPr>
          <w:rFonts w:ascii="Times New Roman" w:hAnsi="Times New Roman" w:cs="Times New Roman"/>
          <w:b/>
          <w:color w:val="0000CC"/>
          <w:sz w:val="22"/>
          <w:szCs w:val="20"/>
          <w:u w:val="single"/>
          <w:lang w:val="en-AU" w:eastAsia="zh-CN"/>
        </w:rPr>
      </w:pPr>
    </w:p>
    <w:p w:rsidR="00475897" w:rsidRDefault="00475897"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E655BF" w:rsidRDefault="00E655BF" w:rsidP="00111F05">
      <w:pPr>
        <w:pStyle w:val="Default"/>
        <w:spacing w:line="360" w:lineRule="auto"/>
        <w:jc w:val="both"/>
        <w:rPr>
          <w:rFonts w:ascii="Times New Roman" w:hAnsi="Times New Roman" w:cs="Times New Roman"/>
          <w:b/>
          <w:color w:val="0000CC"/>
          <w:sz w:val="22"/>
          <w:szCs w:val="20"/>
          <w:u w:val="single"/>
          <w:lang w:val="en-AU" w:eastAsia="zh-CN"/>
        </w:rPr>
      </w:pPr>
    </w:p>
    <w:p w:rsidR="00534572" w:rsidRPr="00E655BF" w:rsidRDefault="00534572" w:rsidP="00E655BF">
      <w:pPr>
        <w:spacing w:before="100" w:beforeAutospacing="1" w:after="100" w:afterAutospacing="1" w:line="480" w:lineRule="auto"/>
        <w:jc w:val="both"/>
        <w:outlineLvl w:val="0"/>
        <w:rPr>
          <w:b/>
          <w:bCs/>
          <w:i/>
          <w:kern w:val="36"/>
          <w:sz w:val="24"/>
          <w:szCs w:val="24"/>
        </w:rPr>
      </w:pPr>
    </w:p>
    <w:p w:rsidR="00534572" w:rsidRDefault="00534572" w:rsidP="00534572">
      <w:pPr>
        <w:pStyle w:val="ListParagraph"/>
        <w:spacing w:before="100" w:beforeAutospacing="1" w:after="100" w:afterAutospacing="1" w:line="480" w:lineRule="auto"/>
        <w:jc w:val="both"/>
        <w:outlineLvl w:val="0"/>
        <w:rPr>
          <w:b/>
          <w:bCs/>
          <w:i/>
          <w:kern w:val="36"/>
          <w:sz w:val="24"/>
          <w:szCs w:val="24"/>
        </w:rPr>
      </w:pPr>
    </w:p>
    <w:p w:rsidR="00534572" w:rsidRDefault="00534572" w:rsidP="00E655BF">
      <w:pPr>
        <w:spacing w:before="100" w:beforeAutospacing="1" w:after="100" w:afterAutospacing="1" w:line="480" w:lineRule="auto"/>
        <w:jc w:val="both"/>
        <w:outlineLvl w:val="0"/>
        <w:rPr>
          <w:b/>
          <w:bCs/>
          <w:i/>
          <w:kern w:val="36"/>
          <w:sz w:val="24"/>
          <w:szCs w:val="24"/>
        </w:rPr>
      </w:pPr>
    </w:p>
    <w:p w:rsidR="00E655BF" w:rsidRPr="00E655BF" w:rsidRDefault="00E655BF" w:rsidP="00E655BF">
      <w:pPr>
        <w:spacing w:before="100" w:beforeAutospacing="1" w:after="100" w:afterAutospacing="1" w:line="480" w:lineRule="auto"/>
        <w:jc w:val="both"/>
        <w:outlineLvl w:val="0"/>
        <w:rPr>
          <w:b/>
          <w:bCs/>
          <w:i/>
          <w:kern w:val="36"/>
          <w:sz w:val="24"/>
          <w:szCs w:val="24"/>
        </w:rPr>
      </w:pPr>
    </w:p>
    <w:p w:rsidR="000C2335" w:rsidRDefault="00C87321" w:rsidP="00A0280F">
      <w:pPr>
        <w:pStyle w:val="ListParagraph"/>
        <w:numPr>
          <w:ilvl w:val="0"/>
          <w:numId w:val="21"/>
        </w:numPr>
        <w:spacing w:before="100" w:beforeAutospacing="1" w:after="100" w:afterAutospacing="1" w:line="480" w:lineRule="auto"/>
        <w:jc w:val="both"/>
        <w:outlineLvl w:val="0"/>
        <w:rPr>
          <w:b/>
          <w:bCs/>
          <w:i/>
          <w:kern w:val="36"/>
          <w:sz w:val="24"/>
          <w:szCs w:val="24"/>
        </w:rPr>
      </w:pPr>
      <w:r w:rsidRPr="000C2335">
        <w:rPr>
          <w:b/>
          <w:bCs/>
          <w:i/>
          <w:kern w:val="36"/>
          <w:sz w:val="24"/>
          <w:szCs w:val="24"/>
        </w:rPr>
        <w:t xml:space="preserve">Comparative Analysis: Anything LLM vs RAG Flow Performance on </w:t>
      </w:r>
    </w:p>
    <w:p w:rsidR="000C2335" w:rsidRDefault="000C2335" w:rsidP="000C2335">
      <w:pPr>
        <w:pStyle w:val="ListParagraph"/>
        <w:spacing w:before="100" w:beforeAutospacing="1" w:after="100" w:afterAutospacing="1" w:line="480" w:lineRule="auto"/>
        <w:jc w:val="both"/>
        <w:outlineLvl w:val="0"/>
        <w:rPr>
          <w:b/>
          <w:bCs/>
          <w:i/>
          <w:sz w:val="24"/>
          <w:szCs w:val="24"/>
        </w:rPr>
      </w:pPr>
      <w:r>
        <w:rPr>
          <w:b/>
          <w:bCs/>
          <w:i/>
          <w:kern w:val="36"/>
          <w:sz w:val="24"/>
          <w:szCs w:val="24"/>
        </w:rPr>
        <w:t xml:space="preserve"> </w:t>
      </w:r>
      <w:r w:rsidR="00C87321" w:rsidRPr="000C2335">
        <w:rPr>
          <w:b/>
          <w:bCs/>
          <w:i/>
          <w:kern w:val="36"/>
          <w:sz w:val="24"/>
          <w:szCs w:val="24"/>
        </w:rPr>
        <w:t xml:space="preserve">UHC/SDG </w:t>
      </w:r>
      <w:r w:rsidRPr="000C2335">
        <w:rPr>
          <w:b/>
          <w:bCs/>
          <w:i/>
          <w:kern w:val="36"/>
          <w:sz w:val="24"/>
          <w:szCs w:val="24"/>
        </w:rPr>
        <w:t xml:space="preserve">Queries using </w:t>
      </w:r>
      <w:r w:rsidR="00C87321" w:rsidRPr="000C2335">
        <w:rPr>
          <w:b/>
          <w:bCs/>
          <w:i/>
          <w:sz w:val="24"/>
          <w:szCs w:val="24"/>
        </w:rPr>
        <w:t>Technical Configuration Matrix</w:t>
      </w:r>
    </w:p>
    <w:p w:rsidR="00F7634A" w:rsidRPr="000C2335" w:rsidRDefault="000C2335" w:rsidP="000C2335">
      <w:pPr>
        <w:pStyle w:val="ListParagraph"/>
        <w:spacing w:before="100" w:beforeAutospacing="1" w:after="100" w:afterAutospacing="1" w:line="480" w:lineRule="auto"/>
        <w:jc w:val="both"/>
        <w:outlineLvl w:val="0"/>
        <w:rPr>
          <w:b/>
          <w:bCs/>
          <w:i/>
          <w:kern w:val="36"/>
          <w:sz w:val="24"/>
          <w:szCs w:val="24"/>
        </w:rPr>
      </w:pPr>
      <w:r>
        <w:rPr>
          <w:b/>
          <w:bCs/>
          <w:i/>
          <w:sz w:val="24"/>
          <w:szCs w:val="24"/>
        </w:rPr>
        <w:t xml:space="preserve">          </w:t>
      </w:r>
      <w:r w:rsidRPr="000C2335">
        <w:rPr>
          <w:b/>
          <w:i/>
          <w:color w:val="000000"/>
          <w:sz w:val="24"/>
        </w:rPr>
        <w:t>Supplementary</w:t>
      </w:r>
      <w:r w:rsidRPr="000C2335">
        <w:rPr>
          <w:b/>
          <w:bCs/>
          <w:i/>
          <w:color w:val="000000" w:themeColor="text1"/>
          <w:sz w:val="24"/>
          <w:szCs w:val="24"/>
        </w:rPr>
        <w:t xml:space="preserve"> </w:t>
      </w:r>
      <w:r w:rsidR="00A0280F">
        <w:rPr>
          <w:b/>
          <w:i/>
          <w:sz w:val="24"/>
          <w:szCs w:val="24"/>
        </w:rPr>
        <w:t>Table S8</w:t>
      </w:r>
      <w:r w:rsidRPr="000C2335">
        <w:rPr>
          <w:b/>
          <w:i/>
          <w:sz w:val="24"/>
          <w:szCs w:val="24"/>
        </w:rPr>
        <w:t>a</w:t>
      </w:r>
      <w:r>
        <w:rPr>
          <w:sz w:val="24"/>
          <w:szCs w:val="24"/>
        </w:rPr>
        <w:t xml:space="preserve"> </w:t>
      </w:r>
      <w:r w:rsidR="00F7634A" w:rsidRPr="00F7634A">
        <w:rPr>
          <w:sz w:val="24"/>
          <w:szCs w:val="24"/>
        </w:rPr>
        <w:t xml:space="preserve">   </w:t>
      </w:r>
      <w:r w:rsidR="00F7634A" w:rsidRPr="000C2335">
        <w:rPr>
          <w:i/>
          <w:sz w:val="24"/>
          <w:szCs w:val="24"/>
        </w:rPr>
        <w:t xml:space="preserve">:  </w:t>
      </w:r>
      <w:r w:rsidR="00F7634A" w:rsidRPr="000C2335">
        <w:rPr>
          <w:bCs/>
          <w:i/>
          <w:sz w:val="24"/>
          <w:szCs w:val="24"/>
        </w:rPr>
        <w:t>Technical Configuration Matrix</w:t>
      </w:r>
    </w:p>
    <w:tbl>
      <w:tblPr>
        <w:tblStyle w:val="TableGrid"/>
        <w:tblW w:w="9554" w:type="dxa"/>
        <w:tblLook w:val="04A0" w:firstRow="1" w:lastRow="0" w:firstColumn="1" w:lastColumn="0" w:noHBand="0" w:noVBand="1"/>
      </w:tblPr>
      <w:tblGrid>
        <w:gridCol w:w="1490"/>
        <w:gridCol w:w="1626"/>
        <w:gridCol w:w="1539"/>
        <w:gridCol w:w="1539"/>
        <w:gridCol w:w="3360"/>
      </w:tblGrid>
      <w:tr w:rsidR="00C87321" w:rsidRPr="00C87321" w:rsidTr="00877411">
        <w:trPr>
          <w:trHeight w:val="906"/>
        </w:trPr>
        <w:tc>
          <w:tcPr>
            <w:tcW w:w="0" w:type="auto"/>
            <w:vAlign w:val="center"/>
            <w:hideMark/>
          </w:tcPr>
          <w:p w:rsidR="00C87321" w:rsidRPr="00C87321" w:rsidRDefault="00C87321" w:rsidP="00C87321">
            <w:pPr>
              <w:jc w:val="center"/>
              <w:rPr>
                <w:b/>
                <w:bCs/>
                <w:i/>
                <w:sz w:val="24"/>
                <w:szCs w:val="24"/>
              </w:rPr>
            </w:pPr>
            <w:r w:rsidRPr="00C87321">
              <w:rPr>
                <w:b/>
                <w:bCs/>
                <w:i/>
                <w:sz w:val="24"/>
                <w:szCs w:val="24"/>
              </w:rPr>
              <w:t>Parameter</w:t>
            </w:r>
          </w:p>
        </w:tc>
        <w:tc>
          <w:tcPr>
            <w:tcW w:w="0" w:type="auto"/>
            <w:hideMark/>
          </w:tcPr>
          <w:p w:rsidR="00C87321" w:rsidRDefault="00C87321" w:rsidP="00C87321">
            <w:pPr>
              <w:jc w:val="center"/>
              <w:rPr>
                <w:b/>
                <w:bCs/>
                <w:i/>
                <w:sz w:val="24"/>
                <w:szCs w:val="24"/>
              </w:rPr>
            </w:pPr>
          </w:p>
          <w:p w:rsidR="00C87321" w:rsidRPr="00C87321" w:rsidRDefault="00C87321" w:rsidP="00C87321">
            <w:pPr>
              <w:jc w:val="center"/>
              <w:rPr>
                <w:b/>
                <w:bCs/>
                <w:i/>
                <w:sz w:val="24"/>
                <w:szCs w:val="24"/>
              </w:rPr>
            </w:pPr>
            <w:r w:rsidRPr="00C87321">
              <w:rPr>
                <w:b/>
                <w:bCs/>
                <w:i/>
                <w:sz w:val="24"/>
                <w:szCs w:val="24"/>
              </w:rPr>
              <w:t>Anything LLM</w:t>
            </w:r>
          </w:p>
        </w:tc>
        <w:tc>
          <w:tcPr>
            <w:tcW w:w="0" w:type="auto"/>
            <w:hideMark/>
          </w:tcPr>
          <w:p w:rsidR="00C87321" w:rsidRPr="00C87321" w:rsidRDefault="00C87321" w:rsidP="00C87321">
            <w:pPr>
              <w:jc w:val="center"/>
              <w:rPr>
                <w:b/>
                <w:bCs/>
                <w:i/>
                <w:sz w:val="24"/>
                <w:szCs w:val="24"/>
              </w:rPr>
            </w:pPr>
            <w:r w:rsidRPr="00C87321">
              <w:rPr>
                <w:b/>
                <w:bCs/>
                <w:i/>
                <w:sz w:val="24"/>
                <w:szCs w:val="24"/>
              </w:rPr>
              <w:t>RAG Flow Config A</w:t>
            </w:r>
          </w:p>
        </w:tc>
        <w:tc>
          <w:tcPr>
            <w:tcW w:w="0" w:type="auto"/>
            <w:hideMark/>
          </w:tcPr>
          <w:p w:rsidR="00C87321" w:rsidRPr="00C87321" w:rsidRDefault="00C87321" w:rsidP="00C87321">
            <w:pPr>
              <w:jc w:val="center"/>
              <w:rPr>
                <w:b/>
                <w:bCs/>
                <w:i/>
                <w:sz w:val="24"/>
                <w:szCs w:val="24"/>
              </w:rPr>
            </w:pPr>
            <w:r w:rsidRPr="00C87321">
              <w:rPr>
                <w:b/>
                <w:bCs/>
                <w:i/>
                <w:sz w:val="24"/>
                <w:szCs w:val="24"/>
              </w:rPr>
              <w:t>RAG Flow Config B</w:t>
            </w:r>
          </w:p>
        </w:tc>
        <w:tc>
          <w:tcPr>
            <w:tcW w:w="3360" w:type="dxa"/>
            <w:hideMark/>
          </w:tcPr>
          <w:p w:rsidR="00C87321" w:rsidRPr="00C87321" w:rsidRDefault="00C87321" w:rsidP="00C87321">
            <w:pPr>
              <w:jc w:val="center"/>
              <w:rPr>
                <w:b/>
                <w:bCs/>
                <w:i/>
                <w:sz w:val="24"/>
                <w:szCs w:val="24"/>
              </w:rPr>
            </w:pPr>
            <w:r w:rsidRPr="00C87321">
              <w:rPr>
                <w:b/>
                <w:bCs/>
                <w:i/>
                <w:sz w:val="24"/>
                <w:szCs w:val="24"/>
              </w:rPr>
              <w:t>Performance Impact</w:t>
            </w:r>
          </w:p>
        </w:tc>
      </w:tr>
      <w:tr w:rsidR="00C87321" w:rsidRPr="00C87321" w:rsidTr="00877411">
        <w:trPr>
          <w:trHeight w:val="1387"/>
        </w:trPr>
        <w:tc>
          <w:tcPr>
            <w:tcW w:w="0" w:type="auto"/>
            <w:vAlign w:val="center"/>
            <w:hideMark/>
          </w:tcPr>
          <w:p w:rsidR="00C87321" w:rsidRPr="00C87321" w:rsidRDefault="00C87321" w:rsidP="00C87321">
            <w:pPr>
              <w:jc w:val="center"/>
              <w:rPr>
                <w:sz w:val="24"/>
                <w:szCs w:val="24"/>
              </w:rPr>
            </w:pPr>
            <w:r w:rsidRPr="00C87321">
              <w:rPr>
                <w:b/>
                <w:bCs/>
                <w:sz w:val="24"/>
                <w:szCs w:val="24"/>
              </w:rPr>
              <w:t>Chat Model</w:t>
            </w:r>
          </w:p>
        </w:tc>
        <w:tc>
          <w:tcPr>
            <w:tcW w:w="0" w:type="auto"/>
            <w:vAlign w:val="center"/>
            <w:hideMark/>
          </w:tcPr>
          <w:p w:rsidR="00C87321" w:rsidRPr="00C87321" w:rsidRDefault="00C87321" w:rsidP="00C87321">
            <w:pPr>
              <w:jc w:val="center"/>
              <w:rPr>
                <w:sz w:val="24"/>
                <w:szCs w:val="24"/>
              </w:rPr>
            </w:pPr>
            <w:r w:rsidRPr="00C87321">
              <w:rPr>
                <w:sz w:val="24"/>
                <w:szCs w:val="24"/>
              </w:rPr>
              <w:t>Tiny</w:t>
            </w:r>
            <w:r w:rsidR="00111F05">
              <w:rPr>
                <w:sz w:val="24"/>
                <w:szCs w:val="24"/>
              </w:rPr>
              <w:t xml:space="preserve"> </w:t>
            </w:r>
            <w:r w:rsidRPr="00C87321">
              <w:rPr>
                <w:sz w:val="24"/>
                <w:szCs w:val="24"/>
              </w:rPr>
              <w:t>LLama / GPT-4 (API issues)</w:t>
            </w:r>
          </w:p>
        </w:tc>
        <w:tc>
          <w:tcPr>
            <w:tcW w:w="0" w:type="auto"/>
            <w:vAlign w:val="center"/>
            <w:hideMark/>
          </w:tcPr>
          <w:p w:rsidR="00C87321" w:rsidRPr="00C87321" w:rsidRDefault="00C87321" w:rsidP="00C87321">
            <w:pPr>
              <w:jc w:val="center"/>
              <w:rPr>
                <w:sz w:val="24"/>
                <w:szCs w:val="24"/>
              </w:rPr>
            </w:pPr>
            <w:r w:rsidRPr="00C87321">
              <w:rPr>
                <w:sz w:val="24"/>
                <w:szCs w:val="24"/>
              </w:rPr>
              <w:t>Llama 3.2 / Gemma 3.2</w:t>
            </w:r>
          </w:p>
        </w:tc>
        <w:tc>
          <w:tcPr>
            <w:tcW w:w="0" w:type="auto"/>
            <w:vAlign w:val="center"/>
            <w:hideMark/>
          </w:tcPr>
          <w:p w:rsidR="00C87321" w:rsidRPr="00C87321" w:rsidRDefault="00C87321" w:rsidP="00C87321">
            <w:pPr>
              <w:jc w:val="center"/>
              <w:rPr>
                <w:sz w:val="24"/>
                <w:szCs w:val="24"/>
              </w:rPr>
            </w:pPr>
            <w:r w:rsidRPr="00C87321">
              <w:rPr>
                <w:sz w:val="24"/>
                <w:szCs w:val="24"/>
              </w:rPr>
              <w:t>Llama 3.2 / Gemma 3.2</w:t>
            </w:r>
          </w:p>
        </w:tc>
        <w:tc>
          <w:tcPr>
            <w:tcW w:w="3360" w:type="dxa"/>
            <w:vAlign w:val="center"/>
            <w:hideMark/>
          </w:tcPr>
          <w:p w:rsidR="00C87321" w:rsidRPr="00C87321" w:rsidRDefault="00C87321" w:rsidP="00C87321">
            <w:pPr>
              <w:jc w:val="center"/>
              <w:rPr>
                <w:sz w:val="24"/>
                <w:szCs w:val="24"/>
              </w:rPr>
            </w:pPr>
            <w:r w:rsidRPr="00C87321">
              <w:rPr>
                <w:sz w:val="24"/>
                <w:szCs w:val="24"/>
              </w:rPr>
              <w:t>Model architecture affects UHC data processing</w:t>
            </w:r>
          </w:p>
        </w:tc>
      </w:tr>
      <w:tr w:rsidR="00C87321" w:rsidRPr="00C87321" w:rsidTr="00877411">
        <w:trPr>
          <w:trHeight w:val="1333"/>
        </w:trPr>
        <w:tc>
          <w:tcPr>
            <w:tcW w:w="0" w:type="auto"/>
            <w:vAlign w:val="center"/>
            <w:hideMark/>
          </w:tcPr>
          <w:p w:rsidR="00C87321" w:rsidRPr="00C87321" w:rsidRDefault="00C87321" w:rsidP="00C87321">
            <w:pPr>
              <w:jc w:val="center"/>
              <w:rPr>
                <w:sz w:val="24"/>
                <w:szCs w:val="24"/>
              </w:rPr>
            </w:pPr>
            <w:r w:rsidRPr="00C87321">
              <w:rPr>
                <w:b/>
                <w:bCs/>
                <w:sz w:val="24"/>
                <w:szCs w:val="24"/>
              </w:rPr>
              <w:t>Embedder</w:t>
            </w:r>
          </w:p>
        </w:tc>
        <w:tc>
          <w:tcPr>
            <w:tcW w:w="0" w:type="auto"/>
            <w:vAlign w:val="center"/>
            <w:hideMark/>
          </w:tcPr>
          <w:p w:rsidR="00C87321" w:rsidRPr="00C87321" w:rsidRDefault="00C87321" w:rsidP="00C87321">
            <w:pPr>
              <w:jc w:val="center"/>
              <w:rPr>
                <w:sz w:val="24"/>
                <w:szCs w:val="24"/>
              </w:rPr>
            </w:pPr>
            <w:r w:rsidRPr="00C87321">
              <w:rPr>
                <w:sz w:val="24"/>
                <w:szCs w:val="24"/>
              </w:rPr>
              <w:t>Anything</w:t>
            </w:r>
            <w:r w:rsidR="00111F05">
              <w:rPr>
                <w:sz w:val="24"/>
                <w:szCs w:val="24"/>
              </w:rPr>
              <w:t xml:space="preserve"> </w:t>
            </w:r>
            <w:r w:rsidRPr="00C87321">
              <w:rPr>
                <w:sz w:val="24"/>
                <w:szCs w:val="24"/>
              </w:rPr>
              <w:t>LLM Embedder</w:t>
            </w:r>
          </w:p>
        </w:tc>
        <w:tc>
          <w:tcPr>
            <w:tcW w:w="0" w:type="auto"/>
            <w:vAlign w:val="center"/>
            <w:hideMark/>
          </w:tcPr>
          <w:p w:rsidR="00C87321" w:rsidRPr="00C87321" w:rsidRDefault="00C87321" w:rsidP="00C87321">
            <w:pPr>
              <w:jc w:val="center"/>
              <w:rPr>
                <w:sz w:val="24"/>
                <w:szCs w:val="24"/>
              </w:rPr>
            </w:pPr>
            <w:r w:rsidRPr="00C87321">
              <w:rPr>
                <w:sz w:val="24"/>
                <w:szCs w:val="24"/>
              </w:rPr>
              <w:t>Nomic-embed-text</w:t>
            </w:r>
          </w:p>
        </w:tc>
        <w:tc>
          <w:tcPr>
            <w:tcW w:w="0" w:type="auto"/>
            <w:vAlign w:val="center"/>
            <w:hideMark/>
          </w:tcPr>
          <w:p w:rsidR="00C87321" w:rsidRPr="00C87321" w:rsidRDefault="00C87321" w:rsidP="00C87321">
            <w:pPr>
              <w:jc w:val="center"/>
              <w:rPr>
                <w:sz w:val="24"/>
                <w:szCs w:val="24"/>
              </w:rPr>
            </w:pPr>
            <w:r w:rsidRPr="00C87321">
              <w:rPr>
                <w:sz w:val="24"/>
                <w:szCs w:val="24"/>
              </w:rPr>
              <w:t>Nomic-embed-text</w:t>
            </w:r>
          </w:p>
        </w:tc>
        <w:tc>
          <w:tcPr>
            <w:tcW w:w="3360" w:type="dxa"/>
            <w:vAlign w:val="center"/>
            <w:hideMark/>
          </w:tcPr>
          <w:p w:rsidR="00C87321" w:rsidRPr="00C87321" w:rsidRDefault="00C87321" w:rsidP="00C87321">
            <w:pPr>
              <w:jc w:val="center"/>
              <w:rPr>
                <w:sz w:val="24"/>
                <w:szCs w:val="24"/>
              </w:rPr>
            </w:pPr>
            <w:r w:rsidRPr="00C87321">
              <w:rPr>
                <w:sz w:val="24"/>
                <w:szCs w:val="24"/>
              </w:rPr>
              <w:t>Different embedding strategies impact medical terminology</w:t>
            </w:r>
          </w:p>
        </w:tc>
      </w:tr>
      <w:tr w:rsidR="00C87321" w:rsidRPr="00C87321" w:rsidTr="00877411">
        <w:trPr>
          <w:trHeight w:val="1387"/>
        </w:trPr>
        <w:tc>
          <w:tcPr>
            <w:tcW w:w="0" w:type="auto"/>
            <w:vAlign w:val="center"/>
            <w:hideMark/>
          </w:tcPr>
          <w:p w:rsidR="00C87321" w:rsidRPr="00C87321" w:rsidRDefault="00C87321" w:rsidP="00C87321">
            <w:pPr>
              <w:jc w:val="center"/>
              <w:rPr>
                <w:sz w:val="24"/>
                <w:szCs w:val="24"/>
              </w:rPr>
            </w:pPr>
            <w:r w:rsidRPr="00C87321">
              <w:rPr>
                <w:b/>
                <w:bCs/>
                <w:sz w:val="24"/>
                <w:szCs w:val="24"/>
              </w:rPr>
              <w:t>Reranker</w:t>
            </w:r>
          </w:p>
        </w:tc>
        <w:tc>
          <w:tcPr>
            <w:tcW w:w="0" w:type="auto"/>
            <w:vAlign w:val="center"/>
            <w:hideMark/>
          </w:tcPr>
          <w:p w:rsidR="00C87321" w:rsidRPr="00C87321" w:rsidRDefault="00C87321" w:rsidP="00C87321">
            <w:pPr>
              <w:jc w:val="center"/>
              <w:rPr>
                <w:sz w:val="24"/>
                <w:szCs w:val="24"/>
              </w:rPr>
            </w:pPr>
            <w:r w:rsidRPr="00C87321">
              <w:rPr>
                <w:sz w:val="24"/>
                <w:szCs w:val="24"/>
              </w:rPr>
              <w:t>bge-rerank-base</w:t>
            </w:r>
          </w:p>
        </w:tc>
        <w:tc>
          <w:tcPr>
            <w:tcW w:w="0" w:type="auto"/>
            <w:vAlign w:val="center"/>
            <w:hideMark/>
          </w:tcPr>
          <w:p w:rsidR="00C87321" w:rsidRPr="00C87321" w:rsidRDefault="00C87321" w:rsidP="00C87321">
            <w:pPr>
              <w:jc w:val="center"/>
              <w:rPr>
                <w:sz w:val="24"/>
                <w:szCs w:val="24"/>
              </w:rPr>
            </w:pPr>
            <w:r w:rsidRPr="00C87321">
              <w:rPr>
                <w:sz w:val="24"/>
                <w:szCs w:val="24"/>
              </w:rPr>
              <w:t>Not specified</w:t>
            </w:r>
          </w:p>
        </w:tc>
        <w:tc>
          <w:tcPr>
            <w:tcW w:w="0" w:type="auto"/>
            <w:vAlign w:val="center"/>
            <w:hideMark/>
          </w:tcPr>
          <w:p w:rsidR="00C87321" w:rsidRPr="00C87321" w:rsidRDefault="00C87321" w:rsidP="00C87321">
            <w:pPr>
              <w:jc w:val="center"/>
              <w:rPr>
                <w:sz w:val="24"/>
                <w:szCs w:val="24"/>
              </w:rPr>
            </w:pPr>
            <w:r w:rsidRPr="00C87321">
              <w:rPr>
                <w:sz w:val="24"/>
                <w:szCs w:val="24"/>
              </w:rPr>
              <w:t>Not specified</w:t>
            </w:r>
          </w:p>
        </w:tc>
        <w:tc>
          <w:tcPr>
            <w:tcW w:w="3360" w:type="dxa"/>
            <w:vAlign w:val="center"/>
            <w:hideMark/>
          </w:tcPr>
          <w:p w:rsidR="00C87321" w:rsidRPr="00C87321" w:rsidRDefault="00C87321" w:rsidP="00C87321">
            <w:pPr>
              <w:jc w:val="center"/>
              <w:rPr>
                <w:sz w:val="24"/>
                <w:szCs w:val="24"/>
              </w:rPr>
            </w:pPr>
            <w:r w:rsidRPr="00C87321">
              <w:rPr>
                <w:sz w:val="24"/>
                <w:szCs w:val="24"/>
              </w:rPr>
              <w:t>Re</w:t>
            </w:r>
            <w:r w:rsidR="00111F05">
              <w:rPr>
                <w:sz w:val="24"/>
                <w:szCs w:val="24"/>
              </w:rPr>
              <w:t xml:space="preserve"> </w:t>
            </w:r>
            <w:r w:rsidRPr="00C87321">
              <w:rPr>
                <w:sz w:val="24"/>
                <w:szCs w:val="24"/>
              </w:rPr>
              <w:t>ranking improves healthcare document relevance</w:t>
            </w:r>
          </w:p>
        </w:tc>
      </w:tr>
      <w:tr w:rsidR="00C87321" w:rsidRPr="00C87321" w:rsidTr="00877411">
        <w:trPr>
          <w:trHeight w:val="906"/>
        </w:trPr>
        <w:tc>
          <w:tcPr>
            <w:tcW w:w="0" w:type="auto"/>
            <w:vAlign w:val="center"/>
            <w:hideMark/>
          </w:tcPr>
          <w:p w:rsidR="00C87321" w:rsidRPr="00C87321" w:rsidRDefault="00C87321" w:rsidP="00C87321">
            <w:pPr>
              <w:jc w:val="center"/>
              <w:rPr>
                <w:sz w:val="24"/>
                <w:szCs w:val="24"/>
              </w:rPr>
            </w:pPr>
            <w:r w:rsidRPr="00C87321">
              <w:rPr>
                <w:b/>
                <w:bCs/>
                <w:sz w:val="24"/>
                <w:szCs w:val="24"/>
              </w:rPr>
              <w:t>Chunking Strategy</w:t>
            </w:r>
          </w:p>
        </w:tc>
        <w:tc>
          <w:tcPr>
            <w:tcW w:w="0" w:type="auto"/>
            <w:vAlign w:val="center"/>
            <w:hideMark/>
          </w:tcPr>
          <w:p w:rsidR="00C87321" w:rsidRPr="00C87321" w:rsidRDefault="00C87321" w:rsidP="00C87321">
            <w:pPr>
              <w:jc w:val="center"/>
              <w:rPr>
                <w:sz w:val="24"/>
                <w:szCs w:val="24"/>
              </w:rPr>
            </w:pPr>
            <w:r w:rsidRPr="00C87321">
              <w:rPr>
                <w:sz w:val="24"/>
                <w:szCs w:val="24"/>
              </w:rPr>
              <w:t>1000 tokens</w:t>
            </w:r>
          </w:p>
        </w:tc>
        <w:tc>
          <w:tcPr>
            <w:tcW w:w="0" w:type="auto"/>
            <w:vAlign w:val="center"/>
            <w:hideMark/>
          </w:tcPr>
          <w:p w:rsidR="00C87321" w:rsidRPr="00C87321" w:rsidRDefault="00C87321" w:rsidP="00C87321">
            <w:pPr>
              <w:jc w:val="center"/>
              <w:rPr>
                <w:sz w:val="24"/>
                <w:szCs w:val="24"/>
              </w:rPr>
            </w:pPr>
            <w:r w:rsidRPr="00C87321">
              <w:rPr>
                <w:sz w:val="24"/>
                <w:szCs w:val="24"/>
              </w:rPr>
              <w:t>Variable (512/1024)</w:t>
            </w:r>
          </w:p>
        </w:tc>
        <w:tc>
          <w:tcPr>
            <w:tcW w:w="0" w:type="auto"/>
            <w:vAlign w:val="center"/>
            <w:hideMark/>
          </w:tcPr>
          <w:p w:rsidR="00C87321" w:rsidRPr="00C87321" w:rsidRDefault="00C87321" w:rsidP="00C87321">
            <w:pPr>
              <w:jc w:val="center"/>
              <w:rPr>
                <w:sz w:val="24"/>
                <w:szCs w:val="24"/>
              </w:rPr>
            </w:pPr>
            <w:r w:rsidRPr="00C87321">
              <w:rPr>
                <w:sz w:val="24"/>
                <w:szCs w:val="24"/>
              </w:rPr>
              <w:t>Variable (512/1024)</w:t>
            </w:r>
          </w:p>
        </w:tc>
        <w:tc>
          <w:tcPr>
            <w:tcW w:w="3360" w:type="dxa"/>
            <w:vAlign w:val="center"/>
            <w:hideMark/>
          </w:tcPr>
          <w:p w:rsidR="00C87321" w:rsidRPr="00C87321" w:rsidRDefault="00C87321" w:rsidP="00C87321">
            <w:pPr>
              <w:jc w:val="center"/>
              <w:rPr>
                <w:sz w:val="24"/>
                <w:szCs w:val="24"/>
              </w:rPr>
            </w:pPr>
            <w:r w:rsidRPr="00C87321">
              <w:rPr>
                <w:sz w:val="24"/>
                <w:szCs w:val="24"/>
              </w:rPr>
              <w:t>Larger chunks preserve UHC context</w:t>
            </w:r>
          </w:p>
        </w:tc>
      </w:tr>
      <w:tr w:rsidR="00C87321" w:rsidRPr="00C87321" w:rsidTr="00877411">
        <w:trPr>
          <w:trHeight w:val="906"/>
        </w:trPr>
        <w:tc>
          <w:tcPr>
            <w:tcW w:w="0" w:type="auto"/>
            <w:vAlign w:val="center"/>
            <w:hideMark/>
          </w:tcPr>
          <w:p w:rsidR="00C87321" w:rsidRPr="00C87321" w:rsidRDefault="00C87321" w:rsidP="00C87321">
            <w:pPr>
              <w:jc w:val="center"/>
              <w:rPr>
                <w:sz w:val="24"/>
                <w:szCs w:val="24"/>
              </w:rPr>
            </w:pPr>
            <w:r w:rsidRPr="00C87321">
              <w:rPr>
                <w:b/>
                <w:bCs/>
                <w:sz w:val="24"/>
                <w:szCs w:val="24"/>
              </w:rPr>
              <w:t>Overlap</w:t>
            </w:r>
          </w:p>
        </w:tc>
        <w:tc>
          <w:tcPr>
            <w:tcW w:w="0" w:type="auto"/>
            <w:vAlign w:val="center"/>
            <w:hideMark/>
          </w:tcPr>
          <w:p w:rsidR="00C87321" w:rsidRPr="00C87321" w:rsidRDefault="00C87321" w:rsidP="00C87321">
            <w:pPr>
              <w:jc w:val="center"/>
              <w:rPr>
                <w:sz w:val="24"/>
                <w:szCs w:val="24"/>
              </w:rPr>
            </w:pPr>
            <w:r w:rsidRPr="00C87321">
              <w:rPr>
                <w:sz w:val="24"/>
                <w:szCs w:val="24"/>
              </w:rPr>
              <w:t>20%</w:t>
            </w:r>
          </w:p>
        </w:tc>
        <w:tc>
          <w:tcPr>
            <w:tcW w:w="0" w:type="auto"/>
            <w:vAlign w:val="center"/>
            <w:hideMark/>
          </w:tcPr>
          <w:p w:rsidR="00C87321" w:rsidRPr="00C87321" w:rsidRDefault="00C87321" w:rsidP="00C87321">
            <w:pPr>
              <w:jc w:val="center"/>
              <w:rPr>
                <w:sz w:val="24"/>
                <w:szCs w:val="24"/>
              </w:rPr>
            </w:pPr>
            <w:r w:rsidRPr="00C87321">
              <w:rPr>
                <w:sz w:val="24"/>
                <w:szCs w:val="24"/>
              </w:rPr>
              <w:t>Variable (20%/30%)</w:t>
            </w:r>
          </w:p>
        </w:tc>
        <w:tc>
          <w:tcPr>
            <w:tcW w:w="0" w:type="auto"/>
            <w:vAlign w:val="center"/>
            <w:hideMark/>
          </w:tcPr>
          <w:p w:rsidR="00C87321" w:rsidRPr="00C87321" w:rsidRDefault="00C87321" w:rsidP="00C87321">
            <w:pPr>
              <w:jc w:val="center"/>
              <w:rPr>
                <w:sz w:val="24"/>
                <w:szCs w:val="24"/>
              </w:rPr>
            </w:pPr>
            <w:r w:rsidRPr="00C87321">
              <w:rPr>
                <w:sz w:val="24"/>
                <w:szCs w:val="24"/>
              </w:rPr>
              <w:t>Variable (20%/30%)</w:t>
            </w:r>
          </w:p>
        </w:tc>
        <w:tc>
          <w:tcPr>
            <w:tcW w:w="3360" w:type="dxa"/>
            <w:vAlign w:val="center"/>
            <w:hideMark/>
          </w:tcPr>
          <w:p w:rsidR="00C87321" w:rsidRPr="00C87321" w:rsidRDefault="00C87321" w:rsidP="00C87321">
            <w:pPr>
              <w:jc w:val="center"/>
              <w:rPr>
                <w:sz w:val="24"/>
                <w:szCs w:val="24"/>
              </w:rPr>
            </w:pPr>
            <w:r w:rsidRPr="00C87321">
              <w:rPr>
                <w:sz w:val="24"/>
                <w:szCs w:val="24"/>
              </w:rPr>
              <w:t>Higher overlap maintains medical concept continuity</w:t>
            </w:r>
          </w:p>
        </w:tc>
      </w:tr>
      <w:tr w:rsidR="00C87321" w:rsidRPr="00C87321" w:rsidTr="00877411">
        <w:trPr>
          <w:trHeight w:val="1387"/>
        </w:trPr>
        <w:tc>
          <w:tcPr>
            <w:tcW w:w="0" w:type="auto"/>
            <w:vAlign w:val="center"/>
            <w:hideMark/>
          </w:tcPr>
          <w:p w:rsidR="00C87321" w:rsidRPr="00C87321" w:rsidRDefault="00C87321" w:rsidP="00C87321">
            <w:pPr>
              <w:jc w:val="center"/>
              <w:rPr>
                <w:sz w:val="24"/>
                <w:szCs w:val="24"/>
              </w:rPr>
            </w:pPr>
            <w:r w:rsidRPr="00C87321">
              <w:rPr>
                <w:b/>
                <w:bCs/>
                <w:sz w:val="24"/>
                <w:szCs w:val="24"/>
              </w:rPr>
              <w:t>Top K Retrieval</w:t>
            </w:r>
          </w:p>
        </w:tc>
        <w:tc>
          <w:tcPr>
            <w:tcW w:w="0" w:type="auto"/>
            <w:vAlign w:val="center"/>
            <w:hideMark/>
          </w:tcPr>
          <w:p w:rsidR="00C87321" w:rsidRPr="00C87321" w:rsidRDefault="00C87321" w:rsidP="00C87321">
            <w:pPr>
              <w:jc w:val="center"/>
              <w:rPr>
                <w:sz w:val="24"/>
                <w:szCs w:val="24"/>
              </w:rPr>
            </w:pPr>
            <w:r w:rsidRPr="00C87321">
              <w:rPr>
                <w:sz w:val="24"/>
                <w:szCs w:val="24"/>
              </w:rPr>
              <w:t>10</w:t>
            </w:r>
          </w:p>
        </w:tc>
        <w:tc>
          <w:tcPr>
            <w:tcW w:w="0" w:type="auto"/>
            <w:vAlign w:val="center"/>
            <w:hideMark/>
          </w:tcPr>
          <w:p w:rsidR="00C87321" w:rsidRPr="00C87321" w:rsidRDefault="00C87321" w:rsidP="00C87321">
            <w:pPr>
              <w:jc w:val="center"/>
              <w:rPr>
                <w:sz w:val="24"/>
                <w:szCs w:val="24"/>
              </w:rPr>
            </w:pPr>
            <w:r w:rsidRPr="00C87321">
              <w:rPr>
                <w:sz w:val="24"/>
                <w:szCs w:val="24"/>
              </w:rPr>
              <w:t>10</w:t>
            </w:r>
          </w:p>
        </w:tc>
        <w:tc>
          <w:tcPr>
            <w:tcW w:w="0" w:type="auto"/>
            <w:vAlign w:val="center"/>
            <w:hideMark/>
          </w:tcPr>
          <w:p w:rsidR="00C87321" w:rsidRPr="00C87321" w:rsidRDefault="00C87321" w:rsidP="00C87321">
            <w:pPr>
              <w:jc w:val="center"/>
              <w:rPr>
                <w:sz w:val="24"/>
                <w:szCs w:val="24"/>
              </w:rPr>
            </w:pPr>
            <w:r w:rsidRPr="00C87321">
              <w:rPr>
                <w:sz w:val="24"/>
                <w:szCs w:val="24"/>
              </w:rPr>
              <w:t>1</w:t>
            </w:r>
          </w:p>
        </w:tc>
        <w:tc>
          <w:tcPr>
            <w:tcW w:w="3360" w:type="dxa"/>
            <w:vAlign w:val="center"/>
            <w:hideMark/>
          </w:tcPr>
          <w:p w:rsidR="00C87321" w:rsidRPr="00C87321" w:rsidRDefault="00C87321" w:rsidP="00C87321">
            <w:pPr>
              <w:jc w:val="center"/>
              <w:rPr>
                <w:sz w:val="24"/>
                <w:szCs w:val="24"/>
              </w:rPr>
            </w:pPr>
            <w:r w:rsidRPr="00C87321">
              <w:rPr>
                <w:sz w:val="24"/>
                <w:szCs w:val="24"/>
              </w:rPr>
              <w:t>Multiple retrievals vs. focused retrieval for SDG data</w:t>
            </w:r>
          </w:p>
        </w:tc>
      </w:tr>
      <w:tr w:rsidR="00C87321" w:rsidRPr="00C87321" w:rsidTr="00877411">
        <w:trPr>
          <w:trHeight w:val="1387"/>
        </w:trPr>
        <w:tc>
          <w:tcPr>
            <w:tcW w:w="0" w:type="auto"/>
            <w:vAlign w:val="center"/>
            <w:hideMark/>
          </w:tcPr>
          <w:p w:rsidR="00C87321" w:rsidRPr="00C87321" w:rsidRDefault="00C87321" w:rsidP="00C87321">
            <w:pPr>
              <w:jc w:val="center"/>
              <w:rPr>
                <w:sz w:val="24"/>
                <w:szCs w:val="24"/>
              </w:rPr>
            </w:pPr>
            <w:r w:rsidRPr="00C87321">
              <w:rPr>
                <w:b/>
                <w:bCs/>
                <w:sz w:val="24"/>
                <w:szCs w:val="24"/>
              </w:rPr>
              <w:t>Vector Count</w:t>
            </w:r>
          </w:p>
        </w:tc>
        <w:tc>
          <w:tcPr>
            <w:tcW w:w="0" w:type="auto"/>
            <w:vAlign w:val="center"/>
            <w:hideMark/>
          </w:tcPr>
          <w:p w:rsidR="00C87321" w:rsidRPr="00C87321" w:rsidRDefault="00C87321" w:rsidP="00C87321">
            <w:pPr>
              <w:jc w:val="center"/>
              <w:rPr>
                <w:sz w:val="24"/>
                <w:szCs w:val="24"/>
              </w:rPr>
            </w:pPr>
            <w:r w:rsidRPr="00C87321">
              <w:rPr>
                <w:sz w:val="24"/>
                <w:szCs w:val="24"/>
              </w:rPr>
              <w:t>21,629</w:t>
            </w:r>
          </w:p>
        </w:tc>
        <w:tc>
          <w:tcPr>
            <w:tcW w:w="0" w:type="auto"/>
            <w:vAlign w:val="center"/>
            <w:hideMark/>
          </w:tcPr>
          <w:p w:rsidR="00C87321" w:rsidRPr="00C87321" w:rsidRDefault="00C87321" w:rsidP="00C87321">
            <w:pPr>
              <w:jc w:val="center"/>
              <w:rPr>
                <w:sz w:val="24"/>
                <w:szCs w:val="24"/>
              </w:rPr>
            </w:pPr>
            <w:r w:rsidRPr="00C87321">
              <w:rPr>
                <w:sz w:val="24"/>
                <w:szCs w:val="24"/>
              </w:rPr>
              <w:t>Not specified</w:t>
            </w:r>
          </w:p>
        </w:tc>
        <w:tc>
          <w:tcPr>
            <w:tcW w:w="0" w:type="auto"/>
            <w:vAlign w:val="center"/>
            <w:hideMark/>
          </w:tcPr>
          <w:p w:rsidR="00C87321" w:rsidRPr="00C87321" w:rsidRDefault="00C87321" w:rsidP="00C87321">
            <w:pPr>
              <w:jc w:val="center"/>
              <w:rPr>
                <w:sz w:val="24"/>
                <w:szCs w:val="24"/>
              </w:rPr>
            </w:pPr>
            <w:r w:rsidRPr="00C87321">
              <w:rPr>
                <w:sz w:val="24"/>
                <w:szCs w:val="24"/>
              </w:rPr>
              <w:t>Not specified</w:t>
            </w:r>
          </w:p>
        </w:tc>
        <w:tc>
          <w:tcPr>
            <w:tcW w:w="3360" w:type="dxa"/>
            <w:vAlign w:val="center"/>
            <w:hideMark/>
          </w:tcPr>
          <w:p w:rsidR="00C87321" w:rsidRPr="00C87321" w:rsidRDefault="00C87321" w:rsidP="00C87321">
            <w:pPr>
              <w:jc w:val="center"/>
              <w:rPr>
                <w:sz w:val="24"/>
                <w:szCs w:val="24"/>
              </w:rPr>
            </w:pPr>
            <w:r w:rsidRPr="00C87321">
              <w:rPr>
                <w:sz w:val="24"/>
                <w:szCs w:val="24"/>
              </w:rPr>
              <w:t>Large vector space for comprehensive SDG coverage</w:t>
            </w:r>
          </w:p>
        </w:tc>
      </w:tr>
      <w:tr w:rsidR="00C87321" w:rsidRPr="00C87321" w:rsidTr="00877411">
        <w:trPr>
          <w:trHeight w:val="852"/>
        </w:trPr>
        <w:tc>
          <w:tcPr>
            <w:tcW w:w="0" w:type="auto"/>
            <w:vAlign w:val="center"/>
            <w:hideMark/>
          </w:tcPr>
          <w:p w:rsidR="00C87321" w:rsidRPr="00C87321" w:rsidRDefault="00C87321" w:rsidP="00C87321">
            <w:pPr>
              <w:jc w:val="center"/>
              <w:rPr>
                <w:sz w:val="24"/>
                <w:szCs w:val="24"/>
              </w:rPr>
            </w:pPr>
            <w:r w:rsidRPr="00C87321">
              <w:rPr>
                <w:b/>
                <w:bCs/>
                <w:sz w:val="24"/>
                <w:szCs w:val="24"/>
              </w:rPr>
              <w:t>Similarity Threshold</w:t>
            </w:r>
          </w:p>
        </w:tc>
        <w:tc>
          <w:tcPr>
            <w:tcW w:w="0" w:type="auto"/>
            <w:vAlign w:val="center"/>
            <w:hideMark/>
          </w:tcPr>
          <w:p w:rsidR="00C87321" w:rsidRPr="00C87321" w:rsidRDefault="00C87321" w:rsidP="00C87321">
            <w:pPr>
              <w:jc w:val="center"/>
              <w:rPr>
                <w:sz w:val="24"/>
                <w:szCs w:val="24"/>
              </w:rPr>
            </w:pPr>
            <w:r w:rsidRPr="00C87321">
              <w:rPr>
                <w:sz w:val="24"/>
                <w:szCs w:val="24"/>
              </w:rPr>
              <w:t>Not specified</w:t>
            </w:r>
          </w:p>
        </w:tc>
        <w:tc>
          <w:tcPr>
            <w:tcW w:w="0" w:type="auto"/>
            <w:vAlign w:val="center"/>
            <w:hideMark/>
          </w:tcPr>
          <w:p w:rsidR="00C87321" w:rsidRPr="00C87321" w:rsidRDefault="00C87321" w:rsidP="00C87321">
            <w:pPr>
              <w:jc w:val="center"/>
              <w:rPr>
                <w:sz w:val="24"/>
                <w:szCs w:val="24"/>
              </w:rPr>
            </w:pPr>
            <w:r w:rsidRPr="00C87321">
              <w:rPr>
                <w:sz w:val="24"/>
                <w:szCs w:val="24"/>
              </w:rPr>
              <w:t>0.2</w:t>
            </w:r>
          </w:p>
        </w:tc>
        <w:tc>
          <w:tcPr>
            <w:tcW w:w="0" w:type="auto"/>
            <w:vAlign w:val="center"/>
            <w:hideMark/>
          </w:tcPr>
          <w:p w:rsidR="00C87321" w:rsidRPr="00C87321" w:rsidRDefault="00C87321" w:rsidP="00C87321">
            <w:pPr>
              <w:jc w:val="center"/>
              <w:rPr>
                <w:sz w:val="24"/>
                <w:szCs w:val="24"/>
              </w:rPr>
            </w:pPr>
            <w:r w:rsidRPr="00C87321">
              <w:rPr>
                <w:sz w:val="24"/>
                <w:szCs w:val="24"/>
              </w:rPr>
              <w:t>0.75</w:t>
            </w:r>
          </w:p>
        </w:tc>
        <w:tc>
          <w:tcPr>
            <w:tcW w:w="3360" w:type="dxa"/>
            <w:vAlign w:val="center"/>
            <w:hideMark/>
          </w:tcPr>
          <w:p w:rsidR="00C87321" w:rsidRPr="00C87321" w:rsidRDefault="00C87321" w:rsidP="00C87321">
            <w:pPr>
              <w:jc w:val="center"/>
              <w:rPr>
                <w:sz w:val="24"/>
                <w:szCs w:val="24"/>
              </w:rPr>
            </w:pPr>
            <w:r w:rsidRPr="00C87321">
              <w:rPr>
                <w:sz w:val="24"/>
                <w:szCs w:val="24"/>
              </w:rPr>
              <w:t>Threshold impacts UHC data precision</w:t>
            </w:r>
          </w:p>
        </w:tc>
      </w:tr>
    </w:tbl>
    <w:p w:rsidR="001703F4" w:rsidRDefault="00877411" w:rsidP="0074762A">
      <w:pPr>
        <w:jc w:val="center"/>
        <w:outlineLvl w:val="1"/>
      </w:pPr>
      <w:r>
        <w:br w:type="page"/>
      </w:r>
    </w:p>
    <w:p w:rsidR="00E655BF" w:rsidRPr="00E655BF" w:rsidRDefault="00E655BF" w:rsidP="00E655BF">
      <w:pPr>
        <w:pStyle w:val="ListParagraph"/>
        <w:outlineLvl w:val="1"/>
        <w:rPr>
          <w:bCs/>
          <w:i/>
          <w:sz w:val="24"/>
          <w:szCs w:val="24"/>
        </w:rPr>
      </w:pPr>
    </w:p>
    <w:p w:rsidR="00877411" w:rsidRPr="000C2335" w:rsidRDefault="000C2335" w:rsidP="00A0280F">
      <w:pPr>
        <w:pStyle w:val="ListParagraph"/>
        <w:numPr>
          <w:ilvl w:val="0"/>
          <w:numId w:val="21"/>
        </w:numPr>
        <w:jc w:val="center"/>
        <w:outlineLvl w:val="1"/>
        <w:rPr>
          <w:bCs/>
          <w:i/>
          <w:sz w:val="24"/>
          <w:szCs w:val="24"/>
        </w:rPr>
      </w:pPr>
      <w:r w:rsidRPr="000C2335">
        <w:rPr>
          <w:b/>
          <w:i/>
          <w:color w:val="000000"/>
          <w:sz w:val="24"/>
        </w:rPr>
        <w:t>Supplementary</w:t>
      </w:r>
      <w:r w:rsidRPr="000C2335">
        <w:rPr>
          <w:b/>
          <w:bCs/>
          <w:i/>
          <w:color w:val="000000" w:themeColor="text1"/>
          <w:sz w:val="24"/>
          <w:szCs w:val="24"/>
        </w:rPr>
        <w:t xml:space="preserve"> </w:t>
      </w:r>
      <w:r w:rsidRPr="000C2335">
        <w:rPr>
          <w:b/>
          <w:i/>
          <w:sz w:val="24"/>
          <w:szCs w:val="24"/>
        </w:rPr>
        <w:t xml:space="preserve">Table </w:t>
      </w:r>
      <w:r>
        <w:rPr>
          <w:b/>
          <w:i/>
          <w:sz w:val="24"/>
          <w:szCs w:val="24"/>
        </w:rPr>
        <w:t xml:space="preserve"> </w:t>
      </w:r>
      <w:r w:rsidR="00A0280F">
        <w:rPr>
          <w:b/>
          <w:sz w:val="24"/>
          <w:szCs w:val="24"/>
        </w:rPr>
        <w:t>S8</w:t>
      </w:r>
      <w:r w:rsidR="0074762A" w:rsidRPr="0041793D">
        <w:rPr>
          <w:b/>
          <w:sz w:val="24"/>
          <w:szCs w:val="24"/>
        </w:rPr>
        <w:t xml:space="preserve">b </w:t>
      </w:r>
      <w:r w:rsidR="00877411" w:rsidRPr="0041793D">
        <w:rPr>
          <w:b/>
          <w:sz w:val="24"/>
          <w:szCs w:val="24"/>
        </w:rPr>
        <w:t xml:space="preserve"> : </w:t>
      </w:r>
      <w:r w:rsidR="00877411" w:rsidRPr="000C2335">
        <w:rPr>
          <w:bCs/>
          <w:i/>
          <w:sz w:val="24"/>
          <w:szCs w:val="24"/>
        </w:rPr>
        <w:t>Technical Configuration Matrix</w:t>
      </w:r>
    </w:p>
    <w:p w:rsidR="00877411" w:rsidRPr="00F7634A" w:rsidRDefault="00877411">
      <w:pPr>
        <w:rPr>
          <w:sz w:val="24"/>
          <w:szCs w:val="24"/>
        </w:rPr>
      </w:pPr>
    </w:p>
    <w:tbl>
      <w:tblPr>
        <w:tblW w:w="10716"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1594"/>
        <w:gridCol w:w="4960"/>
        <w:gridCol w:w="3011"/>
        <w:gridCol w:w="1151"/>
      </w:tblGrid>
      <w:tr w:rsidR="00877411" w:rsidRPr="00877411" w:rsidTr="00E655BF">
        <w:trPr>
          <w:trHeight w:val="278"/>
          <w:tblHeader/>
        </w:trPr>
        <w:tc>
          <w:tcPr>
            <w:tcW w:w="1594"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jc w:val="center"/>
              <w:rPr>
                <w:szCs w:val="24"/>
              </w:rPr>
            </w:pPr>
            <w:r w:rsidRPr="00877411">
              <w:rPr>
                <w:rFonts w:eastAsia="Arial"/>
                <w:b/>
                <w:bCs/>
                <w:szCs w:val="24"/>
              </w:rPr>
              <w:t>Parameter</w:t>
            </w:r>
          </w:p>
        </w:tc>
        <w:tc>
          <w:tcPr>
            <w:tcW w:w="4960"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jc w:val="center"/>
              <w:rPr>
                <w:szCs w:val="24"/>
              </w:rPr>
            </w:pPr>
            <w:r w:rsidRPr="00877411">
              <w:rPr>
                <w:rFonts w:eastAsia="Arial"/>
                <w:b/>
                <w:bCs/>
                <w:szCs w:val="24"/>
              </w:rPr>
              <w:t>Config A (Permissive)</w:t>
            </w:r>
          </w:p>
        </w:tc>
        <w:tc>
          <w:tcPr>
            <w:tcW w:w="3011"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jc w:val="center"/>
              <w:rPr>
                <w:szCs w:val="24"/>
              </w:rPr>
            </w:pPr>
            <w:r w:rsidRPr="00877411">
              <w:rPr>
                <w:rFonts w:eastAsia="Arial"/>
                <w:b/>
                <w:bCs/>
                <w:szCs w:val="24"/>
              </w:rPr>
              <w:t>Config B (Restrictive)</w:t>
            </w:r>
          </w:p>
        </w:tc>
        <w:tc>
          <w:tcPr>
            <w:tcW w:w="1151"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jc w:val="center"/>
              <w:rPr>
                <w:szCs w:val="24"/>
              </w:rPr>
            </w:pPr>
            <w:r w:rsidRPr="00877411">
              <w:rPr>
                <w:rFonts w:eastAsia="Arial"/>
                <w:b/>
                <w:bCs/>
                <w:szCs w:val="24"/>
              </w:rPr>
              <w:t>Rationale</w:t>
            </w:r>
          </w:p>
        </w:tc>
      </w:tr>
      <w:tr w:rsidR="00877411" w:rsidRPr="00877411" w:rsidTr="00E655BF">
        <w:trPr>
          <w:trHeight w:val="2182"/>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jc w:val="center"/>
              <w:rPr>
                <w:i/>
                <w:szCs w:val="24"/>
              </w:rPr>
            </w:pPr>
            <w:r w:rsidRPr="00877411">
              <w:rPr>
                <w:rFonts w:eastAsia="Arial"/>
                <w:b/>
                <w:bCs/>
                <w:i/>
                <w:szCs w:val="24"/>
              </w:rPr>
              <w:t>System Prompt (both configs)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rPr>
                <w:szCs w:val="24"/>
              </w:rPr>
            </w:pPr>
            <w:r w:rsidRPr="00877411">
              <w:rPr>
                <w:rFonts w:eastAsia="Arial"/>
                <w:szCs w:val="24"/>
              </w:rPr>
              <w:t>You are a factual AI assistant. Your task is to answer questions using only the provided context. 1. Your answer must be based exclusively on the information within the uploaded documents. 2. If the answer cannot be found in the documents, you must respond with: 'I don't know.' 3. Do not add any information that is not explicitly stated in the context.</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1638BE" w:rsidP="00877411">
            <w:pPr>
              <w:spacing w:line="276" w:lineRule="auto"/>
              <w:rPr>
                <w:szCs w:val="24"/>
              </w:rPr>
            </w:pPr>
            <w:r w:rsidRPr="00877411">
              <w:rPr>
                <w:rFonts w:eastAsia="Arial"/>
                <w:szCs w:val="24"/>
              </w:rPr>
              <w:t>Same system prompt applied to both Config A and Config B</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638BE" w:rsidRPr="00877411" w:rsidRDefault="00010FA5" w:rsidP="00010FA5">
            <w:pPr>
              <w:spacing w:line="276" w:lineRule="auto"/>
              <w:jc w:val="center"/>
              <w:rPr>
                <w:szCs w:val="24"/>
              </w:rPr>
            </w:pPr>
            <w:r>
              <w:rPr>
                <w:rFonts w:eastAsia="Arial"/>
                <w:szCs w:val="24"/>
              </w:rPr>
              <w:t>-</w:t>
            </w:r>
          </w:p>
        </w:tc>
      </w:tr>
      <w:tr w:rsidR="00010FA5" w:rsidRPr="00877411" w:rsidTr="0057109E">
        <w:trPr>
          <w:trHeight w:val="932"/>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bookmarkStart w:id="1" w:name="_GoBack" w:colFirst="3" w:colLast="3"/>
            <w:r w:rsidRPr="00877411">
              <w:rPr>
                <w:rFonts w:eastAsia="Arial"/>
                <w:b/>
                <w:bCs/>
                <w:i/>
                <w:szCs w:val="24"/>
              </w:rPr>
              <w:t>Chat Model (Config A)</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Llama 3.2</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Llama 3.2 (3B) — edge-optimised compact model</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603"/>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Chat Model (Config B)</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Llama 3.2</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Same model; parameter tuning only differs</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905"/>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Embedder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Nomic-embed-text</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Platform-native; constitutes acknowledged confound vs. AnythingLLM</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905"/>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Similarity Threshold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0.2 (A) → 0.75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Key governance lever: higher threshold = precision over recall</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905"/>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Vector Similarity Weight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0.8 (A) → 1.0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Full vector weighting improves semantic matching</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928"/>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Top N Retrieval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10 (A) → 1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Single-chunk retrieval in Config B reduces hallucination load</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580"/>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Temperature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0.8 (A) → 0.0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Zero temperature enforces deterministic factual output</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603"/>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Top 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1.0 (A) → 0.1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Lower nucleus sampling restricts creative generation</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905"/>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i/>
                <w:szCs w:val="24"/>
              </w:rPr>
            </w:pPr>
            <w:r w:rsidRPr="00877411">
              <w:rPr>
                <w:rFonts w:eastAsia="Arial"/>
                <w:b/>
                <w:bCs/>
                <w:i/>
                <w:szCs w:val="24"/>
              </w:rPr>
              <w:t>Presence Penalty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0.2 (A) → 0.0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szCs w:val="24"/>
              </w:rPr>
              <w:t>Removed in Config B to avoid repetition suppression of key terms</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416"/>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b/>
                <w:bCs/>
                <w:szCs w:val="24"/>
              </w:rPr>
              <w:t>Frequency Penalty</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0.3 (A) → 0.0 (B)</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Removed in Config B to maintain medical terminology consistency</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tr w:rsidR="00010FA5" w:rsidRPr="00877411" w:rsidTr="0057109E">
        <w:trPr>
          <w:trHeight w:val="580"/>
        </w:trPr>
        <w:tc>
          <w:tcPr>
            <w:tcW w:w="15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rPr>
                <w:szCs w:val="24"/>
              </w:rPr>
            </w:pPr>
            <w:r w:rsidRPr="00877411">
              <w:rPr>
                <w:rFonts w:eastAsia="Arial"/>
                <w:b/>
                <w:bCs/>
                <w:szCs w:val="24"/>
              </w:rPr>
              <w:t>Max Tokens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20,000</w:t>
            </w:r>
          </w:p>
        </w:tc>
        <w:tc>
          <w:tcPr>
            <w:tcW w:w="301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10FA5" w:rsidRPr="00877411" w:rsidRDefault="00010FA5" w:rsidP="00010FA5">
            <w:pPr>
              <w:spacing w:line="276" w:lineRule="auto"/>
              <w:jc w:val="center"/>
              <w:rPr>
                <w:szCs w:val="24"/>
              </w:rPr>
            </w:pPr>
            <w:r w:rsidRPr="00877411">
              <w:rPr>
                <w:rFonts w:eastAsia="Arial"/>
                <w:szCs w:val="24"/>
              </w:rPr>
              <w:t>Consistent across both configurations</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010FA5" w:rsidRDefault="00010FA5" w:rsidP="00010FA5">
            <w:pPr>
              <w:jc w:val="center"/>
            </w:pPr>
            <w:r w:rsidRPr="005249F9">
              <w:rPr>
                <w:rFonts w:eastAsia="Arial"/>
                <w:szCs w:val="24"/>
              </w:rPr>
              <w:t>-</w:t>
            </w:r>
          </w:p>
        </w:tc>
      </w:tr>
      <w:bookmarkEnd w:id="1"/>
    </w:tbl>
    <w:p w:rsidR="00877411" w:rsidRDefault="00877411" w:rsidP="00C87321">
      <w:pPr>
        <w:spacing w:before="100" w:beforeAutospacing="1" w:after="100" w:afterAutospacing="1"/>
        <w:outlineLvl w:val="1"/>
        <w:rPr>
          <w:b/>
          <w:bCs/>
          <w:sz w:val="24"/>
          <w:szCs w:val="24"/>
        </w:rPr>
      </w:pPr>
    </w:p>
    <w:p w:rsidR="00877411" w:rsidRDefault="00877411" w:rsidP="00C87321">
      <w:pPr>
        <w:spacing w:before="100" w:beforeAutospacing="1" w:after="100" w:afterAutospacing="1"/>
        <w:outlineLvl w:val="1"/>
        <w:rPr>
          <w:b/>
          <w:bCs/>
          <w:sz w:val="24"/>
          <w:szCs w:val="24"/>
        </w:rPr>
      </w:pPr>
    </w:p>
    <w:p w:rsidR="000C2335" w:rsidRDefault="000C2335" w:rsidP="00C87321">
      <w:pPr>
        <w:spacing w:before="100" w:beforeAutospacing="1" w:after="100" w:afterAutospacing="1"/>
        <w:outlineLvl w:val="1"/>
        <w:rPr>
          <w:b/>
          <w:bCs/>
          <w:sz w:val="24"/>
          <w:szCs w:val="24"/>
        </w:rPr>
      </w:pPr>
    </w:p>
    <w:p w:rsidR="00C87321" w:rsidRPr="001703F4" w:rsidRDefault="00C87321" w:rsidP="00A0280F">
      <w:pPr>
        <w:pStyle w:val="ListParagraph"/>
        <w:numPr>
          <w:ilvl w:val="0"/>
          <w:numId w:val="21"/>
        </w:numPr>
        <w:spacing w:before="100" w:beforeAutospacing="1" w:after="100" w:afterAutospacing="1"/>
        <w:outlineLvl w:val="1"/>
        <w:rPr>
          <w:b/>
          <w:bCs/>
          <w:sz w:val="24"/>
          <w:szCs w:val="24"/>
        </w:rPr>
      </w:pPr>
      <w:r w:rsidRPr="001703F4">
        <w:rPr>
          <w:b/>
          <w:bCs/>
          <w:sz w:val="24"/>
          <w:szCs w:val="24"/>
        </w:rPr>
        <w:t>Performance Analysis: UHC/SDG Query Results</w:t>
      </w:r>
    </w:p>
    <w:p w:rsidR="00F7634A" w:rsidRPr="000C2335" w:rsidRDefault="000C2335" w:rsidP="00F7634A">
      <w:pPr>
        <w:spacing w:before="100" w:beforeAutospacing="1" w:after="100" w:afterAutospacing="1"/>
        <w:jc w:val="center"/>
        <w:outlineLvl w:val="1"/>
        <w:rPr>
          <w:bCs/>
          <w:i/>
          <w:sz w:val="24"/>
          <w:szCs w:val="24"/>
        </w:rPr>
      </w:pPr>
      <w:r w:rsidRPr="000C2335">
        <w:rPr>
          <w:b/>
          <w:i/>
          <w:color w:val="000000"/>
          <w:sz w:val="24"/>
        </w:rPr>
        <w:t>Supplementary</w:t>
      </w:r>
      <w:r w:rsidRPr="000C2335">
        <w:rPr>
          <w:b/>
          <w:bCs/>
          <w:i/>
          <w:color w:val="000000" w:themeColor="text1"/>
          <w:sz w:val="24"/>
          <w:szCs w:val="24"/>
        </w:rPr>
        <w:t xml:space="preserve"> </w:t>
      </w:r>
      <w:r w:rsidRPr="000C2335">
        <w:rPr>
          <w:b/>
          <w:i/>
          <w:sz w:val="24"/>
          <w:szCs w:val="24"/>
        </w:rPr>
        <w:t xml:space="preserve">Table </w:t>
      </w:r>
      <w:r w:rsidR="00582116">
        <w:rPr>
          <w:b/>
          <w:i/>
          <w:sz w:val="24"/>
          <w:szCs w:val="24"/>
        </w:rPr>
        <w:t>S</w:t>
      </w:r>
      <w:r w:rsidR="00A0280F">
        <w:rPr>
          <w:b/>
          <w:i/>
          <w:sz w:val="24"/>
          <w:szCs w:val="24"/>
        </w:rPr>
        <w:t>8</w:t>
      </w:r>
      <w:r w:rsidRPr="000C2335">
        <w:rPr>
          <w:b/>
          <w:i/>
          <w:sz w:val="24"/>
          <w:szCs w:val="24"/>
        </w:rPr>
        <w:t>c</w:t>
      </w:r>
      <w:r w:rsidRPr="00F7634A">
        <w:rPr>
          <w:sz w:val="24"/>
          <w:szCs w:val="24"/>
        </w:rPr>
        <w:t>:</w:t>
      </w:r>
      <w:r w:rsidR="00F7634A" w:rsidRPr="00F7634A">
        <w:rPr>
          <w:sz w:val="24"/>
          <w:szCs w:val="24"/>
        </w:rPr>
        <w:t xml:space="preserve"> </w:t>
      </w:r>
      <w:r w:rsidR="00F7634A" w:rsidRPr="000C2335">
        <w:rPr>
          <w:bCs/>
          <w:i/>
          <w:sz w:val="24"/>
          <w:szCs w:val="24"/>
        </w:rPr>
        <w:t>Performance Analysis: UHC/SDG Query Results</w:t>
      </w:r>
    </w:p>
    <w:tbl>
      <w:tblPr>
        <w:tblStyle w:val="TableGrid"/>
        <w:tblW w:w="9683" w:type="dxa"/>
        <w:tblLook w:val="04A0" w:firstRow="1" w:lastRow="0" w:firstColumn="1" w:lastColumn="0" w:noHBand="0" w:noVBand="1"/>
      </w:tblPr>
      <w:tblGrid>
        <w:gridCol w:w="1752"/>
        <w:gridCol w:w="2698"/>
        <w:gridCol w:w="2537"/>
        <w:gridCol w:w="2696"/>
      </w:tblGrid>
      <w:tr w:rsidR="007B141E" w:rsidRPr="00C87321" w:rsidTr="00F7634A">
        <w:trPr>
          <w:trHeight w:val="647"/>
        </w:trPr>
        <w:tc>
          <w:tcPr>
            <w:tcW w:w="0" w:type="auto"/>
            <w:vAlign w:val="center"/>
            <w:hideMark/>
          </w:tcPr>
          <w:p w:rsidR="00C87321" w:rsidRPr="00C87321" w:rsidRDefault="00C87321" w:rsidP="00C87321">
            <w:pPr>
              <w:jc w:val="center"/>
              <w:rPr>
                <w:b/>
                <w:bCs/>
                <w:sz w:val="24"/>
                <w:szCs w:val="24"/>
              </w:rPr>
            </w:pPr>
            <w:r w:rsidRPr="00C87321">
              <w:rPr>
                <w:b/>
                <w:bCs/>
                <w:sz w:val="24"/>
                <w:szCs w:val="24"/>
              </w:rPr>
              <w:t>Query Type</w:t>
            </w:r>
          </w:p>
        </w:tc>
        <w:tc>
          <w:tcPr>
            <w:tcW w:w="2698" w:type="dxa"/>
            <w:vAlign w:val="center"/>
            <w:hideMark/>
          </w:tcPr>
          <w:p w:rsidR="00C87321" w:rsidRPr="00C87321" w:rsidRDefault="00C87321" w:rsidP="00C87321">
            <w:pPr>
              <w:jc w:val="center"/>
              <w:rPr>
                <w:b/>
                <w:bCs/>
                <w:sz w:val="24"/>
                <w:szCs w:val="24"/>
              </w:rPr>
            </w:pPr>
            <w:r w:rsidRPr="00C87321">
              <w:rPr>
                <w:b/>
                <w:bCs/>
                <w:sz w:val="24"/>
                <w:szCs w:val="24"/>
              </w:rPr>
              <w:t>Anything LLM Performance</w:t>
            </w:r>
          </w:p>
        </w:tc>
        <w:tc>
          <w:tcPr>
            <w:tcW w:w="2537" w:type="dxa"/>
            <w:vAlign w:val="center"/>
            <w:hideMark/>
          </w:tcPr>
          <w:p w:rsidR="00C87321" w:rsidRPr="00C87321" w:rsidRDefault="00C87321" w:rsidP="00C87321">
            <w:pPr>
              <w:jc w:val="center"/>
              <w:rPr>
                <w:b/>
                <w:bCs/>
                <w:sz w:val="24"/>
                <w:szCs w:val="24"/>
              </w:rPr>
            </w:pPr>
            <w:r w:rsidRPr="00C87321">
              <w:rPr>
                <w:b/>
                <w:bCs/>
                <w:sz w:val="24"/>
                <w:szCs w:val="24"/>
              </w:rPr>
              <w:t>RAG Flow Performance</w:t>
            </w:r>
          </w:p>
        </w:tc>
        <w:tc>
          <w:tcPr>
            <w:tcW w:w="0" w:type="auto"/>
            <w:vAlign w:val="center"/>
            <w:hideMark/>
          </w:tcPr>
          <w:p w:rsidR="00C87321" w:rsidRPr="00C87321" w:rsidRDefault="00C87321" w:rsidP="00C87321">
            <w:pPr>
              <w:jc w:val="center"/>
              <w:rPr>
                <w:b/>
                <w:bCs/>
                <w:sz w:val="24"/>
                <w:szCs w:val="24"/>
              </w:rPr>
            </w:pPr>
            <w:r w:rsidRPr="00C87321">
              <w:rPr>
                <w:b/>
                <w:bCs/>
                <w:sz w:val="24"/>
                <w:szCs w:val="24"/>
              </w:rPr>
              <w:t>Key Differences</w:t>
            </w:r>
          </w:p>
        </w:tc>
      </w:tr>
      <w:tr w:rsidR="007B141E" w:rsidRPr="00C87321" w:rsidTr="00F7634A">
        <w:trPr>
          <w:trHeight w:val="1983"/>
        </w:trPr>
        <w:tc>
          <w:tcPr>
            <w:tcW w:w="0" w:type="auto"/>
            <w:vAlign w:val="center"/>
            <w:hideMark/>
          </w:tcPr>
          <w:p w:rsidR="00C87321" w:rsidRPr="00C87321" w:rsidRDefault="00C87321" w:rsidP="00111F05">
            <w:pPr>
              <w:spacing w:line="480" w:lineRule="auto"/>
              <w:jc w:val="center"/>
              <w:rPr>
                <w:sz w:val="24"/>
                <w:szCs w:val="24"/>
              </w:rPr>
            </w:pPr>
            <w:r w:rsidRPr="00C87321">
              <w:rPr>
                <w:b/>
                <w:bCs/>
                <w:sz w:val="24"/>
                <w:szCs w:val="24"/>
              </w:rPr>
              <w:t>India UHC Index 2022</w:t>
            </w:r>
          </w:p>
        </w:tc>
        <w:tc>
          <w:tcPr>
            <w:tcW w:w="2698" w:type="dxa"/>
            <w:vAlign w:val="center"/>
            <w:hideMark/>
          </w:tcPr>
          <w:p w:rsidR="007B141E" w:rsidRDefault="007B141E" w:rsidP="00111F05">
            <w:pPr>
              <w:spacing w:line="480" w:lineRule="auto"/>
              <w:jc w:val="center"/>
              <w:rPr>
                <w:sz w:val="24"/>
                <w:szCs w:val="24"/>
              </w:rPr>
            </w:pPr>
            <w:r>
              <w:rPr>
                <w:sz w:val="24"/>
                <w:szCs w:val="24"/>
              </w:rPr>
              <w:t>Expected: 54.3 ;</w:t>
            </w:r>
          </w:p>
          <w:p w:rsidR="00C87321" w:rsidRPr="00C87321" w:rsidRDefault="00C87321" w:rsidP="00111F05">
            <w:pPr>
              <w:spacing w:line="480" w:lineRule="auto"/>
              <w:jc w:val="center"/>
              <w:rPr>
                <w:sz w:val="24"/>
                <w:szCs w:val="24"/>
              </w:rPr>
            </w:pPr>
            <w:r w:rsidRPr="00C87321">
              <w:rPr>
                <w:sz w:val="24"/>
                <w:szCs w:val="24"/>
              </w:rPr>
              <w:t>Tiny</w:t>
            </w:r>
            <w:r w:rsidR="00F7634A">
              <w:rPr>
                <w:sz w:val="24"/>
                <w:szCs w:val="24"/>
              </w:rPr>
              <w:t xml:space="preserve"> </w:t>
            </w:r>
            <w:r w:rsidRPr="00C87321">
              <w:rPr>
                <w:sz w:val="24"/>
                <w:szCs w:val="24"/>
              </w:rPr>
              <w:t>LLama: Hallucinated Python function (return 0.6)</w:t>
            </w:r>
          </w:p>
        </w:tc>
        <w:tc>
          <w:tcPr>
            <w:tcW w:w="2537" w:type="dxa"/>
            <w:vAlign w:val="center"/>
            <w:hideMark/>
          </w:tcPr>
          <w:p w:rsidR="007B141E" w:rsidRDefault="00C87321" w:rsidP="00111F05">
            <w:pPr>
              <w:spacing w:line="480" w:lineRule="auto"/>
              <w:jc w:val="center"/>
              <w:rPr>
                <w:sz w:val="24"/>
                <w:szCs w:val="24"/>
              </w:rPr>
            </w:pPr>
            <w:r w:rsidRPr="00C87321">
              <w:rPr>
                <w:sz w:val="24"/>
                <w:szCs w:val="24"/>
              </w:rPr>
              <w:t>Llama 3.2</w:t>
            </w:r>
            <w:r w:rsidR="007B141E">
              <w:rPr>
                <w:sz w:val="24"/>
                <w:szCs w:val="24"/>
              </w:rPr>
              <w:t>: "I don't know" (Config B)</w:t>
            </w:r>
          </w:p>
          <w:p w:rsidR="00C87321" w:rsidRPr="00C87321" w:rsidRDefault="00C87321" w:rsidP="00111F05">
            <w:pPr>
              <w:spacing w:line="480" w:lineRule="auto"/>
              <w:jc w:val="center"/>
              <w:rPr>
                <w:sz w:val="24"/>
                <w:szCs w:val="24"/>
              </w:rPr>
            </w:pPr>
            <w:r w:rsidRPr="00C87321">
              <w:rPr>
                <w:sz w:val="24"/>
                <w:szCs w:val="24"/>
              </w:rPr>
              <w:t>Gemma 3.2: Incorrect value (88.918296814)</w:t>
            </w:r>
          </w:p>
        </w:tc>
        <w:tc>
          <w:tcPr>
            <w:tcW w:w="0" w:type="auto"/>
            <w:vAlign w:val="center"/>
            <w:hideMark/>
          </w:tcPr>
          <w:p w:rsidR="00C87321" w:rsidRPr="00C87321" w:rsidRDefault="00C87321" w:rsidP="00111F05">
            <w:pPr>
              <w:spacing w:line="480" w:lineRule="auto"/>
              <w:jc w:val="center"/>
              <w:rPr>
                <w:sz w:val="24"/>
                <w:szCs w:val="24"/>
              </w:rPr>
            </w:pPr>
            <w:r w:rsidRPr="00C87321">
              <w:rPr>
                <w:sz w:val="24"/>
                <w:szCs w:val="24"/>
              </w:rPr>
              <w:t>Anything LLM showed severe hallucination; RAG Flow showed model-dependent accuracy</w:t>
            </w:r>
          </w:p>
        </w:tc>
      </w:tr>
      <w:tr w:rsidR="007B141E" w:rsidRPr="00C87321" w:rsidTr="00F7634A">
        <w:trPr>
          <w:trHeight w:val="1677"/>
        </w:trPr>
        <w:tc>
          <w:tcPr>
            <w:tcW w:w="0" w:type="auto"/>
            <w:vAlign w:val="center"/>
            <w:hideMark/>
          </w:tcPr>
          <w:p w:rsidR="00C87321" w:rsidRPr="00C87321" w:rsidRDefault="00C87321" w:rsidP="00111F05">
            <w:pPr>
              <w:spacing w:line="480" w:lineRule="auto"/>
              <w:jc w:val="center"/>
              <w:rPr>
                <w:sz w:val="24"/>
                <w:szCs w:val="24"/>
              </w:rPr>
            </w:pPr>
            <w:r w:rsidRPr="00C87321">
              <w:rPr>
                <w:b/>
                <w:bCs/>
                <w:sz w:val="24"/>
                <w:szCs w:val="24"/>
              </w:rPr>
              <w:t>SDG 3.8 Achievement</w:t>
            </w:r>
          </w:p>
        </w:tc>
        <w:tc>
          <w:tcPr>
            <w:tcW w:w="2698" w:type="dxa"/>
            <w:vAlign w:val="center"/>
            <w:hideMark/>
          </w:tcPr>
          <w:p w:rsidR="007B141E" w:rsidRDefault="00C87321" w:rsidP="00111F05">
            <w:pPr>
              <w:spacing w:line="480" w:lineRule="auto"/>
              <w:jc w:val="center"/>
              <w:rPr>
                <w:sz w:val="24"/>
                <w:szCs w:val="24"/>
              </w:rPr>
            </w:pPr>
            <w:r w:rsidRPr="00C87321">
              <w:rPr>
                <w:sz w:val="24"/>
                <w:szCs w:val="24"/>
              </w:rPr>
              <w:t>Expected: 1</w:t>
            </w:r>
            <w:r w:rsidR="007B141E">
              <w:rPr>
                <w:sz w:val="24"/>
                <w:szCs w:val="24"/>
              </w:rPr>
              <w:t>2 countries (Japan, Norway)</w:t>
            </w:r>
          </w:p>
          <w:p w:rsidR="00C87321" w:rsidRPr="00C87321" w:rsidRDefault="00C87321" w:rsidP="00111F05">
            <w:pPr>
              <w:spacing w:line="480" w:lineRule="auto"/>
              <w:jc w:val="center"/>
              <w:rPr>
                <w:sz w:val="10"/>
                <w:szCs w:val="24"/>
              </w:rPr>
            </w:pPr>
            <w:r w:rsidRPr="00C87321">
              <w:rPr>
                <w:sz w:val="24"/>
                <w:szCs w:val="24"/>
              </w:rPr>
              <w:t>Result: Information not found</w:t>
            </w:r>
          </w:p>
        </w:tc>
        <w:tc>
          <w:tcPr>
            <w:tcW w:w="2537" w:type="dxa"/>
            <w:vAlign w:val="center"/>
            <w:hideMark/>
          </w:tcPr>
          <w:p w:rsidR="007B141E" w:rsidRDefault="007B141E" w:rsidP="00111F05">
            <w:pPr>
              <w:spacing w:line="480" w:lineRule="auto"/>
              <w:jc w:val="center"/>
              <w:rPr>
                <w:sz w:val="24"/>
                <w:szCs w:val="24"/>
              </w:rPr>
            </w:pPr>
          </w:p>
          <w:p w:rsidR="00C87321" w:rsidRPr="00C87321" w:rsidRDefault="00C87321" w:rsidP="00111F05">
            <w:pPr>
              <w:spacing w:line="480" w:lineRule="auto"/>
              <w:jc w:val="center"/>
              <w:rPr>
                <w:sz w:val="24"/>
                <w:szCs w:val="24"/>
              </w:rPr>
            </w:pPr>
            <w:r w:rsidRPr="00C87321">
              <w:rPr>
                <w:sz w:val="24"/>
                <w:szCs w:val="24"/>
              </w:rPr>
              <w:t>Llama 3.2: Fabricat</w:t>
            </w:r>
            <w:r w:rsidR="007B141E">
              <w:rPr>
                <w:sz w:val="24"/>
                <w:szCs w:val="24"/>
              </w:rPr>
              <w:t xml:space="preserve">ed country lists (Config A)  </w:t>
            </w:r>
            <w:r w:rsidRPr="00C87321">
              <w:rPr>
                <w:sz w:val="24"/>
                <w:szCs w:val="24"/>
              </w:rPr>
              <w:t>Gemma 3.2: Vague responses with temporal mismatch</w:t>
            </w:r>
          </w:p>
        </w:tc>
        <w:tc>
          <w:tcPr>
            <w:tcW w:w="0" w:type="auto"/>
            <w:vAlign w:val="center"/>
            <w:hideMark/>
          </w:tcPr>
          <w:p w:rsidR="00C87321" w:rsidRPr="00C87321" w:rsidRDefault="00C87321" w:rsidP="00111F05">
            <w:pPr>
              <w:spacing w:line="480" w:lineRule="auto"/>
              <w:jc w:val="center"/>
              <w:rPr>
                <w:sz w:val="24"/>
                <w:szCs w:val="24"/>
              </w:rPr>
            </w:pPr>
            <w:r w:rsidRPr="00C87321">
              <w:rPr>
                <w:sz w:val="24"/>
                <w:szCs w:val="24"/>
              </w:rPr>
              <w:t>Both platforms failed, but RAG Flow showed configuration sensitivity</w:t>
            </w:r>
          </w:p>
        </w:tc>
      </w:tr>
      <w:tr w:rsidR="007B141E" w:rsidRPr="00C87321" w:rsidTr="00F7634A">
        <w:trPr>
          <w:trHeight w:val="1639"/>
        </w:trPr>
        <w:tc>
          <w:tcPr>
            <w:tcW w:w="0" w:type="auto"/>
            <w:vAlign w:val="center"/>
            <w:hideMark/>
          </w:tcPr>
          <w:p w:rsidR="00C87321" w:rsidRPr="00C87321" w:rsidRDefault="00C87321" w:rsidP="00111F05">
            <w:pPr>
              <w:spacing w:line="480" w:lineRule="auto"/>
              <w:jc w:val="center"/>
              <w:rPr>
                <w:sz w:val="24"/>
                <w:szCs w:val="24"/>
              </w:rPr>
            </w:pPr>
            <w:r w:rsidRPr="00C87321">
              <w:rPr>
                <w:b/>
                <w:bCs/>
                <w:sz w:val="24"/>
                <w:szCs w:val="24"/>
              </w:rPr>
              <w:t>OOP Expenditure Trends</w:t>
            </w:r>
          </w:p>
        </w:tc>
        <w:tc>
          <w:tcPr>
            <w:tcW w:w="2698" w:type="dxa"/>
            <w:vAlign w:val="center"/>
            <w:hideMark/>
          </w:tcPr>
          <w:p w:rsidR="007B141E" w:rsidRDefault="00C87321" w:rsidP="00111F05">
            <w:pPr>
              <w:spacing w:line="480" w:lineRule="auto"/>
              <w:jc w:val="center"/>
              <w:rPr>
                <w:sz w:val="24"/>
                <w:szCs w:val="24"/>
              </w:rPr>
            </w:pPr>
            <w:r w:rsidRPr="00C87321">
              <w:rPr>
                <w:sz w:val="24"/>
                <w:szCs w:val="24"/>
              </w:rPr>
              <w:t>Ex</w:t>
            </w:r>
            <w:r w:rsidR="007B141E">
              <w:rPr>
                <w:sz w:val="24"/>
                <w:szCs w:val="24"/>
              </w:rPr>
              <w:t>pected: 78% to 52% decrease</w:t>
            </w:r>
          </w:p>
          <w:p w:rsidR="00C87321" w:rsidRPr="00C87321" w:rsidRDefault="00C87321" w:rsidP="00111F05">
            <w:pPr>
              <w:spacing w:line="480" w:lineRule="auto"/>
              <w:jc w:val="center"/>
              <w:rPr>
                <w:sz w:val="24"/>
                <w:szCs w:val="24"/>
              </w:rPr>
            </w:pPr>
            <w:r w:rsidRPr="00C87321">
              <w:rPr>
                <w:sz w:val="24"/>
                <w:szCs w:val="24"/>
              </w:rPr>
              <w:t>Result: Knowledge base deficiency identified</w:t>
            </w:r>
          </w:p>
        </w:tc>
        <w:tc>
          <w:tcPr>
            <w:tcW w:w="2537" w:type="dxa"/>
            <w:vAlign w:val="center"/>
            <w:hideMark/>
          </w:tcPr>
          <w:p w:rsidR="007B141E" w:rsidRDefault="00C87321" w:rsidP="00111F05">
            <w:pPr>
              <w:spacing w:line="480" w:lineRule="auto"/>
              <w:jc w:val="center"/>
              <w:rPr>
                <w:sz w:val="24"/>
                <w:szCs w:val="24"/>
              </w:rPr>
            </w:pPr>
            <w:r w:rsidRPr="00C87321">
              <w:rPr>
                <w:sz w:val="24"/>
                <w:szCs w:val="24"/>
              </w:rPr>
              <w:t xml:space="preserve">Gemma 3.2: Fabricated </w:t>
            </w:r>
            <w:r w:rsidR="007B141E">
              <w:rPr>
                <w:sz w:val="24"/>
                <w:szCs w:val="24"/>
              </w:rPr>
              <w:t>increasing expenditure data</w:t>
            </w:r>
          </w:p>
          <w:p w:rsidR="00C87321" w:rsidRPr="00C87321" w:rsidRDefault="00C87321" w:rsidP="00111F05">
            <w:pPr>
              <w:spacing w:line="480" w:lineRule="auto"/>
              <w:jc w:val="center"/>
              <w:rPr>
                <w:sz w:val="24"/>
                <w:szCs w:val="24"/>
              </w:rPr>
            </w:pPr>
            <w:r w:rsidRPr="00C87321">
              <w:rPr>
                <w:sz w:val="24"/>
                <w:szCs w:val="24"/>
              </w:rPr>
              <w:t>Llama 3.2: Compliant "I don't know" responses</w:t>
            </w:r>
          </w:p>
        </w:tc>
        <w:tc>
          <w:tcPr>
            <w:tcW w:w="0" w:type="auto"/>
            <w:vAlign w:val="center"/>
            <w:hideMark/>
          </w:tcPr>
          <w:p w:rsidR="00C87321" w:rsidRPr="00C87321" w:rsidRDefault="00C87321" w:rsidP="00111F05">
            <w:pPr>
              <w:spacing w:line="480" w:lineRule="auto"/>
              <w:jc w:val="center"/>
              <w:rPr>
                <w:sz w:val="24"/>
                <w:szCs w:val="24"/>
              </w:rPr>
            </w:pPr>
            <w:r w:rsidRPr="00C87321">
              <w:rPr>
                <w:sz w:val="24"/>
                <w:szCs w:val="24"/>
              </w:rPr>
              <w:t>Anything LLM identified root cause; RAG Flow showed mixed compliance</w:t>
            </w:r>
          </w:p>
        </w:tc>
      </w:tr>
      <w:tr w:rsidR="007B141E" w:rsidRPr="00C87321" w:rsidTr="00F7634A">
        <w:trPr>
          <w:trHeight w:val="953"/>
        </w:trPr>
        <w:tc>
          <w:tcPr>
            <w:tcW w:w="0" w:type="auto"/>
            <w:vAlign w:val="center"/>
            <w:hideMark/>
          </w:tcPr>
          <w:p w:rsidR="00C87321" w:rsidRPr="00C87321" w:rsidRDefault="00C87321" w:rsidP="00111F05">
            <w:pPr>
              <w:spacing w:line="480" w:lineRule="auto"/>
              <w:jc w:val="center"/>
              <w:rPr>
                <w:sz w:val="24"/>
                <w:szCs w:val="24"/>
              </w:rPr>
            </w:pPr>
            <w:r w:rsidRPr="00C87321">
              <w:rPr>
                <w:b/>
                <w:bCs/>
                <w:sz w:val="24"/>
                <w:szCs w:val="24"/>
              </w:rPr>
              <w:t>Response Consistency</w:t>
            </w:r>
          </w:p>
        </w:tc>
        <w:tc>
          <w:tcPr>
            <w:tcW w:w="2698" w:type="dxa"/>
            <w:vAlign w:val="center"/>
            <w:hideMark/>
          </w:tcPr>
          <w:p w:rsidR="00C87321" w:rsidRPr="00C87321" w:rsidRDefault="00C87321" w:rsidP="00111F05">
            <w:pPr>
              <w:spacing w:line="480" w:lineRule="auto"/>
              <w:jc w:val="center"/>
              <w:rPr>
                <w:sz w:val="24"/>
                <w:szCs w:val="24"/>
              </w:rPr>
            </w:pPr>
            <w:r w:rsidRPr="00C87321">
              <w:rPr>
                <w:sz w:val="24"/>
                <w:szCs w:val="24"/>
              </w:rPr>
              <w:t>Multiple identical queries showed 15s vs 500ms variance</w:t>
            </w:r>
          </w:p>
        </w:tc>
        <w:tc>
          <w:tcPr>
            <w:tcW w:w="2537" w:type="dxa"/>
            <w:vAlign w:val="center"/>
            <w:hideMark/>
          </w:tcPr>
          <w:p w:rsidR="00C87321" w:rsidRPr="00C87321" w:rsidRDefault="00C87321" w:rsidP="00111F05">
            <w:pPr>
              <w:spacing w:line="480" w:lineRule="auto"/>
              <w:jc w:val="center"/>
              <w:rPr>
                <w:sz w:val="24"/>
                <w:szCs w:val="24"/>
              </w:rPr>
            </w:pPr>
            <w:r w:rsidRPr="00C87321">
              <w:rPr>
                <w:sz w:val="24"/>
                <w:szCs w:val="24"/>
              </w:rPr>
              <w:t>Consistent timing within configurations</w:t>
            </w:r>
          </w:p>
        </w:tc>
        <w:tc>
          <w:tcPr>
            <w:tcW w:w="0" w:type="auto"/>
            <w:vAlign w:val="center"/>
            <w:hideMark/>
          </w:tcPr>
          <w:p w:rsidR="00C87321" w:rsidRPr="00C87321" w:rsidRDefault="00C87321" w:rsidP="00111F05">
            <w:pPr>
              <w:spacing w:line="480" w:lineRule="auto"/>
              <w:jc w:val="center"/>
              <w:rPr>
                <w:sz w:val="24"/>
                <w:szCs w:val="24"/>
              </w:rPr>
            </w:pPr>
            <w:r w:rsidRPr="00C87321">
              <w:rPr>
                <w:sz w:val="24"/>
                <w:szCs w:val="24"/>
              </w:rPr>
              <w:t>Anything LLM demonstrated retrieval instability</w:t>
            </w:r>
          </w:p>
        </w:tc>
      </w:tr>
    </w:tbl>
    <w:p w:rsidR="00877411" w:rsidRDefault="00877411" w:rsidP="00C87321">
      <w:pPr>
        <w:spacing w:before="100" w:beforeAutospacing="1" w:after="100" w:afterAutospacing="1"/>
        <w:outlineLvl w:val="1"/>
        <w:rPr>
          <w:b/>
          <w:bCs/>
          <w:sz w:val="24"/>
          <w:szCs w:val="24"/>
        </w:rPr>
      </w:pPr>
    </w:p>
    <w:p w:rsidR="000C2335" w:rsidRDefault="000C2335" w:rsidP="00C87321">
      <w:pPr>
        <w:spacing w:before="100" w:beforeAutospacing="1" w:after="100" w:afterAutospacing="1"/>
        <w:outlineLvl w:val="1"/>
        <w:rPr>
          <w:b/>
          <w:bCs/>
          <w:sz w:val="24"/>
          <w:szCs w:val="24"/>
        </w:rPr>
      </w:pPr>
    </w:p>
    <w:p w:rsidR="000C2335" w:rsidRDefault="000C2335" w:rsidP="00C87321">
      <w:pPr>
        <w:spacing w:before="100" w:beforeAutospacing="1" w:after="100" w:afterAutospacing="1"/>
        <w:outlineLvl w:val="1"/>
        <w:rPr>
          <w:b/>
          <w:bCs/>
          <w:sz w:val="24"/>
          <w:szCs w:val="24"/>
        </w:rPr>
      </w:pPr>
    </w:p>
    <w:p w:rsidR="00C87321" w:rsidRPr="001703F4" w:rsidRDefault="00C87321" w:rsidP="00A0280F">
      <w:pPr>
        <w:pStyle w:val="ListParagraph"/>
        <w:numPr>
          <w:ilvl w:val="0"/>
          <w:numId w:val="21"/>
        </w:numPr>
        <w:spacing w:before="100" w:beforeAutospacing="1" w:after="100" w:afterAutospacing="1"/>
        <w:outlineLvl w:val="1"/>
        <w:rPr>
          <w:b/>
          <w:bCs/>
          <w:sz w:val="24"/>
          <w:szCs w:val="24"/>
        </w:rPr>
      </w:pPr>
      <w:r w:rsidRPr="001703F4">
        <w:rPr>
          <w:b/>
          <w:bCs/>
          <w:sz w:val="24"/>
          <w:szCs w:val="24"/>
        </w:rPr>
        <w:t>Critical Performance Insights</w:t>
      </w:r>
    </w:p>
    <w:p w:rsidR="00C87321" w:rsidRPr="00F7634A" w:rsidRDefault="000C2335" w:rsidP="00F7634A">
      <w:pPr>
        <w:spacing w:before="100" w:beforeAutospacing="1" w:after="100" w:afterAutospacing="1"/>
        <w:jc w:val="center"/>
        <w:outlineLvl w:val="2"/>
        <w:rPr>
          <w:bCs/>
          <w:sz w:val="24"/>
          <w:szCs w:val="24"/>
        </w:rPr>
      </w:pPr>
      <w:r w:rsidRPr="000C2335">
        <w:rPr>
          <w:b/>
          <w:i/>
          <w:color w:val="000000"/>
          <w:sz w:val="24"/>
        </w:rPr>
        <w:t>Supplementary</w:t>
      </w:r>
      <w:r w:rsidRPr="000C2335">
        <w:rPr>
          <w:b/>
          <w:bCs/>
          <w:i/>
          <w:color w:val="000000" w:themeColor="text1"/>
          <w:sz w:val="24"/>
          <w:szCs w:val="24"/>
        </w:rPr>
        <w:t xml:space="preserve"> </w:t>
      </w:r>
      <w:r w:rsidRPr="000C2335">
        <w:rPr>
          <w:b/>
          <w:i/>
          <w:sz w:val="24"/>
          <w:szCs w:val="24"/>
        </w:rPr>
        <w:t xml:space="preserve">Table </w:t>
      </w:r>
      <w:r w:rsidR="00582116">
        <w:rPr>
          <w:b/>
          <w:i/>
          <w:sz w:val="24"/>
          <w:szCs w:val="24"/>
        </w:rPr>
        <w:t>S</w:t>
      </w:r>
      <w:r w:rsidR="00A0280F">
        <w:rPr>
          <w:b/>
          <w:i/>
          <w:sz w:val="24"/>
          <w:szCs w:val="24"/>
        </w:rPr>
        <w:t>8</w:t>
      </w:r>
      <w:r w:rsidR="00F7634A" w:rsidRPr="000C2335">
        <w:rPr>
          <w:b/>
          <w:i/>
          <w:sz w:val="24"/>
          <w:szCs w:val="24"/>
        </w:rPr>
        <w:t>d</w:t>
      </w:r>
      <w:r w:rsidR="00F7634A" w:rsidRPr="00F7634A">
        <w:rPr>
          <w:sz w:val="24"/>
          <w:szCs w:val="24"/>
        </w:rPr>
        <w:t xml:space="preserve">:  </w:t>
      </w:r>
      <w:r w:rsidR="00C87321" w:rsidRPr="000C2335">
        <w:rPr>
          <w:bCs/>
          <w:i/>
          <w:sz w:val="24"/>
          <w:szCs w:val="24"/>
        </w:rPr>
        <w:t>Knowledge Base Adequacy Assessment</w:t>
      </w:r>
    </w:p>
    <w:tbl>
      <w:tblPr>
        <w:tblStyle w:val="TableGrid"/>
        <w:tblW w:w="10345" w:type="dxa"/>
        <w:jc w:val="center"/>
        <w:tblLook w:val="04A0" w:firstRow="1" w:lastRow="0" w:firstColumn="1" w:lastColumn="0" w:noHBand="0" w:noVBand="1"/>
      </w:tblPr>
      <w:tblGrid>
        <w:gridCol w:w="1177"/>
        <w:gridCol w:w="2418"/>
        <w:gridCol w:w="3330"/>
        <w:gridCol w:w="3420"/>
      </w:tblGrid>
      <w:tr w:rsidR="00C87321" w:rsidRPr="00C87321" w:rsidTr="00F961AD">
        <w:trPr>
          <w:trHeight w:val="605"/>
          <w:jc w:val="center"/>
        </w:trPr>
        <w:tc>
          <w:tcPr>
            <w:tcW w:w="1177" w:type="dxa"/>
            <w:vAlign w:val="center"/>
            <w:hideMark/>
          </w:tcPr>
          <w:p w:rsidR="00C87321" w:rsidRPr="00C87321" w:rsidRDefault="00C87321" w:rsidP="007B141E">
            <w:pPr>
              <w:jc w:val="center"/>
              <w:rPr>
                <w:b/>
                <w:bCs/>
                <w:sz w:val="24"/>
                <w:szCs w:val="24"/>
              </w:rPr>
            </w:pPr>
            <w:r w:rsidRPr="00C87321">
              <w:rPr>
                <w:b/>
                <w:bCs/>
                <w:sz w:val="24"/>
                <w:szCs w:val="24"/>
              </w:rPr>
              <w:t>Platform</w:t>
            </w:r>
          </w:p>
        </w:tc>
        <w:tc>
          <w:tcPr>
            <w:tcW w:w="2418" w:type="dxa"/>
            <w:vAlign w:val="center"/>
            <w:hideMark/>
          </w:tcPr>
          <w:p w:rsidR="00C87321" w:rsidRPr="00C87321" w:rsidRDefault="00C87321" w:rsidP="007B141E">
            <w:pPr>
              <w:jc w:val="center"/>
              <w:rPr>
                <w:b/>
                <w:bCs/>
                <w:sz w:val="24"/>
                <w:szCs w:val="24"/>
              </w:rPr>
            </w:pPr>
            <w:r w:rsidRPr="00C87321">
              <w:rPr>
                <w:b/>
                <w:bCs/>
                <w:sz w:val="24"/>
                <w:szCs w:val="24"/>
              </w:rPr>
              <w:t>KB Utilization</w:t>
            </w:r>
          </w:p>
        </w:tc>
        <w:tc>
          <w:tcPr>
            <w:tcW w:w="3330" w:type="dxa"/>
            <w:vAlign w:val="center"/>
            <w:hideMark/>
          </w:tcPr>
          <w:p w:rsidR="00C87321" w:rsidRPr="00C87321" w:rsidRDefault="00C87321" w:rsidP="007B141E">
            <w:pPr>
              <w:jc w:val="center"/>
              <w:rPr>
                <w:b/>
                <w:bCs/>
                <w:sz w:val="24"/>
                <w:szCs w:val="24"/>
              </w:rPr>
            </w:pPr>
            <w:r w:rsidRPr="00C87321">
              <w:rPr>
                <w:b/>
                <w:bCs/>
                <w:sz w:val="24"/>
                <w:szCs w:val="24"/>
              </w:rPr>
              <w:t>Data Gap Identification</w:t>
            </w:r>
          </w:p>
        </w:tc>
        <w:tc>
          <w:tcPr>
            <w:tcW w:w="3420" w:type="dxa"/>
            <w:vAlign w:val="center"/>
            <w:hideMark/>
          </w:tcPr>
          <w:p w:rsidR="00C87321" w:rsidRPr="00C87321" w:rsidRDefault="00C87321" w:rsidP="007B141E">
            <w:pPr>
              <w:jc w:val="center"/>
              <w:rPr>
                <w:b/>
                <w:bCs/>
                <w:sz w:val="24"/>
                <w:szCs w:val="24"/>
              </w:rPr>
            </w:pPr>
            <w:r w:rsidRPr="00C87321">
              <w:rPr>
                <w:b/>
                <w:bCs/>
                <w:sz w:val="24"/>
                <w:szCs w:val="24"/>
              </w:rPr>
              <w:t>Response to Missing Data</w:t>
            </w:r>
          </w:p>
        </w:tc>
      </w:tr>
      <w:tr w:rsidR="00C87321" w:rsidRPr="00C87321" w:rsidTr="00F961AD">
        <w:trPr>
          <w:trHeight w:val="2357"/>
          <w:jc w:val="center"/>
        </w:trPr>
        <w:tc>
          <w:tcPr>
            <w:tcW w:w="1177" w:type="dxa"/>
            <w:vAlign w:val="center"/>
            <w:hideMark/>
          </w:tcPr>
          <w:p w:rsidR="00C87321" w:rsidRPr="00C87321" w:rsidRDefault="00C87321" w:rsidP="007B141E">
            <w:pPr>
              <w:jc w:val="center"/>
              <w:rPr>
                <w:sz w:val="24"/>
                <w:szCs w:val="24"/>
              </w:rPr>
            </w:pPr>
            <w:r w:rsidRPr="00C87321">
              <w:rPr>
                <w:b/>
                <w:bCs/>
                <w:sz w:val="24"/>
                <w:szCs w:val="24"/>
              </w:rPr>
              <w:t>Anything LLM</w:t>
            </w:r>
          </w:p>
        </w:tc>
        <w:tc>
          <w:tcPr>
            <w:tcW w:w="2418" w:type="dxa"/>
            <w:vAlign w:val="center"/>
            <w:hideMark/>
          </w:tcPr>
          <w:p w:rsidR="00C87321" w:rsidRPr="00C87321" w:rsidRDefault="00C87321" w:rsidP="007B141E">
            <w:pPr>
              <w:spacing w:line="480" w:lineRule="auto"/>
              <w:jc w:val="center"/>
              <w:rPr>
                <w:sz w:val="24"/>
                <w:szCs w:val="24"/>
              </w:rPr>
            </w:pPr>
            <w:r w:rsidRPr="00C87321">
              <w:rPr>
                <w:sz w:val="24"/>
                <w:szCs w:val="24"/>
              </w:rPr>
              <w:t>Identified KB contains "high-level overview" but lacks "granular, numerical data"</w:t>
            </w:r>
          </w:p>
        </w:tc>
        <w:tc>
          <w:tcPr>
            <w:tcW w:w="3330" w:type="dxa"/>
            <w:vAlign w:val="center"/>
            <w:hideMark/>
          </w:tcPr>
          <w:p w:rsidR="00C87321" w:rsidRPr="00C87321" w:rsidRDefault="00C87321" w:rsidP="007B141E">
            <w:pPr>
              <w:spacing w:line="480" w:lineRule="auto"/>
              <w:jc w:val="center"/>
              <w:rPr>
                <w:sz w:val="24"/>
                <w:szCs w:val="24"/>
              </w:rPr>
            </w:pPr>
            <w:r w:rsidRPr="00C87321">
              <w:rPr>
                <w:b/>
                <w:bCs/>
                <w:sz w:val="24"/>
                <w:szCs w:val="24"/>
              </w:rPr>
              <w:t>Superior diagnostic capability</w:t>
            </w:r>
            <w:r w:rsidRPr="00C87321">
              <w:rPr>
                <w:sz w:val="24"/>
                <w:szCs w:val="24"/>
              </w:rPr>
              <w:t xml:space="preserve"> - correctly identified root cause of failures</w:t>
            </w:r>
          </w:p>
        </w:tc>
        <w:tc>
          <w:tcPr>
            <w:tcW w:w="3420" w:type="dxa"/>
            <w:vAlign w:val="center"/>
            <w:hideMark/>
          </w:tcPr>
          <w:p w:rsidR="00C87321" w:rsidRPr="00C87321" w:rsidRDefault="00C87321" w:rsidP="007B141E">
            <w:pPr>
              <w:spacing w:line="480" w:lineRule="auto"/>
              <w:jc w:val="center"/>
              <w:rPr>
                <w:sz w:val="24"/>
                <w:szCs w:val="24"/>
              </w:rPr>
            </w:pPr>
            <w:r w:rsidRPr="00C87321">
              <w:rPr>
                <w:sz w:val="24"/>
                <w:szCs w:val="24"/>
              </w:rPr>
              <w:t>Appropriately refused to hallucinate when data absent</w:t>
            </w:r>
          </w:p>
        </w:tc>
      </w:tr>
      <w:tr w:rsidR="00C87321" w:rsidRPr="00C87321" w:rsidTr="00F961AD">
        <w:trPr>
          <w:trHeight w:val="1817"/>
          <w:jc w:val="center"/>
        </w:trPr>
        <w:tc>
          <w:tcPr>
            <w:tcW w:w="1177" w:type="dxa"/>
            <w:vAlign w:val="center"/>
            <w:hideMark/>
          </w:tcPr>
          <w:p w:rsidR="00C87321" w:rsidRPr="00C87321" w:rsidRDefault="00C87321" w:rsidP="007B141E">
            <w:pPr>
              <w:jc w:val="center"/>
              <w:rPr>
                <w:sz w:val="24"/>
                <w:szCs w:val="24"/>
              </w:rPr>
            </w:pPr>
            <w:r w:rsidRPr="00C87321">
              <w:rPr>
                <w:b/>
                <w:bCs/>
                <w:sz w:val="24"/>
                <w:szCs w:val="24"/>
              </w:rPr>
              <w:t>RAG Flow</w:t>
            </w:r>
          </w:p>
        </w:tc>
        <w:tc>
          <w:tcPr>
            <w:tcW w:w="2418" w:type="dxa"/>
            <w:vAlign w:val="center"/>
            <w:hideMark/>
          </w:tcPr>
          <w:p w:rsidR="00C87321" w:rsidRPr="00C87321" w:rsidRDefault="00C87321" w:rsidP="007B141E">
            <w:pPr>
              <w:spacing w:line="480" w:lineRule="auto"/>
              <w:jc w:val="center"/>
              <w:rPr>
                <w:sz w:val="24"/>
                <w:szCs w:val="24"/>
              </w:rPr>
            </w:pPr>
            <w:r w:rsidRPr="00C87321">
              <w:rPr>
                <w:sz w:val="24"/>
                <w:szCs w:val="24"/>
              </w:rPr>
              <w:t>Limited analysis of KB adequacy</w:t>
            </w:r>
          </w:p>
        </w:tc>
        <w:tc>
          <w:tcPr>
            <w:tcW w:w="3330" w:type="dxa"/>
            <w:vAlign w:val="center"/>
            <w:hideMark/>
          </w:tcPr>
          <w:p w:rsidR="00C87321" w:rsidRPr="00C87321" w:rsidRDefault="00C87321" w:rsidP="007B141E">
            <w:pPr>
              <w:spacing w:line="480" w:lineRule="auto"/>
              <w:jc w:val="center"/>
              <w:rPr>
                <w:sz w:val="24"/>
                <w:szCs w:val="24"/>
              </w:rPr>
            </w:pPr>
            <w:r w:rsidRPr="00C87321">
              <w:rPr>
                <w:b/>
                <w:bCs/>
                <w:sz w:val="24"/>
                <w:szCs w:val="24"/>
              </w:rPr>
              <w:t>Minimal diagnostic feedback</w:t>
            </w:r>
            <w:r w:rsidRPr="00C87321">
              <w:rPr>
                <w:sz w:val="24"/>
                <w:szCs w:val="24"/>
              </w:rPr>
              <w:t xml:space="preserve"> on data availability</w:t>
            </w:r>
          </w:p>
        </w:tc>
        <w:tc>
          <w:tcPr>
            <w:tcW w:w="3420" w:type="dxa"/>
            <w:vAlign w:val="center"/>
            <w:hideMark/>
          </w:tcPr>
          <w:p w:rsidR="00C87321" w:rsidRPr="00C87321" w:rsidRDefault="00C87321" w:rsidP="007B141E">
            <w:pPr>
              <w:spacing w:line="480" w:lineRule="auto"/>
              <w:jc w:val="center"/>
              <w:rPr>
                <w:sz w:val="24"/>
                <w:szCs w:val="24"/>
              </w:rPr>
            </w:pPr>
            <w:r w:rsidRPr="00C87321">
              <w:rPr>
                <w:sz w:val="24"/>
                <w:szCs w:val="24"/>
              </w:rPr>
              <w:t>Model-dependent: Llama 3.2 compliant, Gemma 3.2 prone to hallucination</w:t>
            </w:r>
          </w:p>
        </w:tc>
      </w:tr>
    </w:tbl>
    <w:p w:rsidR="00C87321" w:rsidRPr="001703F4" w:rsidRDefault="00C87321" w:rsidP="00A0280F">
      <w:pPr>
        <w:pStyle w:val="ListParagraph"/>
        <w:numPr>
          <w:ilvl w:val="0"/>
          <w:numId w:val="21"/>
        </w:numPr>
        <w:spacing w:before="100" w:beforeAutospacing="1" w:after="100" w:afterAutospacing="1"/>
        <w:outlineLvl w:val="2"/>
        <w:rPr>
          <w:b/>
          <w:bCs/>
          <w:sz w:val="24"/>
          <w:szCs w:val="24"/>
        </w:rPr>
      </w:pPr>
      <w:r w:rsidRPr="001703F4">
        <w:rPr>
          <w:b/>
          <w:bCs/>
          <w:sz w:val="24"/>
          <w:szCs w:val="24"/>
        </w:rPr>
        <w:t>System Reliability and Consistency</w:t>
      </w:r>
      <w:r w:rsidR="00F7634A" w:rsidRPr="001703F4">
        <w:rPr>
          <w:b/>
          <w:bCs/>
          <w:sz w:val="24"/>
          <w:szCs w:val="24"/>
        </w:rPr>
        <w:t>:</w:t>
      </w:r>
    </w:p>
    <w:p w:rsidR="00F7634A" w:rsidRPr="00C87321" w:rsidRDefault="000C2335" w:rsidP="000C2335">
      <w:pPr>
        <w:spacing w:before="100" w:beforeAutospacing="1" w:after="100" w:afterAutospacing="1"/>
        <w:jc w:val="center"/>
        <w:outlineLvl w:val="2"/>
        <w:rPr>
          <w:b/>
          <w:bCs/>
          <w:sz w:val="24"/>
          <w:szCs w:val="24"/>
        </w:rPr>
      </w:pPr>
      <w:r w:rsidRPr="000C2335">
        <w:rPr>
          <w:b/>
          <w:i/>
          <w:color w:val="000000"/>
          <w:sz w:val="24"/>
        </w:rPr>
        <w:t>Supplementary</w:t>
      </w:r>
      <w:r w:rsidRPr="000C2335">
        <w:rPr>
          <w:b/>
          <w:bCs/>
          <w:i/>
          <w:color w:val="000000" w:themeColor="text1"/>
          <w:sz w:val="24"/>
          <w:szCs w:val="24"/>
        </w:rPr>
        <w:t xml:space="preserve"> </w:t>
      </w:r>
      <w:r w:rsidRPr="000C2335">
        <w:rPr>
          <w:b/>
          <w:i/>
          <w:sz w:val="24"/>
          <w:szCs w:val="24"/>
        </w:rPr>
        <w:t>Table S</w:t>
      </w:r>
      <w:r w:rsidR="00A0280F">
        <w:rPr>
          <w:b/>
          <w:i/>
          <w:sz w:val="24"/>
          <w:szCs w:val="24"/>
        </w:rPr>
        <w:t>8</w:t>
      </w:r>
      <w:r w:rsidRPr="000C2335">
        <w:rPr>
          <w:b/>
          <w:i/>
          <w:sz w:val="24"/>
          <w:szCs w:val="24"/>
        </w:rPr>
        <w:t>e</w:t>
      </w:r>
      <w:r>
        <w:rPr>
          <w:sz w:val="24"/>
          <w:szCs w:val="24"/>
        </w:rPr>
        <w:t>:</w:t>
      </w:r>
      <w:r w:rsidR="00F7634A">
        <w:rPr>
          <w:sz w:val="24"/>
          <w:szCs w:val="24"/>
        </w:rPr>
        <w:t xml:space="preserve"> </w:t>
      </w:r>
      <w:r w:rsidR="00F7634A" w:rsidRPr="00C87321">
        <w:rPr>
          <w:b/>
          <w:bCs/>
          <w:sz w:val="24"/>
          <w:szCs w:val="24"/>
        </w:rPr>
        <w:t>System Reliability and Consistency</w:t>
      </w:r>
      <w:r w:rsidR="00F7634A">
        <w:rPr>
          <w:b/>
          <w:bCs/>
          <w:sz w:val="24"/>
          <w:szCs w:val="24"/>
        </w:rPr>
        <w:t>:</w:t>
      </w:r>
    </w:p>
    <w:tbl>
      <w:tblPr>
        <w:tblStyle w:val="TableGrid"/>
        <w:tblW w:w="9985" w:type="dxa"/>
        <w:tblLook w:val="04A0" w:firstRow="1" w:lastRow="0" w:firstColumn="1" w:lastColumn="0" w:noHBand="0" w:noVBand="1"/>
      </w:tblPr>
      <w:tblGrid>
        <w:gridCol w:w="1777"/>
        <w:gridCol w:w="2588"/>
        <w:gridCol w:w="2530"/>
        <w:gridCol w:w="3090"/>
      </w:tblGrid>
      <w:tr w:rsidR="00C87321" w:rsidRPr="00C87321" w:rsidTr="00F961AD">
        <w:trPr>
          <w:trHeight w:val="806"/>
        </w:trPr>
        <w:tc>
          <w:tcPr>
            <w:tcW w:w="0" w:type="auto"/>
            <w:hideMark/>
          </w:tcPr>
          <w:p w:rsidR="007B141E" w:rsidRDefault="007B141E" w:rsidP="007B141E">
            <w:pPr>
              <w:jc w:val="center"/>
              <w:rPr>
                <w:b/>
                <w:bCs/>
                <w:sz w:val="24"/>
                <w:szCs w:val="24"/>
              </w:rPr>
            </w:pPr>
          </w:p>
          <w:p w:rsidR="00C87321" w:rsidRPr="00C87321" w:rsidRDefault="00C87321" w:rsidP="007B141E">
            <w:pPr>
              <w:jc w:val="center"/>
              <w:rPr>
                <w:b/>
                <w:bCs/>
                <w:sz w:val="24"/>
                <w:szCs w:val="24"/>
              </w:rPr>
            </w:pPr>
            <w:r w:rsidRPr="00C87321">
              <w:rPr>
                <w:b/>
                <w:bCs/>
                <w:sz w:val="24"/>
                <w:szCs w:val="24"/>
              </w:rPr>
              <w:t>Metric</w:t>
            </w:r>
          </w:p>
        </w:tc>
        <w:tc>
          <w:tcPr>
            <w:tcW w:w="0" w:type="auto"/>
            <w:hideMark/>
          </w:tcPr>
          <w:p w:rsidR="007B141E" w:rsidRDefault="007B141E" w:rsidP="007B141E">
            <w:pPr>
              <w:jc w:val="center"/>
              <w:rPr>
                <w:b/>
                <w:bCs/>
                <w:sz w:val="24"/>
                <w:szCs w:val="24"/>
              </w:rPr>
            </w:pPr>
          </w:p>
          <w:p w:rsidR="00C87321" w:rsidRPr="00C87321" w:rsidRDefault="00C87321" w:rsidP="007B141E">
            <w:pPr>
              <w:jc w:val="center"/>
              <w:rPr>
                <w:b/>
                <w:bCs/>
                <w:sz w:val="24"/>
                <w:szCs w:val="24"/>
              </w:rPr>
            </w:pPr>
            <w:r w:rsidRPr="00C87321">
              <w:rPr>
                <w:b/>
                <w:bCs/>
                <w:sz w:val="24"/>
                <w:szCs w:val="24"/>
              </w:rPr>
              <w:t>Anything LLM</w:t>
            </w:r>
          </w:p>
        </w:tc>
        <w:tc>
          <w:tcPr>
            <w:tcW w:w="0" w:type="auto"/>
            <w:hideMark/>
          </w:tcPr>
          <w:p w:rsidR="007B141E" w:rsidRDefault="007B141E" w:rsidP="007B141E">
            <w:pPr>
              <w:jc w:val="center"/>
              <w:rPr>
                <w:b/>
                <w:bCs/>
                <w:sz w:val="24"/>
                <w:szCs w:val="24"/>
              </w:rPr>
            </w:pPr>
          </w:p>
          <w:p w:rsidR="00C87321" w:rsidRPr="00C87321" w:rsidRDefault="00C87321" w:rsidP="007B141E">
            <w:pPr>
              <w:jc w:val="center"/>
              <w:rPr>
                <w:b/>
                <w:bCs/>
                <w:sz w:val="24"/>
                <w:szCs w:val="24"/>
              </w:rPr>
            </w:pPr>
            <w:r w:rsidRPr="00C87321">
              <w:rPr>
                <w:b/>
                <w:bCs/>
                <w:sz w:val="24"/>
                <w:szCs w:val="24"/>
              </w:rPr>
              <w:t>RAG Flow</w:t>
            </w:r>
          </w:p>
        </w:tc>
        <w:tc>
          <w:tcPr>
            <w:tcW w:w="3090" w:type="dxa"/>
            <w:hideMark/>
          </w:tcPr>
          <w:p w:rsidR="007B141E" w:rsidRDefault="007B141E" w:rsidP="007B141E">
            <w:pPr>
              <w:jc w:val="center"/>
              <w:rPr>
                <w:b/>
                <w:bCs/>
                <w:sz w:val="24"/>
                <w:szCs w:val="24"/>
              </w:rPr>
            </w:pPr>
          </w:p>
          <w:p w:rsidR="00C87321" w:rsidRPr="00C87321" w:rsidRDefault="00C87321" w:rsidP="007B141E">
            <w:pPr>
              <w:jc w:val="center"/>
              <w:rPr>
                <w:b/>
                <w:bCs/>
                <w:sz w:val="24"/>
                <w:szCs w:val="24"/>
              </w:rPr>
            </w:pPr>
            <w:r w:rsidRPr="00C87321">
              <w:rPr>
                <w:b/>
                <w:bCs/>
                <w:sz w:val="24"/>
                <w:szCs w:val="24"/>
              </w:rPr>
              <w:t>Clinical Significance for UHC</w:t>
            </w:r>
          </w:p>
        </w:tc>
      </w:tr>
      <w:tr w:rsidR="00C87321" w:rsidRPr="00C87321" w:rsidTr="00F961AD">
        <w:trPr>
          <w:trHeight w:val="1662"/>
        </w:trPr>
        <w:tc>
          <w:tcPr>
            <w:tcW w:w="0" w:type="auto"/>
            <w:vAlign w:val="center"/>
            <w:hideMark/>
          </w:tcPr>
          <w:p w:rsidR="00C87321" w:rsidRPr="00C87321" w:rsidRDefault="00C87321" w:rsidP="007B141E">
            <w:pPr>
              <w:jc w:val="center"/>
              <w:rPr>
                <w:sz w:val="24"/>
                <w:szCs w:val="24"/>
              </w:rPr>
            </w:pPr>
            <w:r w:rsidRPr="00C87321">
              <w:rPr>
                <w:b/>
                <w:bCs/>
                <w:sz w:val="24"/>
                <w:szCs w:val="24"/>
              </w:rPr>
              <w:t>Response Consistency</w:t>
            </w:r>
          </w:p>
        </w:tc>
        <w:tc>
          <w:tcPr>
            <w:tcW w:w="0" w:type="auto"/>
            <w:vAlign w:val="center"/>
            <w:hideMark/>
          </w:tcPr>
          <w:p w:rsidR="00C87321" w:rsidRPr="00C87321" w:rsidRDefault="00C87321" w:rsidP="007B141E">
            <w:pPr>
              <w:spacing w:line="360" w:lineRule="auto"/>
              <w:jc w:val="center"/>
              <w:rPr>
                <w:sz w:val="24"/>
                <w:szCs w:val="24"/>
              </w:rPr>
            </w:pPr>
            <w:r w:rsidRPr="00C87321">
              <w:rPr>
                <w:b/>
                <w:bCs/>
                <w:sz w:val="24"/>
                <w:szCs w:val="24"/>
              </w:rPr>
              <w:t>CRITICAL ISSUE</w:t>
            </w:r>
            <w:r w:rsidRPr="00C87321">
              <w:rPr>
                <w:sz w:val="24"/>
                <w:szCs w:val="24"/>
              </w:rPr>
              <w:t>: Same query yielded different responses (15s vs 500ms)</w:t>
            </w:r>
          </w:p>
        </w:tc>
        <w:tc>
          <w:tcPr>
            <w:tcW w:w="0" w:type="auto"/>
            <w:hideMark/>
          </w:tcPr>
          <w:p w:rsidR="007B141E" w:rsidRDefault="007B141E" w:rsidP="007B141E">
            <w:pPr>
              <w:spacing w:line="360" w:lineRule="auto"/>
              <w:jc w:val="center"/>
              <w:rPr>
                <w:sz w:val="24"/>
                <w:szCs w:val="24"/>
              </w:rPr>
            </w:pPr>
          </w:p>
          <w:p w:rsidR="00C87321" w:rsidRPr="00C87321" w:rsidRDefault="00C87321" w:rsidP="007B141E">
            <w:pPr>
              <w:spacing w:line="360" w:lineRule="auto"/>
              <w:jc w:val="center"/>
              <w:rPr>
                <w:sz w:val="24"/>
                <w:szCs w:val="24"/>
              </w:rPr>
            </w:pPr>
            <w:r w:rsidRPr="00C87321">
              <w:rPr>
                <w:sz w:val="24"/>
                <w:szCs w:val="24"/>
              </w:rPr>
              <w:t>Consistent within configurations</w:t>
            </w:r>
          </w:p>
        </w:tc>
        <w:tc>
          <w:tcPr>
            <w:tcW w:w="3090" w:type="dxa"/>
            <w:hideMark/>
          </w:tcPr>
          <w:p w:rsidR="007B141E" w:rsidRDefault="007B141E" w:rsidP="007B141E">
            <w:pPr>
              <w:spacing w:line="360" w:lineRule="auto"/>
              <w:jc w:val="center"/>
              <w:rPr>
                <w:sz w:val="24"/>
                <w:szCs w:val="24"/>
              </w:rPr>
            </w:pPr>
          </w:p>
          <w:p w:rsidR="00C87321" w:rsidRPr="00C87321" w:rsidRDefault="00C87321" w:rsidP="007B141E">
            <w:pPr>
              <w:spacing w:line="360" w:lineRule="auto"/>
              <w:jc w:val="center"/>
              <w:rPr>
                <w:sz w:val="24"/>
                <w:szCs w:val="24"/>
              </w:rPr>
            </w:pPr>
            <w:r w:rsidRPr="00C87321">
              <w:rPr>
                <w:sz w:val="24"/>
                <w:szCs w:val="24"/>
              </w:rPr>
              <w:t xml:space="preserve">Inconsistency undermines healthcare decision-making reliability </w:t>
            </w:r>
          </w:p>
        </w:tc>
      </w:tr>
      <w:tr w:rsidR="00C87321" w:rsidRPr="00C87321" w:rsidTr="00F961AD">
        <w:trPr>
          <w:trHeight w:val="1614"/>
        </w:trPr>
        <w:tc>
          <w:tcPr>
            <w:tcW w:w="0" w:type="auto"/>
            <w:vAlign w:val="center"/>
            <w:hideMark/>
          </w:tcPr>
          <w:p w:rsidR="00C87321" w:rsidRPr="00C87321" w:rsidRDefault="00C87321" w:rsidP="007B141E">
            <w:pPr>
              <w:jc w:val="center"/>
              <w:rPr>
                <w:sz w:val="24"/>
                <w:szCs w:val="24"/>
              </w:rPr>
            </w:pPr>
            <w:r w:rsidRPr="00C87321">
              <w:rPr>
                <w:b/>
                <w:bCs/>
                <w:sz w:val="24"/>
                <w:szCs w:val="24"/>
              </w:rPr>
              <w:t>Hallucination Risk</w:t>
            </w:r>
          </w:p>
        </w:tc>
        <w:tc>
          <w:tcPr>
            <w:tcW w:w="0" w:type="auto"/>
            <w:vAlign w:val="center"/>
            <w:hideMark/>
          </w:tcPr>
          <w:p w:rsidR="00C87321" w:rsidRPr="00C87321" w:rsidRDefault="000C2335" w:rsidP="007B141E">
            <w:pPr>
              <w:spacing w:line="360" w:lineRule="auto"/>
              <w:jc w:val="center"/>
              <w:rPr>
                <w:sz w:val="24"/>
                <w:szCs w:val="24"/>
              </w:rPr>
            </w:pPr>
            <w:r w:rsidRPr="00C87321">
              <w:rPr>
                <w:sz w:val="24"/>
                <w:szCs w:val="24"/>
              </w:rPr>
              <w:t>Tiny Llama</w:t>
            </w:r>
            <w:r w:rsidR="00C87321" w:rsidRPr="00C87321">
              <w:rPr>
                <w:sz w:val="24"/>
                <w:szCs w:val="24"/>
              </w:rPr>
              <w:t>: Severe (Python function generation)</w:t>
            </w:r>
          </w:p>
        </w:tc>
        <w:tc>
          <w:tcPr>
            <w:tcW w:w="0" w:type="auto"/>
            <w:hideMark/>
          </w:tcPr>
          <w:p w:rsidR="007B141E" w:rsidRDefault="007B141E" w:rsidP="007B141E">
            <w:pPr>
              <w:spacing w:line="360" w:lineRule="auto"/>
              <w:jc w:val="center"/>
              <w:rPr>
                <w:sz w:val="24"/>
                <w:szCs w:val="24"/>
              </w:rPr>
            </w:pPr>
          </w:p>
          <w:p w:rsidR="00C87321" w:rsidRPr="00C87321" w:rsidRDefault="00C87321" w:rsidP="007B141E">
            <w:pPr>
              <w:spacing w:line="360" w:lineRule="auto"/>
              <w:jc w:val="center"/>
              <w:rPr>
                <w:sz w:val="24"/>
                <w:szCs w:val="24"/>
              </w:rPr>
            </w:pPr>
            <w:r w:rsidRPr="00C87321">
              <w:rPr>
                <w:sz w:val="24"/>
                <w:szCs w:val="24"/>
              </w:rPr>
              <w:t>Configuration-dependent: High in permissive, low in restrictive</w:t>
            </w:r>
          </w:p>
        </w:tc>
        <w:tc>
          <w:tcPr>
            <w:tcW w:w="3090" w:type="dxa"/>
            <w:hideMark/>
          </w:tcPr>
          <w:p w:rsidR="007B141E" w:rsidRDefault="007B141E" w:rsidP="007B141E">
            <w:pPr>
              <w:spacing w:line="360" w:lineRule="auto"/>
              <w:jc w:val="center"/>
              <w:rPr>
                <w:sz w:val="24"/>
                <w:szCs w:val="24"/>
              </w:rPr>
            </w:pPr>
          </w:p>
          <w:p w:rsidR="00C87321" w:rsidRPr="00C87321" w:rsidRDefault="00C87321" w:rsidP="007B141E">
            <w:pPr>
              <w:spacing w:line="360" w:lineRule="auto"/>
              <w:jc w:val="center"/>
              <w:rPr>
                <w:sz w:val="24"/>
                <w:szCs w:val="24"/>
              </w:rPr>
            </w:pPr>
            <w:r w:rsidRPr="00C87321">
              <w:rPr>
                <w:sz w:val="24"/>
                <w:szCs w:val="24"/>
              </w:rPr>
              <w:t xml:space="preserve">Healthcare hallucination poses patient safety risks </w:t>
            </w:r>
          </w:p>
        </w:tc>
      </w:tr>
      <w:tr w:rsidR="00C87321" w:rsidRPr="00C87321" w:rsidTr="00F961AD">
        <w:trPr>
          <w:trHeight w:val="1614"/>
        </w:trPr>
        <w:tc>
          <w:tcPr>
            <w:tcW w:w="0" w:type="auto"/>
            <w:vAlign w:val="center"/>
            <w:hideMark/>
          </w:tcPr>
          <w:p w:rsidR="00C87321" w:rsidRPr="00C87321" w:rsidRDefault="00C87321" w:rsidP="007B141E">
            <w:pPr>
              <w:jc w:val="center"/>
              <w:rPr>
                <w:sz w:val="24"/>
                <w:szCs w:val="24"/>
              </w:rPr>
            </w:pPr>
            <w:r w:rsidRPr="00C87321">
              <w:rPr>
                <w:b/>
                <w:bCs/>
                <w:sz w:val="24"/>
                <w:szCs w:val="24"/>
              </w:rPr>
              <w:t>Error Recognition</w:t>
            </w:r>
          </w:p>
        </w:tc>
        <w:tc>
          <w:tcPr>
            <w:tcW w:w="0" w:type="auto"/>
            <w:vAlign w:val="center"/>
            <w:hideMark/>
          </w:tcPr>
          <w:p w:rsidR="00C87321" w:rsidRPr="00C87321" w:rsidRDefault="00C87321" w:rsidP="007B141E">
            <w:pPr>
              <w:spacing w:line="360" w:lineRule="auto"/>
              <w:jc w:val="center"/>
              <w:rPr>
                <w:sz w:val="24"/>
                <w:szCs w:val="24"/>
              </w:rPr>
            </w:pPr>
            <w:r w:rsidRPr="00C87321">
              <w:rPr>
                <w:sz w:val="24"/>
                <w:szCs w:val="24"/>
              </w:rPr>
              <w:t>Excellent: Identified "garbage in, garbage out" principle</w:t>
            </w:r>
          </w:p>
        </w:tc>
        <w:tc>
          <w:tcPr>
            <w:tcW w:w="0" w:type="auto"/>
            <w:hideMark/>
          </w:tcPr>
          <w:p w:rsidR="007B141E" w:rsidRDefault="007B141E" w:rsidP="007B141E">
            <w:pPr>
              <w:spacing w:line="360" w:lineRule="auto"/>
              <w:jc w:val="center"/>
              <w:rPr>
                <w:sz w:val="24"/>
                <w:szCs w:val="24"/>
              </w:rPr>
            </w:pPr>
          </w:p>
          <w:p w:rsidR="00C87321" w:rsidRPr="00C87321" w:rsidRDefault="00C87321" w:rsidP="007B141E">
            <w:pPr>
              <w:spacing w:line="360" w:lineRule="auto"/>
              <w:jc w:val="center"/>
              <w:rPr>
                <w:sz w:val="24"/>
                <w:szCs w:val="24"/>
              </w:rPr>
            </w:pPr>
            <w:r w:rsidRPr="00C87321">
              <w:rPr>
                <w:sz w:val="24"/>
                <w:szCs w:val="24"/>
              </w:rPr>
              <w:t>Limited: Model-dependent awareness</w:t>
            </w:r>
          </w:p>
        </w:tc>
        <w:tc>
          <w:tcPr>
            <w:tcW w:w="3090" w:type="dxa"/>
            <w:hideMark/>
          </w:tcPr>
          <w:p w:rsidR="007B141E" w:rsidRPr="00FD2BF5" w:rsidRDefault="007B141E" w:rsidP="007B141E">
            <w:pPr>
              <w:spacing w:line="360" w:lineRule="auto"/>
              <w:jc w:val="center"/>
              <w:rPr>
                <w:sz w:val="14"/>
                <w:szCs w:val="24"/>
              </w:rPr>
            </w:pPr>
          </w:p>
          <w:p w:rsidR="00C87321" w:rsidRPr="00C87321" w:rsidRDefault="00C87321" w:rsidP="007B141E">
            <w:pPr>
              <w:spacing w:line="360" w:lineRule="auto"/>
              <w:jc w:val="center"/>
              <w:rPr>
                <w:sz w:val="24"/>
                <w:szCs w:val="24"/>
              </w:rPr>
            </w:pPr>
            <w:r w:rsidRPr="00C87321">
              <w:rPr>
                <w:sz w:val="24"/>
                <w:szCs w:val="24"/>
              </w:rPr>
              <w:t>Self-diagnostic capability cru</w:t>
            </w:r>
            <w:r w:rsidR="007B141E">
              <w:rPr>
                <w:sz w:val="24"/>
                <w:szCs w:val="24"/>
              </w:rPr>
              <w:t xml:space="preserve">cial for medical AI systems </w:t>
            </w:r>
          </w:p>
        </w:tc>
      </w:tr>
    </w:tbl>
    <w:p w:rsidR="0041793D" w:rsidRDefault="0041793D" w:rsidP="0041793D">
      <w:pPr>
        <w:pStyle w:val="ListParagraph"/>
        <w:shd w:val="clear" w:color="auto" w:fill="FFFFFF" w:themeFill="background1"/>
        <w:spacing w:before="280" w:after="100"/>
        <w:rPr>
          <w:rFonts w:eastAsia="Arial"/>
          <w:b/>
          <w:bCs/>
          <w:sz w:val="24"/>
          <w:szCs w:val="24"/>
        </w:rPr>
      </w:pPr>
    </w:p>
    <w:p w:rsidR="0041793D" w:rsidRDefault="0041793D" w:rsidP="0041793D">
      <w:pPr>
        <w:pStyle w:val="ListParagraph"/>
        <w:shd w:val="clear" w:color="auto" w:fill="FFFFFF" w:themeFill="background1"/>
        <w:spacing w:before="280" w:after="100"/>
        <w:rPr>
          <w:rFonts w:eastAsia="Arial"/>
          <w:b/>
          <w:bCs/>
          <w:sz w:val="24"/>
          <w:szCs w:val="24"/>
        </w:rPr>
      </w:pPr>
    </w:p>
    <w:p w:rsidR="0041793D" w:rsidRDefault="0041793D" w:rsidP="0041793D">
      <w:pPr>
        <w:pStyle w:val="ListParagraph"/>
        <w:shd w:val="clear" w:color="auto" w:fill="FFFFFF" w:themeFill="background1"/>
        <w:spacing w:before="280" w:after="100"/>
        <w:rPr>
          <w:rFonts w:eastAsia="Arial"/>
          <w:b/>
          <w:bCs/>
          <w:sz w:val="24"/>
          <w:szCs w:val="24"/>
        </w:rPr>
      </w:pPr>
    </w:p>
    <w:p w:rsidR="002A4E56" w:rsidRPr="001703F4" w:rsidRDefault="002A4E56" w:rsidP="00A0280F">
      <w:pPr>
        <w:pStyle w:val="ListParagraph"/>
        <w:numPr>
          <w:ilvl w:val="0"/>
          <w:numId w:val="21"/>
        </w:numPr>
        <w:shd w:val="clear" w:color="auto" w:fill="FFFFFF" w:themeFill="background1"/>
        <w:spacing w:before="280" w:after="100"/>
        <w:rPr>
          <w:rFonts w:eastAsia="Arial"/>
          <w:b/>
          <w:bCs/>
          <w:sz w:val="24"/>
          <w:szCs w:val="24"/>
        </w:rPr>
      </w:pPr>
      <w:r w:rsidRPr="001703F4">
        <w:rPr>
          <w:rFonts w:eastAsia="Arial"/>
          <w:b/>
          <w:bCs/>
          <w:sz w:val="24"/>
          <w:szCs w:val="24"/>
        </w:rPr>
        <w:t xml:space="preserve"> Inter-Rater Reliability Details</w:t>
      </w:r>
    </w:p>
    <w:p w:rsidR="002A4E56" w:rsidRPr="000C2335" w:rsidRDefault="000C2335" w:rsidP="002A4E56">
      <w:pPr>
        <w:shd w:val="clear" w:color="auto" w:fill="FFFFFF" w:themeFill="background1"/>
        <w:spacing w:before="280" w:after="100"/>
        <w:jc w:val="center"/>
        <w:rPr>
          <w:i/>
          <w:sz w:val="24"/>
          <w:szCs w:val="24"/>
        </w:rPr>
      </w:pPr>
      <w:r w:rsidRPr="000C2335">
        <w:rPr>
          <w:b/>
          <w:i/>
          <w:color w:val="000000"/>
          <w:sz w:val="24"/>
        </w:rPr>
        <w:t>Supplementary</w:t>
      </w:r>
      <w:r w:rsidRPr="000C2335">
        <w:rPr>
          <w:b/>
          <w:bCs/>
          <w:i/>
          <w:color w:val="000000" w:themeColor="text1"/>
          <w:sz w:val="24"/>
          <w:szCs w:val="24"/>
        </w:rPr>
        <w:t xml:space="preserve"> </w:t>
      </w:r>
      <w:r w:rsidR="00A0280F">
        <w:rPr>
          <w:rFonts w:eastAsia="Arial"/>
          <w:b/>
          <w:bCs/>
          <w:i/>
          <w:sz w:val="24"/>
          <w:szCs w:val="24"/>
        </w:rPr>
        <w:t>Table S9</w:t>
      </w:r>
      <w:r w:rsidR="002A4E56" w:rsidRPr="002A4E56">
        <w:rPr>
          <w:rFonts w:eastAsia="Arial"/>
          <w:b/>
          <w:bCs/>
          <w:i/>
          <w:sz w:val="24"/>
          <w:szCs w:val="24"/>
        </w:rPr>
        <w:t xml:space="preserve">: </w:t>
      </w:r>
      <w:r w:rsidR="002A4E56" w:rsidRPr="000C2335">
        <w:rPr>
          <w:rFonts w:eastAsia="Arial"/>
          <w:bCs/>
          <w:i/>
          <w:sz w:val="24"/>
          <w:szCs w:val="24"/>
        </w:rPr>
        <w:t>Inter-Rater Reliability Details (Fleiss' κ = 0.82)</w:t>
      </w:r>
    </w:p>
    <w:p w:rsidR="002A4E56" w:rsidRPr="002A4E56" w:rsidRDefault="002A4E56" w:rsidP="002A4E56">
      <w:pPr>
        <w:shd w:val="clear" w:color="auto" w:fill="FFFFFF" w:themeFill="background1"/>
        <w:spacing w:before="60" w:after="60" w:line="360" w:lineRule="auto"/>
        <w:jc w:val="center"/>
        <w:rPr>
          <w:sz w:val="12"/>
          <w:szCs w:val="24"/>
        </w:rPr>
      </w:pPr>
    </w:p>
    <w:tbl>
      <w:tblPr>
        <w:tblW w:w="977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9"/>
        <w:gridCol w:w="1233"/>
        <w:gridCol w:w="1410"/>
        <w:gridCol w:w="1503"/>
        <w:gridCol w:w="3621"/>
      </w:tblGrid>
      <w:tr w:rsidR="002A4E56" w:rsidRPr="002A4E56" w:rsidTr="000C2335">
        <w:trPr>
          <w:trHeight w:val="684"/>
          <w:tblHeader/>
        </w:trPr>
        <w:tc>
          <w:tcPr>
            <w:tcW w:w="2009"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Coding Dimension</w:t>
            </w:r>
          </w:p>
        </w:tc>
        <w:tc>
          <w:tcPr>
            <w:tcW w:w="1233"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κ</w:t>
            </w:r>
          </w:p>
        </w:tc>
        <w:tc>
          <w:tcPr>
            <w:tcW w:w="1410"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Agreement</w:t>
            </w:r>
          </w:p>
        </w:tc>
        <w:tc>
          <w:tcPr>
            <w:tcW w:w="1503"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Coder Count</w:t>
            </w:r>
          </w:p>
        </w:tc>
        <w:tc>
          <w:tcPr>
            <w:tcW w:w="3621"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Notes</w:t>
            </w:r>
          </w:p>
        </w:tc>
      </w:tr>
      <w:tr w:rsidR="002A4E56" w:rsidRPr="002A4E56" w:rsidTr="000C2335">
        <w:trPr>
          <w:trHeight w:val="827"/>
        </w:trPr>
        <w:tc>
          <w:tcPr>
            <w:tcW w:w="2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0C2335">
            <w:pPr>
              <w:shd w:val="clear" w:color="auto" w:fill="FFFFFF" w:themeFill="background1"/>
              <w:spacing w:line="360" w:lineRule="auto"/>
              <w:jc w:val="center"/>
              <w:rPr>
                <w:sz w:val="24"/>
                <w:szCs w:val="24"/>
              </w:rPr>
            </w:pPr>
            <w:r w:rsidRPr="002A4E56">
              <w:rPr>
                <w:rFonts w:eastAsia="Arial"/>
                <w:b/>
                <w:bCs/>
                <w:sz w:val="24"/>
                <w:szCs w:val="24"/>
              </w:rPr>
              <w:t>Fleiss' κ (overall)</w:t>
            </w:r>
          </w:p>
        </w:tc>
        <w:tc>
          <w:tcPr>
            <w:tcW w:w="12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0.82</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Strong agreement</w:t>
            </w:r>
          </w:p>
        </w:tc>
        <w:tc>
          <w:tcPr>
            <w:tcW w:w="150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3 independent coders</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200 query-response pairs</w:t>
            </w:r>
          </w:p>
        </w:tc>
      </w:tr>
      <w:tr w:rsidR="002A4E56" w:rsidRPr="002A4E56" w:rsidTr="000C2335">
        <w:trPr>
          <w:trHeight w:val="1283"/>
        </w:trPr>
        <w:tc>
          <w:tcPr>
            <w:tcW w:w="2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0C2335">
            <w:pPr>
              <w:shd w:val="clear" w:color="auto" w:fill="FFFFFF" w:themeFill="background1"/>
              <w:spacing w:line="360" w:lineRule="auto"/>
              <w:jc w:val="center"/>
              <w:rPr>
                <w:sz w:val="24"/>
                <w:szCs w:val="24"/>
              </w:rPr>
            </w:pPr>
            <w:r w:rsidRPr="002A4E56">
              <w:rPr>
                <w:rFonts w:eastAsia="Arial"/>
                <w:b/>
                <w:bCs/>
                <w:sz w:val="24"/>
                <w:szCs w:val="24"/>
              </w:rPr>
              <w:t>Factual accuracy (4-point scale)</w:t>
            </w:r>
          </w:p>
        </w:tc>
        <w:tc>
          <w:tcPr>
            <w:tcW w:w="12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0.79</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Substantial</w:t>
            </w:r>
          </w:p>
        </w:tc>
        <w:tc>
          <w:tcPr>
            <w:tcW w:w="150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3 coders</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Calibration on 20 pilot pairs before main coding</w:t>
            </w:r>
          </w:p>
        </w:tc>
      </w:tr>
      <w:tr w:rsidR="002A4E56" w:rsidRPr="002A4E56" w:rsidTr="000C2335">
        <w:trPr>
          <w:trHeight w:val="1283"/>
        </w:trPr>
        <w:tc>
          <w:tcPr>
            <w:tcW w:w="2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0C2335">
            <w:pPr>
              <w:shd w:val="clear" w:color="auto" w:fill="FFFFFF" w:themeFill="background1"/>
              <w:spacing w:line="360" w:lineRule="auto"/>
              <w:jc w:val="center"/>
              <w:rPr>
                <w:sz w:val="24"/>
                <w:szCs w:val="24"/>
              </w:rPr>
            </w:pPr>
            <w:r w:rsidRPr="002A4E56">
              <w:rPr>
                <w:rFonts w:eastAsia="Arial"/>
                <w:b/>
                <w:bCs/>
                <w:sz w:val="24"/>
                <w:szCs w:val="24"/>
              </w:rPr>
              <w:t>Hallucination presence (binary)</w:t>
            </w:r>
          </w:p>
        </w:tc>
        <w:tc>
          <w:tcPr>
            <w:tcW w:w="12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0.86</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Strong</w:t>
            </w:r>
          </w:p>
        </w:tc>
        <w:tc>
          <w:tcPr>
            <w:tcW w:w="150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3 coders</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Binary coding: hallucination present/absent</w:t>
            </w:r>
          </w:p>
        </w:tc>
      </w:tr>
      <w:tr w:rsidR="002A4E56" w:rsidRPr="002A4E56" w:rsidTr="000C2335">
        <w:trPr>
          <w:trHeight w:val="833"/>
        </w:trPr>
        <w:tc>
          <w:tcPr>
            <w:tcW w:w="2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0C2335">
            <w:pPr>
              <w:shd w:val="clear" w:color="auto" w:fill="FFFFFF" w:themeFill="background1"/>
              <w:spacing w:line="360" w:lineRule="auto"/>
              <w:jc w:val="center"/>
              <w:rPr>
                <w:sz w:val="24"/>
                <w:szCs w:val="24"/>
              </w:rPr>
            </w:pPr>
            <w:r w:rsidRPr="002A4E56">
              <w:rPr>
                <w:rFonts w:eastAsia="Arial"/>
                <w:b/>
                <w:bCs/>
                <w:sz w:val="24"/>
                <w:szCs w:val="24"/>
              </w:rPr>
              <w:t>Protocol adherence (binary)</w:t>
            </w:r>
          </w:p>
        </w:tc>
        <w:tc>
          <w:tcPr>
            <w:tcW w:w="12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0.84</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Strong</w:t>
            </w:r>
          </w:p>
        </w:tc>
        <w:tc>
          <w:tcPr>
            <w:tcW w:w="150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3 coders</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'I don't know' appropriate vs. inappropriate</w:t>
            </w:r>
          </w:p>
        </w:tc>
      </w:tr>
      <w:tr w:rsidR="002A4E56" w:rsidRPr="002A4E56" w:rsidTr="000C2335">
        <w:trPr>
          <w:trHeight w:val="1172"/>
        </w:trPr>
        <w:tc>
          <w:tcPr>
            <w:tcW w:w="20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0C2335">
            <w:pPr>
              <w:shd w:val="clear" w:color="auto" w:fill="FFFFFF" w:themeFill="background1"/>
              <w:spacing w:line="360" w:lineRule="auto"/>
              <w:jc w:val="center"/>
              <w:rPr>
                <w:sz w:val="24"/>
                <w:szCs w:val="24"/>
              </w:rPr>
            </w:pPr>
            <w:r w:rsidRPr="002A4E56">
              <w:rPr>
                <w:rFonts w:eastAsia="Arial"/>
                <w:b/>
                <w:bCs/>
                <w:sz w:val="24"/>
                <w:szCs w:val="24"/>
              </w:rPr>
              <w:t>Response consistency</w:t>
            </w:r>
          </w:p>
        </w:tc>
        <w:tc>
          <w:tcPr>
            <w:tcW w:w="12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b/>
                <w:bCs/>
                <w:sz w:val="24"/>
                <w:szCs w:val="24"/>
              </w:rPr>
              <w:t>ICC per condition</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See Table S4b</w:t>
            </w:r>
          </w:p>
        </w:tc>
        <w:tc>
          <w:tcPr>
            <w:tcW w:w="150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2A4E56" w:rsidRPr="002A4E56" w:rsidRDefault="002A4E56" w:rsidP="002A4E56">
            <w:pPr>
              <w:shd w:val="clear" w:color="auto" w:fill="FFFFFF" w:themeFill="background1"/>
              <w:jc w:val="center"/>
              <w:rPr>
                <w:sz w:val="24"/>
                <w:szCs w:val="24"/>
              </w:rPr>
            </w:pPr>
            <w:r w:rsidRPr="002A4E56">
              <w:rPr>
                <w:rFonts w:eastAsia="Arial"/>
                <w:sz w:val="24"/>
                <w:szCs w:val="24"/>
              </w:rPr>
              <w:t>Within-condition</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0C2335" w:rsidRDefault="002A4E56" w:rsidP="002A4E56">
            <w:pPr>
              <w:shd w:val="clear" w:color="auto" w:fill="FFFFFF" w:themeFill="background1"/>
              <w:jc w:val="center"/>
              <w:rPr>
                <w:rFonts w:eastAsia="Arial"/>
                <w:sz w:val="24"/>
                <w:szCs w:val="24"/>
              </w:rPr>
            </w:pPr>
            <w:r w:rsidRPr="002A4E56">
              <w:rPr>
                <w:rFonts w:eastAsia="Arial"/>
                <w:sz w:val="24"/>
                <w:szCs w:val="24"/>
              </w:rPr>
              <w:t>20 repetitions per condition</w:t>
            </w:r>
          </w:p>
          <w:p w:rsidR="002A4E56" w:rsidRPr="002A4E56" w:rsidRDefault="002A4E56" w:rsidP="002A4E56">
            <w:pPr>
              <w:shd w:val="clear" w:color="auto" w:fill="FFFFFF" w:themeFill="background1"/>
              <w:jc w:val="center"/>
              <w:rPr>
                <w:sz w:val="24"/>
                <w:szCs w:val="24"/>
              </w:rPr>
            </w:pPr>
            <w:r w:rsidRPr="002A4E56">
              <w:rPr>
                <w:rFonts w:eastAsia="Arial"/>
                <w:sz w:val="24"/>
                <w:szCs w:val="24"/>
              </w:rPr>
              <w:t xml:space="preserve"> (not inter-rater)</w:t>
            </w:r>
          </w:p>
        </w:tc>
      </w:tr>
    </w:tbl>
    <w:p w:rsidR="000C2335" w:rsidRPr="000C2335" w:rsidRDefault="000C2335" w:rsidP="000C2335">
      <w:pPr>
        <w:shd w:val="clear" w:color="auto" w:fill="FFFFFF" w:themeFill="background1"/>
        <w:spacing w:line="480" w:lineRule="auto"/>
        <w:jc w:val="both"/>
        <w:rPr>
          <w:rFonts w:eastAsia="Arial"/>
          <w:b/>
          <w:sz w:val="16"/>
          <w:szCs w:val="24"/>
        </w:rPr>
      </w:pPr>
    </w:p>
    <w:p w:rsidR="002A4E56" w:rsidRPr="002A4E56" w:rsidRDefault="000C2335" w:rsidP="000C2335">
      <w:pPr>
        <w:shd w:val="clear" w:color="auto" w:fill="FFFFFF" w:themeFill="background1"/>
        <w:spacing w:line="480" w:lineRule="auto"/>
        <w:jc w:val="both"/>
        <w:rPr>
          <w:rFonts w:eastAsia="Arial"/>
          <w:b/>
          <w:sz w:val="24"/>
          <w:szCs w:val="24"/>
        </w:rPr>
      </w:pPr>
      <w:r>
        <w:rPr>
          <w:rFonts w:eastAsia="Arial"/>
          <w:b/>
          <w:sz w:val="24"/>
          <w:szCs w:val="24"/>
        </w:rPr>
        <w:t xml:space="preserve">      </w:t>
      </w:r>
      <w:r w:rsidR="002A4E56" w:rsidRPr="002A4E56">
        <w:rPr>
          <w:rFonts w:eastAsia="Arial"/>
          <w:b/>
          <w:sz w:val="24"/>
          <w:szCs w:val="24"/>
        </w:rPr>
        <w:t xml:space="preserve">Note: </w:t>
      </w:r>
    </w:p>
    <w:p w:rsidR="002A4E56" w:rsidRPr="002A4E56" w:rsidRDefault="002A4E56" w:rsidP="000C2335">
      <w:pPr>
        <w:pStyle w:val="ListParagraph"/>
        <w:numPr>
          <w:ilvl w:val="0"/>
          <w:numId w:val="16"/>
        </w:numPr>
        <w:shd w:val="clear" w:color="auto" w:fill="FFFFFF" w:themeFill="background1"/>
        <w:tabs>
          <w:tab w:val="left" w:pos="360"/>
        </w:tabs>
        <w:spacing w:before="60" w:after="100" w:line="480" w:lineRule="auto"/>
        <w:ind w:left="360"/>
        <w:jc w:val="both"/>
        <w:rPr>
          <w:sz w:val="24"/>
          <w:szCs w:val="24"/>
        </w:rPr>
      </w:pPr>
      <w:r w:rsidRPr="002A4E56">
        <w:rPr>
          <w:rFonts w:eastAsia="Arial"/>
          <w:sz w:val="24"/>
          <w:szCs w:val="24"/>
        </w:rPr>
        <w:t xml:space="preserve">Three independent </w:t>
      </w:r>
      <w:r w:rsidR="000C2335">
        <w:rPr>
          <w:rFonts w:eastAsia="Arial"/>
          <w:sz w:val="24"/>
          <w:szCs w:val="24"/>
        </w:rPr>
        <w:t xml:space="preserve">domain </w:t>
      </w:r>
      <w:r w:rsidRPr="002A4E56">
        <w:rPr>
          <w:rFonts w:eastAsia="Arial"/>
          <w:sz w:val="24"/>
          <w:szCs w:val="24"/>
        </w:rPr>
        <w:t>coders assessed each of the 200 query-response pairs. Calibration was conducted on 20 pilot responses before main coding commenced.</w:t>
      </w:r>
    </w:p>
    <w:p w:rsidR="002A4E56" w:rsidRPr="002A4E56" w:rsidRDefault="002A4E56" w:rsidP="000C2335">
      <w:pPr>
        <w:pStyle w:val="ListParagraph"/>
        <w:numPr>
          <w:ilvl w:val="0"/>
          <w:numId w:val="16"/>
        </w:numPr>
        <w:shd w:val="clear" w:color="auto" w:fill="FFFFFF" w:themeFill="background1"/>
        <w:tabs>
          <w:tab w:val="left" w:pos="360"/>
        </w:tabs>
        <w:spacing w:before="60" w:after="100" w:line="480" w:lineRule="auto"/>
        <w:ind w:left="360"/>
        <w:jc w:val="both"/>
        <w:rPr>
          <w:sz w:val="24"/>
          <w:szCs w:val="24"/>
        </w:rPr>
      </w:pPr>
      <w:r w:rsidRPr="002A4E56">
        <w:rPr>
          <w:rFonts w:eastAsia="Arial"/>
          <w:sz w:val="24"/>
          <w:szCs w:val="24"/>
        </w:rPr>
        <w:t>Fleiss' κ=0.82 represents 'strong' agreement (Landis &amp; Koch, 1977: κ&gt;</w:t>
      </w:r>
      <w:r>
        <w:rPr>
          <w:rFonts w:eastAsia="Arial"/>
          <w:sz w:val="24"/>
          <w:szCs w:val="24"/>
        </w:rPr>
        <w:t>0.80=strong).</w:t>
      </w:r>
    </w:p>
    <w:p w:rsidR="002A4E56" w:rsidRPr="002A4E56" w:rsidRDefault="002A4E56" w:rsidP="000C2335">
      <w:pPr>
        <w:pStyle w:val="ListParagraph"/>
        <w:numPr>
          <w:ilvl w:val="0"/>
          <w:numId w:val="16"/>
        </w:numPr>
        <w:shd w:val="clear" w:color="auto" w:fill="FFFFFF" w:themeFill="background1"/>
        <w:tabs>
          <w:tab w:val="left" w:pos="360"/>
        </w:tabs>
        <w:spacing w:before="60" w:after="100" w:line="480" w:lineRule="auto"/>
        <w:ind w:left="360"/>
        <w:jc w:val="both"/>
        <w:rPr>
          <w:sz w:val="24"/>
          <w:szCs w:val="24"/>
        </w:rPr>
      </w:pPr>
      <w:r w:rsidRPr="002A4E56">
        <w:rPr>
          <w:rFonts w:eastAsia="Arial"/>
          <w:sz w:val="24"/>
          <w:szCs w:val="24"/>
        </w:rPr>
        <w:t xml:space="preserve">Ground-truth values for numerical queries drawn from WHO UHC Service Coverage Index reports and SDG 3.8 monitoring data. </w:t>
      </w:r>
    </w:p>
    <w:p w:rsidR="002A4E56" w:rsidRPr="001703F4" w:rsidRDefault="002A4E56" w:rsidP="000C2335">
      <w:pPr>
        <w:pStyle w:val="ListParagraph"/>
        <w:numPr>
          <w:ilvl w:val="0"/>
          <w:numId w:val="16"/>
        </w:numPr>
        <w:shd w:val="clear" w:color="auto" w:fill="FFFFFF" w:themeFill="background1"/>
        <w:tabs>
          <w:tab w:val="left" w:pos="360"/>
        </w:tabs>
        <w:spacing w:before="60" w:after="100" w:line="480" w:lineRule="auto"/>
        <w:ind w:left="360"/>
        <w:jc w:val="both"/>
        <w:rPr>
          <w:sz w:val="24"/>
          <w:szCs w:val="24"/>
        </w:rPr>
      </w:pPr>
      <w:r w:rsidRPr="002A4E56">
        <w:rPr>
          <w:rFonts w:eastAsia="Arial"/>
          <w:sz w:val="24"/>
          <w:szCs w:val="24"/>
        </w:rPr>
        <w:t>Coders were blinded to platform condition during scoring.</w:t>
      </w:r>
    </w:p>
    <w:p w:rsidR="000C2335" w:rsidRPr="00E655BF" w:rsidRDefault="000C2335" w:rsidP="00E655BF">
      <w:pPr>
        <w:spacing w:before="280" w:after="100" w:line="360" w:lineRule="auto"/>
        <w:rPr>
          <w:rFonts w:eastAsia="Arial"/>
          <w:b/>
          <w:bCs/>
          <w:i/>
          <w:sz w:val="24"/>
          <w:szCs w:val="24"/>
        </w:rPr>
      </w:pPr>
    </w:p>
    <w:p w:rsidR="00A0280F" w:rsidRDefault="000C2335" w:rsidP="00A0280F">
      <w:pPr>
        <w:pStyle w:val="ListParagraph"/>
        <w:numPr>
          <w:ilvl w:val="0"/>
          <w:numId w:val="21"/>
        </w:numPr>
        <w:spacing w:before="280" w:after="100" w:line="360" w:lineRule="auto"/>
        <w:ind w:left="0" w:right="-540"/>
        <w:jc w:val="center"/>
        <w:rPr>
          <w:rFonts w:eastAsia="Arial"/>
          <w:b/>
          <w:bCs/>
          <w:i/>
          <w:sz w:val="24"/>
          <w:szCs w:val="24"/>
        </w:rPr>
      </w:pPr>
      <w:r w:rsidRPr="000C2335">
        <w:rPr>
          <w:b/>
          <w:i/>
          <w:color w:val="000000"/>
          <w:sz w:val="24"/>
        </w:rPr>
        <w:lastRenderedPageBreak/>
        <w:t>Supplementary</w:t>
      </w:r>
      <w:r w:rsidRPr="000C2335">
        <w:rPr>
          <w:b/>
          <w:bCs/>
          <w:i/>
          <w:color w:val="000000" w:themeColor="text1"/>
          <w:sz w:val="24"/>
          <w:szCs w:val="24"/>
        </w:rPr>
        <w:t xml:space="preserve">  Details on </w:t>
      </w:r>
      <w:r w:rsidR="001703F4" w:rsidRPr="000C2335">
        <w:rPr>
          <w:rFonts w:eastAsia="Arial"/>
          <w:b/>
          <w:bCs/>
          <w:i/>
          <w:sz w:val="24"/>
          <w:szCs w:val="24"/>
        </w:rPr>
        <w:t>Reproducibility Statement:</w:t>
      </w:r>
      <w:r>
        <w:rPr>
          <w:rFonts w:eastAsia="Arial"/>
          <w:b/>
          <w:bCs/>
          <w:i/>
          <w:sz w:val="24"/>
          <w:szCs w:val="24"/>
        </w:rPr>
        <w:t xml:space="preserve"> </w:t>
      </w:r>
      <w:r w:rsidRPr="000C2335">
        <w:rPr>
          <w:b/>
          <w:i/>
          <w:color w:val="000000"/>
          <w:sz w:val="24"/>
        </w:rPr>
        <w:t xml:space="preserve"> </w:t>
      </w:r>
      <w:r w:rsidR="001703F4" w:rsidRPr="000C2335">
        <w:rPr>
          <w:rFonts w:eastAsia="Arial"/>
          <w:b/>
          <w:bCs/>
          <w:i/>
          <w:sz w:val="24"/>
          <w:szCs w:val="24"/>
        </w:rPr>
        <w:t xml:space="preserve"> </w:t>
      </w:r>
    </w:p>
    <w:p w:rsidR="001703F4" w:rsidRPr="000C2335" w:rsidRDefault="00A0280F" w:rsidP="00A0280F">
      <w:pPr>
        <w:pStyle w:val="ListParagraph"/>
        <w:spacing w:before="280" w:after="100" w:line="360" w:lineRule="auto"/>
        <w:ind w:left="0" w:right="-540"/>
        <w:rPr>
          <w:rFonts w:eastAsia="Arial"/>
          <w:b/>
          <w:bCs/>
          <w:i/>
          <w:sz w:val="24"/>
          <w:szCs w:val="24"/>
        </w:rPr>
      </w:pPr>
      <w:r>
        <w:rPr>
          <w:b/>
          <w:i/>
          <w:color w:val="000000"/>
          <w:sz w:val="24"/>
        </w:rPr>
        <w:t xml:space="preserve">                   </w:t>
      </w:r>
      <w:r w:rsidRPr="000C2335">
        <w:rPr>
          <w:b/>
          <w:i/>
          <w:color w:val="000000"/>
          <w:sz w:val="24"/>
        </w:rPr>
        <w:t>Supplementary</w:t>
      </w:r>
      <w:r w:rsidRPr="000C2335">
        <w:rPr>
          <w:b/>
          <w:bCs/>
          <w:i/>
          <w:color w:val="000000" w:themeColor="text1"/>
          <w:sz w:val="24"/>
          <w:szCs w:val="24"/>
        </w:rPr>
        <w:t xml:space="preserve"> </w:t>
      </w:r>
      <w:r>
        <w:rPr>
          <w:rFonts w:eastAsia="Arial"/>
          <w:b/>
          <w:bCs/>
          <w:i/>
          <w:sz w:val="24"/>
          <w:szCs w:val="24"/>
        </w:rPr>
        <w:t xml:space="preserve">Table S10: </w:t>
      </w:r>
      <w:r w:rsidR="001703F4" w:rsidRPr="000C2335">
        <w:rPr>
          <w:rFonts w:eastAsia="Arial"/>
          <w:bCs/>
          <w:i/>
          <w:sz w:val="24"/>
          <w:szCs w:val="24"/>
        </w:rPr>
        <w:t>Hardware, Software, and Experimental Controls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56"/>
        <w:gridCol w:w="3653"/>
        <w:gridCol w:w="4321"/>
      </w:tblGrid>
      <w:tr w:rsidR="001703F4" w:rsidRPr="001703F4" w:rsidTr="000C2335">
        <w:trPr>
          <w:trHeight w:val="349"/>
          <w:tblHeader/>
        </w:trPr>
        <w:tc>
          <w:tcPr>
            <w:tcW w:w="1856"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pPr>
              <w:jc w:val="center"/>
            </w:pPr>
            <w:r w:rsidRPr="001703F4">
              <w:rPr>
                <w:b/>
                <w:bCs/>
                <w:sz w:val="18"/>
                <w:szCs w:val="18"/>
              </w:rPr>
              <w:t>Component</w:t>
            </w:r>
          </w:p>
        </w:tc>
        <w:tc>
          <w:tcPr>
            <w:tcW w:w="3653"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pPr>
              <w:jc w:val="center"/>
            </w:pPr>
            <w:r w:rsidRPr="001703F4">
              <w:rPr>
                <w:b/>
                <w:bCs/>
                <w:sz w:val="18"/>
                <w:szCs w:val="18"/>
              </w:rPr>
              <w:t>Specification</w:t>
            </w:r>
          </w:p>
        </w:tc>
        <w:tc>
          <w:tcPr>
            <w:tcW w:w="4321" w:type="dxa"/>
            <w:tcBorders>
              <w:top w:val="single" w:sz="4" w:space="0" w:color="1F4E79"/>
              <w:left w:val="single" w:sz="1" w:space="0" w:color="AAAAAA"/>
              <w:bottom w:val="single" w:sz="4" w:space="0" w:color="1F4E79"/>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pPr>
              <w:jc w:val="center"/>
            </w:pPr>
            <w:r w:rsidRPr="001703F4">
              <w:rPr>
                <w:b/>
                <w:bCs/>
                <w:sz w:val="18"/>
                <w:szCs w:val="18"/>
              </w:rPr>
              <w:t>Rationale / Reference</w:t>
            </w:r>
          </w:p>
        </w:tc>
      </w:tr>
      <w:tr w:rsidR="001703F4" w:rsidRPr="001703F4" w:rsidTr="000C2335">
        <w:trPr>
          <w:trHeight w:val="701"/>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Processor</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AMD EPYC 7502P (32 cores, 2.5 GHz base)</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Sufficient parallel processing for simultaneous RAG pipeline evaluation</w:t>
            </w:r>
          </w:p>
        </w:tc>
      </w:tr>
      <w:tr w:rsidR="001703F4" w:rsidRPr="001703F4" w:rsidTr="000C2335">
        <w:trPr>
          <w:trHeight w:val="748"/>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Memory</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128 GB DDR4 ECC RAM</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Required for 27B parameter model (Gemma 3) inference without swap</w:t>
            </w:r>
          </w:p>
        </w:tc>
      </w:tr>
      <w:tr w:rsidR="001703F4" w:rsidRPr="001703F4" w:rsidTr="000C2335">
        <w:trPr>
          <w:trHeight w:val="748"/>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GPU</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NVIDIA A100 40 GB</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Model inference; A100 selected for FP16 mixed-precision support</w:t>
            </w:r>
          </w:p>
        </w:tc>
      </w:tr>
      <w:tr w:rsidR="001703F4" w:rsidRPr="001703F4" w:rsidTr="000C2335">
        <w:trPr>
          <w:trHeight w:val="306"/>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Storage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2 TB NVMe SSD</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Vector database (21,629 segments) + model weights storage</w:t>
            </w:r>
          </w:p>
        </w:tc>
      </w:tr>
      <w:tr w:rsidR="001703F4" w:rsidRPr="001703F4" w:rsidTr="000C2335">
        <w:trPr>
          <w:trHeight w:val="306"/>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Network</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1 Gbps dedicated</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Local-only; no external API calls during evaluation</w:t>
            </w:r>
          </w:p>
        </w:tc>
      </w:tr>
      <w:tr w:rsidR="001703F4" w:rsidRPr="001703F4" w:rsidTr="000C2335">
        <w:trPr>
          <w:trHeight w:val="349"/>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Operating System</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Ubuntu 22.04 LTS</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Stable LTS release; confirmed Docker 24.0.5 compatibility</w:t>
            </w:r>
          </w:p>
        </w:tc>
      </w:tr>
      <w:tr w:rsidR="001703F4" w:rsidRPr="001703F4" w:rsidTr="000C2335">
        <w:trPr>
          <w:trHeight w:val="701"/>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Containerization</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Docker 24.0.5 (isolated networks per platform)</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Eliminates library version conflicts (Merkel, 2014)</w:t>
            </w:r>
          </w:p>
        </w:tc>
      </w:tr>
      <w:tr w:rsidR="001703F4" w:rsidRPr="001703F4" w:rsidTr="000C2335">
        <w:trPr>
          <w:trHeight w:val="349"/>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Model Serving</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Ollama 0.1.23</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Unified inference API for both Llama 3.2 and Gemma 3</w:t>
            </w:r>
          </w:p>
        </w:tc>
      </w:tr>
      <w:tr w:rsidR="001703F4" w:rsidRPr="001703F4" w:rsidTr="000C2335">
        <w:trPr>
          <w:trHeight w:val="306"/>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Vector Database</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Chroma DB 0.4.15 / FAISS 1.7.4</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FF3AB3" w:rsidP="00FF3AB3">
            <w:pPr>
              <w:rPr>
                <w:sz w:val="24"/>
              </w:rPr>
            </w:pPr>
            <w:r w:rsidRPr="00FF3AB3">
              <w:rPr>
                <w:sz w:val="24"/>
                <w:szCs w:val="18"/>
              </w:rPr>
              <w:t xml:space="preserve">Platform-native; </w:t>
            </w:r>
            <w:r w:rsidR="001703F4" w:rsidRPr="00FF3AB3">
              <w:rPr>
                <w:sz w:val="24"/>
                <w:szCs w:val="18"/>
              </w:rPr>
              <w:t>AnythingLLM=Chroma, RAGFlow=FAISS</w:t>
            </w:r>
          </w:p>
        </w:tc>
      </w:tr>
      <w:tr w:rsidR="001703F4" w:rsidRPr="001703F4" w:rsidTr="000C2335">
        <w:trPr>
          <w:trHeight w:val="748"/>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EA2553" w:rsidP="00FF3AB3">
            <w:r>
              <w:rPr>
                <w:b/>
                <w:bCs/>
                <w:sz w:val="18"/>
                <w:szCs w:val="18"/>
              </w:rPr>
              <w:t xml:space="preserve">Embedding </w:t>
            </w:r>
            <w:r w:rsidR="001703F4" w:rsidRPr="001703F4">
              <w:rPr>
                <w:b/>
                <w:bCs/>
                <w:sz w:val="18"/>
                <w:szCs w:val="18"/>
              </w:rPr>
              <w:t>AnythingLLM</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all-MiniLM-L6-v2 (sentence-transformers)</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Platform default; constitutes acknowledged confound</w:t>
            </w:r>
          </w:p>
        </w:tc>
      </w:tr>
      <w:tr w:rsidR="001703F4" w:rsidRPr="001703F4" w:rsidTr="000C2335">
        <w:trPr>
          <w:trHeight w:val="306"/>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EA2553" w:rsidP="00FF3AB3">
            <w:r>
              <w:rPr>
                <w:b/>
                <w:bCs/>
                <w:sz w:val="18"/>
                <w:szCs w:val="18"/>
              </w:rPr>
              <w:t xml:space="preserve">Embedding </w:t>
            </w:r>
            <w:r w:rsidR="001703F4" w:rsidRPr="001703F4">
              <w:rPr>
                <w:b/>
                <w:bCs/>
                <w:sz w:val="18"/>
                <w:szCs w:val="18"/>
              </w:rPr>
              <w:t>RAGFlow</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Nomic-embed-text</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Platform default; different semantic space to Mini</w:t>
            </w:r>
            <w:r w:rsidR="000C2335">
              <w:rPr>
                <w:sz w:val="24"/>
                <w:szCs w:val="18"/>
              </w:rPr>
              <w:t xml:space="preserve"> L</w:t>
            </w:r>
            <w:r w:rsidRPr="00FF3AB3">
              <w:rPr>
                <w:sz w:val="24"/>
                <w:szCs w:val="18"/>
              </w:rPr>
              <w:t>LM</w:t>
            </w:r>
          </w:p>
        </w:tc>
      </w:tr>
      <w:tr w:rsidR="001703F4" w:rsidRPr="001703F4" w:rsidTr="000C2335">
        <w:trPr>
          <w:trHeight w:val="748"/>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Evaluation period</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r w:rsidRPr="00FF3AB3">
              <w:rPr>
                <w:szCs w:val="18"/>
              </w:rPr>
              <w:t>2025 (specific dates available in GitHub repository)</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Full experimental logs archived in GitHub</w:t>
            </w:r>
          </w:p>
        </w:tc>
      </w:tr>
      <w:tr w:rsidR="001703F4" w:rsidRPr="001703F4" w:rsidTr="000C2335">
        <w:trPr>
          <w:trHeight w:val="1098"/>
        </w:trPr>
        <w:tc>
          <w:tcPr>
            <w:tcW w:w="18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1703F4" w:rsidRDefault="001703F4" w:rsidP="00FF3AB3">
            <w:r w:rsidRPr="001703F4">
              <w:rPr>
                <w:b/>
                <w:bCs/>
                <w:sz w:val="18"/>
                <w:szCs w:val="18"/>
              </w:rPr>
              <w:t>GitHub repository</w:t>
            </w:r>
          </w:p>
        </w:tc>
        <w:tc>
          <w:tcPr>
            <w:tcW w:w="365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695442" w:rsidP="00FF3AB3">
            <w:r w:rsidRPr="00695442">
              <w:rPr>
                <w:szCs w:val="18"/>
              </w:rPr>
              <w:t>GitHub Repository link blinded for peer review</w:t>
            </w:r>
          </w:p>
        </w:tc>
        <w:tc>
          <w:tcPr>
            <w:tcW w:w="432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1703F4" w:rsidRPr="00FF3AB3" w:rsidRDefault="001703F4" w:rsidP="00FF3AB3">
            <w:pPr>
              <w:rPr>
                <w:sz w:val="24"/>
              </w:rPr>
            </w:pPr>
            <w:r w:rsidRPr="00FF3AB3">
              <w:rPr>
                <w:sz w:val="24"/>
                <w:szCs w:val="18"/>
              </w:rPr>
              <w:t>Docker installation scripts, system prompts, configuration files</w:t>
            </w:r>
          </w:p>
        </w:tc>
      </w:tr>
    </w:tbl>
    <w:p w:rsidR="001703F4" w:rsidRDefault="001703F4" w:rsidP="001703F4"/>
    <w:p w:rsidR="00695442" w:rsidRPr="00695442" w:rsidRDefault="001703F4" w:rsidP="000C2335">
      <w:pPr>
        <w:pStyle w:val="ListParagraph"/>
        <w:numPr>
          <w:ilvl w:val="0"/>
          <w:numId w:val="19"/>
        </w:numPr>
        <w:tabs>
          <w:tab w:val="left" w:pos="360"/>
        </w:tabs>
        <w:spacing w:line="360" w:lineRule="auto"/>
        <w:ind w:left="0" w:right="-450"/>
        <w:jc w:val="both"/>
        <w:rPr>
          <w:sz w:val="24"/>
        </w:rPr>
      </w:pPr>
      <w:r w:rsidRPr="001703F4">
        <w:rPr>
          <w:color w:val="000000"/>
          <w:sz w:val="24"/>
        </w:rPr>
        <w:t xml:space="preserve">All experiments were conducted on dedicated local institutional </w:t>
      </w:r>
      <w:r w:rsidR="00695442" w:rsidRPr="001703F4">
        <w:rPr>
          <w:color w:val="000000"/>
          <w:sz w:val="24"/>
        </w:rPr>
        <w:t>hardware.</w:t>
      </w:r>
    </w:p>
    <w:p w:rsidR="001703F4" w:rsidRPr="001703F4" w:rsidRDefault="001703F4" w:rsidP="000C2335">
      <w:pPr>
        <w:pStyle w:val="ListParagraph"/>
        <w:numPr>
          <w:ilvl w:val="0"/>
          <w:numId w:val="19"/>
        </w:numPr>
        <w:tabs>
          <w:tab w:val="left" w:pos="360"/>
        </w:tabs>
        <w:spacing w:line="360" w:lineRule="auto"/>
        <w:ind w:left="0" w:right="-450"/>
        <w:jc w:val="both"/>
        <w:rPr>
          <w:sz w:val="24"/>
        </w:rPr>
      </w:pPr>
      <w:r w:rsidRPr="001703F4">
        <w:rPr>
          <w:color w:val="000000"/>
          <w:sz w:val="24"/>
        </w:rPr>
        <w:t>No cloud APIs were used; all models ran locally via Ollama to prevent data transmission to external servers.</w:t>
      </w:r>
    </w:p>
    <w:sectPr w:rsidR="001703F4" w:rsidRPr="001703F4" w:rsidSect="0022250E">
      <w:footerReference w:type="default" r:id="rId9"/>
      <w:pgSz w:w="12240" w:h="15840"/>
      <w:pgMar w:top="450" w:right="1440" w:bottom="540" w:left="1440" w:header="720" w:footer="12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74F" w:rsidRDefault="00D3074F" w:rsidP="00D07AB6">
      <w:r>
        <w:separator/>
      </w:r>
    </w:p>
  </w:endnote>
  <w:endnote w:type="continuationSeparator" w:id="0">
    <w:p w:rsidR="00D3074F" w:rsidRDefault="00D3074F" w:rsidP="00D07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823260"/>
      <w:docPartObj>
        <w:docPartGallery w:val="Page Numbers (Bottom of Page)"/>
        <w:docPartUnique/>
      </w:docPartObj>
    </w:sdtPr>
    <w:sdtEndPr>
      <w:rPr>
        <w:noProof/>
      </w:rPr>
    </w:sdtEndPr>
    <w:sdtContent>
      <w:p w:rsidR="00222446" w:rsidRDefault="00222446">
        <w:pPr>
          <w:pStyle w:val="Footer"/>
          <w:jc w:val="right"/>
        </w:pPr>
        <w:r>
          <w:fldChar w:fldCharType="begin"/>
        </w:r>
        <w:r>
          <w:instrText xml:space="preserve"> PAGE   \* MERGEFORMAT </w:instrText>
        </w:r>
        <w:r>
          <w:fldChar w:fldCharType="separate"/>
        </w:r>
        <w:r w:rsidR="00D4178C">
          <w:rPr>
            <w:noProof/>
          </w:rPr>
          <w:t>26</w:t>
        </w:r>
        <w:r>
          <w:rPr>
            <w:noProof/>
          </w:rPr>
          <w:fldChar w:fldCharType="end"/>
        </w:r>
      </w:p>
    </w:sdtContent>
  </w:sdt>
  <w:p w:rsidR="00222446" w:rsidRDefault="002224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74F" w:rsidRDefault="00D3074F" w:rsidP="00D07AB6">
      <w:r>
        <w:separator/>
      </w:r>
    </w:p>
  </w:footnote>
  <w:footnote w:type="continuationSeparator" w:id="0">
    <w:p w:rsidR="00D3074F" w:rsidRDefault="00D3074F" w:rsidP="00D07A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72A61"/>
    <w:multiLevelType w:val="hybridMultilevel"/>
    <w:tmpl w:val="0DA0E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6C272B5"/>
    <w:multiLevelType w:val="hybridMultilevel"/>
    <w:tmpl w:val="C3AE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7C7070"/>
    <w:multiLevelType w:val="hybridMultilevel"/>
    <w:tmpl w:val="8A72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CE49AA"/>
    <w:multiLevelType w:val="hybridMultilevel"/>
    <w:tmpl w:val="16AAEE82"/>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DF68AF"/>
    <w:multiLevelType w:val="multilevel"/>
    <w:tmpl w:val="A34C20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EB6D4D"/>
    <w:multiLevelType w:val="hybridMultilevel"/>
    <w:tmpl w:val="D8D29F38"/>
    <w:lvl w:ilvl="0" w:tplc="E3A4885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nsid w:val="275232DE"/>
    <w:multiLevelType w:val="hybridMultilevel"/>
    <w:tmpl w:val="5B206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8613F46"/>
    <w:multiLevelType w:val="hybridMultilevel"/>
    <w:tmpl w:val="C9FC686C"/>
    <w:lvl w:ilvl="0" w:tplc="4A1EC096">
      <w:start w:val="7"/>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1386D2A"/>
    <w:multiLevelType w:val="hybridMultilevel"/>
    <w:tmpl w:val="C72EAECC"/>
    <w:lvl w:ilvl="0" w:tplc="EF0AD890">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9">
    <w:nsid w:val="323C5496"/>
    <w:multiLevelType w:val="hybridMultilevel"/>
    <w:tmpl w:val="8D2427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560562D"/>
    <w:multiLevelType w:val="hybridMultilevel"/>
    <w:tmpl w:val="B06A6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0B25B3"/>
    <w:multiLevelType w:val="hybridMultilevel"/>
    <w:tmpl w:val="4A807E12"/>
    <w:lvl w:ilvl="0" w:tplc="CB32CB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3420865"/>
    <w:multiLevelType w:val="multilevel"/>
    <w:tmpl w:val="6986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B7003"/>
    <w:multiLevelType w:val="hybridMultilevel"/>
    <w:tmpl w:val="BA48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4F1A70"/>
    <w:multiLevelType w:val="hybridMultilevel"/>
    <w:tmpl w:val="FF5ACD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B84AAC"/>
    <w:multiLevelType w:val="hybridMultilevel"/>
    <w:tmpl w:val="B594A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F65377"/>
    <w:multiLevelType w:val="hybridMultilevel"/>
    <w:tmpl w:val="D49E3A3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9D3F27"/>
    <w:multiLevelType w:val="hybridMultilevel"/>
    <w:tmpl w:val="0ADA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EA0B4E"/>
    <w:multiLevelType w:val="hybridMultilevel"/>
    <w:tmpl w:val="DF543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85A2530"/>
    <w:multiLevelType w:val="hybridMultilevel"/>
    <w:tmpl w:val="2CCE4B5C"/>
    <w:lvl w:ilvl="0" w:tplc="1A22F8CC">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12A18C4"/>
    <w:multiLevelType w:val="hybridMultilevel"/>
    <w:tmpl w:val="A09E42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6"/>
  </w:num>
  <w:num w:numId="3">
    <w:abstractNumId w:val="10"/>
  </w:num>
  <w:num w:numId="4">
    <w:abstractNumId w:val="13"/>
  </w:num>
  <w:num w:numId="5">
    <w:abstractNumId w:val="12"/>
  </w:num>
  <w:num w:numId="6">
    <w:abstractNumId w:val="4"/>
  </w:num>
  <w:num w:numId="7">
    <w:abstractNumId w:val="14"/>
  </w:num>
  <w:num w:numId="8">
    <w:abstractNumId w:val="20"/>
  </w:num>
  <w:num w:numId="9">
    <w:abstractNumId w:val="8"/>
  </w:num>
  <w:num w:numId="10">
    <w:abstractNumId w:val="9"/>
  </w:num>
  <w:num w:numId="11">
    <w:abstractNumId w:val="18"/>
  </w:num>
  <w:num w:numId="12">
    <w:abstractNumId w:val="19"/>
  </w:num>
  <w:num w:numId="13">
    <w:abstractNumId w:val="0"/>
  </w:num>
  <w:num w:numId="14">
    <w:abstractNumId w:val="2"/>
  </w:num>
  <w:num w:numId="15">
    <w:abstractNumId w:val="11"/>
  </w:num>
  <w:num w:numId="16">
    <w:abstractNumId w:val="1"/>
  </w:num>
  <w:num w:numId="17">
    <w:abstractNumId w:val="7"/>
  </w:num>
  <w:num w:numId="18">
    <w:abstractNumId w:val="16"/>
  </w:num>
  <w:num w:numId="19">
    <w:abstractNumId w:val="17"/>
  </w:num>
  <w:num w:numId="20">
    <w:abstractNumId w:val="15"/>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560"/>
    <w:rsid w:val="00010FA5"/>
    <w:rsid w:val="000151FF"/>
    <w:rsid w:val="000219B1"/>
    <w:rsid w:val="00085536"/>
    <w:rsid w:val="000A2A4A"/>
    <w:rsid w:val="000C2335"/>
    <w:rsid w:val="00111F05"/>
    <w:rsid w:val="00120671"/>
    <w:rsid w:val="001638BE"/>
    <w:rsid w:val="001703F4"/>
    <w:rsid w:val="00172C19"/>
    <w:rsid w:val="0017415D"/>
    <w:rsid w:val="001956F1"/>
    <w:rsid w:val="001D3A23"/>
    <w:rsid w:val="00222446"/>
    <w:rsid w:val="0022250E"/>
    <w:rsid w:val="00226BF9"/>
    <w:rsid w:val="00235AB3"/>
    <w:rsid w:val="002805D5"/>
    <w:rsid w:val="0029102B"/>
    <w:rsid w:val="002A4E56"/>
    <w:rsid w:val="002B0FD0"/>
    <w:rsid w:val="002F6791"/>
    <w:rsid w:val="00314748"/>
    <w:rsid w:val="00373105"/>
    <w:rsid w:val="003862C0"/>
    <w:rsid w:val="00393E06"/>
    <w:rsid w:val="003A6321"/>
    <w:rsid w:val="003D0198"/>
    <w:rsid w:val="003D5514"/>
    <w:rsid w:val="003F1DFF"/>
    <w:rsid w:val="003F5EE0"/>
    <w:rsid w:val="0041793D"/>
    <w:rsid w:val="00475897"/>
    <w:rsid w:val="00531BD7"/>
    <w:rsid w:val="00534572"/>
    <w:rsid w:val="00582116"/>
    <w:rsid w:val="005957BD"/>
    <w:rsid w:val="0069418F"/>
    <w:rsid w:val="00695442"/>
    <w:rsid w:val="006A40B9"/>
    <w:rsid w:val="006C2D2F"/>
    <w:rsid w:val="00746A85"/>
    <w:rsid w:val="0074762A"/>
    <w:rsid w:val="007A6AFA"/>
    <w:rsid w:val="007B141E"/>
    <w:rsid w:val="00864560"/>
    <w:rsid w:val="00877411"/>
    <w:rsid w:val="008F19EC"/>
    <w:rsid w:val="00940F20"/>
    <w:rsid w:val="00962893"/>
    <w:rsid w:val="0096464C"/>
    <w:rsid w:val="00974CD9"/>
    <w:rsid w:val="00A0280F"/>
    <w:rsid w:val="00A90D5D"/>
    <w:rsid w:val="00A97DEC"/>
    <w:rsid w:val="00AB2888"/>
    <w:rsid w:val="00AF17CC"/>
    <w:rsid w:val="00B232E2"/>
    <w:rsid w:val="00B24FF2"/>
    <w:rsid w:val="00B553B3"/>
    <w:rsid w:val="00B85DE5"/>
    <w:rsid w:val="00BB7FCD"/>
    <w:rsid w:val="00BC1007"/>
    <w:rsid w:val="00C068FB"/>
    <w:rsid w:val="00C3782E"/>
    <w:rsid w:val="00C56A3A"/>
    <w:rsid w:val="00C87321"/>
    <w:rsid w:val="00CD3A2F"/>
    <w:rsid w:val="00D07AB6"/>
    <w:rsid w:val="00D3074F"/>
    <w:rsid w:val="00D4178C"/>
    <w:rsid w:val="00D54A27"/>
    <w:rsid w:val="00D764E5"/>
    <w:rsid w:val="00E24CFD"/>
    <w:rsid w:val="00E328FB"/>
    <w:rsid w:val="00E35840"/>
    <w:rsid w:val="00E55ACF"/>
    <w:rsid w:val="00E57B42"/>
    <w:rsid w:val="00E655BF"/>
    <w:rsid w:val="00E93DB1"/>
    <w:rsid w:val="00EA2553"/>
    <w:rsid w:val="00EF64C7"/>
    <w:rsid w:val="00F432E2"/>
    <w:rsid w:val="00F7634A"/>
    <w:rsid w:val="00F816F4"/>
    <w:rsid w:val="00F81770"/>
    <w:rsid w:val="00F961AD"/>
    <w:rsid w:val="00FD2BF5"/>
    <w:rsid w:val="00FF3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98B472F-CAAE-4829-A6F7-93CA328A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8FB"/>
    <w:pPr>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C8732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C8732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8732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28FB"/>
    <w:rPr>
      <w:color w:val="0000FF"/>
      <w:u w:val="single"/>
    </w:rPr>
  </w:style>
  <w:style w:type="paragraph" w:customStyle="1" w:styleId="whitespace-normal">
    <w:name w:val="whitespace-normal"/>
    <w:basedOn w:val="Normal"/>
    <w:rsid w:val="00E328FB"/>
    <w:pPr>
      <w:spacing w:before="100" w:beforeAutospacing="1" w:after="100" w:afterAutospacing="1"/>
    </w:pPr>
    <w:rPr>
      <w:sz w:val="24"/>
      <w:szCs w:val="24"/>
    </w:rPr>
  </w:style>
  <w:style w:type="character" w:styleId="Strong">
    <w:name w:val="Strong"/>
    <w:uiPriority w:val="22"/>
    <w:qFormat/>
    <w:rsid w:val="001956F1"/>
    <w:rPr>
      <w:b/>
      <w:bCs/>
    </w:rPr>
  </w:style>
  <w:style w:type="paragraph" w:styleId="ListParagraph">
    <w:name w:val="List Paragraph"/>
    <w:basedOn w:val="Normal"/>
    <w:uiPriority w:val="34"/>
    <w:qFormat/>
    <w:rsid w:val="001956F1"/>
    <w:pPr>
      <w:ind w:left="720"/>
      <w:contextualSpacing/>
    </w:pPr>
  </w:style>
  <w:style w:type="paragraph" w:styleId="CommentText">
    <w:name w:val="annotation text"/>
    <w:basedOn w:val="Normal"/>
    <w:link w:val="CommentTextChar"/>
    <w:uiPriority w:val="99"/>
    <w:unhideWhenUsed/>
    <w:rsid w:val="001956F1"/>
    <w:pPr>
      <w:spacing w:after="160"/>
    </w:pPr>
    <w:rPr>
      <w:rFonts w:ascii="Calibri" w:hAnsi="Calibri"/>
      <w:sz w:val="20"/>
      <w:szCs w:val="20"/>
      <w:lang w:val="en-AU" w:eastAsia="zh-CN"/>
    </w:rPr>
  </w:style>
  <w:style w:type="character" w:customStyle="1" w:styleId="CommentTextChar">
    <w:name w:val="Comment Text Char"/>
    <w:basedOn w:val="DefaultParagraphFont"/>
    <w:link w:val="CommentText"/>
    <w:uiPriority w:val="99"/>
    <w:rsid w:val="001956F1"/>
    <w:rPr>
      <w:rFonts w:ascii="Calibri" w:eastAsia="Times New Roman" w:hAnsi="Calibri" w:cs="Times New Roman"/>
      <w:sz w:val="20"/>
      <w:szCs w:val="20"/>
      <w:lang w:val="en-AU" w:eastAsia="zh-CN"/>
    </w:rPr>
  </w:style>
  <w:style w:type="paragraph" w:customStyle="1" w:styleId="Default">
    <w:name w:val="Default"/>
    <w:rsid w:val="001956F1"/>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character" w:customStyle="1" w:styleId="Heading1Char">
    <w:name w:val="Heading 1 Char"/>
    <w:basedOn w:val="DefaultParagraphFont"/>
    <w:link w:val="Heading1"/>
    <w:uiPriority w:val="9"/>
    <w:rsid w:val="00C87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7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73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7321"/>
    <w:pPr>
      <w:spacing w:before="100" w:beforeAutospacing="1" w:after="100" w:afterAutospacing="1"/>
    </w:pPr>
    <w:rPr>
      <w:sz w:val="24"/>
      <w:szCs w:val="24"/>
    </w:rPr>
  </w:style>
  <w:style w:type="character" w:styleId="Emphasis">
    <w:name w:val="Emphasis"/>
    <w:basedOn w:val="DefaultParagraphFont"/>
    <w:uiPriority w:val="20"/>
    <w:qFormat/>
    <w:rsid w:val="00C87321"/>
    <w:rPr>
      <w:i/>
      <w:iCs/>
    </w:rPr>
  </w:style>
  <w:style w:type="table" w:styleId="TableGrid">
    <w:name w:val="Table Grid"/>
    <w:basedOn w:val="TableNormal"/>
    <w:uiPriority w:val="39"/>
    <w:rsid w:val="00C873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7AB6"/>
    <w:pPr>
      <w:tabs>
        <w:tab w:val="center" w:pos="4680"/>
        <w:tab w:val="right" w:pos="9360"/>
      </w:tabs>
    </w:pPr>
  </w:style>
  <w:style w:type="character" w:customStyle="1" w:styleId="HeaderChar">
    <w:name w:val="Header Char"/>
    <w:basedOn w:val="DefaultParagraphFont"/>
    <w:link w:val="Header"/>
    <w:uiPriority w:val="99"/>
    <w:rsid w:val="00D07AB6"/>
    <w:rPr>
      <w:rFonts w:ascii="Times New Roman" w:eastAsia="Times New Roman" w:hAnsi="Times New Roman" w:cs="Times New Roman"/>
    </w:rPr>
  </w:style>
  <w:style w:type="paragraph" w:styleId="Footer">
    <w:name w:val="footer"/>
    <w:basedOn w:val="Normal"/>
    <w:link w:val="FooterChar"/>
    <w:uiPriority w:val="99"/>
    <w:unhideWhenUsed/>
    <w:rsid w:val="00D07AB6"/>
    <w:pPr>
      <w:tabs>
        <w:tab w:val="center" w:pos="4680"/>
        <w:tab w:val="right" w:pos="9360"/>
      </w:tabs>
    </w:pPr>
  </w:style>
  <w:style w:type="character" w:customStyle="1" w:styleId="FooterChar">
    <w:name w:val="Footer Char"/>
    <w:basedOn w:val="DefaultParagraphFont"/>
    <w:link w:val="Footer"/>
    <w:uiPriority w:val="99"/>
    <w:rsid w:val="00D07AB6"/>
    <w:rPr>
      <w:rFonts w:ascii="Times New Roman" w:eastAsia="Times New Roman" w:hAnsi="Times New Roman" w:cs="Times New Roman"/>
    </w:rPr>
  </w:style>
  <w:style w:type="paragraph" w:styleId="NoSpacing">
    <w:name w:val="No Spacing"/>
    <w:uiPriority w:val="1"/>
    <w:qFormat/>
    <w:rsid w:val="00475897"/>
    <w:pPr>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235A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098464">
      <w:bodyDiv w:val="1"/>
      <w:marLeft w:val="0"/>
      <w:marRight w:val="0"/>
      <w:marTop w:val="0"/>
      <w:marBottom w:val="0"/>
      <w:divBdr>
        <w:top w:val="none" w:sz="0" w:space="0" w:color="auto"/>
        <w:left w:val="none" w:sz="0" w:space="0" w:color="auto"/>
        <w:bottom w:val="none" w:sz="0" w:space="0" w:color="auto"/>
        <w:right w:val="none" w:sz="0" w:space="0" w:color="auto"/>
      </w:divBdr>
    </w:div>
    <w:div w:id="195921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1AAB7-259D-4996-BFD8-F5AE7E656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4694</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2026-06-11T10:57:00Z</dcterms:created>
  <dcterms:modified xsi:type="dcterms:W3CDTF">2026-06-11T10:57:00Z</dcterms:modified>
</cp:coreProperties>
</file>