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16sdtfl w16du wp14">
  <w:body>
    <w:p w:rsidRPr="00A571BB" w:rsidR="000B27D8" w:rsidP="000B27D8" w:rsidRDefault="000B27D8" w14:paraId="24847FF4" w14:textId="3DB5F1FC">
      <w:r w:rsidRPr="00726D7B">
        <w:rPr>
          <w:rFonts w:ascii="Times New Roman" w:hAnsi="Times New Roman" w:cs="Times New Roman"/>
          <w:b/>
          <w:bCs/>
          <w:sz w:val="32"/>
          <w:szCs w:val="32"/>
        </w:rPr>
        <w:t>Use Case Name</w:t>
      </w:r>
      <w:r w:rsidR="00A571BB">
        <w:rPr>
          <w:rFonts w:ascii="Times New Roman" w:hAnsi="Times New Roman" w:cs="Times New Roman"/>
          <w:b/>
          <w:bCs/>
          <w:sz w:val="32"/>
          <w:szCs w:val="32"/>
        </w:rPr>
        <w:t xml:space="preserve">  </w:t>
      </w:r>
      <w:r w:rsidRPr="00726D7B">
        <w:rPr>
          <w:rFonts w:ascii="Times New Roman" w:hAnsi="Times New Roman" w:cs="Times New Roman"/>
          <w:b/>
          <w:bCs/>
          <w:sz w:val="32"/>
          <w:szCs w:val="32"/>
        </w:rPr>
        <w:t>:</w:t>
      </w:r>
      <w:r w:rsidR="00A571BB">
        <w:t xml:space="preserve">  </w:t>
      </w:r>
      <w:r w:rsidR="00AC6728">
        <w:rPr>
          <w:rFonts w:ascii="Calibri" w:hAnsi="Calibri" w:cs="Calibri"/>
          <w:sz w:val="32"/>
          <w:szCs w:val="32"/>
        </w:rPr>
        <w:t>Distribution</w:t>
      </w:r>
      <w:r w:rsidRPr="00A714CC">
        <w:rPr>
          <w:rFonts w:ascii="Calibri" w:hAnsi="Calibri" w:cs="Calibri"/>
          <w:sz w:val="32"/>
          <w:szCs w:val="32"/>
        </w:rPr>
        <w:t xml:space="preserve"> System</w:t>
      </w:r>
    </w:p>
    <w:p w:rsidRPr="00A571BB" w:rsidR="000B27D8" w:rsidP="000B27D8" w:rsidRDefault="000B27D8" w14:paraId="0F1E0A6E" w14:textId="1753F3B3">
      <w:pPr>
        <w:rPr>
          <w:rFonts w:ascii="Times New Roman" w:hAnsi="Times New Roman" w:cs="Times New Roman"/>
          <w:b/>
          <w:bCs/>
          <w:sz w:val="32"/>
          <w:szCs w:val="32"/>
        </w:rPr>
      </w:pPr>
      <w:r w:rsidRPr="00726D7B">
        <w:rPr>
          <w:rFonts w:ascii="Times New Roman" w:hAnsi="Times New Roman" w:cs="Times New Roman"/>
          <w:b/>
          <w:bCs/>
          <w:sz w:val="32"/>
          <w:szCs w:val="32"/>
        </w:rPr>
        <w:t>Team Name</w:t>
      </w:r>
      <w:r w:rsidR="00A571BB">
        <w:rPr>
          <w:rFonts w:ascii="Times New Roman" w:hAnsi="Times New Roman" w:cs="Times New Roman"/>
          <w:b/>
          <w:bCs/>
          <w:sz w:val="32"/>
          <w:szCs w:val="32"/>
        </w:rPr>
        <w:t xml:space="preserve">        </w:t>
      </w:r>
      <w:r w:rsidRPr="00726D7B">
        <w:rPr>
          <w:rFonts w:ascii="Times New Roman" w:hAnsi="Times New Roman" w:cs="Times New Roman"/>
          <w:b/>
          <w:bCs/>
          <w:sz w:val="32"/>
          <w:szCs w:val="32"/>
        </w:rPr>
        <w:t>:</w:t>
      </w:r>
      <w:r w:rsidR="00A571BB">
        <w:rPr>
          <w:rFonts w:ascii="Times New Roman" w:hAnsi="Times New Roman" w:cs="Times New Roman"/>
          <w:b/>
          <w:bCs/>
          <w:sz w:val="32"/>
          <w:szCs w:val="32"/>
        </w:rPr>
        <w:t xml:space="preserve"> </w:t>
      </w:r>
      <w:r w:rsidR="00E84220">
        <w:rPr>
          <w:rFonts w:ascii="Calibri" w:hAnsi="Calibri" w:cs="Calibri"/>
          <w:sz w:val="32"/>
          <w:szCs w:val="32"/>
        </w:rPr>
        <w:t>Courier</w:t>
      </w:r>
      <w:r w:rsidR="00AC6728">
        <w:rPr>
          <w:rFonts w:ascii="Calibri" w:hAnsi="Calibri" w:cs="Calibri"/>
          <w:sz w:val="32"/>
          <w:szCs w:val="32"/>
        </w:rPr>
        <w:t xml:space="preserve"> C</w:t>
      </w:r>
      <w:r w:rsidR="00E84220">
        <w:rPr>
          <w:rFonts w:ascii="Calibri" w:hAnsi="Calibri" w:cs="Calibri"/>
          <w:sz w:val="32"/>
          <w:szCs w:val="32"/>
        </w:rPr>
        <w:t>onnect</w:t>
      </w:r>
    </w:p>
    <w:p w:rsidRPr="00726D7B" w:rsidR="000B27D8" w:rsidP="000B27D8" w:rsidRDefault="000B27D8" w14:paraId="0E82D7E2" w14:textId="77777777">
      <w:pPr>
        <w:rPr>
          <w:rFonts w:ascii="Times New Roman" w:hAnsi="Times New Roman" w:cs="Times New Roman"/>
          <w:b/>
          <w:bCs/>
          <w:sz w:val="32"/>
          <w:szCs w:val="32"/>
        </w:rPr>
      </w:pPr>
      <w:r w:rsidRPr="00726D7B">
        <w:rPr>
          <w:rFonts w:ascii="Times New Roman" w:hAnsi="Times New Roman" w:cs="Times New Roman"/>
          <w:b/>
          <w:bCs/>
          <w:sz w:val="32"/>
          <w:szCs w:val="32"/>
        </w:rPr>
        <w:t>Team Members:</w:t>
      </w:r>
    </w:p>
    <w:p w:rsidRPr="00AC6728" w:rsidR="000B27D8" w:rsidP="00AC6728" w:rsidRDefault="00E84220" w14:paraId="4D4DC43A" w14:textId="330B5CA4">
      <w:pPr>
        <w:numPr>
          <w:ilvl w:val="0"/>
          <w:numId w:val="1"/>
        </w:numPr>
        <w:rPr>
          <w:rFonts w:ascii="Calibri" w:hAnsi="Calibri" w:cs="Calibri"/>
          <w:sz w:val="32"/>
          <w:szCs w:val="32"/>
        </w:rPr>
      </w:pPr>
      <w:r>
        <w:rPr>
          <w:rFonts w:ascii="Calibri" w:hAnsi="Calibri" w:cs="Calibri"/>
          <w:sz w:val="32"/>
          <w:szCs w:val="32"/>
        </w:rPr>
        <w:t>Vinitha Sri Prathipati</w:t>
      </w:r>
    </w:p>
    <w:p w:rsidR="000B27D8" w:rsidP="000B27D8" w:rsidRDefault="00E84220" w14:paraId="3B6DB4DF" w14:textId="5F9EF654">
      <w:pPr>
        <w:numPr>
          <w:ilvl w:val="0"/>
          <w:numId w:val="1"/>
        </w:numPr>
        <w:rPr>
          <w:rFonts w:ascii="Calibri" w:hAnsi="Calibri" w:cs="Calibri"/>
          <w:sz w:val="32"/>
          <w:szCs w:val="32"/>
        </w:rPr>
      </w:pPr>
      <w:r w:rsidRPr="5E33F31C" w:rsidR="00E84220">
        <w:rPr>
          <w:rFonts w:ascii="Calibri" w:hAnsi="Calibri" w:cs="Calibri"/>
          <w:sz w:val="32"/>
          <w:szCs w:val="32"/>
        </w:rPr>
        <w:t>Harsha Vardhan</w:t>
      </w:r>
    </w:p>
    <w:p w:rsidRPr="000B27D8" w:rsidR="000B27D8" w:rsidP="000B27D8" w:rsidRDefault="00000000" w14:paraId="7AC093A5" w14:textId="77777777">
      <w:r>
        <w:pict w14:anchorId="00742167">
          <v:rect id="_x0000_i1026" style="width:0;height:1.5pt" o:hr="t" o:hrstd="t" o:hralign="center" fillcolor="#a0a0a0" stroked="f"/>
        </w:pict>
      </w:r>
    </w:p>
    <w:p w:rsidR="000B27D8" w:rsidP="000B27D8" w:rsidRDefault="000B27D8" w14:paraId="48ED0977" w14:textId="44E87CAB">
      <w:pPr>
        <w:rPr>
          <w:rFonts w:ascii="Times New Roman" w:hAnsi="Times New Roman" w:cs="Times New Roman"/>
          <w:b/>
          <w:bCs/>
          <w:sz w:val="32"/>
          <w:szCs w:val="32"/>
        </w:rPr>
      </w:pPr>
      <w:r w:rsidRPr="00726D7B">
        <w:rPr>
          <w:rFonts w:ascii="Times New Roman" w:hAnsi="Times New Roman" w:cs="Times New Roman"/>
          <w:b/>
          <w:bCs/>
          <w:sz w:val="32"/>
          <w:szCs w:val="32"/>
        </w:rPr>
        <w:t>Abstract:</w:t>
      </w:r>
    </w:p>
    <w:p w:rsidRPr="00D91AA1" w:rsidR="00E84220" w:rsidP="000B27D8" w:rsidRDefault="00E84220" w14:paraId="26038B95" w14:textId="6EE548DA">
      <w:pPr>
        <w:rPr>
          <w:rFonts w:ascii="Times New Roman" w:hAnsi="Times New Roman" w:cs="Times New Roman"/>
          <w:b/>
          <w:bCs/>
          <w:sz w:val="32"/>
          <w:szCs w:val="32"/>
        </w:rPr>
      </w:pPr>
      <w:r w:rsidRPr="00D91AA1">
        <w:rPr>
          <w:sz w:val="32"/>
          <w:szCs w:val="32"/>
        </w:rPr>
        <w:t xml:space="preserve">This project designs a </w:t>
      </w:r>
      <w:r w:rsidRPr="00D91AA1">
        <w:rPr>
          <w:rStyle w:val="Strong"/>
          <w:sz w:val="32"/>
          <w:szCs w:val="32"/>
        </w:rPr>
        <w:t>Courier Booking Platform</w:t>
      </w:r>
      <w:r w:rsidRPr="00D91AA1">
        <w:rPr>
          <w:sz w:val="32"/>
          <w:szCs w:val="32"/>
        </w:rPr>
        <w:t xml:space="preserve"> on </w:t>
      </w:r>
      <w:r w:rsidRPr="00D91AA1">
        <w:rPr>
          <w:rStyle w:val="Strong"/>
          <w:sz w:val="32"/>
          <w:szCs w:val="32"/>
        </w:rPr>
        <w:t>Pega 24.2 Constellation</w:t>
      </w:r>
      <w:r w:rsidRPr="00D91AA1">
        <w:rPr>
          <w:sz w:val="32"/>
          <w:szCs w:val="32"/>
        </w:rPr>
        <w:t>, enabling customers to sign up or log in and request parcel deliveries by entering details such as destination (national or international), package weight, and preferred logistics partner (Bluedart or FedEx). The application computes delivery charges based on the inputs and forwards the request to an administrator for review and decision. If approved, the task is handed over to a pickup agent, who validates the shipment, manages payment, and confirms collection, providing a smooth and structured courier service workflow.</w:t>
      </w:r>
    </w:p>
    <w:p w:rsidRPr="000B27D8" w:rsidR="000B27D8" w:rsidP="000B27D8" w:rsidRDefault="00000000" w14:paraId="6E463323" w14:textId="77777777">
      <w:r>
        <w:pict w14:anchorId="02320CB7">
          <v:rect id="_x0000_i1027" style="width:0;height:1.5pt" o:bullet="t" o:hr="t" o:hrstd="t" o:hralign="center" fillcolor="#a0a0a0" stroked="f"/>
        </w:pict>
      </w:r>
    </w:p>
    <w:p w:rsidR="000B27D8" w:rsidP="000B27D8" w:rsidRDefault="000B27D8" w14:paraId="1624B895" w14:textId="50D8AE75">
      <w:pPr>
        <w:rPr>
          <w:rFonts w:ascii="Times New Roman" w:hAnsi="Times New Roman" w:cs="Times New Roman"/>
          <w:b/>
          <w:bCs/>
          <w:sz w:val="32"/>
          <w:szCs w:val="32"/>
        </w:rPr>
      </w:pPr>
      <w:r w:rsidRPr="00726D7B">
        <w:rPr>
          <w:rFonts w:ascii="Times New Roman" w:hAnsi="Times New Roman" w:cs="Times New Roman"/>
          <w:b/>
          <w:bCs/>
          <w:sz w:val="32"/>
          <w:szCs w:val="32"/>
        </w:rPr>
        <w:t>Scop</w:t>
      </w:r>
      <w:r w:rsidR="00726D7B">
        <w:rPr>
          <w:rFonts w:ascii="Times New Roman" w:hAnsi="Times New Roman" w:cs="Times New Roman"/>
          <w:b/>
          <w:bCs/>
          <w:sz w:val="32"/>
          <w:szCs w:val="32"/>
        </w:rPr>
        <w:t>e (Requirements) :</w:t>
      </w:r>
    </w:p>
    <w:p w:rsidR="00105072" w:rsidP="000B27D8" w:rsidRDefault="00105072" w14:paraId="6967DCF1" w14:textId="27E1F22D">
      <w:pPr>
        <w:rPr>
          <w:rFonts w:ascii="Times New Roman" w:hAnsi="Times New Roman" w:cs="Times New Roman"/>
          <w:b/>
          <w:bCs/>
          <w:sz w:val="32"/>
          <w:szCs w:val="32"/>
        </w:rPr>
      </w:pPr>
      <w:r>
        <w:rPr>
          <w:rFonts w:ascii="Times New Roman" w:hAnsi="Times New Roman" w:cs="Times New Roman"/>
          <w:b/>
          <w:bCs/>
          <w:sz w:val="32"/>
          <w:szCs w:val="32"/>
        </w:rPr>
        <w:t xml:space="preserve">For </w:t>
      </w:r>
      <w:r w:rsidR="009E212D">
        <w:rPr>
          <w:rFonts w:ascii="Times New Roman" w:hAnsi="Times New Roman" w:cs="Times New Roman"/>
          <w:b/>
          <w:bCs/>
          <w:sz w:val="32"/>
          <w:szCs w:val="32"/>
        </w:rPr>
        <w:t>customer</w:t>
      </w:r>
      <w:r>
        <w:rPr>
          <w:rFonts w:ascii="Times New Roman" w:hAnsi="Times New Roman" w:cs="Times New Roman"/>
          <w:b/>
          <w:bCs/>
          <w:sz w:val="32"/>
          <w:szCs w:val="32"/>
        </w:rPr>
        <w:t xml:space="preserve"> : </w:t>
      </w:r>
    </w:p>
    <w:p w:rsidRPr="00BA6FE1" w:rsidR="0077011C" w:rsidP="0077011C" w:rsidRDefault="00D91AA1" w14:paraId="3515559F" w14:textId="12C0BCB8">
      <w:pPr>
        <w:numPr>
          <w:ilvl w:val="0"/>
          <w:numId w:val="20"/>
        </w:numPr>
        <w:rPr>
          <w:sz w:val="32"/>
          <w:szCs w:val="32"/>
          <w:lang w:val="en-IN"/>
        </w:rPr>
      </w:pPr>
      <w:r>
        <w:rPr>
          <w:sz w:val="32"/>
          <w:szCs w:val="32"/>
          <w:lang w:val="en-IN"/>
        </w:rPr>
        <w:t>Register by providing the information and create</w:t>
      </w:r>
      <w:r w:rsidRPr="00BA6FE1" w:rsidR="0077011C">
        <w:rPr>
          <w:sz w:val="32"/>
          <w:szCs w:val="32"/>
          <w:lang w:val="en-IN"/>
        </w:rPr>
        <w:t xml:space="preserve"> login credentials.</w:t>
      </w:r>
    </w:p>
    <w:p w:rsidRPr="00BA6FE1" w:rsidR="0077011C" w:rsidP="0077011C" w:rsidRDefault="0077011C" w14:paraId="0E8282D7" w14:textId="51E94F1F">
      <w:pPr>
        <w:numPr>
          <w:ilvl w:val="0"/>
          <w:numId w:val="20"/>
        </w:numPr>
        <w:rPr>
          <w:sz w:val="32"/>
          <w:szCs w:val="32"/>
          <w:lang w:val="en-IN"/>
        </w:rPr>
      </w:pPr>
      <w:r w:rsidRPr="00BA6FE1">
        <w:rPr>
          <w:sz w:val="32"/>
          <w:szCs w:val="32"/>
          <w:lang w:val="en-IN"/>
        </w:rPr>
        <w:t xml:space="preserve">Enter shipment details including </w:t>
      </w:r>
      <w:r w:rsidR="00D91AA1">
        <w:rPr>
          <w:sz w:val="32"/>
          <w:szCs w:val="32"/>
          <w:lang w:val="en-IN"/>
        </w:rPr>
        <w:t xml:space="preserve">the </w:t>
      </w:r>
      <w:r w:rsidRPr="00BA6FE1">
        <w:rPr>
          <w:sz w:val="32"/>
          <w:szCs w:val="32"/>
          <w:lang w:val="en-IN"/>
        </w:rPr>
        <w:t>destination (</w:t>
      </w:r>
      <w:r w:rsidR="00D91AA1">
        <w:rPr>
          <w:sz w:val="32"/>
          <w:szCs w:val="32"/>
          <w:lang w:val="en-IN"/>
        </w:rPr>
        <w:t xml:space="preserve">national or international) and </w:t>
      </w:r>
      <w:r w:rsidRPr="00BA6FE1">
        <w:rPr>
          <w:sz w:val="32"/>
          <w:szCs w:val="32"/>
          <w:lang w:val="en-IN"/>
        </w:rPr>
        <w:t>preferred courier vendor (Bluedart or FedEx).</w:t>
      </w:r>
    </w:p>
    <w:p w:rsidRPr="00BA6FE1" w:rsidR="0077011C" w:rsidP="0077011C" w:rsidRDefault="0077011C" w14:paraId="3FE22FEC" w14:textId="147D0C0C">
      <w:pPr>
        <w:numPr>
          <w:ilvl w:val="0"/>
          <w:numId w:val="20"/>
        </w:numPr>
        <w:rPr>
          <w:sz w:val="32"/>
          <w:szCs w:val="32"/>
          <w:lang w:val="en-IN"/>
        </w:rPr>
      </w:pPr>
      <w:r w:rsidRPr="00BA6FE1">
        <w:rPr>
          <w:sz w:val="32"/>
          <w:szCs w:val="32"/>
          <w:lang w:val="en-IN"/>
        </w:rPr>
        <w:t xml:space="preserve">Receive </w:t>
      </w:r>
      <w:r w:rsidR="00D91AA1">
        <w:rPr>
          <w:sz w:val="32"/>
          <w:szCs w:val="32"/>
          <w:lang w:val="en-IN"/>
        </w:rPr>
        <w:t>the automate caluclated</w:t>
      </w:r>
      <w:r w:rsidRPr="00BA6FE1">
        <w:rPr>
          <w:sz w:val="32"/>
          <w:szCs w:val="32"/>
          <w:lang w:val="en-IN"/>
        </w:rPr>
        <w:t xml:space="preserve"> delivery price based on shipment parameters.</w:t>
      </w:r>
    </w:p>
    <w:p w:rsidRPr="00BA6FE1" w:rsidR="0077011C" w:rsidP="0077011C" w:rsidRDefault="00962478" w14:paraId="594324C6" w14:textId="26EFEE96">
      <w:pPr>
        <w:numPr>
          <w:ilvl w:val="0"/>
          <w:numId w:val="20"/>
        </w:numPr>
        <w:rPr>
          <w:lang w:val="en-IN"/>
        </w:rPr>
      </w:pPr>
      <w:r>
        <w:rPr>
          <w:sz w:val="32"/>
          <w:szCs w:val="32"/>
          <w:lang w:val="en-IN"/>
        </w:rPr>
        <w:t>Receive</w:t>
      </w:r>
      <w:r w:rsidRPr="00BA6FE1" w:rsidR="0077011C">
        <w:rPr>
          <w:sz w:val="32"/>
          <w:szCs w:val="32"/>
          <w:lang w:val="en-IN"/>
        </w:rPr>
        <w:t xml:space="preserve"> confirmation or cancellation </w:t>
      </w:r>
      <w:r>
        <w:rPr>
          <w:sz w:val="32"/>
          <w:szCs w:val="32"/>
          <w:lang w:val="en-IN"/>
        </w:rPr>
        <w:t xml:space="preserve">Mails </w:t>
      </w:r>
      <w:r w:rsidRPr="00BA6FE1" w:rsidR="0077011C">
        <w:rPr>
          <w:sz w:val="32"/>
          <w:szCs w:val="32"/>
          <w:lang w:val="en-IN"/>
        </w:rPr>
        <w:t>after</w:t>
      </w:r>
      <w:r w:rsidR="00D91AA1">
        <w:rPr>
          <w:sz w:val="32"/>
          <w:szCs w:val="32"/>
          <w:lang w:val="en-IN"/>
        </w:rPr>
        <w:t xml:space="preserve"> the</w:t>
      </w:r>
      <w:r w:rsidRPr="00BA6FE1" w:rsidR="0077011C">
        <w:rPr>
          <w:sz w:val="32"/>
          <w:szCs w:val="32"/>
          <w:lang w:val="en-IN"/>
        </w:rPr>
        <w:t xml:space="preserve"> booking</w:t>
      </w:r>
      <w:r w:rsidR="00D91AA1">
        <w:rPr>
          <w:lang w:val="en-IN"/>
        </w:rPr>
        <w:t xml:space="preserve"> </w:t>
      </w:r>
      <w:r w:rsidRPr="00D91AA1" w:rsidR="00D91AA1">
        <w:rPr>
          <w:sz w:val="32"/>
          <w:szCs w:val="32"/>
          <w:lang w:val="en-IN"/>
        </w:rPr>
        <w:t>is done.</w:t>
      </w:r>
    </w:p>
    <w:p w:rsidR="00105072" w:rsidP="00105072" w:rsidRDefault="00105072" w14:paraId="2EB80F71" w14:textId="04451B47">
      <w:pPr>
        <w:rPr>
          <w:rFonts w:ascii="Times New Roman" w:hAnsi="Times New Roman" w:cs="Times New Roman"/>
          <w:b/>
          <w:bCs/>
          <w:sz w:val="32"/>
          <w:szCs w:val="32"/>
        </w:rPr>
      </w:pPr>
      <w:r>
        <w:rPr>
          <w:rFonts w:ascii="Times New Roman" w:hAnsi="Times New Roman" w:cs="Times New Roman"/>
          <w:b/>
          <w:bCs/>
          <w:sz w:val="32"/>
          <w:szCs w:val="32"/>
        </w:rPr>
        <w:t xml:space="preserve">For </w:t>
      </w:r>
      <w:r w:rsidR="009E212D">
        <w:rPr>
          <w:rFonts w:ascii="Times New Roman" w:hAnsi="Times New Roman" w:cs="Times New Roman"/>
          <w:b/>
          <w:bCs/>
          <w:sz w:val="32"/>
          <w:szCs w:val="32"/>
        </w:rPr>
        <w:t>Delivery Assistant</w:t>
      </w:r>
      <w:r>
        <w:rPr>
          <w:rFonts w:ascii="Times New Roman" w:hAnsi="Times New Roman" w:cs="Times New Roman"/>
          <w:b/>
          <w:bCs/>
          <w:sz w:val="32"/>
          <w:szCs w:val="32"/>
        </w:rPr>
        <w:t xml:space="preserve"> :</w:t>
      </w:r>
    </w:p>
    <w:p w:rsidRPr="00BA6FE1" w:rsidR="00084B40" w:rsidP="00084B40" w:rsidRDefault="00084B40" w14:paraId="307F5E11" w14:textId="101FBD45">
      <w:pPr>
        <w:numPr>
          <w:ilvl w:val="0"/>
          <w:numId w:val="22"/>
        </w:numPr>
        <w:rPr>
          <w:sz w:val="32"/>
          <w:szCs w:val="32"/>
          <w:lang w:val="en-IN"/>
        </w:rPr>
      </w:pPr>
      <w:r w:rsidRPr="00BA6FE1">
        <w:rPr>
          <w:sz w:val="32"/>
          <w:szCs w:val="32"/>
          <w:lang w:val="en-IN"/>
        </w:rPr>
        <w:t xml:space="preserve">Access assigned deliveries with details of </w:t>
      </w:r>
      <w:r w:rsidR="00D91AA1">
        <w:rPr>
          <w:sz w:val="32"/>
          <w:szCs w:val="32"/>
          <w:lang w:val="en-IN"/>
        </w:rPr>
        <w:t xml:space="preserve">the </w:t>
      </w:r>
      <w:r w:rsidRPr="00BA6FE1">
        <w:rPr>
          <w:sz w:val="32"/>
          <w:szCs w:val="32"/>
          <w:lang w:val="en-IN"/>
        </w:rPr>
        <w:t xml:space="preserve">customer and </w:t>
      </w:r>
      <w:r w:rsidR="00D91AA1">
        <w:rPr>
          <w:sz w:val="32"/>
          <w:szCs w:val="32"/>
          <w:lang w:val="en-IN"/>
        </w:rPr>
        <w:t xml:space="preserve">the </w:t>
      </w:r>
      <w:r w:rsidRPr="00BA6FE1">
        <w:rPr>
          <w:sz w:val="32"/>
          <w:szCs w:val="32"/>
          <w:lang w:val="en-IN"/>
        </w:rPr>
        <w:t>shipment.</w:t>
      </w:r>
    </w:p>
    <w:p w:rsidRPr="00BA6FE1" w:rsidR="00084B40" w:rsidP="00084B40" w:rsidRDefault="00084B40" w14:paraId="214871F1" w14:textId="2021E594">
      <w:pPr>
        <w:numPr>
          <w:ilvl w:val="0"/>
          <w:numId w:val="22"/>
        </w:numPr>
        <w:rPr>
          <w:sz w:val="32"/>
          <w:szCs w:val="32"/>
          <w:lang w:val="en-IN"/>
        </w:rPr>
      </w:pPr>
      <w:r w:rsidRPr="00BA6FE1">
        <w:rPr>
          <w:sz w:val="32"/>
          <w:szCs w:val="32"/>
          <w:lang w:val="en-IN"/>
        </w:rPr>
        <w:t xml:space="preserve">Pick up </w:t>
      </w:r>
      <w:r w:rsidR="00D91AA1">
        <w:rPr>
          <w:sz w:val="32"/>
          <w:szCs w:val="32"/>
          <w:lang w:val="en-IN"/>
        </w:rPr>
        <w:t xml:space="preserve">the </w:t>
      </w:r>
      <w:r w:rsidRPr="00BA6FE1">
        <w:rPr>
          <w:sz w:val="32"/>
          <w:szCs w:val="32"/>
          <w:lang w:val="en-IN"/>
        </w:rPr>
        <w:t>items from the pickup assistant or warehouse and ensure timely delivery.</w:t>
      </w:r>
    </w:p>
    <w:p w:rsidRPr="00BA6FE1" w:rsidR="00084B40" w:rsidP="00084B40" w:rsidRDefault="00084B40" w14:paraId="7347F421" w14:textId="77777777">
      <w:pPr>
        <w:numPr>
          <w:ilvl w:val="0"/>
          <w:numId w:val="22"/>
        </w:numPr>
        <w:rPr>
          <w:sz w:val="32"/>
          <w:szCs w:val="32"/>
          <w:lang w:val="en-IN"/>
        </w:rPr>
      </w:pPr>
      <w:r w:rsidRPr="00BA6FE1">
        <w:rPr>
          <w:sz w:val="32"/>
          <w:szCs w:val="32"/>
          <w:lang w:val="en-IN"/>
        </w:rPr>
        <w:t>Update delivery status and confirm completion in the system.</w:t>
      </w:r>
    </w:p>
    <w:p w:rsidRPr="00BA6FE1" w:rsidR="00084B40" w:rsidP="00084B40" w:rsidRDefault="00084B40" w14:paraId="2A6D7E11" w14:textId="03294462">
      <w:pPr>
        <w:numPr>
          <w:ilvl w:val="0"/>
          <w:numId w:val="22"/>
        </w:numPr>
        <w:rPr>
          <w:lang w:val="en-IN"/>
        </w:rPr>
      </w:pPr>
      <w:r w:rsidRPr="00BA6FE1">
        <w:rPr>
          <w:sz w:val="32"/>
          <w:szCs w:val="32"/>
          <w:lang w:val="en-IN"/>
        </w:rPr>
        <w:t xml:space="preserve">Notify </w:t>
      </w:r>
      <w:r w:rsidR="00D91AA1">
        <w:rPr>
          <w:sz w:val="32"/>
          <w:szCs w:val="32"/>
          <w:lang w:val="en-IN"/>
        </w:rPr>
        <w:t xml:space="preserve">the </w:t>
      </w:r>
      <w:r w:rsidRPr="00BA6FE1">
        <w:rPr>
          <w:sz w:val="32"/>
          <w:szCs w:val="32"/>
          <w:lang w:val="en-IN"/>
        </w:rPr>
        <w:t>customers upon successful delivery</w:t>
      </w:r>
      <w:r w:rsidRPr="00BA6FE1">
        <w:rPr>
          <w:lang w:val="en-IN"/>
        </w:rPr>
        <w:t>.</w:t>
      </w:r>
    </w:p>
    <w:p w:rsidR="00105072" w:rsidP="00105072" w:rsidRDefault="00105072" w14:paraId="31AB6F7C" w14:textId="3D35CEE6">
      <w:pPr>
        <w:rPr>
          <w:rFonts w:ascii="Times New Roman" w:hAnsi="Times New Roman" w:cs="Times New Roman"/>
          <w:b/>
          <w:bCs/>
          <w:sz w:val="32"/>
          <w:szCs w:val="32"/>
        </w:rPr>
      </w:pPr>
      <w:r w:rsidRPr="00105072">
        <w:rPr>
          <w:rFonts w:ascii="Times New Roman" w:hAnsi="Times New Roman" w:cs="Times New Roman"/>
          <w:b/>
          <w:bCs/>
          <w:sz w:val="32"/>
          <w:szCs w:val="32"/>
        </w:rPr>
        <w:t>For</w:t>
      </w:r>
      <w:r>
        <w:rPr>
          <w:rFonts w:ascii="Times New Roman" w:hAnsi="Times New Roman" w:cs="Times New Roman"/>
          <w:b/>
          <w:bCs/>
          <w:sz w:val="32"/>
          <w:szCs w:val="32"/>
        </w:rPr>
        <w:t xml:space="preserve"> A</w:t>
      </w:r>
      <w:r w:rsidR="009E212D">
        <w:rPr>
          <w:rFonts w:ascii="Times New Roman" w:hAnsi="Times New Roman" w:cs="Times New Roman"/>
          <w:b/>
          <w:bCs/>
          <w:sz w:val="32"/>
          <w:szCs w:val="32"/>
        </w:rPr>
        <w:t>dmin</w:t>
      </w:r>
      <w:r>
        <w:rPr>
          <w:rFonts w:ascii="Times New Roman" w:hAnsi="Times New Roman" w:cs="Times New Roman"/>
          <w:b/>
          <w:bCs/>
          <w:sz w:val="32"/>
          <w:szCs w:val="32"/>
        </w:rPr>
        <w:t xml:space="preserve"> :</w:t>
      </w:r>
    </w:p>
    <w:p w:rsidRPr="00BA6FE1" w:rsidR="005C17CE" w:rsidP="005C17CE" w:rsidRDefault="005C17CE" w14:paraId="1D1A23CD" w14:textId="4E8E2BB6">
      <w:pPr>
        <w:numPr>
          <w:ilvl w:val="0"/>
          <w:numId w:val="21"/>
        </w:numPr>
        <w:rPr>
          <w:sz w:val="32"/>
          <w:szCs w:val="32"/>
          <w:lang w:val="en-IN"/>
        </w:rPr>
      </w:pPr>
      <w:r w:rsidRPr="00BA6FE1">
        <w:rPr>
          <w:sz w:val="32"/>
          <w:szCs w:val="32"/>
          <w:lang w:val="en-IN"/>
        </w:rPr>
        <w:t xml:space="preserve">Receive and review booking requests from </w:t>
      </w:r>
      <w:r w:rsidR="00D91AA1">
        <w:rPr>
          <w:sz w:val="32"/>
          <w:szCs w:val="32"/>
          <w:lang w:val="en-IN"/>
        </w:rPr>
        <w:t xml:space="preserve">the </w:t>
      </w:r>
      <w:r w:rsidRPr="00BA6FE1">
        <w:rPr>
          <w:sz w:val="32"/>
          <w:szCs w:val="32"/>
          <w:lang w:val="en-IN"/>
        </w:rPr>
        <w:t>customers.</w:t>
      </w:r>
    </w:p>
    <w:p w:rsidRPr="00BA6FE1" w:rsidR="005C17CE" w:rsidP="005C17CE" w:rsidRDefault="005C17CE" w14:paraId="0EDC2726" w14:textId="29649CC9">
      <w:pPr>
        <w:numPr>
          <w:ilvl w:val="0"/>
          <w:numId w:val="21"/>
        </w:numPr>
        <w:rPr>
          <w:sz w:val="32"/>
          <w:szCs w:val="32"/>
          <w:lang w:val="en-IN"/>
        </w:rPr>
      </w:pPr>
      <w:r w:rsidRPr="00BA6FE1">
        <w:rPr>
          <w:sz w:val="32"/>
          <w:szCs w:val="32"/>
          <w:lang w:val="en-IN"/>
        </w:rPr>
        <w:t xml:space="preserve">Approve or reject bookings based on </w:t>
      </w:r>
      <w:r w:rsidR="00D91AA1">
        <w:rPr>
          <w:sz w:val="32"/>
          <w:szCs w:val="32"/>
          <w:lang w:val="en-IN"/>
        </w:rPr>
        <w:t xml:space="preserve">the </w:t>
      </w:r>
      <w:r w:rsidRPr="00BA6FE1">
        <w:rPr>
          <w:sz w:val="32"/>
          <w:szCs w:val="32"/>
          <w:lang w:val="en-IN"/>
        </w:rPr>
        <w:t>package details, vendor, or other considerations.</w:t>
      </w:r>
    </w:p>
    <w:p w:rsidRPr="00BA6FE1" w:rsidR="005C17CE" w:rsidP="005C17CE" w:rsidRDefault="005C17CE" w14:paraId="2ED68EB5" w14:textId="13DF82EB">
      <w:pPr>
        <w:numPr>
          <w:ilvl w:val="0"/>
          <w:numId w:val="21"/>
        </w:numPr>
        <w:rPr>
          <w:sz w:val="32"/>
          <w:szCs w:val="32"/>
          <w:lang w:val="en-IN"/>
        </w:rPr>
      </w:pPr>
      <w:r w:rsidRPr="00BA6FE1">
        <w:rPr>
          <w:sz w:val="32"/>
          <w:szCs w:val="32"/>
          <w:lang w:val="en-IN"/>
        </w:rPr>
        <w:t>Assign approved bookings to pickup assistants for further process.</w:t>
      </w:r>
    </w:p>
    <w:p w:rsidR="005C17CE" w:rsidP="005C17CE" w:rsidRDefault="005C17CE" w14:paraId="782D8E8A" w14:textId="4DA1680B">
      <w:pPr>
        <w:numPr>
          <w:ilvl w:val="0"/>
          <w:numId w:val="21"/>
        </w:numPr>
        <w:rPr>
          <w:lang w:val="en-IN"/>
        </w:rPr>
      </w:pPr>
      <w:r w:rsidRPr="00BA6FE1">
        <w:rPr>
          <w:sz w:val="32"/>
          <w:szCs w:val="32"/>
          <w:lang w:val="en-IN"/>
        </w:rPr>
        <w:t>Trigger notifications and confirmation documents to customer</w:t>
      </w:r>
      <w:r w:rsidR="00D91AA1">
        <w:rPr>
          <w:sz w:val="32"/>
          <w:szCs w:val="32"/>
          <w:lang w:val="en-IN"/>
        </w:rPr>
        <w:t>’</w:t>
      </w:r>
      <w:r w:rsidRPr="00BA6FE1">
        <w:rPr>
          <w:sz w:val="32"/>
          <w:szCs w:val="32"/>
          <w:lang w:val="en-IN"/>
        </w:rPr>
        <w:t>s post-approval</w:t>
      </w:r>
      <w:r w:rsidRPr="00BA6FE1">
        <w:rPr>
          <w:lang w:val="en-IN"/>
        </w:rPr>
        <w:t>.</w:t>
      </w:r>
    </w:p>
    <w:p w:rsidR="00084B40" w:rsidP="00534412" w:rsidRDefault="00084B40" w14:paraId="67A9CEEB" w14:textId="3321D481">
      <w:pPr>
        <w:rPr>
          <w:rFonts w:ascii="Times New Roman" w:hAnsi="Times New Roman" w:cs="Times New Roman"/>
          <w:b/>
          <w:bCs/>
          <w:sz w:val="32"/>
          <w:szCs w:val="32"/>
        </w:rPr>
      </w:pPr>
      <w:r w:rsidRPr="00534412">
        <w:rPr>
          <w:rFonts w:ascii="Times New Roman" w:hAnsi="Times New Roman" w:cs="Times New Roman"/>
          <w:b/>
          <w:bCs/>
          <w:sz w:val="32"/>
          <w:szCs w:val="32"/>
        </w:rPr>
        <w:t xml:space="preserve">For </w:t>
      </w:r>
      <w:r w:rsidR="00534412">
        <w:rPr>
          <w:rFonts w:ascii="Times New Roman" w:hAnsi="Times New Roman" w:cs="Times New Roman"/>
          <w:b/>
          <w:bCs/>
          <w:sz w:val="32"/>
          <w:szCs w:val="32"/>
        </w:rPr>
        <w:t>Pickup Assistant</w:t>
      </w:r>
      <w:r w:rsidRPr="00534412">
        <w:rPr>
          <w:rFonts w:ascii="Times New Roman" w:hAnsi="Times New Roman" w:cs="Times New Roman"/>
          <w:b/>
          <w:bCs/>
          <w:sz w:val="32"/>
          <w:szCs w:val="32"/>
        </w:rPr>
        <w:t xml:space="preserve"> :</w:t>
      </w:r>
    </w:p>
    <w:p w:rsidRPr="00BA6FE1" w:rsidR="00942997" w:rsidP="00942997" w:rsidRDefault="00942997" w14:paraId="4DE2D76F" w14:textId="77777777">
      <w:pPr>
        <w:numPr>
          <w:ilvl w:val="0"/>
          <w:numId w:val="23"/>
        </w:numPr>
        <w:rPr>
          <w:sz w:val="32"/>
          <w:szCs w:val="32"/>
          <w:lang w:val="en-IN"/>
        </w:rPr>
      </w:pPr>
      <w:r w:rsidRPr="00BA6FE1">
        <w:rPr>
          <w:sz w:val="32"/>
          <w:szCs w:val="32"/>
          <w:lang w:val="en-IN"/>
        </w:rPr>
        <w:t>View bookings assigned by the admin.</w:t>
      </w:r>
    </w:p>
    <w:p w:rsidRPr="004B4AD4" w:rsidR="00942997" w:rsidP="004B4AD4" w:rsidRDefault="00942997" w14:paraId="1A7983CC" w14:textId="3BE452A0">
      <w:pPr>
        <w:numPr>
          <w:ilvl w:val="0"/>
          <w:numId w:val="23"/>
        </w:numPr>
        <w:rPr>
          <w:sz w:val="32"/>
          <w:szCs w:val="32"/>
          <w:lang w:val="en-IN"/>
        </w:rPr>
      </w:pPr>
      <w:r w:rsidRPr="00BA6FE1">
        <w:rPr>
          <w:sz w:val="32"/>
          <w:szCs w:val="32"/>
          <w:lang w:val="en-IN"/>
        </w:rPr>
        <w:t>Visit the customer to verify package details and condition.</w:t>
      </w:r>
    </w:p>
    <w:p w:rsidRPr="00D91AA1" w:rsidR="00084B40" w:rsidP="00084B40" w:rsidRDefault="00942997" w14:paraId="6536A3F7" w14:textId="52FAF615">
      <w:pPr>
        <w:numPr>
          <w:ilvl w:val="0"/>
          <w:numId w:val="23"/>
        </w:numPr>
        <w:rPr>
          <w:sz w:val="32"/>
          <w:szCs w:val="32"/>
          <w:lang w:val="en-IN"/>
        </w:rPr>
      </w:pPr>
      <w:r w:rsidRPr="00BA6FE1">
        <w:rPr>
          <w:sz w:val="32"/>
          <w:szCs w:val="32"/>
          <w:lang w:val="en-IN"/>
        </w:rPr>
        <w:t>Update case status to indicate completion of the pickup process</w:t>
      </w:r>
    </w:p>
    <w:p w:rsidRPr="000B27D8" w:rsidR="000B27D8" w:rsidP="00627982" w:rsidRDefault="00000000" w14:paraId="40B72AC5" w14:textId="39FF1F54">
      <w:r>
        <w:pict w14:anchorId="551E86F9">
          <v:rect id="_x0000_i1028" style="width:0;height:1.5pt" o:hr="t" o:hrstd="t" o:hralign="center" fillcolor="#a0a0a0" stroked="f"/>
        </w:pict>
      </w:r>
    </w:p>
    <w:p w:rsidRPr="00726D7B" w:rsidR="000B27D8" w:rsidP="000B27D8" w:rsidRDefault="000B27D8" w14:paraId="4DF0AFCB" w14:textId="77777777">
      <w:pPr>
        <w:rPr>
          <w:rFonts w:ascii="Times New Roman" w:hAnsi="Times New Roman" w:cs="Times New Roman"/>
          <w:b/>
          <w:bCs/>
          <w:sz w:val="32"/>
          <w:szCs w:val="32"/>
          <w:u w:val="single"/>
        </w:rPr>
      </w:pPr>
      <w:r w:rsidRPr="00726D7B">
        <w:rPr>
          <w:rFonts w:ascii="Times New Roman" w:hAnsi="Times New Roman" w:cs="Times New Roman"/>
          <w:b/>
          <w:bCs/>
          <w:sz w:val="32"/>
          <w:szCs w:val="32"/>
          <w:u w:val="single"/>
        </w:rPr>
        <w:t>Design</w:t>
      </w:r>
    </w:p>
    <w:p w:rsidRPr="002D0A9C" w:rsidR="000B27D8" w:rsidP="000B27D8" w:rsidRDefault="000B27D8" w14:paraId="2C5A7374" w14:textId="6B444577">
      <w:pPr>
        <w:rPr>
          <w:b/>
          <w:bCs/>
        </w:rPr>
      </w:pPr>
      <w:r w:rsidRPr="00726D7B">
        <w:rPr>
          <w:rFonts w:ascii="Times New Roman" w:hAnsi="Times New Roman" w:cs="Times New Roman"/>
          <w:b/>
          <w:bCs/>
          <w:sz w:val="32"/>
          <w:szCs w:val="32"/>
        </w:rPr>
        <w:t>Application Name</w:t>
      </w:r>
      <w:r w:rsidRPr="00726D7B" w:rsidR="00726D7B">
        <w:rPr>
          <w:rFonts w:ascii="Times New Roman" w:hAnsi="Times New Roman" w:cs="Times New Roman"/>
          <w:b/>
          <w:bCs/>
          <w:sz w:val="32"/>
          <w:szCs w:val="32"/>
        </w:rPr>
        <w:t xml:space="preserve"> </w:t>
      </w:r>
      <w:r w:rsidRPr="00726D7B">
        <w:rPr>
          <w:rFonts w:ascii="Times New Roman" w:hAnsi="Times New Roman" w:cs="Times New Roman"/>
          <w:b/>
          <w:bCs/>
          <w:sz w:val="32"/>
          <w:szCs w:val="32"/>
        </w:rPr>
        <w:t>:</w:t>
      </w:r>
      <w:r w:rsidR="00D91AA1">
        <w:rPr>
          <w:b/>
          <w:bCs/>
        </w:rPr>
        <w:t xml:space="preserve"> </w:t>
      </w:r>
      <w:r w:rsidR="00220BE2">
        <w:rPr>
          <w:rFonts w:ascii="Calibri" w:hAnsi="Calibri" w:cs="Calibri"/>
          <w:sz w:val="32"/>
          <w:szCs w:val="32"/>
        </w:rPr>
        <w:t>DistributionSystem</w:t>
      </w:r>
    </w:p>
    <w:p w:rsidRPr="00A714CC" w:rsidR="000B27D8" w:rsidP="000B27D8" w:rsidRDefault="000B27D8" w14:paraId="560F690E" w14:textId="29524CA8">
      <w:pPr>
        <w:rPr>
          <w:rFonts w:ascii="Times New Roman" w:hAnsi="Times New Roman" w:cs="Times New Roman"/>
          <w:b/>
          <w:bCs/>
          <w:sz w:val="32"/>
          <w:szCs w:val="32"/>
        </w:rPr>
      </w:pPr>
      <w:r w:rsidRPr="008231F1">
        <w:rPr>
          <w:rFonts w:ascii="Times New Roman" w:hAnsi="Times New Roman" w:cs="Times New Roman"/>
          <w:b/>
          <w:bCs/>
          <w:sz w:val="32"/>
          <w:szCs w:val="32"/>
        </w:rPr>
        <w:t>Application Structure</w:t>
      </w:r>
      <w:r w:rsidR="008231F1">
        <w:rPr>
          <w:rFonts w:ascii="Times New Roman" w:hAnsi="Times New Roman" w:cs="Times New Roman"/>
          <w:b/>
          <w:bCs/>
          <w:sz w:val="32"/>
          <w:szCs w:val="32"/>
        </w:rPr>
        <w:t xml:space="preserve"> </w:t>
      </w:r>
      <w:r w:rsidRPr="008231F1">
        <w:rPr>
          <w:rFonts w:ascii="Times New Roman" w:hAnsi="Times New Roman" w:cs="Times New Roman"/>
          <w:b/>
          <w:bCs/>
          <w:sz w:val="32"/>
          <w:szCs w:val="32"/>
        </w:rPr>
        <w:t>:</w:t>
      </w:r>
      <w:r w:rsidR="008231F1">
        <w:rPr>
          <w:rFonts w:ascii="Times New Roman" w:hAnsi="Times New Roman" w:cs="Times New Roman"/>
          <w:b/>
          <w:bCs/>
          <w:sz w:val="32"/>
          <w:szCs w:val="32"/>
        </w:rPr>
        <w:t xml:space="preserve"> </w:t>
      </w:r>
      <w:r w:rsidR="00220BE2">
        <w:rPr>
          <w:rFonts w:ascii="Calibri" w:hAnsi="Calibri" w:cs="Calibri"/>
          <w:sz w:val="32"/>
          <w:szCs w:val="32"/>
        </w:rPr>
        <w:t>CourierRequest</w:t>
      </w:r>
    </w:p>
    <w:p w:rsidRPr="000B27D8" w:rsidR="000B27D8" w:rsidP="000B27D8" w:rsidRDefault="00000000" w14:paraId="283E342D" w14:textId="77777777">
      <w:r>
        <w:pict w14:anchorId="0F2CD02B">
          <v:rect id="_x0000_i1029" style="width:0;height:1.5pt" o:hr="t" o:hrstd="t" o:hralign="center" fillcolor="#a0a0a0" stroked="f"/>
        </w:pict>
      </w:r>
    </w:p>
    <w:p w:rsidR="000B27D8" w:rsidP="000B27D8" w:rsidRDefault="000B27D8" w14:paraId="26C43FBD" w14:textId="3426D165">
      <w:pPr>
        <w:rPr>
          <w:rFonts w:ascii="Times New Roman" w:hAnsi="Times New Roman" w:cs="Times New Roman"/>
          <w:b/>
          <w:bCs/>
          <w:sz w:val="32"/>
          <w:szCs w:val="32"/>
        </w:rPr>
      </w:pPr>
      <w:r w:rsidRPr="008231F1">
        <w:rPr>
          <w:rFonts w:ascii="Times New Roman" w:hAnsi="Times New Roman" w:cs="Times New Roman"/>
          <w:b/>
          <w:bCs/>
          <w:sz w:val="32"/>
          <w:szCs w:val="32"/>
        </w:rPr>
        <w:t>Case Design</w:t>
      </w:r>
    </w:p>
    <w:p w:rsidR="00220BE2" w:rsidP="00326C99" w:rsidRDefault="008231F1" w14:paraId="17B9A8D1" w14:textId="0A0E6A47">
      <w:pPr>
        <w:rPr>
          <w:rFonts w:ascii="Times New Roman" w:hAnsi="Times New Roman" w:cs="Times New Roman"/>
          <w:b/>
          <w:bCs/>
          <w:sz w:val="32"/>
          <w:szCs w:val="32"/>
        </w:rPr>
      </w:pPr>
      <w:r>
        <w:rPr>
          <w:rFonts w:ascii="Times New Roman" w:hAnsi="Times New Roman" w:cs="Times New Roman"/>
          <w:b/>
          <w:bCs/>
          <w:sz w:val="32"/>
          <w:szCs w:val="32"/>
        </w:rPr>
        <w:t xml:space="preserve">Case Type : </w:t>
      </w:r>
      <w:r w:rsidR="004A63AF">
        <w:rPr>
          <w:rFonts w:ascii="Times New Roman" w:hAnsi="Times New Roman" w:cs="Times New Roman"/>
          <w:b/>
          <w:bCs/>
          <w:sz w:val="32"/>
          <w:szCs w:val="32"/>
        </w:rPr>
        <w:t xml:space="preserve">Courier </w:t>
      </w:r>
      <w:r w:rsidR="00ED1E1B">
        <w:rPr>
          <w:rFonts w:ascii="Times New Roman" w:hAnsi="Times New Roman" w:cs="Times New Roman"/>
          <w:b/>
          <w:bCs/>
          <w:sz w:val="32"/>
          <w:szCs w:val="32"/>
        </w:rPr>
        <w:t>Track</w:t>
      </w:r>
    </w:p>
    <w:p w:rsidRPr="00326C99" w:rsidR="00326C99" w:rsidP="00326C99" w:rsidRDefault="00326C99" w14:paraId="0A5C6EBD" w14:textId="0C5048F6">
      <w:pPr>
        <w:rPr>
          <w:rFonts w:ascii="Times New Roman" w:hAnsi="Times New Roman" w:cs="Times New Roman"/>
          <w:b/>
          <w:bCs/>
          <w:sz w:val="32"/>
          <w:szCs w:val="32"/>
        </w:rPr>
      </w:pPr>
      <w:r w:rsidRPr="00326C99">
        <w:rPr>
          <w:rFonts w:ascii="Times New Roman" w:hAnsi="Times New Roman" w:cs="Times New Roman"/>
          <w:b/>
          <w:bCs/>
          <w:sz w:val="32"/>
          <w:szCs w:val="32"/>
        </w:rPr>
        <w:drawing>
          <wp:inline distT="0" distB="0" distL="0" distR="0" wp14:anchorId="7F0BBED5" wp14:editId="4FA163EF">
            <wp:extent cx="6057712" cy="3768436"/>
            <wp:effectExtent l="0" t="0" r="635" b="3810"/>
            <wp:docPr id="7440793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4079329" name=""/>
                    <pic:cNvPicPr/>
                  </pic:nvPicPr>
                  <pic:blipFill>
                    <a:blip r:embed="rId6"/>
                    <a:stretch>
                      <a:fillRect/>
                    </a:stretch>
                  </pic:blipFill>
                  <pic:spPr>
                    <a:xfrm>
                      <a:off x="0" y="0"/>
                      <a:ext cx="6119923" cy="3807137"/>
                    </a:xfrm>
                    <a:prstGeom prst="rect">
                      <a:avLst/>
                    </a:prstGeom>
                  </pic:spPr>
                </pic:pic>
              </a:graphicData>
            </a:graphic>
          </wp:inline>
        </w:drawing>
      </w:r>
    </w:p>
    <w:p w:rsidR="00541EC8" w:rsidP="000B27D8" w:rsidRDefault="000B27D8" w14:paraId="3A6DA524" w14:textId="7810A25C">
      <w:pPr>
        <w:rPr>
          <w:rFonts w:ascii="Calibri" w:hAnsi="Calibri" w:cs="Calibri"/>
          <w:sz w:val="28"/>
          <w:szCs w:val="28"/>
        </w:rPr>
      </w:pPr>
      <w:r w:rsidRPr="00A714CC">
        <w:rPr>
          <w:rFonts w:ascii="Times New Roman" w:hAnsi="Times New Roman" w:cs="Times New Roman"/>
          <w:b/>
          <w:bCs/>
          <w:sz w:val="32"/>
          <w:szCs w:val="32"/>
        </w:rPr>
        <w:t xml:space="preserve">Personas </w:t>
      </w:r>
      <w:r w:rsidRPr="00A714CC" w:rsidR="00A714CC">
        <w:rPr>
          <w:rFonts w:ascii="Times New Roman" w:hAnsi="Times New Roman" w:cs="Times New Roman"/>
          <w:b/>
          <w:bCs/>
          <w:sz w:val="32"/>
          <w:szCs w:val="32"/>
        </w:rPr>
        <w:t>:</w:t>
      </w:r>
      <w:r w:rsidR="00A714CC">
        <w:rPr>
          <w:b/>
          <w:bCs/>
        </w:rPr>
        <w:t xml:space="preserve"> </w:t>
      </w:r>
      <w:r w:rsidRPr="00541EC8" w:rsidR="00A714CC">
        <w:rPr>
          <w:rFonts w:ascii="Calibri" w:hAnsi="Calibri" w:cs="Calibri"/>
          <w:sz w:val="32"/>
          <w:szCs w:val="32"/>
        </w:rPr>
        <w:t>User</w:t>
      </w:r>
      <w:r w:rsidR="00541EC8">
        <w:rPr>
          <w:rFonts w:ascii="Calibri" w:hAnsi="Calibri" w:cs="Calibri"/>
          <w:sz w:val="32"/>
          <w:szCs w:val="32"/>
        </w:rPr>
        <w:t xml:space="preserve">, </w:t>
      </w:r>
      <w:r w:rsidR="00F93E9F">
        <w:rPr>
          <w:rFonts w:ascii="Calibri" w:hAnsi="Calibri" w:cs="Calibri"/>
          <w:sz w:val="32"/>
          <w:szCs w:val="32"/>
        </w:rPr>
        <w:t xml:space="preserve">Admin, Pickup Assistant, Delivery Assistant </w:t>
      </w:r>
    </w:p>
    <w:p w:rsidRPr="0053195F" w:rsidR="00A714CC" w:rsidP="000B27D8" w:rsidRDefault="00A714CC" w14:paraId="15F64164" w14:textId="682A7C5A">
      <w:pPr>
        <w:rPr>
          <w:rFonts w:ascii="Calibri" w:hAnsi="Calibri" w:cs="Calibri"/>
          <w:sz w:val="28"/>
          <w:szCs w:val="28"/>
        </w:rPr>
      </w:pPr>
      <w:r>
        <w:rPr>
          <w:rFonts w:ascii="Times New Roman" w:hAnsi="Times New Roman" w:cs="Times New Roman"/>
          <w:b/>
          <w:bCs/>
          <w:sz w:val="32"/>
          <w:szCs w:val="32"/>
        </w:rPr>
        <w:t xml:space="preserve">Channel : </w:t>
      </w:r>
      <w:r w:rsidR="00CF7F21">
        <w:rPr>
          <w:rFonts w:ascii="Calibri" w:hAnsi="Calibri" w:cs="Calibri"/>
          <w:sz w:val="32"/>
          <w:szCs w:val="32"/>
        </w:rPr>
        <w:t>Web, Mobile</w:t>
      </w:r>
    </w:p>
    <w:p w:rsidR="00A714CC" w:rsidP="000B27D8" w:rsidRDefault="00A714CC" w14:paraId="59ADDB9D" w14:textId="6DC685BF">
      <w:pPr>
        <w:rPr>
          <w:rFonts w:ascii="Times New Roman" w:hAnsi="Times New Roman" w:cs="Times New Roman"/>
          <w:b/>
          <w:bCs/>
          <w:sz w:val="32"/>
          <w:szCs w:val="32"/>
        </w:rPr>
      </w:pPr>
      <w:r>
        <w:rPr>
          <w:rFonts w:ascii="Times New Roman" w:hAnsi="Times New Roman" w:cs="Times New Roman"/>
          <w:b/>
          <w:bCs/>
          <w:sz w:val="32"/>
          <w:szCs w:val="32"/>
        </w:rPr>
        <w:t xml:space="preserve">Data &amp; Interfaces : </w:t>
      </w:r>
    </w:p>
    <w:p w:rsidR="005F701F" w:rsidP="000B27D8" w:rsidRDefault="005F701F" w14:paraId="2DAE6429" w14:textId="411CE2B6">
      <w:pPr>
        <w:rPr>
          <w:rFonts w:ascii="Times New Roman" w:hAnsi="Times New Roman" w:cs="Times New Roman"/>
          <w:b/>
          <w:bCs/>
          <w:sz w:val="32"/>
          <w:szCs w:val="32"/>
        </w:rPr>
      </w:pPr>
      <w:r>
        <w:rPr>
          <w:rFonts w:ascii="Times New Roman" w:hAnsi="Times New Roman" w:cs="Times New Roman"/>
          <w:b/>
          <w:bCs/>
          <w:sz w:val="32"/>
          <w:szCs w:val="32"/>
        </w:rPr>
        <w:t>Data :</w:t>
      </w:r>
    </w:p>
    <w:p w:rsidRPr="00120EC0" w:rsidR="005F701F" w:rsidP="005F701F" w:rsidRDefault="00645287" w14:paraId="7AB022A9" w14:textId="138EC96B">
      <w:pPr>
        <w:pStyle w:val="ListParagraph"/>
        <w:numPr>
          <w:ilvl w:val="0"/>
          <w:numId w:val="18"/>
        </w:numPr>
        <w:rPr>
          <w:rFonts w:ascii="Calibri" w:hAnsi="Calibri" w:cs="Calibri"/>
          <w:sz w:val="32"/>
          <w:szCs w:val="32"/>
        </w:rPr>
      </w:pPr>
      <w:r>
        <w:rPr>
          <w:rFonts w:ascii="Calibri" w:hAnsi="Calibri" w:cs="Calibri"/>
          <w:sz w:val="32"/>
          <w:szCs w:val="32"/>
        </w:rPr>
        <w:t>Customer</w:t>
      </w:r>
    </w:p>
    <w:p w:rsidRPr="00220BE2" w:rsidR="00220BE2" w:rsidP="00220BE2" w:rsidRDefault="00645287" w14:paraId="542E9BCC" w14:textId="4391F59C">
      <w:pPr>
        <w:pStyle w:val="ListParagraph"/>
        <w:numPr>
          <w:ilvl w:val="0"/>
          <w:numId w:val="18"/>
        </w:numPr>
        <w:rPr>
          <w:rFonts w:ascii="Calibri" w:hAnsi="Calibri" w:cs="Calibri"/>
          <w:sz w:val="32"/>
          <w:szCs w:val="32"/>
        </w:rPr>
      </w:pPr>
      <w:r>
        <w:rPr>
          <w:rFonts w:ascii="Calibri" w:hAnsi="Calibri" w:cs="Calibri"/>
          <w:sz w:val="32"/>
          <w:szCs w:val="32"/>
        </w:rPr>
        <w:t>Item</w:t>
      </w:r>
    </w:p>
    <w:p w:rsidR="00DF309D" w:rsidP="00DF309D" w:rsidRDefault="00DF309D" w14:paraId="5227F68E" w14:textId="31BF2482">
      <w:pPr>
        <w:rPr>
          <w:rFonts w:ascii="Times New Roman" w:hAnsi="Times New Roman" w:cs="Times New Roman"/>
          <w:b/>
          <w:bCs/>
          <w:sz w:val="32"/>
          <w:szCs w:val="32"/>
        </w:rPr>
      </w:pPr>
      <w:r>
        <w:rPr>
          <w:rFonts w:ascii="Times New Roman" w:hAnsi="Times New Roman" w:cs="Times New Roman"/>
          <w:b/>
          <w:bCs/>
          <w:sz w:val="32"/>
          <w:szCs w:val="32"/>
        </w:rPr>
        <w:t>Interfaces :</w:t>
      </w:r>
    </w:p>
    <w:p w:rsidRPr="007D5169" w:rsidR="00220BE2" w:rsidP="007D5169" w:rsidRDefault="00220BE2" w14:paraId="44ED18CB" w14:textId="6AA45620">
      <w:pPr>
        <w:pStyle w:val="ListParagraph"/>
        <w:numPr>
          <w:ilvl w:val="0"/>
          <w:numId w:val="19"/>
        </w:numPr>
        <w:rPr>
          <w:rFonts w:ascii="Calibri" w:hAnsi="Calibri" w:cs="Calibri"/>
          <w:sz w:val="32"/>
          <w:szCs w:val="32"/>
        </w:rPr>
      </w:pPr>
    </w:p>
    <w:p w:rsidRPr="000B27D8" w:rsidR="000B27D8" w:rsidP="000B27D8" w:rsidRDefault="00000000" w14:paraId="3ABD41B2" w14:textId="77777777">
      <w:r>
        <w:pict w14:anchorId="453AB459">
          <v:rect id="_x0000_i1038" style="width:0;height:1.5pt" o:hr="t" o:hrstd="t" o:hralign="center" fillcolor="#a0a0a0" stroked="f"/>
        </w:pict>
      </w:r>
    </w:p>
    <w:p w:rsidRPr="00541EC8" w:rsidR="000B27D8" w:rsidP="000B27D8" w:rsidRDefault="000B27D8" w14:paraId="098E206F" w14:textId="77777777">
      <w:pPr>
        <w:rPr>
          <w:rFonts w:ascii="Times New Roman" w:hAnsi="Times New Roman" w:cs="Times New Roman"/>
          <w:b/>
          <w:bCs/>
          <w:sz w:val="32"/>
          <w:szCs w:val="32"/>
        </w:rPr>
      </w:pPr>
      <w:r w:rsidRPr="00541EC8">
        <w:rPr>
          <w:rFonts w:ascii="Times New Roman" w:hAnsi="Times New Roman" w:cs="Times New Roman"/>
          <w:b/>
          <w:bCs/>
          <w:sz w:val="32"/>
          <w:szCs w:val="32"/>
        </w:rPr>
        <w:t>Data Model Design</w:t>
      </w:r>
    </w:p>
    <w:p w:rsidRPr="00541EC8" w:rsidR="000B27D8" w:rsidP="000B27D8" w:rsidRDefault="000B27D8" w14:paraId="2C7F02D7" w14:textId="77777777">
      <w:pPr>
        <w:rPr>
          <w:rFonts w:ascii="Times New Roman" w:hAnsi="Times New Roman" w:cs="Times New Roman"/>
          <w:sz w:val="32"/>
          <w:szCs w:val="32"/>
        </w:rPr>
      </w:pPr>
      <w:r w:rsidRPr="00541EC8">
        <w:rPr>
          <w:rFonts w:ascii="Times New Roman" w:hAnsi="Times New Roman" w:cs="Times New Roman"/>
          <w:b/>
          <w:bCs/>
          <w:sz w:val="32"/>
          <w:szCs w:val="32"/>
        </w:rPr>
        <w:t>Data Objects and Attributes (All Pega SOR):</w:t>
      </w:r>
    </w:p>
    <w:p w:rsidRPr="000B27D8" w:rsidR="007D5169" w:rsidP="007D5169" w:rsidRDefault="000C4649" w14:paraId="0315EB01" w14:textId="579FEE2E">
      <w:pPr>
        <w:numPr>
          <w:ilvl w:val="0"/>
          <w:numId w:val="6"/>
        </w:numPr>
      </w:pPr>
      <w:r>
        <w:rPr>
          <w:rFonts w:ascii="Times New Roman" w:hAnsi="Times New Roman" w:cs="Times New Roman"/>
          <w:b/>
          <w:bCs/>
          <w:sz w:val="32"/>
          <w:szCs w:val="32"/>
        </w:rPr>
        <w:t>Customer</w:t>
      </w:r>
      <w:r w:rsidRPr="00541EC8" w:rsidR="00541EC8">
        <w:rPr>
          <w:rFonts w:ascii="Times New Roman" w:hAnsi="Times New Roman" w:cs="Times New Roman"/>
          <w:b/>
          <w:bCs/>
          <w:sz w:val="32"/>
          <w:szCs w:val="32"/>
        </w:rPr>
        <w:t xml:space="preserve"> </w:t>
      </w:r>
      <w:r w:rsidRPr="00541EC8" w:rsidR="000B27D8">
        <w:rPr>
          <w:rFonts w:ascii="Times New Roman" w:hAnsi="Times New Roman" w:cs="Times New Roman"/>
          <w:b/>
          <w:bCs/>
          <w:sz w:val="32"/>
          <w:szCs w:val="32"/>
        </w:rPr>
        <w:t>:</w:t>
      </w:r>
      <w:r w:rsidRPr="000B27D8" w:rsidR="000B27D8">
        <w:t xml:space="preserve"> </w:t>
      </w:r>
      <w:r w:rsidR="007D5169">
        <w:rPr>
          <w:rFonts w:ascii="Calibri" w:hAnsi="Calibri" w:cs="Calibri"/>
          <w:sz w:val="32"/>
          <w:szCs w:val="32"/>
        </w:rPr>
        <w:t>Name, Email, PhoneNo</w:t>
      </w:r>
    </w:p>
    <w:p w:rsidRPr="000B27D8" w:rsidR="00405A3F" w:rsidP="00BA00DB" w:rsidRDefault="000C4649" w14:paraId="5F71E156" w14:textId="7D3C9075">
      <w:pPr>
        <w:numPr>
          <w:ilvl w:val="0"/>
          <w:numId w:val="6"/>
        </w:numPr>
      </w:pPr>
      <w:r>
        <w:rPr>
          <w:rFonts w:ascii="Times New Roman" w:hAnsi="Times New Roman" w:cs="Times New Roman"/>
          <w:b/>
          <w:bCs/>
          <w:sz w:val="32"/>
          <w:szCs w:val="32"/>
        </w:rPr>
        <w:t>Item</w:t>
      </w:r>
      <w:r w:rsidRPr="00541EC8" w:rsidR="00541EC8">
        <w:rPr>
          <w:rFonts w:ascii="Times New Roman" w:hAnsi="Times New Roman" w:cs="Times New Roman"/>
          <w:b/>
          <w:bCs/>
          <w:sz w:val="32"/>
          <w:szCs w:val="32"/>
        </w:rPr>
        <w:t xml:space="preserve"> </w:t>
      </w:r>
      <w:r w:rsidRPr="00541EC8" w:rsidR="000B27D8">
        <w:rPr>
          <w:rFonts w:ascii="Times New Roman" w:hAnsi="Times New Roman" w:cs="Times New Roman"/>
          <w:b/>
          <w:bCs/>
          <w:sz w:val="32"/>
          <w:szCs w:val="32"/>
        </w:rPr>
        <w:t>:</w:t>
      </w:r>
      <w:r w:rsidRPr="000B27D8" w:rsidR="000B27D8">
        <w:t xml:space="preserve"> </w:t>
      </w:r>
      <w:r>
        <w:rPr>
          <w:sz w:val="32"/>
          <w:szCs w:val="32"/>
        </w:rPr>
        <w:t xml:space="preserve">Item Name, Description, </w:t>
      </w:r>
      <w:r w:rsidR="007D5169">
        <w:rPr>
          <w:sz w:val="32"/>
          <w:szCs w:val="32"/>
        </w:rPr>
        <w:t>Price, Quantity, Type, ServiceNeeded, Vendor</w:t>
      </w:r>
    </w:p>
    <w:p w:rsidRPr="000B27D8" w:rsidR="000B27D8" w:rsidP="000B27D8" w:rsidRDefault="00000000" w14:paraId="1F3F8983" w14:textId="3EC5E9EC">
      <w:r>
        <w:pict w14:anchorId="7825930B">
          <v:rect id="_x0000_i1031" style="width:0;height:1.5pt" o:hr="t" o:hrstd="t" o:hralign="center" fillcolor="#a0a0a0" stroked="f"/>
        </w:pict>
      </w:r>
      <w:r w:rsidR="00405A3F">
        <w:t xml:space="preserve">   </w:t>
      </w:r>
    </w:p>
    <w:p w:rsidRPr="00541EC8" w:rsidR="000B27D8" w:rsidP="000B27D8" w:rsidRDefault="000B27D8" w14:paraId="638B3424" w14:textId="77777777">
      <w:pPr>
        <w:rPr>
          <w:rFonts w:ascii="Times New Roman" w:hAnsi="Times New Roman" w:cs="Times New Roman"/>
          <w:b/>
          <w:bCs/>
          <w:sz w:val="32"/>
          <w:szCs w:val="32"/>
        </w:rPr>
      </w:pPr>
      <w:r w:rsidRPr="00541EC8">
        <w:rPr>
          <w:rFonts w:ascii="Times New Roman" w:hAnsi="Times New Roman" w:cs="Times New Roman"/>
          <w:b/>
          <w:bCs/>
          <w:sz w:val="32"/>
          <w:szCs w:val="32"/>
        </w:rPr>
        <w:t>Enterprise Class Structure Diagram</w:t>
      </w:r>
    </w:p>
    <w:p w:rsidRPr="000B27D8" w:rsidR="000B27D8" w:rsidP="000B27D8" w:rsidRDefault="000B27D8" w14:paraId="6E5C22D7" w14:textId="764FEA40">
      <w:r w:rsidRPr="00541EC8">
        <w:rPr>
          <w:rFonts w:ascii="Times New Roman" w:hAnsi="Times New Roman" w:cs="Times New Roman"/>
          <w:b/>
          <w:bCs/>
          <w:sz w:val="32"/>
          <w:szCs w:val="32"/>
        </w:rPr>
        <w:t>Org Layer (Org class)</w:t>
      </w:r>
      <w:r w:rsidRPr="00541EC8" w:rsidR="00541EC8">
        <w:rPr>
          <w:rFonts w:ascii="Times New Roman" w:hAnsi="Times New Roman" w:cs="Times New Roman"/>
          <w:b/>
          <w:bCs/>
          <w:sz w:val="32"/>
          <w:szCs w:val="32"/>
        </w:rPr>
        <w:t xml:space="preserve"> </w:t>
      </w:r>
      <w:r w:rsidRPr="00541EC8">
        <w:rPr>
          <w:rFonts w:ascii="Times New Roman" w:hAnsi="Times New Roman" w:cs="Times New Roman"/>
          <w:b/>
          <w:bCs/>
          <w:sz w:val="32"/>
          <w:szCs w:val="32"/>
        </w:rPr>
        <w:t>:</w:t>
      </w:r>
      <w:r w:rsidRPr="000B27D8">
        <w:t xml:space="preserve"> </w:t>
      </w:r>
      <w:r w:rsidR="0038678D">
        <w:rPr>
          <w:rFonts w:ascii="Calibri" w:hAnsi="Calibri" w:cs="Calibri"/>
          <w:sz w:val="32"/>
          <w:szCs w:val="32"/>
        </w:rPr>
        <w:t>MyOrg</w:t>
      </w:r>
    </w:p>
    <w:p w:rsidRPr="000B27D8" w:rsidR="000B27D8" w:rsidP="000B27D8" w:rsidRDefault="000B27D8" w14:paraId="5FB1832C" w14:textId="7B4DBE16">
      <w:pPr>
        <w:numPr>
          <w:ilvl w:val="0"/>
          <w:numId w:val="7"/>
        </w:numPr>
      </w:pPr>
      <w:r w:rsidRPr="00541EC8">
        <w:rPr>
          <w:rFonts w:ascii="Times New Roman" w:hAnsi="Times New Roman" w:cs="Times New Roman"/>
          <w:b/>
          <w:bCs/>
          <w:sz w:val="32"/>
          <w:szCs w:val="32"/>
        </w:rPr>
        <w:t>Integration Layer</w:t>
      </w:r>
      <w:r w:rsidRPr="00541EC8" w:rsidR="00541EC8">
        <w:rPr>
          <w:rFonts w:ascii="Times New Roman" w:hAnsi="Times New Roman" w:cs="Times New Roman"/>
          <w:b/>
          <w:bCs/>
          <w:sz w:val="32"/>
          <w:szCs w:val="32"/>
        </w:rPr>
        <w:t xml:space="preserve"> </w:t>
      </w:r>
      <w:r w:rsidRPr="00541EC8">
        <w:rPr>
          <w:rFonts w:ascii="Times New Roman" w:hAnsi="Times New Roman" w:cs="Times New Roman"/>
          <w:b/>
          <w:bCs/>
          <w:sz w:val="32"/>
          <w:szCs w:val="32"/>
        </w:rPr>
        <w:t>:</w:t>
      </w:r>
      <w:r w:rsidRPr="000B27D8">
        <w:t xml:space="preserve"> </w:t>
      </w:r>
      <w:r w:rsidRPr="00541EC8">
        <w:rPr>
          <w:rFonts w:ascii="Calibri" w:hAnsi="Calibri" w:cs="Calibri"/>
          <w:sz w:val="32"/>
          <w:szCs w:val="32"/>
        </w:rPr>
        <w:t>M</w:t>
      </w:r>
      <w:r w:rsidR="0038678D">
        <w:rPr>
          <w:rFonts w:ascii="Calibri" w:hAnsi="Calibri" w:cs="Calibri"/>
          <w:sz w:val="32"/>
          <w:szCs w:val="32"/>
        </w:rPr>
        <w:t>yOrg</w:t>
      </w:r>
      <w:r w:rsidRPr="00541EC8">
        <w:rPr>
          <w:rFonts w:ascii="Calibri" w:hAnsi="Calibri" w:cs="Calibri"/>
          <w:sz w:val="32"/>
          <w:szCs w:val="32"/>
        </w:rPr>
        <w:t>-Int-*</w:t>
      </w:r>
    </w:p>
    <w:p w:rsidRPr="000B27D8" w:rsidR="000B27D8" w:rsidP="000B27D8" w:rsidRDefault="000B27D8" w14:paraId="38020C92" w14:textId="5C8456FD">
      <w:pPr>
        <w:numPr>
          <w:ilvl w:val="0"/>
          <w:numId w:val="7"/>
        </w:numPr>
      </w:pPr>
      <w:r w:rsidRPr="00541EC8">
        <w:rPr>
          <w:rFonts w:ascii="Times New Roman" w:hAnsi="Times New Roman" w:cs="Times New Roman"/>
          <w:b/>
          <w:bCs/>
          <w:sz w:val="32"/>
          <w:szCs w:val="32"/>
        </w:rPr>
        <w:t>Data Layer</w:t>
      </w:r>
      <w:r w:rsidRPr="00541EC8" w:rsidR="00541EC8">
        <w:rPr>
          <w:rFonts w:ascii="Times New Roman" w:hAnsi="Times New Roman" w:cs="Times New Roman"/>
          <w:b/>
          <w:bCs/>
          <w:sz w:val="32"/>
          <w:szCs w:val="32"/>
        </w:rPr>
        <w:t xml:space="preserve"> </w:t>
      </w:r>
      <w:r w:rsidRPr="00541EC8">
        <w:rPr>
          <w:rFonts w:ascii="Times New Roman" w:hAnsi="Times New Roman" w:cs="Times New Roman"/>
          <w:b/>
          <w:bCs/>
          <w:sz w:val="32"/>
          <w:szCs w:val="32"/>
        </w:rPr>
        <w:t>:</w:t>
      </w:r>
      <w:r w:rsidRPr="000B27D8">
        <w:t xml:space="preserve"> </w:t>
      </w:r>
      <w:r w:rsidRPr="00541EC8">
        <w:rPr>
          <w:rFonts w:ascii="Calibri" w:hAnsi="Calibri" w:cs="Calibri"/>
          <w:sz w:val="32"/>
          <w:szCs w:val="32"/>
        </w:rPr>
        <w:t>M</w:t>
      </w:r>
      <w:r w:rsidR="00F167FD">
        <w:rPr>
          <w:rFonts w:ascii="Calibri" w:hAnsi="Calibri" w:cs="Calibri"/>
          <w:sz w:val="32"/>
          <w:szCs w:val="32"/>
        </w:rPr>
        <w:t>yOrg</w:t>
      </w:r>
      <w:r w:rsidRPr="00541EC8">
        <w:rPr>
          <w:rFonts w:ascii="Calibri" w:hAnsi="Calibri" w:cs="Calibri"/>
          <w:sz w:val="32"/>
          <w:szCs w:val="32"/>
        </w:rPr>
        <w:t>-Data-*</w:t>
      </w:r>
    </w:p>
    <w:p w:rsidRPr="000B27D8" w:rsidR="000B27D8" w:rsidP="000B27D8" w:rsidRDefault="000B27D8" w14:paraId="41A911DC" w14:textId="7EED044A">
      <w:r w:rsidRPr="00541EC8">
        <w:rPr>
          <w:rFonts w:ascii="Times New Roman" w:hAnsi="Times New Roman" w:cs="Times New Roman"/>
          <w:b/>
          <w:bCs/>
          <w:sz w:val="32"/>
          <w:szCs w:val="32"/>
        </w:rPr>
        <w:t>App Layer (Application class)</w:t>
      </w:r>
      <w:r w:rsidRPr="00541EC8" w:rsidR="00541EC8">
        <w:rPr>
          <w:rFonts w:ascii="Times New Roman" w:hAnsi="Times New Roman" w:cs="Times New Roman"/>
          <w:b/>
          <w:bCs/>
          <w:sz w:val="32"/>
          <w:szCs w:val="32"/>
        </w:rPr>
        <w:t xml:space="preserve"> </w:t>
      </w:r>
      <w:r w:rsidRPr="00541EC8">
        <w:rPr>
          <w:rFonts w:ascii="Times New Roman" w:hAnsi="Times New Roman" w:cs="Times New Roman"/>
          <w:b/>
          <w:bCs/>
          <w:sz w:val="32"/>
          <w:szCs w:val="32"/>
        </w:rPr>
        <w:t>:</w:t>
      </w:r>
      <w:r w:rsidRPr="000B27D8">
        <w:t xml:space="preserve"> </w:t>
      </w:r>
      <w:r w:rsidR="00541EC8">
        <w:br/>
      </w:r>
      <w:r w:rsidR="00541EC8">
        <w:t xml:space="preserve">              </w:t>
      </w:r>
      <w:r w:rsidRPr="00541EC8">
        <w:rPr>
          <w:rFonts w:ascii="Calibri" w:hAnsi="Calibri" w:cs="Calibri"/>
          <w:sz w:val="32"/>
          <w:szCs w:val="32"/>
        </w:rPr>
        <w:t>M</w:t>
      </w:r>
      <w:r w:rsidR="005274EA">
        <w:rPr>
          <w:rFonts w:ascii="Calibri" w:hAnsi="Calibri" w:cs="Calibri"/>
          <w:sz w:val="32"/>
          <w:szCs w:val="32"/>
        </w:rPr>
        <w:t>yOrg</w:t>
      </w:r>
      <w:r w:rsidRPr="00541EC8">
        <w:rPr>
          <w:rFonts w:ascii="Calibri" w:hAnsi="Calibri" w:cs="Calibri"/>
          <w:sz w:val="32"/>
          <w:szCs w:val="32"/>
        </w:rPr>
        <w:t>-</w:t>
      </w:r>
      <w:r w:rsidR="00326C99">
        <w:rPr>
          <w:rFonts w:ascii="Calibri" w:hAnsi="Calibri" w:cs="Calibri"/>
          <w:sz w:val="32"/>
          <w:szCs w:val="32"/>
        </w:rPr>
        <w:t>Distrib</w:t>
      </w:r>
      <w:r w:rsidR="00517FB7">
        <w:rPr>
          <w:rFonts w:ascii="Calibri" w:hAnsi="Calibri" w:cs="Calibri"/>
          <w:sz w:val="32"/>
          <w:szCs w:val="32"/>
        </w:rPr>
        <w:t>u</w:t>
      </w:r>
    </w:p>
    <w:p w:rsidRPr="000B27D8" w:rsidR="000B27D8" w:rsidP="000B27D8" w:rsidRDefault="000B27D8" w14:paraId="0E1EF014" w14:textId="79DC0ED0">
      <w:pPr>
        <w:numPr>
          <w:ilvl w:val="0"/>
          <w:numId w:val="8"/>
        </w:numPr>
      </w:pPr>
      <w:r w:rsidRPr="00541EC8">
        <w:rPr>
          <w:rFonts w:ascii="Times New Roman" w:hAnsi="Times New Roman" w:cs="Times New Roman"/>
          <w:b/>
          <w:bCs/>
          <w:sz w:val="32"/>
          <w:szCs w:val="32"/>
        </w:rPr>
        <w:t>Data Layer</w:t>
      </w:r>
      <w:r w:rsidRPr="00541EC8" w:rsidR="00541EC8">
        <w:rPr>
          <w:rFonts w:ascii="Times New Roman" w:hAnsi="Times New Roman" w:cs="Times New Roman"/>
          <w:b/>
          <w:bCs/>
          <w:sz w:val="32"/>
          <w:szCs w:val="32"/>
        </w:rPr>
        <w:t xml:space="preserve"> </w:t>
      </w:r>
      <w:r w:rsidRPr="00541EC8">
        <w:rPr>
          <w:rFonts w:ascii="Times New Roman" w:hAnsi="Times New Roman" w:cs="Times New Roman"/>
          <w:b/>
          <w:bCs/>
          <w:sz w:val="32"/>
          <w:szCs w:val="32"/>
        </w:rPr>
        <w:t>:</w:t>
      </w:r>
      <w:r w:rsidRPr="000B27D8">
        <w:t xml:space="preserve"> </w:t>
      </w:r>
      <w:r w:rsidR="00541EC8">
        <w:br/>
      </w:r>
      <w:r w:rsidRPr="00541EC8" w:rsidR="005274EA">
        <w:rPr>
          <w:rFonts w:ascii="Calibri" w:hAnsi="Calibri" w:cs="Calibri"/>
          <w:sz w:val="32"/>
          <w:szCs w:val="32"/>
        </w:rPr>
        <w:t>M</w:t>
      </w:r>
      <w:r w:rsidR="005274EA">
        <w:rPr>
          <w:rFonts w:ascii="Calibri" w:hAnsi="Calibri" w:cs="Calibri"/>
          <w:sz w:val="32"/>
          <w:szCs w:val="32"/>
        </w:rPr>
        <w:t>yOrg</w:t>
      </w:r>
      <w:r w:rsidRPr="00541EC8" w:rsidR="005274EA">
        <w:rPr>
          <w:rFonts w:ascii="Calibri" w:hAnsi="Calibri" w:cs="Calibri"/>
          <w:sz w:val="32"/>
          <w:szCs w:val="32"/>
        </w:rPr>
        <w:t>-</w:t>
      </w:r>
      <w:r w:rsidR="00517FB7">
        <w:rPr>
          <w:rFonts w:ascii="Calibri" w:hAnsi="Calibri" w:cs="Calibri"/>
          <w:sz w:val="32"/>
          <w:szCs w:val="32"/>
        </w:rPr>
        <w:t>Distribu</w:t>
      </w:r>
      <w:r w:rsidRPr="00541EC8">
        <w:rPr>
          <w:rFonts w:ascii="Calibri" w:hAnsi="Calibri" w:cs="Calibri"/>
          <w:sz w:val="32"/>
          <w:szCs w:val="32"/>
        </w:rPr>
        <w:t>-Data-*</w:t>
      </w:r>
    </w:p>
    <w:p w:rsidRPr="000B27D8" w:rsidR="000B27D8" w:rsidP="000B27D8" w:rsidRDefault="000B27D8" w14:paraId="53ECE9DC" w14:textId="01A83FE0">
      <w:pPr>
        <w:numPr>
          <w:ilvl w:val="0"/>
          <w:numId w:val="8"/>
        </w:numPr>
      </w:pPr>
      <w:r w:rsidRPr="00541EC8">
        <w:rPr>
          <w:rFonts w:ascii="Times New Roman" w:hAnsi="Times New Roman" w:cs="Times New Roman"/>
          <w:b/>
          <w:bCs/>
          <w:sz w:val="32"/>
          <w:szCs w:val="32"/>
        </w:rPr>
        <w:t>Integration Layer</w:t>
      </w:r>
      <w:r w:rsidRPr="00541EC8" w:rsidR="00541EC8">
        <w:rPr>
          <w:rFonts w:ascii="Times New Roman" w:hAnsi="Times New Roman" w:cs="Times New Roman"/>
          <w:b/>
          <w:bCs/>
          <w:sz w:val="32"/>
          <w:szCs w:val="32"/>
        </w:rPr>
        <w:t xml:space="preserve"> </w:t>
      </w:r>
      <w:r w:rsidRPr="00541EC8">
        <w:rPr>
          <w:rFonts w:ascii="Times New Roman" w:hAnsi="Times New Roman" w:cs="Times New Roman"/>
          <w:b/>
          <w:bCs/>
          <w:sz w:val="32"/>
          <w:szCs w:val="32"/>
        </w:rPr>
        <w:t>:</w:t>
      </w:r>
      <w:r w:rsidRPr="000B27D8">
        <w:t xml:space="preserve"> </w:t>
      </w:r>
      <w:r w:rsidR="00541EC8">
        <w:br/>
      </w:r>
      <w:r w:rsidRPr="00541EC8" w:rsidR="005274EA">
        <w:rPr>
          <w:rFonts w:ascii="Calibri" w:hAnsi="Calibri" w:cs="Calibri"/>
          <w:sz w:val="32"/>
          <w:szCs w:val="32"/>
        </w:rPr>
        <w:t>M</w:t>
      </w:r>
      <w:r w:rsidR="005274EA">
        <w:rPr>
          <w:rFonts w:ascii="Calibri" w:hAnsi="Calibri" w:cs="Calibri"/>
          <w:sz w:val="32"/>
          <w:szCs w:val="32"/>
        </w:rPr>
        <w:t>yOrg</w:t>
      </w:r>
      <w:r w:rsidRPr="00541EC8" w:rsidR="005274EA">
        <w:rPr>
          <w:rFonts w:ascii="Calibri" w:hAnsi="Calibri" w:cs="Calibri"/>
          <w:sz w:val="32"/>
          <w:szCs w:val="32"/>
        </w:rPr>
        <w:t>-</w:t>
      </w:r>
      <w:r w:rsidR="00517FB7">
        <w:rPr>
          <w:rFonts w:ascii="Calibri" w:hAnsi="Calibri" w:cs="Calibri"/>
          <w:sz w:val="32"/>
          <w:szCs w:val="32"/>
        </w:rPr>
        <w:t>Distribu</w:t>
      </w:r>
      <w:r w:rsidRPr="00541EC8">
        <w:rPr>
          <w:sz w:val="32"/>
          <w:szCs w:val="32"/>
        </w:rPr>
        <w:t>-Int-*</w:t>
      </w:r>
    </w:p>
    <w:p w:rsidR="000B27D8" w:rsidP="000B27D8" w:rsidRDefault="000B27D8" w14:paraId="42D47869" w14:textId="496157BE">
      <w:pPr>
        <w:numPr>
          <w:ilvl w:val="0"/>
          <w:numId w:val="8"/>
        </w:numPr>
        <w:rPr>
          <w:rFonts w:cstheme="minorHAnsi"/>
          <w:sz w:val="32"/>
          <w:szCs w:val="32"/>
        </w:rPr>
      </w:pPr>
      <w:r w:rsidRPr="00541EC8">
        <w:rPr>
          <w:rFonts w:ascii="Times New Roman" w:hAnsi="Times New Roman" w:cs="Times New Roman"/>
          <w:b/>
          <w:bCs/>
          <w:sz w:val="32"/>
          <w:szCs w:val="32"/>
        </w:rPr>
        <w:t>Work Layer</w:t>
      </w:r>
      <w:r w:rsidRPr="00541EC8" w:rsidR="00541EC8">
        <w:rPr>
          <w:rFonts w:ascii="Times New Roman" w:hAnsi="Times New Roman" w:cs="Times New Roman"/>
          <w:b/>
          <w:bCs/>
          <w:sz w:val="32"/>
          <w:szCs w:val="32"/>
        </w:rPr>
        <w:t xml:space="preserve"> </w:t>
      </w:r>
      <w:r w:rsidRPr="00541EC8">
        <w:rPr>
          <w:rFonts w:ascii="Times New Roman" w:hAnsi="Times New Roman" w:cs="Times New Roman"/>
          <w:b/>
          <w:bCs/>
          <w:sz w:val="32"/>
          <w:szCs w:val="32"/>
        </w:rPr>
        <w:t>:</w:t>
      </w:r>
      <w:r w:rsidRPr="000B27D8">
        <w:t xml:space="preserve"> </w:t>
      </w:r>
      <w:r w:rsidR="00541EC8">
        <w:br/>
      </w:r>
      <w:r w:rsidRPr="00541EC8" w:rsidR="00CB564F">
        <w:rPr>
          <w:rFonts w:ascii="Calibri" w:hAnsi="Calibri" w:cs="Calibri"/>
          <w:sz w:val="32"/>
          <w:szCs w:val="32"/>
        </w:rPr>
        <w:t>M</w:t>
      </w:r>
      <w:r w:rsidR="00CB564F">
        <w:rPr>
          <w:rFonts w:ascii="Calibri" w:hAnsi="Calibri" w:cs="Calibri"/>
          <w:sz w:val="32"/>
          <w:szCs w:val="32"/>
        </w:rPr>
        <w:t>yOrg</w:t>
      </w:r>
      <w:r w:rsidRPr="00541EC8" w:rsidR="00CB564F">
        <w:rPr>
          <w:rFonts w:ascii="Calibri" w:hAnsi="Calibri" w:cs="Calibri"/>
          <w:sz w:val="32"/>
          <w:szCs w:val="32"/>
        </w:rPr>
        <w:t>-</w:t>
      </w:r>
      <w:r w:rsidR="00517FB7">
        <w:rPr>
          <w:rFonts w:ascii="Calibri" w:hAnsi="Calibri" w:cs="Calibri"/>
          <w:sz w:val="32"/>
          <w:szCs w:val="32"/>
        </w:rPr>
        <w:t>Distribu</w:t>
      </w:r>
      <w:r w:rsidRPr="00541EC8">
        <w:rPr>
          <w:rFonts w:cstheme="minorHAnsi"/>
          <w:sz w:val="32"/>
          <w:szCs w:val="32"/>
        </w:rPr>
        <w:t>-Work-</w:t>
      </w:r>
      <w:r w:rsidR="00CB564F">
        <w:rPr>
          <w:rFonts w:cstheme="minorHAnsi"/>
          <w:sz w:val="32"/>
          <w:szCs w:val="32"/>
        </w:rPr>
        <w:t>Courier</w:t>
      </w:r>
      <w:r w:rsidR="00517FB7">
        <w:rPr>
          <w:rFonts w:cstheme="minorHAnsi"/>
          <w:sz w:val="32"/>
          <w:szCs w:val="32"/>
        </w:rPr>
        <w:t>Request</w:t>
      </w:r>
    </w:p>
    <w:p w:rsidR="00D91AA1" w:rsidP="000B27D8" w:rsidRDefault="00000000" w14:paraId="3BFEE374" w14:textId="77777777">
      <w:r>
        <w:pict w14:anchorId="54870F98">
          <v:rect id="_x0000_i1032" style="width:0;height:1.5pt" o:bullet="t" o:hr="t" o:hrstd="t" o:hralign="center" fillcolor="#a0a0a0" stroked="f"/>
        </w:pict>
      </w:r>
    </w:p>
    <w:p w:rsidR="00D91AA1" w:rsidP="000B27D8" w:rsidRDefault="00D91AA1" w14:paraId="75A9817B" w14:textId="77777777">
      <w:pPr>
        <w:rPr>
          <w:rFonts w:ascii="Times New Roman" w:hAnsi="Times New Roman" w:cs="Times New Roman"/>
          <w:b/>
          <w:bCs/>
          <w:sz w:val="32"/>
          <w:szCs w:val="32"/>
        </w:rPr>
      </w:pPr>
    </w:p>
    <w:p w:rsidRPr="00D91AA1" w:rsidR="00D91AA1" w:rsidP="000B27D8" w:rsidRDefault="00D91AA1" w14:paraId="613363F9" w14:textId="485EFC84">
      <w:r w:rsidRPr="00541EC8">
        <w:rPr>
          <w:rFonts w:ascii="Times New Roman" w:hAnsi="Times New Roman" w:cs="Times New Roman"/>
          <w:b/>
          <w:bCs/>
          <w:sz w:val="32"/>
          <w:szCs w:val="32"/>
        </w:rPr>
        <w:t>Portal Design</w:t>
      </w:r>
    </w:p>
    <w:p w:rsidRPr="00541EC8" w:rsidR="000B27D8" w:rsidP="000B27D8" w:rsidRDefault="004644F8" w14:paraId="7063C9F1" w14:textId="02D930D7">
      <w:pPr>
        <w:rPr>
          <w:rFonts w:ascii="Times New Roman" w:hAnsi="Times New Roman" w:cs="Times New Roman"/>
          <w:sz w:val="32"/>
          <w:szCs w:val="32"/>
        </w:rPr>
      </w:pPr>
      <w:r>
        <w:rPr>
          <w:rFonts w:ascii="Times New Roman" w:hAnsi="Times New Roman" w:cs="Times New Roman"/>
          <w:b/>
          <w:bCs/>
          <w:sz w:val="32"/>
          <w:szCs w:val="32"/>
        </w:rPr>
        <w:t>Customer</w:t>
      </w:r>
      <w:r w:rsidRPr="00541EC8" w:rsidR="000B27D8">
        <w:rPr>
          <w:rFonts w:ascii="Times New Roman" w:hAnsi="Times New Roman" w:cs="Times New Roman"/>
          <w:b/>
          <w:bCs/>
          <w:sz w:val="32"/>
          <w:szCs w:val="32"/>
        </w:rPr>
        <w:t xml:space="preserve"> Portal</w:t>
      </w:r>
      <w:r w:rsidRPr="00541EC8" w:rsidR="00541EC8">
        <w:rPr>
          <w:rFonts w:ascii="Times New Roman" w:hAnsi="Times New Roman" w:cs="Times New Roman"/>
          <w:b/>
          <w:bCs/>
          <w:sz w:val="32"/>
          <w:szCs w:val="32"/>
        </w:rPr>
        <w:t xml:space="preserve"> </w:t>
      </w:r>
      <w:r w:rsidRPr="00541EC8" w:rsidR="000B27D8">
        <w:rPr>
          <w:rFonts w:ascii="Times New Roman" w:hAnsi="Times New Roman" w:cs="Times New Roman"/>
          <w:b/>
          <w:bCs/>
          <w:sz w:val="32"/>
          <w:szCs w:val="32"/>
        </w:rPr>
        <w:t>:</w:t>
      </w:r>
    </w:p>
    <w:p w:rsidRPr="00E45DA6" w:rsidR="000B27D8" w:rsidP="000B27D8" w:rsidRDefault="00237D6A" w14:paraId="3F471AE3" w14:textId="4489D391">
      <w:pPr>
        <w:numPr>
          <w:ilvl w:val="0"/>
          <w:numId w:val="9"/>
        </w:numPr>
        <w:rPr>
          <w:rFonts w:ascii="Calibri" w:hAnsi="Calibri" w:cs="Calibri"/>
          <w:sz w:val="32"/>
          <w:szCs w:val="32"/>
        </w:rPr>
      </w:pPr>
      <w:r>
        <w:rPr>
          <w:rFonts w:ascii="Calibri" w:hAnsi="Calibri" w:cs="Calibri"/>
          <w:sz w:val="32"/>
          <w:szCs w:val="32"/>
        </w:rPr>
        <w:t>Login or Register</w:t>
      </w:r>
    </w:p>
    <w:p w:rsidRPr="00E45DA6" w:rsidR="000B27D8" w:rsidP="000B27D8" w:rsidRDefault="00B248B1" w14:paraId="25DF4584" w14:textId="7399D957">
      <w:pPr>
        <w:numPr>
          <w:ilvl w:val="0"/>
          <w:numId w:val="9"/>
        </w:numPr>
        <w:rPr>
          <w:rFonts w:ascii="Calibri" w:hAnsi="Calibri" w:cs="Calibri"/>
          <w:sz w:val="32"/>
          <w:szCs w:val="32"/>
        </w:rPr>
      </w:pPr>
      <w:r>
        <w:rPr>
          <w:rFonts w:ascii="Calibri" w:hAnsi="Calibri" w:cs="Calibri"/>
          <w:sz w:val="32"/>
          <w:szCs w:val="32"/>
        </w:rPr>
        <w:t>Book an Order</w:t>
      </w:r>
    </w:p>
    <w:p w:rsidRPr="00D35C9B" w:rsidR="000B27D8" w:rsidP="00D35C9B" w:rsidRDefault="000B27D8" w14:paraId="590A9FDC" w14:textId="6C93065E">
      <w:pPr>
        <w:numPr>
          <w:ilvl w:val="0"/>
          <w:numId w:val="9"/>
        </w:numPr>
        <w:rPr>
          <w:rFonts w:ascii="Calibri" w:hAnsi="Calibri" w:cs="Calibri"/>
          <w:sz w:val="32"/>
          <w:szCs w:val="32"/>
        </w:rPr>
      </w:pPr>
      <w:r w:rsidRPr="00E45DA6">
        <w:rPr>
          <w:rFonts w:ascii="Calibri" w:hAnsi="Calibri" w:cs="Calibri"/>
          <w:sz w:val="32"/>
          <w:szCs w:val="32"/>
        </w:rPr>
        <w:t>Mobile and Desktop responsive</w:t>
      </w:r>
    </w:p>
    <w:p w:rsidR="000B27D8" w:rsidP="000B27D8" w:rsidRDefault="00D35C9B" w14:paraId="07A39FEE" w14:textId="506EE6F4">
      <w:pPr>
        <w:numPr>
          <w:ilvl w:val="0"/>
          <w:numId w:val="9"/>
        </w:numPr>
        <w:rPr>
          <w:rFonts w:ascii="Calibri" w:hAnsi="Calibri" w:cs="Calibri"/>
          <w:sz w:val="32"/>
          <w:szCs w:val="32"/>
        </w:rPr>
      </w:pPr>
      <w:r>
        <w:rPr>
          <w:rFonts w:ascii="Calibri" w:hAnsi="Calibri" w:cs="Calibri"/>
          <w:sz w:val="32"/>
          <w:szCs w:val="32"/>
        </w:rPr>
        <w:t xml:space="preserve">Mail </w:t>
      </w:r>
      <w:r w:rsidRPr="00E45DA6" w:rsidR="000B27D8">
        <w:rPr>
          <w:rFonts w:ascii="Calibri" w:hAnsi="Calibri" w:cs="Calibri"/>
          <w:sz w:val="32"/>
          <w:szCs w:val="32"/>
        </w:rPr>
        <w:t>confirmation on booking</w:t>
      </w:r>
    </w:p>
    <w:p w:rsidR="00E07BA8" w:rsidP="00E07BA8" w:rsidRDefault="00E07BA8" w14:paraId="5EAEB00B" w14:textId="7A6CCE23">
      <w:pPr>
        <w:rPr>
          <w:rFonts w:ascii="Times New Roman" w:hAnsi="Times New Roman" w:cs="Times New Roman"/>
          <w:b/>
          <w:bCs/>
          <w:sz w:val="32"/>
          <w:szCs w:val="32"/>
        </w:rPr>
      </w:pPr>
      <w:r>
        <w:rPr>
          <w:rFonts w:ascii="Times New Roman" w:hAnsi="Times New Roman" w:cs="Times New Roman"/>
          <w:b/>
          <w:bCs/>
          <w:sz w:val="32"/>
          <w:szCs w:val="32"/>
        </w:rPr>
        <w:t>A</w:t>
      </w:r>
      <w:r w:rsidR="00D35C9B">
        <w:rPr>
          <w:rFonts w:ascii="Times New Roman" w:hAnsi="Times New Roman" w:cs="Times New Roman"/>
          <w:b/>
          <w:bCs/>
          <w:sz w:val="32"/>
          <w:szCs w:val="32"/>
        </w:rPr>
        <w:t>dmin</w:t>
      </w:r>
      <w:r>
        <w:rPr>
          <w:rFonts w:ascii="Times New Roman" w:hAnsi="Times New Roman" w:cs="Times New Roman"/>
          <w:b/>
          <w:bCs/>
          <w:sz w:val="32"/>
          <w:szCs w:val="32"/>
        </w:rPr>
        <w:t xml:space="preserve"> Portal :</w:t>
      </w:r>
    </w:p>
    <w:p w:rsidRPr="00E45DA6" w:rsidR="0004671B" w:rsidP="0004671B" w:rsidRDefault="0004671B" w14:paraId="3146A120" w14:textId="77777777">
      <w:pPr>
        <w:numPr>
          <w:ilvl w:val="0"/>
          <w:numId w:val="10"/>
        </w:numPr>
        <w:rPr>
          <w:rFonts w:ascii="Calibri" w:hAnsi="Calibri" w:cs="Calibri"/>
          <w:sz w:val="32"/>
          <w:szCs w:val="32"/>
        </w:rPr>
      </w:pPr>
      <w:r w:rsidRPr="00E45DA6">
        <w:rPr>
          <w:rFonts w:ascii="Calibri" w:hAnsi="Calibri" w:cs="Calibri"/>
          <w:sz w:val="32"/>
          <w:szCs w:val="32"/>
        </w:rPr>
        <w:t>Dashboard with worklist</w:t>
      </w:r>
    </w:p>
    <w:p w:rsidRPr="00D35C9B" w:rsidR="00E07BA8" w:rsidP="00D35C9B" w:rsidRDefault="0004671B" w14:paraId="4C9F8AB2" w14:textId="20BFA3EC">
      <w:pPr>
        <w:numPr>
          <w:ilvl w:val="0"/>
          <w:numId w:val="10"/>
        </w:numPr>
        <w:rPr>
          <w:rFonts w:ascii="Calibri" w:hAnsi="Calibri" w:cs="Calibri"/>
          <w:sz w:val="32"/>
          <w:szCs w:val="32"/>
        </w:rPr>
      </w:pPr>
      <w:r w:rsidRPr="00E45DA6">
        <w:rPr>
          <w:rFonts w:ascii="Calibri" w:hAnsi="Calibri" w:cs="Calibri"/>
          <w:sz w:val="32"/>
          <w:szCs w:val="32"/>
        </w:rPr>
        <w:t>Quick action : Accept / Reject</w:t>
      </w:r>
    </w:p>
    <w:p w:rsidRPr="00E45DA6" w:rsidR="000B27D8" w:rsidP="000B27D8" w:rsidRDefault="000B27D8" w14:paraId="2B3B26B5" w14:textId="05356A0A">
      <w:pPr>
        <w:rPr>
          <w:rFonts w:ascii="Times New Roman" w:hAnsi="Times New Roman" w:cs="Times New Roman"/>
          <w:sz w:val="32"/>
          <w:szCs w:val="32"/>
        </w:rPr>
      </w:pPr>
      <w:r w:rsidRPr="00E45DA6">
        <w:rPr>
          <w:rFonts w:ascii="Times New Roman" w:hAnsi="Times New Roman" w:cs="Times New Roman"/>
          <w:b/>
          <w:bCs/>
          <w:sz w:val="32"/>
          <w:szCs w:val="32"/>
        </w:rPr>
        <w:t>D</w:t>
      </w:r>
      <w:r w:rsidR="00D35C9B">
        <w:rPr>
          <w:rFonts w:ascii="Times New Roman" w:hAnsi="Times New Roman" w:cs="Times New Roman"/>
          <w:b/>
          <w:bCs/>
          <w:sz w:val="32"/>
          <w:szCs w:val="32"/>
        </w:rPr>
        <w:t>elivery Assistant Portal</w:t>
      </w:r>
      <w:r w:rsidRPr="00E45DA6">
        <w:rPr>
          <w:rFonts w:ascii="Times New Roman" w:hAnsi="Times New Roman" w:cs="Times New Roman"/>
          <w:b/>
          <w:bCs/>
          <w:sz w:val="32"/>
          <w:szCs w:val="32"/>
        </w:rPr>
        <w:t>:</w:t>
      </w:r>
    </w:p>
    <w:p w:rsidRPr="00E45DA6" w:rsidR="000B27D8" w:rsidP="000B27D8" w:rsidRDefault="000B27D8" w14:paraId="1748BEE7" w14:textId="77777777">
      <w:pPr>
        <w:numPr>
          <w:ilvl w:val="0"/>
          <w:numId w:val="10"/>
        </w:numPr>
        <w:rPr>
          <w:rFonts w:ascii="Calibri" w:hAnsi="Calibri" w:cs="Calibri"/>
          <w:sz w:val="32"/>
          <w:szCs w:val="32"/>
        </w:rPr>
      </w:pPr>
      <w:r w:rsidRPr="00E45DA6">
        <w:rPr>
          <w:rFonts w:ascii="Calibri" w:hAnsi="Calibri" w:cs="Calibri"/>
          <w:sz w:val="32"/>
          <w:szCs w:val="32"/>
        </w:rPr>
        <w:t>Dashboard with worklist</w:t>
      </w:r>
    </w:p>
    <w:p w:rsidR="000B27D8" w:rsidP="000B27D8" w:rsidRDefault="00D45069" w14:paraId="5CD072E4" w14:textId="0D915679">
      <w:pPr>
        <w:numPr>
          <w:ilvl w:val="0"/>
          <w:numId w:val="10"/>
        </w:numPr>
        <w:rPr>
          <w:rFonts w:ascii="Calibri" w:hAnsi="Calibri" w:cs="Calibri"/>
          <w:sz w:val="32"/>
          <w:szCs w:val="32"/>
        </w:rPr>
      </w:pPr>
      <w:r>
        <w:rPr>
          <w:rFonts w:ascii="Calibri" w:hAnsi="Calibri" w:cs="Calibri"/>
          <w:sz w:val="32"/>
          <w:szCs w:val="32"/>
        </w:rPr>
        <w:t>Assigns work to the PickUp Assistant</w:t>
      </w:r>
    </w:p>
    <w:p w:rsidRPr="00E45DA6" w:rsidR="00D45069" w:rsidP="00D45069" w:rsidRDefault="00D45069" w14:paraId="0C5F9B88" w14:textId="3EA00AFE">
      <w:pPr>
        <w:rPr>
          <w:rFonts w:ascii="Times New Roman" w:hAnsi="Times New Roman" w:cs="Times New Roman"/>
          <w:sz w:val="32"/>
          <w:szCs w:val="32"/>
        </w:rPr>
      </w:pPr>
      <w:r>
        <w:rPr>
          <w:rFonts w:ascii="Times New Roman" w:hAnsi="Times New Roman" w:cs="Times New Roman"/>
          <w:b/>
          <w:bCs/>
          <w:sz w:val="32"/>
          <w:szCs w:val="32"/>
        </w:rPr>
        <w:t>PickUp Assistant Portal</w:t>
      </w:r>
      <w:r w:rsidRPr="00E45DA6">
        <w:rPr>
          <w:rFonts w:ascii="Times New Roman" w:hAnsi="Times New Roman" w:cs="Times New Roman"/>
          <w:b/>
          <w:bCs/>
          <w:sz w:val="32"/>
          <w:szCs w:val="32"/>
        </w:rPr>
        <w:t>:</w:t>
      </w:r>
    </w:p>
    <w:p w:rsidR="00BC01FF" w:rsidP="00E8473D" w:rsidRDefault="00D45069" w14:paraId="053B72F8" w14:textId="77777777">
      <w:pPr>
        <w:numPr>
          <w:ilvl w:val="0"/>
          <w:numId w:val="10"/>
        </w:numPr>
        <w:rPr>
          <w:rFonts w:ascii="Calibri" w:hAnsi="Calibri" w:cs="Calibri"/>
          <w:sz w:val="32"/>
          <w:szCs w:val="32"/>
        </w:rPr>
      </w:pPr>
      <w:r w:rsidRPr="00BC01FF">
        <w:rPr>
          <w:rFonts w:ascii="Calibri" w:hAnsi="Calibri" w:cs="Calibri"/>
          <w:sz w:val="32"/>
          <w:szCs w:val="32"/>
        </w:rPr>
        <w:t>Dashboard with worklist</w:t>
      </w:r>
    </w:p>
    <w:p w:rsidRPr="00D91AA1" w:rsidR="000B27D8" w:rsidP="00D91AA1" w:rsidRDefault="0016137D" w14:paraId="43D47FE7" w14:textId="6024D833">
      <w:pPr>
        <w:numPr>
          <w:ilvl w:val="0"/>
          <w:numId w:val="10"/>
        </w:numPr>
        <w:rPr>
          <w:rFonts w:ascii="Calibri" w:hAnsi="Calibri" w:cs="Calibri"/>
          <w:sz w:val="32"/>
          <w:szCs w:val="32"/>
        </w:rPr>
      </w:pPr>
      <w:r w:rsidRPr="00BC01FF">
        <w:rPr>
          <w:rFonts w:ascii="Calibri" w:hAnsi="Calibri" w:cs="Calibri"/>
          <w:sz w:val="32"/>
          <w:szCs w:val="32"/>
        </w:rPr>
        <w:t>Check the items and pickup them</w:t>
      </w:r>
    </w:p>
    <w:p w:rsidRPr="000B27D8" w:rsidR="000B27D8" w:rsidP="000B27D8" w:rsidRDefault="00000000" w14:paraId="4A3B8A0C" w14:textId="77777777">
      <w:r>
        <w:pict w14:anchorId="5C6E2B22">
          <v:rect id="_x0000_i1033" style="width:0;height:1.5pt" o:hr="t" o:hrstd="t" o:hralign="center" fillcolor="#a0a0a0" stroked="f"/>
        </w:pict>
      </w:r>
    </w:p>
    <w:p w:rsidRPr="00E45DA6" w:rsidR="000B27D8" w:rsidP="000B27D8" w:rsidRDefault="000B27D8" w14:paraId="692BD2FC" w14:textId="3003521A">
      <w:pPr>
        <w:rPr>
          <w:rFonts w:ascii="Times New Roman" w:hAnsi="Times New Roman" w:cs="Times New Roman"/>
          <w:b/>
          <w:bCs/>
          <w:sz w:val="32"/>
          <w:szCs w:val="32"/>
        </w:rPr>
      </w:pPr>
      <w:r w:rsidRPr="00E45DA6">
        <w:rPr>
          <w:rFonts w:ascii="Times New Roman" w:hAnsi="Times New Roman" w:cs="Times New Roman"/>
          <w:b/>
          <w:bCs/>
          <w:sz w:val="32"/>
          <w:szCs w:val="32"/>
        </w:rPr>
        <w:t>Report Design (Insights)</w:t>
      </w:r>
      <w:r w:rsidRPr="00E45DA6" w:rsidR="00E45DA6">
        <w:rPr>
          <w:rFonts w:ascii="Times New Roman" w:hAnsi="Times New Roman" w:cs="Times New Roman"/>
          <w:b/>
          <w:bCs/>
          <w:sz w:val="32"/>
          <w:szCs w:val="32"/>
        </w:rPr>
        <w:t xml:space="preserve"> :</w:t>
      </w:r>
    </w:p>
    <w:p w:rsidRPr="00E45DA6" w:rsidR="000B27D8" w:rsidP="000B27D8" w:rsidRDefault="00BC01FF" w14:paraId="514A0B93" w14:textId="6BDC5B41">
      <w:pPr>
        <w:numPr>
          <w:ilvl w:val="0"/>
          <w:numId w:val="11"/>
        </w:numPr>
        <w:rPr>
          <w:rFonts w:ascii="Calibri" w:hAnsi="Calibri" w:cs="Calibri"/>
          <w:sz w:val="32"/>
          <w:szCs w:val="32"/>
        </w:rPr>
      </w:pPr>
      <w:r>
        <w:rPr>
          <w:rFonts w:ascii="Calibri" w:hAnsi="Calibri" w:cs="Calibri"/>
          <w:sz w:val="32"/>
          <w:szCs w:val="32"/>
        </w:rPr>
        <w:t>No of bookings based on Nationality</w:t>
      </w:r>
    </w:p>
    <w:p w:rsidRPr="00E45DA6" w:rsidR="000B27D8" w:rsidP="000B27D8" w:rsidRDefault="000B27D8" w14:paraId="20AAF42D" w14:textId="7D13F62F">
      <w:pPr>
        <w:numPr>
          <w:ilvl w:val="0"/>
          <w:numId w:val="11"/>
        </w:numPr>
        <w:rPr>
          <w:rFonts w:ascii="Calibri" w:hAnsi="Calibri" w:cs="Calibri"/>
          <w:sz w:val="32"/>
          <w:szCs w:val="32"/>
        </w:rPr>
      </w:pPr>
      <w:r w:rsidRPr="00E45DA6">
        <w:rPr>
          <w:rFonts w:ascii="Calibri" w:hAnsi="Calibri" w:cs="Calibri"/>
          <w:sz w:val="32"/>
          <w:szCs w:val="32"/>
        </w:rPr>
        <w:t>Number of</w:t>
      </w:r>
      <w:r w:rsidR="00BC01FF">
        <w:rPr>
          <w:rFonts w:ascii="Calibri" w:hAnsi="Calibri" w:cs="Calibri"/>
          <w:sz w:val="32"/>
          <w:szCs w:val="32"/>
        </w:rPr>
        <w:t xml:space="preserve"> bookings based on Vendor</w:t>
      </w:r>
    </w:p>
    <w:p w:rsidRPr="00E45DA6" w:rsidR="000B27D8" w:rsidP="000B27D8" w:rsidRDefault="000B27D8" w14:paraId="596619CB" w14:textId="77777777">
      <w:pPr>
        <w:numPr>
          <w:ilvl w:val="0"/>
          <w:numId w:val="11"/>
        </w:numPr>
        <w:rPr>
          <w:rFonts w:ascii="Calibri" w:hAnsi="Calibri" w:cs="Calibri"/>
          <w:sz w:val="32"/>
          <w:szCs w:val="32"/>
        </w:rPr>
      </w:pPr>
      <w:r w:rsidRPr="00E45DA6">
        <w:rPr>
          <w:rFonts w:ascii="Calibri" w:hAnsi="Calibri" w:cs="Calibri"/>
          <w:sz w:val="32"/>
          <w:szCs w:val="32"/>
        </w:rPr>
        <w:t>Appointment Status (Pending / Accepted / Rejected)</w:t>
      </w:r>
    </w:p>
    <w:p w:rsidRPr="00BC01FF" w:rsidR="000B27D8" w:rsidP="00BC01FF" w:rsidRDefault="000B27D8" w14:paraId="211962C0" w14:textId="1711C31F">
      <w:pPr>
        <w:numPr>
          <w:ilvl w:val="0"/>
          <w:numId w:val="11"/>
        </w:numPr>
        <w:rPr>
          <w:rFonts w:ascii="Calibri" w:hAnsi="Calibri" w:cs="Calibri"/>
          <w:sz w:val="32"/>
          <w:szCs w:val="32"/>
        </w:rPr>
      </w:pPr>
      <w:r w:rsidRPr="00E45DA6">
        <w:rPr>
          <w:rFonts w:ascii="Calibri" w:hAnsi="Calibri" w:cs="Calibri"/>
          <w:sz w:val="32"/>
          <w:szCs w:val="32"/>
        </w:rPr>
        <w:t>Daily / Weekly / Monthly Booking Trends</w:t>
      </w:r>
    </w:p>
    <w:p w:rsidRPr="000B27D8" w:rsidR="000B27D8" w:rsidP="000B27D8" w:rsidRDefault="00000000" w14:paraId="65EE1B77" w14:textId="77777777">
      <w:r>
        <w:pict w14:anchorId="0979AD4B">
          <v:rect id="_x0000_i1034" style="width:0;height:1.5pt" o:hr="t" o:hrstd="t" o:hralign="center" fillcolor="#a0a0a0" stroked="f"/>
        </w:pict>
      </w:r>
    </w:p>
    <w:p w:rsidRPr="007D1184" w:rsidR="000B7574" w:rsidP="000B27D8" w:rsidRDefault="000B27D8" w14:paraId="6E25DB25" w14:textId="65462508">
      <w:pPr>
        <w:rPr>
          <w:rFonts w:ascii="Times New Roman" w:hAnsi="Times New Roman" w:cs="Times New Roman"/>
          <w:b/>
          <w:bCs/>
          <w:sz w:val="32"/>
          <w:szCs w:val="32"/>
        </w:rPr>
      </w:pPr>
      <w:r w:rsidRPr="007D1184">
        <w:rPr>
          <w:rFonts w:ascii="Times New Roman" w:hAnsi="Times New Roman" w:cs="Times New Roman"/>
          <w:b/>
          <w:bCs/>
          <w:sz w:val="32"/>
          <w:szCs w:val="32"/>
        </w:rPr>
        <w:t>User Details</w:t>
      </w:r>
    </w:p>
    <w:tbl>
      <w:tblPr>
        <w:tblStyle w:val="TableGrid"/>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Look w:val="04A0" w:firstRow="1" w:lastRow="0" w:firstColumn="1" w:lastColumn="0" w:noHBand="0" w:noVBand="1"/>
      </w:tblPr>
      <w:tblGrid>
        <w:gridCol w:w="9360"/>
      </w:tblGrid>
      <w:tr w:rsidR="00E45DA6" w:rsidTr="0030423A" w14:paraId="5A3DEC92" w14:textId="77777777">
        <w:trPr>
          <w:trHeight w:val="3588"/>
        </w:trPr>
        <w:tc>
          <w:tcPr>
            <w:tcW w:w="9360" w:type="dxa"/>
          </w:tcPr>
          <w:tbl>
            <w:tblPr>
              <w:tblStyle w:val="TableGrid"/>
              <w:tblpPr w:leftFromText="180" w:rightFromText="180" w:horzAnchor="margin" w:tblpY="312"/>
              <w:tblOverlap w:val="never"/>
              <w:tblW w:w="9351" w:type="dxa"/>
              <w:tblLayout w:type="fixed"/>
              <w:tblLook w:val="01E0" w:firstRow="1" w:lastRow="1" w:firstColumn="1" w:lastColumn="1" w:noHBand="0" w:noVBand="0"/>
            </w:tblPr>
            <w:tblGrid>
              <w:gridCol w:w="1271"/>
              <w:gridCol w:w="2497"/>
              <w:gridCol w:w="1614"/>
              <w:gridCol w:w="1559"/>
              <w:gridCol w:w="2410"/>
            </w:tblGrid>
            <w:tr w:rsidRPr="00E45DA6" w:rsidR="00BE482B" w:rsidTr="00BE482B" w14:paraId="4990F3EB" w14:textId="77777777">
              <w:trPr>
                <w:trHeight w:val="901"/>
              </w:trPr>
              <w:tc>
                <w:tcPr>
                  <w:tcW w:w="1271" w:type="dxa"/>
                  <w:hideMark/>
                </w:tcPr>
                <w:p w:rsidRPr="00E45DA6" w:rsidR="00E45DA6" w:rsidP="00E45DA6" w:rsidRDefault="00E45DA6" w14:paraId="17A0BC8F" w14:textId="05898F60">
                  <w:pPr>
                    <w:jc w:val="center"/>
                    <w:rPr>
                      <w:b/>
                      <w:bCs/>
                    </w:rPr>
                  </w:pPr>
                  <w:r>
                    <w:rPr>
                      <w:b/>
                      <w:bCs/>
                    </w:rPr>
                    <w:br/>
                  </w:r>
                  <w:r w:rsidRPr="00E45DA6">
                    <w:rPr>
                      <w:b/>
                      <w:bCs/>
                    </w:rPr>
                    <w:t>Role</w:t>
                  </w:r>
                </w:p>
              </w:tc>
              <w:tc>
                <w:tcPr>
                  <w:tcW w:w="2497" w:type="dxa"/>
                  <w:hideMark/>
                </w:tcPr>
                <w:p w:rsidRPr="00E45DA6" w:rsidR="00E45DA6" w:rsidP="00E45DA6" w:rsidRDefault="00E45DA6" w14:paraId="0C6E6902" w14:textId="094E0169">
                  <w:pPr>
                    <w:jc w:val="center"/>
                    <w:rPr>
                      <w:b/>
                      <w:bCs/>
                    </w:rPr>
                  </w:pPr>
                  <w:r>
                    <w:rPr>
                      <w:b/>
                      <w:bCs/>
                    </w:rPr>
                    <w:br/>
                  </w:r>
                  <w:r w:rsidRPr="00E45DA6">
                    <w:rPr>
                      <w:b/>
                      <w:bCs/>
                    </w:rPr>
                    <w:t>Access Group</w:t>
                  </w:r>
                </w:p>
              </w:tc>
              <w:tc>
                <w:tcPr>
                  <w:tcW w:w="1614" w:type="dxa"/>
                  <w:hideMark/>
                </w:tcPr>
                <w:p w:rsidRPr="00E45DA6" w:rsidR="00E45DA6" w:rsidP="00E45DA6" w:rsidRDefault="00E45DA6" w14:paraId="02BF27E7" w14:textId="1098E114">
                  <w:pPr>
                    <w:jc w:val="center"/>
                    <w:rPr>
                      <w:b/>
                      <w:bCs/>
                    </w:rPr>
                  </w:pPr>
                  <w:r>
                    <w:rPr>
                      <w:b/>
                      <w:bCs/>
                    </w:rPr>
                    <w:br/>
                  </w:r>
                  <w:r w:rsidRPr="00E45DA6">
                    <w:rPr>
                      <w:b/>
                      <w:bCs/>
                    </w:rPr>
                    <w:t>WorkGroup</w:t>
                  </w:r>
                </w:p>
              </w:tc>
              <w:tc>
                <w:tcPr>
                  <w:tcW w:w="1559" w:type="dxa"/>
                  <w:hideMark/>
                </w:tcPr>
                <w:p w:rsidRPr="00E45DA6" w:rsidR="00E45DA6" w:rsidP="00E45DA6" w:rsidRDefault="00E45DA6" w14:paraId="7A6A88E7" w14:textId="53FF7E20">
                  <w:pPr>
                    <w:jc w:val="center"/>
                    <w:rPr>
                      <w:b/>
                      <w:bCs/>
                    </w:rPr>
                  </w:pPr>
                  <w:r>
                    <w:rPr>
                      <w:b/>
                      <w:bCs/>
                    </w:rPr>
                    <w:br/>
                  </w:r>
                  <w:r w:rsidRPr="00E45DA6">
                    <w:rPr>
                      <w:b/>
                      <w:bCs/>
                    </w:rPr>
                    <w:t>Work Queue</w:t>
                  </w:r>
                </w:p>
              </w:tc>
              <w:tc>
                <w:tcPr>
                  <w:tcW w:w="2410" w:type="dxa"/>
                  <w:hideMark/>
                </w:tcPr>
                <w:p w:rsidRPr="00E45DA6" w:rsidR="00E45DA6" w:rsidP="00E45DA6" w:rsidRDefault="00E45DA6" w14:paraId="64130AC4" w14:textId="0B9684DE">
                  <w:pPr>
                    <w:jc w:val="center"/>
                    <w:rPr>
                      <w:b/>
                      <w:bCs/>
                    </w:rPr>
                  </w:pPr>
                  <w:r>
                    <w:rPr>
                      <w:b/>
                      <w:bCs/>
                    </w:rPr>
                    <w:br/>
                  </w:r>
                  <w:r w:rsidRPr="00E45DA6">
                    <w:rPr>
                      <w:b/>
                      <w:bCs/>
                    </w:rPr>
                    <w:t>Sample Operator ID</w:t>
                  </w:r>
                </w:p>
              </w:tc>
            </w:tr>
            <w:tr w:rsidRPr="00E45DA6" w:rsidR="00BE482B" w:rsidTr="00BE482B" w14:paraId="3C918FC0" w14:textId="77777777">
              <w:trPr>
                <w:trHeight w:val="912"/>
              </w:trPr>
              <w:tc>
                <w:tcPr>
                  <w:tcW w:w="1271" w:type="dxa"/>
                  <w:hideMark/>
                </w:tcPr>
                <w:p w:rsidRPr="00E45DA6" w:rsidR="00E45DA6" w:rsidP="00E45DA6" w:rsidRDefault="00E45DA6" w14:paraId="58EA5BBB" w14:textId="5839B9D5">
                  <w:pPr>
                    <w:jc w:val="center"/>
                  </w:pPr>
                  <w:r>
                    <w:br/>
                  </w:r>
                  <w:r w:rsidR="000B7574">
                    <w:t>Customer</w:t>
                  </w:r>
                </w:p>
              </w:tc>
              <w:tc>
                <w:tcPr>
                  <w:tcW w:w="2497" w:type="dxa"/>
                  <w:hideMark/>
                </w:tcPr>
                <w:p w:rsidR="00E45DA6" w:rsidP="001F60FA" w:rsidRDefault="001F60FA" w14:paraId="24283545" w14:textId="1E9B6891">
                  <w:pPr>
                    <w:spacing w:before="240"/>
                    <w:jc w:val="center"/>
                  </w:pPr>
                  <w:r>
                    <w:t>N/A</w:t>
                  </w:r>
                </w:p>
                <w:p w:rsidRPr="001F60FA" w:rsidR="001F60FA" w:rsidP="001F60FA" w:rsidRDefault="001F60FA" w14:paraId="31CDFB36" w14:textId="2FD052E8"/>
              </w:tc>
              <w:tc>
                <w:tcPr>
                  <w:tcW w:w="1614" w:type="dxa"/>
                  <w:hideMark/>
                </w:tcPr>
                <w:p w:rsidRPr="00E45DA6" w:rsidR="00E45DA6" w:rsidP="001F60FA" w:rsidRDefault="001F60FA" w14:paraId="462B1E22" w14:textId="71C677CF">
                  <w:pPr>
                    <w:spacing w:before="240"/>
                    <w:jc w:val="center"/>
                  </w:pPr>
                  <w:r>
                    <w:t>N/A</w:t>
                  </w:r>
                </w:p>
              </w:tc>
              <w:tc>
                <w:tcPr>
                  <w:tcW w:w="1559" w:type="dxa"/>
                  <w:hideMark/>
                </w:tcPr>
                <w:p w:rsidR="001F60FA" w:rsidP="00E45DA6" w:rsidRDefault="001F60FA" w14:paraId="21D2E49C" w14:textId="77777777">
                  <w:pPr>
                    <w:jc w:val="center"/>
                  </w:pPr>
                </w:p>
                <w:p w:rsidRPr="00E45DA6" w:rsidR="00E45DA6" w:rsidP="00E45DA6" w:rsidRDefault="001F60FA" w14:paraId="7F2FDE2E" w14:textId="6B25BD0F">
                  <w:pPr>
                    <w:jc w:val="center"/>
                  </w:pPr>
                  <w:r>
                    <w:t>N/A</w:t>
                  </w:r>
                  <w:r w:rsidR="00E45DA6">
                    <w:br/>
                  </w:r>
                </w:p>
              </w:tc>
              <w:tc>
                <w:tcPr>
                  <w:tcW w:w="2410" w:type="dxa"/>
                  <w:hideMark/>
                </w:tcPr>
                <w:p w:rsidRPr="00E45DA6" w:rsidR="00E45DA6" w:rsidP="00E45DA6" w:rsidRDefault="00E45DA6" w14:paraId="6A6B9720" w14:textId="57432EB7">
                  <w:pPr>
                    <w:jc w:val="center"/>
                  </w:pPr>
                  <w:r>
                    <w:br/>
                  </w:r>
                  <w:r w:rsidRPr="00E45DA6">
                    <w:t>Guest (no login)</w:t>
                  </w:r>
                </w:p>
              </w:tc>
            </w:tr>
            <w:tr w:rsidRPr="00E45DA6" w:rsidR="00BE482B" w:rsidTr="00BE482B" w14:paraId="74C5635F" w14:textId="77777777">
              <w:trPr>
                <w:trHeight w:val="948"/>
              </w:trPr>
              <w:tc>
                <w:tcPr>
                  <w:tcW w:w="1271" w:type="dxa"/>
                  <w:hideMark/>
                </w:tcPr>
                <w:p w:rsidRPr="00E45DA6" w:rsidR="00E45DA6" w:rsidP="00E45DA6" w:rsidRDefault="00E45DA6" w14:paraId="37448C85" w14:textId="3BEF05AB">
                  <w:pPr>
                    <w:jc w:val="center"/>
                  </w:pPr>
                  <w:r>
                    <w:br/>
                  </w:r>
                  <w:r w:rsidR="00620CE7">
                    <w:t>Admin</w:t>
                  </w:r>
                </w:p>
              </w:tc>
              <w:tc>
                <w:tcPr>
                  <w:tcW w:w="2497" w:type="dxa"/>
                  <w:hideMark/>
                </w:tcPr>
                <w:p w:rsidRPr="00E45DA6" w:rsidR="00E45DA6" w:rsidP="00E45DA6" w:rsidRDefault="00E45DA6" w14:paraId="5BCFA700" w14:textId="3198F560">
                  <w:pPr>
                    <w:jc w:val="center"/>
                  </w:pPr>
                  <w:r>
                    <w:br/>
                  </w:r>
                </w:p>
              </w:tc>
              <w:tc>
                <w:tcPr>
                  <w:tcW w:w="1614" w:type="dxa"/>
                  <w:hideMark/>
                </w:tcPr>
                <w:p w:rsidRPr="00E45DA6" w:rsidR="00E45DA6" w:rsidP="00102E85" w:rsidRDefault="00102E85" w14:paraId="48469F4A" w14:textId="26EE5814">
                  <w:pPr>
                    <w:spacing w:before="240" w:line="276" w:lineRule="auto"/>
                    <w:jc w:val="center"/>
                  </w:pPr>
                  <w:r>
                    <w:t>Admin</w:t>
                  </w:r>
                </w:p>
              </w:tc>
              <w:tc>
                <w:tcPr>
                  <w:tcW w:w="1559" w:type="dxa"/>
                  <w:hideMark/>
                </w:tcPr>
                <w:p w:rsidRPr="00E45DA6" w:rsidR="00E45DA6" w:rsidP="00461B61" w:rsidRDefault="00461B61" w14:paraId="5859B020" w14:textId="1F6F045F">
                  <w:pPr>
                    <w:spacing w:before="240"/>
                    <w:jc w:val="center"/>
                  </w:pPr>
                  <w:r>
                    <w:t>Admin</w:t>
                  </w:r>
                </w:p>
              </w:tc>
              <w:tc>
                <w:tcPr>
                  <w:tcW w:w="2410" w:type="dxa"/>
                  <w:hideMark/>
                </w:tcPr>
                <w:p w:rsidRPr="00E45DA6" w:rsidR="00E45DA6" w:rsidP="00DC0C32" w:rsidRDefault="00E45DA6" w14:paraId="03C69817" w14:textId="6C4C03F2">
                  <w:pPr>
                    <w:jc w:val="both"/>
                  </w:pPr>
                  <w:r>
                    <w:br/>
                  </w:r>
                  <w:r w:rsidRPr="004E21AC" w:rsidR="004E21AC">
                    <w:t>admin@courierconnect</w:t>
                  </w:r>
                </w:p>
              </w:tc>
            </w:tr>
            <w:tr w:rsidRPr="00E45DA6" w:rsidR="00BE482B" w:rsidTr="00BE482B" w14:paraId="7EFECD79" w14:textId="77777777">
              <w:trPr>
                <w:trHeight w:val="1032"/>
              </w:trPr>
              <w:tc>
                <w:tcPr>
                  <w:tcW w:w="1271" w:type="dxa"/>
                  <w:hideMark/>
                </w:tcPr>
                <w:p w:rsidRPr="00E45DA6" w:rsidR="00E45DA6" w:rsidP="00DC0C32" w:rsidRDefault="00805780" w14:paraId="53823C7B" w14:textId="39874B74">
                  <w:pPr>
                    <w:jc w:val="center"/>
                  </w:pPr>
                  <w:r>
                    <w:br/>
                  </w:r>
                  <w:r w:rsidR="00620CE7">
                    <w:t>PickUp Assistant</w:t>
                  </w:r>
                </w:p>
              </w:tc>
              <w:tc>
                <w:tcPr>
                  <w:tcW w:w="2497" w:type="dxa"/>
                  <w:hideMark/>
                </w:tcPr>
                <w:p w:rsidRPr="00E45DA6" w:rsidR="00E45DA6" w:rsidP="00775A47" w:rsidRDefault="00E45DA6" w14:paraId="46571605" w14:textId="5C6CBDF6">
                  <w:r w:rsidRPr="00E45DA6">
                    <w:t xml:space="preserve">      </w:t>
                  </w:r>
                </w:p>
              </w:tc>
              <w:tc>
                <w:tcPr>
                  <w:tcW w:w="1614" w:type="dxa"/>
                  <w:hideMark/>
                </w:tcPr>
                <w:p w:rsidRPr="00E45DA6" w:rsidR="00E45DA6" w:rsidP="00461B61" w:rsidRDefault="00461B61" w14:paraId="15F4A7C5" w14:textId="708831AF">
                  <w:pPr>
                    <w:spacing w:before="240"/>
                    <w:jc w:val="center"/>
                  </w:pPr>
                  <w:r>
                    <w:t>PickupAssist</w:t>
                  </w:r>
                </w:p>
              </w:tc>
              <w:tc>
                <w:tcPr>
                  <w:tcW w:w="1559" w:type="dxa"/>
                  <w:hideMark/>
                </w:tcPr>
                <w:p w:rsidRPr="00E45DA6" w:rsidR="00E45DA6" w:rsidP="00B2587C" w:rsidRDefault="00B2587C" w14:paraId="65D4DDE5" w14:textId="660A456A">
                  <w:pPr>
                    <w:spacing w:before="240"/>
                    <w:jc w:val="center"/>
                  </w:pPr>
                  <w:r>
                    <w:t>PickupAssist</w:t>
                  </w:r>
                </w:p>
              </w:tc>
              <w:tc>
                <w:tcPr>
                  <w:tcW w:w="2410" w:type="dxa"/>
                  <w:hideMark/>
                </w:tcPr>
                <w:p w:rsidRPr="00E45DA6" w:rsidR="00E45DA6" w:rsidP="00775A47" w:rsidRDefault="00805780" w14:paraId="32519646" w14:textId="6BFF95D2">
                  <w:r>
                    <w:br/>
                  </w:r>
                  <w:r w:rsidRPr="00C1614B" w:rsidR="00C1614B">
                    <w:t>pickupassist@courierconnect</w:t>
                  </w:r>
                </w:p>
              </w:tc>
            </w:tr>
            <w:tr w:rsidRPr="00E45DA6" w:rsidR="002E3EF8" w:rsidTr="00BE482B" w14:paraId="7592E4F1" w14:textId="77777777">
              <w:trPr>
                <w:trHeight w:val="1032"/>
              </w:trPr>
              <w:tc>
                <w:tcPr>
                  <w:tcW w:w="1271" w:type="dxa"/>
                </w:tcPr>
                <w:p w:rsidR="002E3EF8" w:rsidP="00D35FF4" w:rsidRDefault="00D35FF4" w14:paraId="23E62F00" w14:textId="228BC44F">
                  <w:pPr>
                    <w:spacing w:before="240"/>
                    <w:jc w:val="center"/>
                  </w:pPr>
                  <w:r>
                    <w:t>Delivery Assistant</w:t>
                  </w:r>
                </w:p>
              </w:tc>
              <w:tc>
                <w:tcPr>
                  <w:tcW w:w="2497" w:type="dxa"/>
                </w:tcPr>
                <w:p w:rsidRPr="00E45DA6" w:rsidR="002E3EF8" w:rsidP="00D35FF4" w:rsidRDefault="002E3EF8" w14:paraId="50A5D5D6" w14:textId="77777777">
                  <w:pPr>
                    <w:spacing w:before="240"/>
                  </w:pPr>
                </w:p>
              </w:tc>
              <w:tc>
                <w:tcPr>
                  <w:tcW w:w="1614" w:type="dxa"/>
                </w:tcPr>
                <w:p w:rsidRPr="00E45DA6" w:rsidR="002E3EF8" w:rsidP="007B396B" w:rsidRDefault="007B396B" w14:paraId="05094D7C" w14:textId="026E8D3B">
                  <w:pPr>
                    <w:spacing w:before="240"/>
                    <w:jc w:val="center"/>
                  </w:pPr>
                  <w:r>
                    <w:t>Delivery Assist</w:t>
                  </w:r>
                </w:p>
              </w:tc>
              <w:tc>
                <w:tcPr>
                  <w:tcW w:w="1559" w:type="dxa"/>
                </w:tcPr>
                <w:p w:rsidRPr="00E45DA6" w:rsidR="002E3EF8" w:rsidP="00504D18" w:rsidRDefault="00504D18" w14:paraId="50EE4040" w14:textId="19D31660">
                  <w:pPr>
                    <w:spacing w:before="240"/>
                    <w:jc w:val="center"/>
                  </w:pPr>
                  <w:r>
                    <w:t>Delivery Assist</w:t>
                  </w:r>
                </w:p>
              </w:tc>
              <w:tc>
                <w:tcPr>
                  <w:tcW w:w="2410" w:type="dxa"/>
                </w:tcPr>
                <w:p w:rsidR="002E3EF8" w:rsidP="00D35FF4" w:rsidRDefault="00C1614B" w14:paraId="5F23A58C" w14:textId="7C36FB5B">
                  <w:pPr>
                    <w:spacing w:before="240"/>
                  </w:pPr>
                  <w:r w:rsidRPr="00C1614B">
                    <w:t>deliveryassist@courierconnect</w:t>
                  </w:r>
                </w:p>
              </w:tc>
            </w:tr>
          </w:tbl>
          <w:p w:rsidR="00E45DA6" w:rsidRDefault="00E45DA6" w14:paraId="101D9731" w14:textId="77777777"/>
        </w:tc>
      </w:tr>
    </w:tbl>
    <w:p w:rsidRPr="000B27D8" w:rsidR="000B27D8" w:rsidP="000B27D8" w:rsidRDefault="000B27D8" w14:paraId="237D4647" w14:textId="6A5BD8A7"/>
    <w:p w:rsidRPr="000B27D8" w:rsidR="000B27D8" w:rsidP="000B27D8" w:rsidRDefault="000B27D8" w14:paraId="17FDD2C2" w14:textId="24248009"/>
    <w:p w:rsidR="006C144D" w:rsidRDefault="006C144D" w14:paraId="5EFEFF98" w14:textId="77777777"/>
    <w:p w:rsidR="001F60FA" w:rsidRDefault="001F60FA" w14:paraId="4096A1AB" w14:textId="77777777"/>
    <w:sectPr w:rsidR="001F60FA">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rect id="_x0000_i1039" style="width:0;height:1.5pt" o:bullet="t" o:hr="t" o:hrstd="t" o:hralign="center" fillcolor="#a0a0a0" stroked="f"/>
    </w:pict>
  </w:numPicBullet>
  <w:abstractNum w:abstractNumId="0" w15:restartNumberingAfterBreak="0">
    <w:nsid w:val="21A27CEA"/>
    <w:multiLevelType w:val="multilevel"/>
    <w:tmpl w:val="E0DE449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15:restartNumberingAfterBreak="0">
    <w:nsid w:val="22584CDE"/>
    <w:multiLevelType w:val="multilevel"/>
    <w:tmpl w:val="33E2C17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 w15:restartNumberingAfterBreak="0">
    <w:nsid w:val="229977A6"/>
    <w:multiLevelType w:val="multilevel"/>
    <w:tmpl w:val="DD0003F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 w15:restartNumberingAfterBreak="0">
    <w:nsid w:val="24F44D27"/>
    <w:multiLevelType w:val="multilevel"/>
    <w:tmpl w:val="103C39D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 w15:restartNumberingAfterBreak="0">
    <w:nsid w:val="3A0C1DFC"/>
    <w:multiLevelType w:val="hybridMultilevel"/>
    <w:tmpl w:val="EFA07762"/>
    <w:lvl w:ilvl="0" w:tplc="2402E8BC">
      <w:start w:val="1"/>
      <w:numFmt w:val="bullet"/>
      <w:lvlText w:val=""/>
      <w:lvlJc w:val="left"/>
      <w:pPr>
        <w:ind w:left="720" w:hanging="360"/>
      </w:pPr>
      <w:rPr>
        <w:rFonts w:hint="default" w:ascii="Symbol" w:hAnsi="Symbol"/>
        <w:sz w:val="24"/>
        <w:szCs w:val="24"/>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5" w15:restartNumberingAfterBreak="0">
    <w:nsid w:val="3B206A9A"/>
    <w:multiLevelType w:val="multilevel"/>
    <w:tmpl w:val="E508E1A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 w15:restartNumberingAfterBreak="0">
    <w:nsid w:val="3B450D0E"/>
    <w:multiLevelType w:val="hybridMultilevel"/>
    <w:tmpl w:val="20D4C3CC"/>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7" w15:restartNumberingAfterBreak="0">
    <w:nsid w:val="3F20650F"/>
    <w:multiLevelType w:val="multilevel"/>
    <w:tmpl w:val="842A9FE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8" w15:restartNumberingAfterBreak="0">
    <w:nsid w:val="42C83583"/>
    <w:multiLevelType w:val="hybridMultilevel"/>
    <w:tmpl w:val="669A82BA"/>
    <w:lvl w:ilvl="0" w:tplc="2402E8BC">
      <w:start w:val="1"/>
      <w:numFmt w:val="bullet"/>
      <w:lvlText w:val=""/>
      <w:lvlJc w:val="left"/>
      <w:pPr>
        <w:ind w:left="720" w:hanging="360"/>
      </w:pPr>
      <w:rPr>
        <w:rFonts w:hint="default" w:ascii="Symbol" w:hAnsi="Symbol"/>
        <w:sz w:val="24"/>
        <w:szCs w:val="24"/>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9" w15:restartNumberingAfterBreak="0">
    <w:nsid w:val="47141C9B"/>
    <w:multiLevelType w:val="multilevel"/>
    <w:tmpl w:val="57E6923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0" w15:restartNumberingAfterBreak="0">
    <w:nsid w:val="54F636EB"/>
    <w:multiLevelType w:val="hybridMultilevel"/>
    <w:tmpl w:val="1F602E78"/>
    <w:lvl w:ilvl="0" w:tplc="2402E8BC">
      <w:start w:val="1"/>
      <w:numFmt w:val="bullet"/>
      <w:lvlText w:val=""/>
      <w:lvlJc w:val="left"/>
      <w:pPr>
        <w:ind w:left="720" w:hanging="360"/>
      </w:pPr>
      <w:rPr>
        <w:rFonts w:hint="default" w:ascii="Symbol" w:hAnsi="Symbol"/>
        <w:sz w:val="24"/>
        <w:szCs w:val="24"/>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11" w15:restartNumberingAfterBreak="0">
    <w:nsid w:val="58B73318"/>
    <w:multiLevelType w:val="multilevel"/>
    <w:tmpl w:val="A5EE0BF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2" w15:restartNumberingAfterBreak="0">
    <w:nsid w:val="5922293C"/>
    <w:multiLevelType w:val="multilevel"/>
    <w:tmpl w:val="227E8E9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3" w15:restartNumberingAfterBreak="0">
    <w:nsid w:val="5CA979F0"/>
    <w:multiLevelType w:val="hybridMultilevel"/>
    <w:tmpl w:val="8C8EC108"/>
    <w:lvl w:ilvl="0" w:tplc="2402E8BC">
      <w:start w:val="1"/>
      <w:numFmt w:val="bullet"/>
      <w:lvlText w:val=""/>
      <w:lvlJc w:val="left"/>
      <w:pPr>
        <w:ind w:left="720" w:hanging="360"/>
      </w:pPr>
      <w:rPr>
        <w:rFonts w:hint="default" w:ascii="Symbol" w:hAnsi="Symbol"/>
        <w:sz w:val="24"/>
        <w:szCs w:val="24"/>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14" w15:restartNumberingAfterBreak="0">
    <w:nsid w:val="674924C1"/>
    <w:multiLevelType w:val="multilevel"/>
    <w:tmpl w:val="6C5808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AED5DD0"/>
    <w:multiLevelType w:val="multilevel"/>
    <w:tmpl w:val="9D0C845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6" w15:restartNumberingAfterBreak="0">
    <w:nsid w:val="6E906A24"/>
    <w:multiLevelType w:val="multilevel"/>
    <w:tmpl w:val="53C2A73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7" w15:restartNumberingAfterBreak="0">
    <w:nsid w:val="6FFB3E3A"/>
    <w:multiLevelType w:val="multilevel"/>
    <w:tmpl w:val="F27288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8535BF9"/>
    <w:multiLevelType w:val="hybridMultilevel"/>
    <w:tmpl w:val="58C8683E"/>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19" w15:restartNumberingAfterBreak="0">
    <w:nsid w:val="7AF732E2"/>
    <w:multiLevelType w:val="hybridMultilevel"/>
    <w:tmpl w:val="F10057B4"/>
    <w:lvl w:ilvl="0" w:tplc="2402E8BC">
      <w:start w:val="1"/>
      <w:numFmt w:val="bullet"/>
      <w:lvlText w:val=""/>
      <w:lvlJc w:val="left"/>
      <w:pPr>
        <w:ind w:left="720" w:hanging="360"/>
      </w:pPr>
      <w:rPr>
        <w:rFonts w:hint="default" w:ascii="Symbol" w:hAnsi="Symbol"/>
        <w:sz w:val="24"/>
        <w:szCs w:val="24"/>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20" w15:restartNumberingAfterBreak="0">
    <w:nsid w:val="7B70581C"/>
    <w:multiLevelType w:val="multilevel"/>
    <w:tmpl w:val="ECC043E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1" w15:restartNumberingAfterBreak="0">
    <w:nsid w:val="7C4C35BF"/>
    <w:multiLevelType w:val="hybridMultilevel"/>
    <w:tmpl w:val="503EDD50"/>
    <w:lvl w:ilvl="0" w:tplc="2402E8BC">
      <w:start w:val="1"/>
      <w:numFmt w:val="bullet"/>
      <w:lvlText w:val=""/>
      <w:lvlJc w:val="left"/>
      <w:pPr>
        <w:ind w:left="720" w:hanging="360"/>
      </w:pPr>
      <w:rPr>
        <w:rFonts w:hint="default" w:ascii="Symbol" w:hAnsi="Symbol"/>
        <w:sz w:val="24"/>
        <w:szCs w:val="24"/>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22" w15:restartNumberingAfterBreak="0">
    <w:nsid w:val="7D917FB4"/>
    <w:multiLevelType w:val="multilevel"/>
    <w:tmpl w:val="E5F442C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1" w16cid:durableId="1137718627">
    <w:abstractNumId w:val="17"/>
  </w:num>
  <w:num w:numId="2" w16cid:durableId="50615759">
    <w:abstractNumId w:val="20"/>
  </w:num>
  <w:num w:numId="3" w16cid:durableId="458035564">
    <w:abstractNumId w:val="14"/>
  </w:num>
  <w:num w:numId="4" w16cid:durableId="429785362">
    <w:abstractNumId w:val="7"/>
  </w:num>
  <w:num w:numId="5" w16cid:durableId="1533806087">
    <w:abstractNumId w:val="15"/>
  </w:num>
  <w:num w:numId="6" w16cid:durableId="1984000226">
    <w:abstractNumId w:val="0"/>
  </w:num>
  <w:num w:numId="7" w16cid:durableId="1803764269">
    <w:abstractNumId w:val="2"/>
  </w:num>
  <w:num w:numId="8" w16cid:durableId="1255936228">
    <w:abstractNumId w:val="9"/>
  </w:num>
  <w:num w:numId="9" w16cid:durableId="1773433716">
    <w:abstractNumId w:val="12"/>
  </w:num>
  <w:num w:numId="10" w16cid:durableId="273905729">
    <w:abstractNumId w:val="5"/>
  </w:num>
  <w:num w:numId="11" w16cid:durableId="2031758816">
    <w:abstractNumId w:val="16"/>
  </w:num>
  <w:num w:numId="12" w16cid:durableId="530264557">
    <w:abstractNumId w:val="18"/>
  </w:num>
  <w:num w:numId="13" w16cid:durableId="699355282">
    <w:abstractNumId w:val="6"/>
  </w:num>
  <w:num w:numId="14" w16cid:durableId="533809731">
    <w:abstractNumId w:val="19"/>
  </w:num>
  <w:num w:numId="15" w16cid:durableId="1045833998">
    <w:abstractNumId w:val="10"/>
  </w:num>
  <w:num w:numId="16" w16cid:durableId="1427270043">
    <w:abstractNumId w:val="21"/>
  </w:num>
  <w:num w:numId="17" w16cid:durableId="887767543">
    <w:abstractNumId w:val="8"/>
  </w:num>
  <w:num w:numId="18" w16cid:durableId="391272791">
    <w:abstractNumId w:val="13"/>
  </w:num>
  <w:num w:numId="19" w16cid:durableId="800684717">
    <w:abstractNumId w:val="4"/>
  </w:num>
  <w:num w:numId="20" w16cid:durableId="726027036">
    <w:abstractNumId w:val="1"/>
  </w:num>
  <w:num w:numId="21" w16cid:durableId="1863666512">
    <w:abstractNumId w:val="22"/>
  </w:num>
  <w:num w:numId="22" w16cid:durableId="2146004680">
    <w:abstractNumId w:val="11"/>
  </w:num>
  <w:num w:numId="23" w16cid:durableId="220412114">
    <w:abstractNumId w:val="3"/>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14">
  <w:zoom w:percent="91"/>
  <w:activeWritingStyle w:lang="en-US" w:vendorID="64" w:dllVersion="4096" w:nlCheck="1" w:checkStyle="0" w:appName="MSWord"/>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27D8"/>
    <w:rsid w:val="00000000"/>
    <w:rsid w:val="0004671B"/>
    <w:rsid w:val="000717D5"/>
    <w:rsid w:val="00084B40"/>
    <w:rsid w:val="000B27D8"/>
    <w:rsid w:val="000B7574"/>
    <w:rsid w:val="000C4649"/>
    <w:rsid w:val="000E490B"/>
    <w:rsid w:val="000E694C"/>
    <w:rsid w:val="00102E85"/>
    <w:rsid w:val="00105072"/>
    <w:rsid w:val="00120EC0"/>
    <w:rsid w:val="00151869"/>
    <w:rsid w:val="0016137D"/>
    <w:rsid w:val="001F2D60"/>
    <w:rsid w:val="001F60FA"/>
    <w:rsid w:val="00213089"/>
    <w:rsid w:val="002201D3"/>
    <w:rsid w:val="0022031E"/>
    <w:rsid w:val="00220BE2"/>
    <w:rsid w:val="00237D6A"/>
    <w:rsid w:val="002D0A9C"/>
    <w:rsid w:val="002E3EF8"/>
    <w:rsid w:val="0030423A"/>
    <w:rsid w:val="00326C99"/>
    <w:rsid w:val="0038678D"/>
    <w:rsid w:val="003868B7"/>
    <w:rsid w:val="003A2631"/>
    <w:rsid w:val="003E7E05"/>
    <w:rsid w:val="00405A3F"/>
    <w:rsid w:val="00461B61"/>
    <w:rsid w:val="004644F8"/>
    <w:rsid w:val="00491636"/>
    <w:rsid w:val="004A63AF"/>
    <w:rsid w:val="004B4AD4"/>
    <w:rsid w:val="004C128D"/>
    <w:rsid w:val="004E21AC"/>
    <w:rsid w:val="00504D18"/>
    <w:rsid w:val="00517FB7"/>
    <w:rsid w:val="005274EA"/>
    <w:rsid w:val="0053195F"/>
    <w:rsid w:val="00534412"/>
    <w:rsid w:val="00541EC8"/>
    <w:rsid w:val="0055655C"/>
    <w:rsid w:val="005B180B"/>
    <w:rsid w:val="005B3748"/>
    <w:rsid w:val="005C17CE"/>
    <w:rsid w:val="005F701F"/>
    <w:rsid w:val="00620CE7"/>
    <w:rsid w:val="00627982"/>
    <w:rsid w:val="00645287"/>
    <w:rsid w:val="006C144D"/>
    <w:rsid w:val="00710DDF"/>
    <w:rsid w:val="00726D7B"/>
    <w:rsid w:val="0077011C"/>
    <w:rsid w:val="007B32C8"/>
    <w:rsid w:val="007B396B"/>
    <w:rsid w:val="007D1184"/>
    <w:rsid w:val="007D5169"/>
    <w:rsid w:val="008008B0"/>
    <w:rsid w:val="0080211A"/>
    <w:rsid w:val="00805780"/>
    <w:rsid w:val="008231F1"/>
    <w:rsid w:val="00837781"/>
    <w:rsid w:val="00870650"/>
    <w:rsid w:val="008820E2"/>
    <w:rsid w:val="0088639D"/>
    <w:rsid w:val="0089155F"/>
    <w:rsid w:val="00900132"/>
    <w:rsid w:val="00942997"/>
    <w:rsid w:val="00952F97"/>
    <w:rsid w:val="00962478"/>
    <w:rsid w:val="00994AEC"/>
    <w:rsid w:val="009B25A2"/>
    <w:rsid w:val="009D6D9E"/>
    <w:rsid w:val="009E212D"/>
    <w:rsid w:val="00A240C2"/>
    <w:rsid w:val="00A42DF6"/>
    <w:rsid w:val="00A571BB"/>
    <w:rsid w:val="00A60C01"/>
    <w:rsid w:val="00A64517"/>
    <w:rsid w:val="00A714CC"/>
    <w:rsid w:val="00A83641"/>
    <w:rsid w:val="00A95AA5"/>
    <w:rsid w:val="00AB2D93"/>
    <w:rsid w:val="00AC6728"/>
    <w:rsid w:val="00AD56E1"/>
    <w:rsid w:val="00B248B1"/>
    <w:rsid w:val="00B2587C"/>
    <w:rsid w:val="00B4050C"/>
    <w:rsid w:val="00B644A1"/>
    <w:rsid w:val="00B700CF"/>
    <w:rsid w:val="00B733DB"/>
    <w:rsid w:val="00B8714C"/>
    <w:rsid w:val="00BA00DB"/>
    <w:rsid w:val="00BC01FF"/>
    <w:rsid w:val="00BE482B"/>
    <w:rsid w:val="00C1614B"/>
    <w:rsid w:val="00C2130C"/>
    <w:rsid w:val="00C4376F"/>
    <w:rsid w:val="00C465F3"/>
    <w:rsid w:val="00C9044A"/>
    <w:rsid w:val="00CA4E6B"/>
    <w:rsid w:val="00CB0370"/>
    <w:rsid w:val="00CB564F"/>
    <w:rsid w:val="00CF7F21"/>
    <w:rsid w:val="00D35C9B"/>
    <w:rsid w:val="00D35FF4"/>
    <w:rsid w:val="00D45069"/>
    <w:rsid w:val="00D8666B"/>
    <w:rsid w:val="00D91AA1"/>
    <w:rsid w:val="00DC0C32"/>
    <w:rsid w:val="00DE5ED3"/>
    <w:rsid w:val="00DF309D"/>
    <w:rsid w:val="00E07BA8"/>
    <w:rsid w:val="00E411DF"/>
    <w:rsid w:val="00E45DA6"/>
    <w:rsid w:val="00E84220"/>
    <w:rsid w:val="00ED1E1B"/>
    <w:rsid w:val="00EF1159"/>
    <w:rsid w:val="00F167FD"/>
    <w:rsid w:val="00F5697C"/>
    <w:rsid w:val="00F93E9F"/>
    <w:rsid w:val="5E33F3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9952C4"/>
  <w15:chartTrackingRefBased/>
  <w15:docId w15:val="{770BFC57-E10A-42AA-AEEB-4FBFE752294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p14">
  <w:docDefaults>
    <w:rPrDefault>
      <w:rPr>
        <w:rFonts w:asciiTheme="minorHAnsi" w:hAnsiTheme="minorHAnsi" w:eastAsia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084B40"/>
  </w:style>
  <w:style w:type="paragraph" w:styleId="Heading1">
    <w:name w:val="heading 1"/>
    <w:basedOn w:val="Normal"/>
    <w:next w:val="Normal"/>
    <w:link w:val="Heading1Char"/>
    <w:uiPriority w:val="9"/>
    <w:qFormat/>
    <w:rsid w:val="000B27D8"/>
    <w:pPr>
      <w:keepNext/>
      <w:keepLines/>
      <w:spacing w:before="360" w:after="80"/>
      <w:outlineLvl w:val="0"/>
    </w:pPr>
    <w:rPr>
      <w:rFonts w:asciiTheme="majorHAnsi" w:hAnsiTheme="majorHAnsi" w:eastAsiaTheme="majorEastAsia"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B27D8"/>
    <w:pPr>
      <w:keepNext/>
      <w:keepLines/>
      <w:spacing w:before="160" w:after="80"/>
      <w:outlineLvl w:val="1"/>
    </w:pPr>
    <w:rPr>
      <w:rFonts w:asciiTheme="majorHAnsi" w:hAnsiTheme="majorHAnsi" w:eastAsiaTheme="majorEastAsia"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B27D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B27D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B27D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B27D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B27D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B27D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B27D8"/>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0B27D8"/>
    <w:rPr>
      <w:rFonts w:asciiTheme="majorHAnsi" w:hAnsiTheme="majorHAnsi" w:eastAsiaTheme="majorEastAsia" w:cstheme="majorBidi"/>
      <w:color w:val="2F5496" w:themeColor="accent1" w:themeShade="BF"/>
      <w:sz w:val="40"/>
      <w:szCs w:val="40"/>
    </w:rPr>
  </w:style>
  <w:style w:type="character" w:styleId="Heading2Char" w:customStyle="1">
    <w:name w:val="Heading 2 Char"/>
    <w:basedOn w:val="DefaultParagraphFont"/>
    <w:link w:val="Heading2"/>
    <w:uiPriority w:val="9"/>
    <w:semiHidden/>
    <w:rsid w:val="000B27D8"/>
    <w:rPr>
      <w:rFonts w:asciiTheme="majorHAnsi" w:hAnsiTheme="majorHAnsi" w:eastAsiaTheme="majorEastAsia" w:cstheme="majorBidi"/>
      <w:color w:val="2F5496" w:themeColor="accent1" w:themeShade="BF"/>
      <w:sz w:val="32"/>
      <w:szCs w:val="32"/>
    </w:rPr>
  </w:style>
  <w:style w:type="character" w:styleId="Heading3Char" w:customStyle="1">
    <w:name w:val="Heading 3 Char"/>
    <w:basedOn w:val="DefaultParagraphFont"/>
    <w:link w:val="Heading3"/>
    <w:uiPriority w:val="9"/>
    <w:semiHidden/>
    <w:rsid w:val="000B27D8"/>
    <w:rPr>
      <w:rFonts w:eastAsiaTheme="majorEastAsia" w:cstheme="majorBidi"/>
      <w:color w:val="2F5496" w:themeColor="accent1" w:themeShade="BF"/>
      <w:sz w:val="28"/>
      <w:szCs w:val="28"/>
    </w:rPr>
  </w:style>
  <w:style w:type="character" w:styleId="Heading4Char" w:customStyle="1">
    <w:name w:val="Heading 4 Char"/>
    <w:basedOn w:val="DefaultParagraphFont"/>
    <w:link w:val="Heading4"/>
    <w:uiPriority w:val="9"/>
    <w:semiHidden/>
    <w:rsid w:val="000B27D8"/>
    <w:rPr>
      <w:rFonts w:eastAsiaTheme="majorEastAsia" w:cstheme="majorBidi"/>
      <w:i/>
      <w:iCs/>
      <w:color w:val="2F5496" w:themeColor="accent1" w:themeShade="BF"/>
    </w:rPr>
  </w:style>
  <w:style w:type="character" w:styleId="Heading5Char" w:customStyle="1">
    <w:name w:val="Heading 5 Char"/>
    <w:basedOn w:val="DefaultParagraphFont"/>
    <w:link w:val="Heading5"/>
    <w:uiPriority w:val="9"/>
    <w:semiHidden/>
    <w:rsid w:val="000B27D8"/>
    <w:rPr>
      <w:rFonts w:eastAsiaTheme="majorEastAsia" w:cstheme="majorBidi"/>
      <w:color w:val="2F5496" w:themeColor="accent1" w:themeShade="BF"/>
    </w:rPr>
  </w:style>
  <w:style w:type="character" w:styleId="Heading6Char" w:customStyle="1">
    <w:name w:val="Heading 6 Char"/>
    <w:basedOn w:val="DefaultParagraphFont"/>
    <w:link w:val="Heading6"/>
    <w:uiPriority w:val="9"/>
    <w:semiHidden/>
    <w:rsid w:val="000B27D8"/>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0B27D8"/>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0B27D8"/>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0B27D8"/>
    <w:rPr>
      <w:rFonts w:eastAsiaTheme="majorEastAsia" w:cstheme="majorBidi"/>
      <w:color w:val="272727" w:themeColor="text1" w:themeTint="D8"/>
    </w:rPr>
  </w:style>
  <w:style w:type="paragraph" w:styleId="Title">
    <w:name w:val="Title"/>
    <w:basedOn w:val="Normal"/>
    <w:next w:val="Normal"/>
    <w:link w:val="TitleChar"/>
    <w:uiPriority w:val="10"/>
    <w:qFormat/>
    <w:rsid w:val="000B27D8"/>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0B27D8"/>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0B27D8"/>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0B27D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B27D8"/>
    <w:pPr>
      <w:spacing w:before="160"/>
      <w:jc w:val="center"/>
    </w:pPr>
    <w:rPr>
      <w:i/>
      <w:iCs/>
      <w:color w:val="404040" w:themeColor="text1" w:themeTint="BF"/>
    </w:rPr>
  </w:style>
  <w:style w:type="character" w:styleId="QuoteChar" w:customStyle="1">
    <w:name w:val="Quote Char"/>
    <w:basedOn w:val="DefaultParagraphFont"/>
    <w:link w:val="Quote"/>
    <w:uiPriority w:val="29"/>
    <w:rsid w:val="000B27D8"/>
    <w:rPr>
      <w:i/>
      <w:iCs/>
      <w:color w:val="404040" w:themeColor="text1" w:themeTint="BF"/>
    </w:rPr>
  </w:style>
  <w:style w:type="paragraph" w:styleId="ListParagraph">
    <w:name w:val="List Paragraph"/>
    <w:basedOn w:val="Normal"/>
    <w:uiPriority w:val="34"/>
    <w:qFormat/>
    <w:rsid w:val="000B27D8"/>
    <w:pPr>
      <w:ind w:left="720"/>
      <w:contextualSpacing/>
    </w:pPr>
  </w:style>
  <w:style w:type="character" w:styleId="IntenseEmphasis">
    <w:name w:val="Intense Emphasis"/>
    <w:basedOn w:val="DefaultParagraphFont"/>
    <w:uiPriority w:val="21"/>
    <w:qFormat/>
    <w:rsid w:val="000B27D8"/>
    <w:rPr>
      <w:i/>
      <w:iCs/>
      <w:color w:val="2F5496" w:themeColor="accent1" w:themeShade="BF"/>
    </w:rPr>
  </w:style>
  <w:style w:type="paragraph" w:styleId="IntenseQuote">
    <w:name w:val="Intense Quote"/>
    <w:basedOn w:val="Normal"/>
    <w:next w:val="Normal"/>
    <w:link w:val="IntenseQuoteChar"/>
    <w:uiPriority w:val="30"/>
    <w:qFormat/>
    <w:rsid w:val="000B27D8"/>
    <w:pPr>
      <w:pBdr>
        <w:top w:val="single" w:color="2F5496" w:themeColor="accent1" w:themeShade="BF" w:sz="4" w:space="10"/>
        <w:bottom w:val="single" w:color="2F5496" w:themeColor="accent1" w:themeShade="BF" w:sz="4" w:space="10"/>
      </w:pBdr>
      <w:spacing w:before="360" w:after="360"/>
      <w:ind w:left="864" w:right="864"/>
      <w:jc w:val="center"/>
    </w:pPr>
    <w:rPr>
      <w:i/>
      <w:iCs/>
      <w:color w:val="2F5496" w:themeColor="accent1" w:themeShade="BF"/>
    </w:rPr>
  </w:style>
  <w:style w:type="character" w:styleId="IntenseQuoteChar" w:customStyle="1">
    <w:name w:val="Intense Quote Char"/>
    <w:basedOn w:val="DefaultParagraphFont"/>
    <w:link w:val="IntenseQuote"/>
    <w:uiPriority w:val="30"/>
    <w:rsid w:val="000B27D8"/>
    <w:rPr>
      <w:i/>
      <w:iCs/>
      <w:color w:val="2F5496" w:themeColor="accent1" w:themeShade="BF"/>
    </w:rPr>
  </w:style>
  <w:style w:type="character" w:styleId="IntenseReference">
    <w:name w:val="Intense Reference"/>
    <w:basedOn w:val="DefaultParagraphFont"/>
    <w:uiPriority w:val="32"/>
    <w:qFormat/>
    <w:rsid w:val="000B27D8"/>
    <w:rPr>
      <w:b/>
      <w:bCs/>
      <w:smallCaps/>
      <w:color w:val="2F5496" w:themeColor="accent1" w:themeShade="BF"/>
      <w:spacing w:val="5"/>
    </w:rPr>
  </w:style>
  <w:style w:type="character" w:styleId="Hyperlink">
    <w:name w:val="Hyperlink"/>
    <w:basedOn w:val="DefaultParagraphFont"/>
    <w:uiPriority w:val="99"/>
    <w:unhideWhenUsed/>
    <w:rsid w:val="000B27D8"/>
    <w:rPr>
      <w:color w:val="0563C1" w:themeColor="hyperlink"/>
      <w:u w:val="single"/>
    </w:rPr>
  </w:style>
  <w:style w:type="character" w:styleId="UnresolvedMention1" w:customStyle="1">
    <w:name w:val="Unresolved Mention1"/>
    <w:basedOn w:val="DefaultParagraphFont"/>
    <w:uiPriority w:val="99"/>
    <w:semiHidden/>
    <w:unhideWhenUsed/>
    <w:rsid w:val="000B27D8"/>
    <w:rPr>
      <w:color w:val="605E5C"/>
      <w:shd w:val="clear" w:color="auto" w:fill="E1DFDD"/>
    </w:rPr>
  </w:style>
  <w:style w:type="table" w:styleId="TableGrid">
    <w:name w:val="Table Grid"/>
    <w:basedOn w:val="TableNormal"/>
    <w:uiPriority w:val="39"/>
    <w:rsid w:val="00E45DA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Strong">
    <w:name w:val="Strong"/>
    <w:basedOn w:val="DefaultParagraphFont"/>
    <w:uiPriority w:val="22"/>
    <w:qFormat/>
    <w:rsid w:val="00E8422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4635362">
      <w:bodyDiv w:val="1"/>
      <w:marLeft w:val="0"/>
      <w:marRight w:val="0"/>
      <w:marTop w:val="0"/>
      <w:marBottom w:val="0"/>
      <w:divBdr>
        <w:top w:val="none" w:sz="0" w:space="0" w:color="auto"/>
        <w:left w:val="none" w:sz="0" w:space="0" w:color="auto"/>
        <w:bottom w:val="none" w:sz="0" w:space="0" w:color="auto"/>
        <w:right w:val="none" w:sz="0" w:space="0" w:color="auto"/>
      </w:divBdr>
    </w:div>
    <w:div w:id="252127650">
      <w:bodyDiv w:val="1"/>
      <w:marLeft w:val="0"/>
      <w:marRight w:val="0"/>
      <w:marTop w:val="0"/>
      <w:marBottom w:val="0"/>
      <w:divBdr>
        <w:top w:val="none" w:sz="0" w:space="0" w:color="auto"/>
        <w:left w:val="none" w:sz="0" w:space="0" w:color="auto"/>
        <w:bottom w:val="none" w:sz="0" w:space="0" w:color="auto"/>
        <w:right w:val="none" w:sz="0" w:space="0" w:color="auto"/>
      </w:divBdr>
    </w:div>
    <w:div w:id="558976249">
      <w:bodyDiv w:val="1"/>
      <w:marLeft w:val="0"/>
      <w:marRight w:val="0"/>
      <w:marTop w:val="0"/>
      <w:marBottom w:val="0"/>
      <w:divBdr>
        <w:top w:val="none" w:sz="0" w:space="0" w:color="auto"/>
        <w:left w:val="none" w:sz="0" w:space="0" w:color="auto"/>
        <w:bottom w:val="none" w:sz="0" w:space="0" w:color="auto"/>
        <w:right w:val="none" w:sz="0" w:space="0" w:color="auto"/>
      </w:divBdr>
    </w:div>
    <w:div w:id="1596593175">
      <w:bodyDiv w:val="1"/>
      <w:marLeft w:val="0"/>
      <w:marRight w:val="0"/>
      <w:marTop w:val="0"/>
      <w:marBottom w:val="0"/>
      <w:divBdr>
        <w:top w:val="none" w:sz="0" w:space="0" w:color="auto"/>
        <w:left w:val="none" w:sz="0" w:space="0" w:color="auto"/>
        <w:bottom w:val="none" w:sz="0" w:space="0" w:color="auto"/>
        <w:right w:val="none" w:sz="0" w:space="0" w:color="auto"/>
      </w:divBdr>
    </w:div>
    <w:div w:id="1717579769">
      <w:bodyDiv w:val="1"/>
      <w:marLeft w:val="0"/>
      <w:marRight w:val="0"/>
      <w:marTop w:val="0"/>
      <w:marBottom w:val="0"/>
      <w:divBdr>
        <w:top w:val="none" w:sz="0" w:space="0" w:color="auto"/>
        <w:left w:val="none" w:sz="0" w:space="0" w:color="auto"/>
        <w:bottom w:val="none" w:sz="0" w:space="0" w:color="auto"/>
        <w:right w:val="none" w:sz="0" w:space="0" w:color="auto"/>
      </w:divBdr>
    </w:div>
    <w:div w:id="1890534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styles" Target="styles.xml" Id="rId3" /><Relationship Type="http://schemas.openxmlformats.org/officeDocument/2006/relationships/fontTable" Target="fontTable.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image" Target="media/image1.png" Id="rId6" /><Relationship Type="http://schemas.openxmlformats.org/officeDocument/2006/relationships/webSettings" Target="webSettings.xml" Id="rId5" /><Relationship Type="http://schemas.openxmlformats.org/officeDocument/2006/relationships/settings" Target="settings.xml" Id="rId4" /></Relationships>
</file>

<file path=word/theme/theme1.xml><?xml version="1.0" encoding="utf-8"?>
<a:theme xmlns:a="http://schemas.openxmlformats.org/drawingml/2006/main" xmlns:thm15="http://schemas.microsoft.com/office/thememl/2012/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B90B7D-D4E4-47D9-B321-D22D90219F93}">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harshavardhan53595@gmail.com</dc:creator>
  <keywords/>
  <dc:description/>
  <lastModifiedBy>22A91A12C2</lastModifiedBy>
  <revision>5</revision>
  <dcterms:created xsi:type="dcterms:W3CDTF">2025-08-16T07:13:00.0000000Z</dcterms:created>
  <dcterms:modified xsi:type="dcterms:W3CDTF">2025-08-17T14:21:17.1424656Z</dcterms:modified>
</coreProperties>
</file>